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F0559">
      <w:pPr>
        <w:jc w:val="center"/>
        <w:rPr>
          <w:rFonts w:hint="eastAsia" w:ascii="方正黑体简体" w:hAnsi="方正黑体简体" w:eastAsia="方正黑体简体" w:cs="方正黑体简体"/>
          <w:sz w:val="52"/>
          <w:szCs w:val="52"/>
          <w:lang w:val="en-US" w:eastAsia="zh-CN"/>
        </w:rPr>
      </w:pPr>
    </w:p>
    <w:p w14:paraId="163CFDA8">
      <w:pPr>
        <w:jc w:val="center"/>
        <w:rPr>
          <w:rFonts w:hint="eastAsia" w:ascii="方正黑体简体" w:hAnsi="方正黑体简体" w:eastAsia="方正黑体简体" w:cs="方正黑体简体"/>
          <w:sz w:val="52"/>
          <w:szCs w:val="52"/>
          <w:lang w:val="en-US" w:eastAsia="zh-CN"/>
        </w:rPr>
      </w:pPr>
    </w:p>
    <w:p w14:paraId="23623CEA">
      <w:pPr>
        <w:jc w:val="both"/>
        <w:rPr>
          <w:rFonts w:hint="eastAsia" w:ascii="方正黑体简体" w:hAnsi="方正黑体简体" w:eastAsia="方正黑体简体" w:cs="方正黑体简体"/>
          <w:sz w:val="52"/>
          <w:szCs w:val="52"/>
          <w:lang w:val="en-US" w:eastAsia="zh-CN"/>
        </w:rPr>
      </w:pPr>
    </w:p>
    <w:p w14:paraId="00A1CE8D">
      <w:pPr>
        <w:jc w:val="center"/>
        <w:rPr>
          <w:rFonts w:hint="eastAsia" w:ascii="方正黑体简体" w:hAnsi="方正黑体简体" w:eastAsia="方正黑体简体" w:cs="方正黑体简体"/>
          <w:sz w:val="52"/>
          <w:szCs w:val="52"/>
          <w:lang w:val="en-US" w:eastAsia="zh-CN"/>
        </w:rPr>
      </w:pPr>
      <w:r>
        <w:rPr>
          <w:rFonts w:hint="eastAsia" w:ascii="方正黑体简体" w:hAnsi="方正黑体简体" w:eastAsia="方正黑体简体" w:cs="方正黑体简体"/>
          <w:sz w:val="52"/>
          <w:szCs w:val="52"/>
          <w:lang w:val="en-US" w:eastAsia="zh-CN"/>
        </w:rPr>
        <w:t>2020年遵化市委政法委预算项目</w:t>
      </w:r>
    </w:p>
    <w:p w14:paraId="14113BB6">
      <w:pPr>
        <w:jc w:val="center"/>
        <w:rPr>
          <w:rFonts w:hint="eastAsia" w:ascii="方正黑体简体" w:hAnsi="方正黑体简体" w:eastAsia="方正黑体简体" w:cs="方正黑体简体"/>
          <w:sz w:val="52"/>
          <w:szCs w:val="52"/>
          <w:lang w:val="en-US" w:eastAsia="zh-CN"/>
        </w:rPr>
      </w:pPr>
      <w:r>
        <w:rPr>
          <w:rFonts w:hint="eastAsia" w:ascii="方正黑体简体" w:hAnsi="方正黑体简体" w:eastAsia="方正黑体简体" w:cs="方正黑体简体"/>
          <w:sz w:val="52"/>
          <w:szCs w:val="52"/>
          <w:lang w:val="en-US" w:eastAsia="zh-CN"/>
        </w:rPr>
        <w:t>绩效自评报告</w:t>
      </w:r>
    </w:p>
    <w:p w14:paraId="1A8807DF">
      <w:pPr>
        <w:jc w:val="center"/>
        <w:rPr>
          <w:rFonts w:hint="default"/>
          <w:lang w:val="en-US" w:eastAsia="zh-CN"/>
        </w:rPr>
      </w:pPr>
    </w:p>
    <w:p w14:paraId="4F382532">
      <w:pPr>
        <w:jc w:val="center"/>
        <w:rPr>
          <w:rFonts w:hint="default"/>
          <w:lang w:val="en-US" w:eastAsia="zh-CN"/>
        </w:rPr>
      </w:pPr>
    </w:p>
    <w:p w14:paraId="5672C6EA">
      <w:pPr>
        <w:jc w:val="center"/>
        <w:rPr>
          <w:rFonts w:hint="default"/>
          <w:lang w:val="en-US" w:eastAsia="zh-CN"/>
        </w:rPr>
      </w:pPr>
    </w:p>
    <w:p w14:paraId="31ADD007">
      <w:pPr>
        <w:jc w:val="center"/>
        <w:rPr>
          <w:rFonts w:hint="default"/>
          <w:lang w:val="en-US" w:eastAsia="zh-CN"/>
        </w:rPr>
      </w:pPr>
    </w:p>
    <w:p w14:paraId="7B8C18DF">
      <w:pPr>
        <w:jc w:val="center"/>
        <w:rPr>
          <w:rFonts w:hint="default"/>
          <w:lang w:val="en-US" w:eastAsia="zh-CN"/>
        </w:rPr>
      </w:pPr>
    </w:p>
    <w:p w14:paraId="1FDBE57D">
      <w:pPr>
        <w:jc w:val="center"/>
        <w:rPr>
          <w:rFonts w:hint="default"/>
          <w:lang w:val="en-US" w:eastAsia="zh-CN"/>
        </w:rPr>
      </w:pPr>
    </w:p>
    <w:p w14:paraId="02A03337">
      <w:pPr>
        <w:jc w:val="both"/>
        <w:rPr>
          <w:rFonts w:hint="default"/>
          <w:lang w:val="en-US" w:eastAsia="zh-CN"/>
        </w:rPr>
      </w:pPr>
    </w:p>
    <w:p w14:paraId="0F87E8AF">
      <w:pPr>
        <w:jc w:val="center"/>
        <w:rPr>
          <w:rFonts w:hint="default"/>
          <w:lang w:val="en-US" w:eastAsia="zh-CN"/>
        </w:rPr>
      </w:pPr>
    </w:p>
    <w:p w14:paraId="50EF15B3">
      <w:pPr>
        <w:jc w:val="both"/>
        <w:rPr>
          <w:rFonts w:hint="default"/>
          <w:lang w:val="en-US" w:eastAsia="zh-CN"/>
        </w:rPr>
      </w:pPr>
    </w:p>
    <w:p w14:paraId="20D5A811">
      <w:pPr>
        <w:jc w:val="both"/>
        <w:rPr>
          <w:rFonts w:hint="default"/>
          <w:lang w:val="en-US" w:eastAsia="zh-CN"/>
        </w:rPr>
      </w:pPr>
      <w:r>
        <w:rPr>
          <w:rFonts w:hint="eastAsia" w:ascii="宋体" w:hAnsi="宋体" w:eastAsia="方正仿宋简体"/>
          <w:sz w:val="32"/>
          <w:szCs w:val="32"/>
        </w:rPr>
        <w:drawing>
          <wp:anchor distT="0" distB="0" distL="114300" distR="114300" simplePos="0" relativeHeight="251661312" behindDoc="1" locked="0" layoutInCell="1" allowOverlap="0">
            <wp:simplePos x="0" y="0"/>
            <wp:positionH relativeFrom="column">
              <wp:posOffset>1960880</wp:posOffset>
            </wp:positionH>
            <wp:positionV relativeFrom="paragraph">
              <wp:posOffset>360680</wp:posOffset>
            </wp:positionV>
            <wp:extent cx="1311910" cy="1390650"/>
            <wp:effectExtent l="0" t="0" r="2540" b="0"/>
            <wp:wrapNone/>
            <wp:docPr id="4" name="图片 4" descr="政法委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政法委电子章"/>
                    <pic:cNvPicPr>
                      <a:picLocks noChangeAspect="1"/>
                    </pic:cNvPicPr>
                  </pic:nvPicPr>
                  <pic:blipFill>
                    <a:blip r:embed="rId4">
                      <a:clrChange>
                        <a:clrFrom>
                          <a:srgbClr val="E3E1EE"/>
                        </a:clrFrom>
                        <a:clrTo>
                          <a:srgbClr val="E3E1EE">
                            <a:alpha val="0"/>
                          </a:srgbClr>
                        </a:clrTo>
                      </a:clrChange>
                    </a:blip>
                    <a:stretch>
                      <a:fillRect/>
                    </a:stretch>
                  </pic:blipFill>
                  <pic:spPr>
                    <a:xfrm>
                      <a:off x="0" y="0"/>
                      <a:ext cx="1311910" cy="1390650"/>
                    </a:xfrm>
                    <a:prstGeom prst="rect">
                      <a:avLst/>
                    </a:prstGeom>
                    <a:noFill/>
                    <a:ln>
                      <a:noFill/>
                    </a:ln>
                  </pic:spPr>
                </pic:pic>
              </a:graphicData>
            </a:graphic>
          </wp:anchor>
        </w:drawing>
      </w:r>
      <w:r>
        <w:rPr>
          <w:rFonts w:hint="eastAsia" w:ascii="宋体" w:hAnsi="宋体" w:eastAsia="方正仿宋简体"/>
          <w:sz w:val="32"/>
          <w:szCs w:val="32"/>
        </w:rPr>
        <w:drawing>
          <wp:anchor distT="0" distB="0" distL="114300" distR="114300" simplePos="0" relativeHeight="251660288" behindDoc="1" locked="0" layoutInCell="1" allowOverlap="0">
            <wp:simplePos x="0" y="0"/>
            <wp:positionH relativeFrom="column">
              <wp:posOffset>5046980</wp:posOffset>
            </wp:positionH>
            <wp:positionV relativeFrom="paragraph">
              <wp:posOffset>6235700</wp:posOffset>
            </wp:positionV>
            <wp:extent cx="1311910" cy="1390650"/>
            <wp:effectExtent l="0" t="0" r="2540" b="0"/>
            <wp:wrapNone/>
            <wp:docPr id="3" name="图片 3" descr="政法委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政法委电子章"/>
                    <pic:cNvPicPr>
                      <a:picLocks noChangeAspect="1"/>
                    </pic:cNvPicPr>
                  </pic:nvPicPr>
                  <pic:blipFill>
                    <a:blip r:embed="rId4">
                      <a:clrChange>
                        <a:clrFrom>
                          <a:srgbClr val="E3E1EE"/>
                        </a:clrFrom>
                        <a:clrTo>
                          <a:srgbClr val="E3E1EE">
                            <a:alpha val="0"/>
                          </a:srgbClr>
                        </a:clrTo>
                      </a:clrChange>
                    </a:blip>
                    <a:stretch>
                      <a:fillRect/>
                    </a:stretch>
                  </pic:blipFill>
                  <pic:spPr>
                    <a:xfrm>
                      <a:off x="0" y="0"/>
                      <a:ext cx="1311910" cy="1390650"/>
                    </a:xfrm>
                    <a:prstGeom prst="rect">
                      <a:avLst/>
                    </a:prstGeom>
                    <a:noFill/>
                    <a:ln>
                      <a:noFill/>
                    </a:ln>
                  </pic:spPr>
                </pic:pic>
              </a:graphicData>
            </a:graphic>
          </wp:anchor>
        </w:drawing>
      </w:r>
      <w:r>
        <w:rPr>
          <w:rFonts w:hint="eastAsia" w:ascii="宋体" w:hAnsi="宋体" w:eastAsia="方正仿宋简体"/>
          <w:sz w:val="32"/>
          <w:szCs w:val="32"/>
        </w:rPr>
        <w:drawing>
          <wp:anchor distT="0" distB="0" distL="114300" distR="114300" simplePos="0" relativeHeight="251659264" behindDoc="1" locked="0" layoutInCell="1" allowOverlap="0">
            <wp:simplePos x="0" y="0"/>
            <wp:positionH relativeFrom="column">
              <wp:posOffset>4894580</wp:posOffset>
            </wp:positionH>
            <wp:positionV relativeFrom="paragraph">
              <wp:posOffset>6083300</wp:posOffset>
            </wp:positionV>
            <wp:extent cx="1311910" cy="1390650"/>
            <wp:effectExtent l="0" t="0" r="2540" b="0"/>
            <wp:wrapNone/>
            <wp:docPr id="2" name="图片 2" descr="政法委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政法委电子章"/>
                    <pic:cNvPicPr>
                      <a:picLocks noChangeAspect="1"/>
                    </pic:cNvPicPr>
                  </pic:nvPicPr>
                  <pic:blipFill>
                    <a:blip r:embed="rId4">
                      <a:clrChange>
                        <a:clrFrom>
                          <a:srgbClr val="E3E1EE"/>
                        </a:clrFrom>
                        <a:clrTo>
                          <a:srgbClr val="E3E1EE">
                            <a:alpha val="0"/>
                          </a:srgbClr>
                        </a:clrTo>
                      </a:clrChange>
                    </a:blip>
                    <a:stretch>
                      <a:fillRect/>
                    </a:stretch>
                  </pic:blipFill>
                  <pic:spPr>
                    <a:xfrm>
                      <a:off x="0" y="0"/>
                      <a:ext cx="1311910" cy="1390650"/>
                    </a:xfrm>
                    <a:prstGeom prst="rect">
                      <a:avLst/>
                    </a:prstGeom>
                    <a:noFill/>
                    <a:ln>
                      <a:noFill/>
                    </a:ln>
                  </pic:spPr>
                </pic:pic>
              </a:graphicData>
            </a:graphic>
          </wp:anchor>
        </w:drawing>
      </w:r>
    </w:p>
    <w:p w14:paraId="4A0B04AB">
      <w:pPr>
        <w:jc w:val="both"/>
        <w:rPr>
          <w:rFonts w:hint="default"/>
          <w:lang w:val="en-US" w:eastAsia="zh-CN"/>
        </w:rPr>
      </w:pPr>
    </w:p>
    <w:p w14:paraId="04AEB5C5">
      <w:pPr>
        <w:jc w:val="center"/>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遵化市委政法委</w:t>
      </w:r>
    </w:p>
    <w:p w14:paraId="48213A40">
      <w:pPr>
        <w:jc w:val="center"/>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2021年3月30日</w:t>
      </w:r>
    </w:p>
    <w:p w14:paraId="0A4B4E48">
      <w:pPr>
        <w:jc w:val="both"/>
        <w:rPr>
          <w:rFonts w:hint="eastAsia" w:ascii="方正黑体简体" w:hAnsi="方正黑体简体" w:eastAsia="方正黑体简体" w:cs="方正黑体简体"/>
          <w:b/>
          <w:bCs/>
          <w:sz w:val="36"/>
          <w:szCs w:val="36"/>
        </w:rPr>
      </w:pPr>
    </w:p>
    <w:p w14:paraId="263BDFD3">
      <w:pPr>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安保维稳及社会管理综合治理专项经费</w:t>
      </w:r>
    </w:p>
    <w:p w14:paraId="462A9431">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项目支出绩效</w:t>
      </w:r>
      <w:r>
        <w:rPr>
          <w:rFonts w:hint="eastAsia" w:ascii="方正黑体简体" w:hAnsi="方正黑体简体" w:eastAsia="方正黑体简体" w:cs="方正黑体简体"/>
          <w:b/>
          <w:bCs/>
          <w:sz w:val="36"/>
          <w:szCs w:val="36"/>
          <w:lang w:val="en-US" w:eastAsia="zh-CN"/>
        </w:rPr>
        <w:t>自评</w:t>
      </w:r>
      <w:r>
        <w:rPr>
          <w:rFonts w:hint="eastAsia" w:ascii="方正黑体简体" w:hAnsi="方正黑体简体" w:eastAsia="方正黑体简体" w:cs="方正黑体简体"/>
          <w:b/>
          <w:bCs/>
          <w:sz w:val="36"/>
          <w:szCs w:val="36"/>
        </w:rPr>
        <w:t>报告</w:t>
      </w:r>
    </w:p>
    <w:p w14:paraId="2E71F8B3">
      <w:pPr>
        <w:ind w:firstLine="576" w:firstLineChars="192"/>
        <w:jc w:val="center"/>
        <w:rPr>
          <w:rFonts w:hint="eastAsia" w:ascii="仿宋" w:hAnsi="仿宋" w:eastAsia="仿宋" w:cs="仿宋"/>
          <w:i w:val="0"/>
          <w:caps w:val="0"/>
          <w:color w:val="000000"/>
          <w:spacing w:val="0"/>
          <w:sz w:val="30"/>
          <w:szCs w:val="30"/>
          <w:shd w:val="clear" w:fill="FFFFFF"/>
        </w:rPr>
      </w:pPr>
      <w:r>
        <w:rPr>
          <w:rFonts w:hint="eastAsia" w:ascii="仿宋" w:hAnsi="仿宋" w:eastAsia="仿宋" w:cs="仿宋"/>
          <w:i w:val="0"/>
          <w:caps w:val="0"/>
          <w:color w:val="000000"/>
          <w:spacing w:val="0"/>
          <w:sz w:val="30"/>
          <w:szCs w:val="30"/>
          <w:shd w:val="clear" w:fill="FFFFFF"/>
          <w:lang w:val="en-US" w:eastAsia="zh-CN"/>
        </w:rPr>
        <w:t xml:space="preserve"> </w:t>
      </w:r>
      <w:r>
        <w:rPr>
          <w:rFonts w:ascii="仿宋" w:hAnsi="仿宋" w:eastAsia="仿宋" w:cs="仿宋"/>
          <w:i w:val="0"/>
          <w:caps w:val="0"/>
          <w:color w:val="000000"/>
          <w:spacing w:val="0"/>
          <w:sz w:val="30"/>
          <w:szCs w:val="30"/>
          <w:shd w:val="clear" w:fill="FFFFFF"/>
        </w:rPr>
        <w:t>根据《</w:t>
      </w:r>
      <w:r>
        <w:rPr>
          <w:rFonts w:hint="eastAsia" w:ascii="仿宋" w:hAnsi="仿宋" w:eastAsia="仿宋" w:cs="仿宋"/>
          <w:i w:val="0"/>
          <w:caps w:val="0"/>
          <w:color w:val="000000"/>
          <w:spacing w:val="0"/>
          <w:sz w:val="30"/>
          <w:szCs w:val="30"/>
          <w:shd w:val="clear" w:fill="FFFFFF"/>
          <w:lang w:eastAsia="zh-CN"/>
        </w:rPr>
        <w:t>遵化市</w:t>
      </w:r>
      <w:r>
        <w:rPr>
          <w:rFonts w:ascii="仿宋" w:hAnsi="仿宋" w:eastAsia="仿宋" w:cs="仿宋"/>
          <w:i w:val="0"/>
          <w:caps w:val="0"/>
          <w:color w:val="000000"/>
          <w:spacing w:val="0"/>
          <w:sz w:val="30"/>
          <w:szCs w:val="30"/>
          <w:shd w:val="clear" w:fill="FFFFFF"/>
        </w:rPr>
        <w:t>财政局关于做好</w:t>
      </w:r>
      <w:r>
        <w:rPr>
          <w:rFonts w:hint="eastAsia" w:ascii="仿宋" w:hAnsi="仿宋" w:eastAsia="仿宋" w:cs="仿宋"/>
          <w:i w:val="0"/>
          <w:caps w:val="0"/>
          <w:color w:val="000000"/>
          <w:spacing w:val="0"/>
          <w:sz w:val="30"/>
          <w:szCs w:val="30"/>
          <w:shd w:val="clear" w:fill="FFFFFF"/>
        </w:rPr>
        <w:t>2020</w:t>
      </w:r>
      <w:r>
        <w:rPr>
          <w:rFonts w:hint="eastAsia" w:ascii="仿宋" w:hAnsi="仿宋" w:eastAsia="仿宋" w:cs="仿宋"/>
          <w:i w:val="0"/>
          <w:caps w:val="0"/>
          <w:color w:val="000000"/>
          <w:spacing w:val="0"/>
          <w:sz w:val="30"/>
          <w:szCs w:val="30"/>
          <w:shd w:val="clear" w:fill="FFFFFF"/>
          <w:lang w:eastAsia="zh-CN"/>
        </w:rPr>
        <w:t>年度预算项目</w:t>
      </w:r>
      <w:r>
        <w:rPr>
          <w:rFonts w:hint="eastAsia" w:ascii="仿宋" w:hAnsi="仿宋" w:eastAsia="仿宋" w:cs="仿宋"/>
          <w:i w:val="0"/>
          <w:caps w:val="0"/>
          <w:color w:val="000000"/>
          <w:spacing w:val="0"/>
          <w:sz w:val="30"/>
          <w:szCs w:val="30"/>
          <w:shd w:val="clear" w:fill="FFFFFF"/>
        </w:rPr>
        <w:t>绩效</w:t>
      </w:r>
      <w:r>
        <w:rPr>
          <w:rFonts w:hint="eastAsia" w:ascii="仿宋" w:hAnsi="仿宋" w:eastAsia="仿宋" w:cs="仿宋"/>
          <w:i w:val="0"/>
          <w:caps w:val="0"/>
          <w:color w:val="000000"/>
          <w:spacing w:val="0"/>
          <w:sz w:val="30"/>
          <w:szCs w:val="30"/>
          <w:shd w:val="clear" w:fill="FFFFFF"/>
          <w:lang w:eastAsia="zh-CN"/>
        </w:rPr>
        <w:t>自评</w:t>
      </w:r>
      <w:r>
        <w:rPr>
          <w:rFonts w:hint="eastAsia" w:ascii="仿宋" w:hAnsi="仿宋" w:eastAsia="仿宋" w:cs="仿宋"/>
          <w:i w:val="0"/>
          <w:caps w:val="0"/>
          <w:color w:val="000000"/>
          <w:spacing w:val="0"/>
          <w:sz w:val="30"/>
          <w:szCs w:val="30"/>
          <w:shd w:val="clear" w:fill="FFFFFF"/>
        </w:rPr>
        <w:t>工作的通知》（</w:t>
      </w:r>
      <w:r>
        <w:rPr>
          <w:rFonts w:hint="eastAsia" w:ascii="仿宋" w:hAnsi="仿宋" w:eastAsia="仿宋" w:cs="仿宋"/>
          <w:i w:val="0"/>
          <w:caps w:val="0"/>
          <w:color w:val="000000"/>
          <w:spacing w:val="0"/>
          <w:sz w:val="30"/>
          <w:szCs w:val="30"/>
          <w:shd w:val="clear" w:fill="FFFFFF"/>
          <w:lang w:eastAsia="zh-CN"/>
        </w:rPr>
        <w:t>遵</w:t>
      </w:r>
      <w:r>
        <w:rPr>
          <w:rFonts w:hint="eastAsia" w:ascii="仿宋" w:hAnsi="仿宋" w:eastAsia="仿宋" w:cs="仿宋"/>
          <w:i w:val="0"/>
          <w:caps w:val="0"/>
          <w:color w:val="000000"/>
          <w:spacing w:val="0"/>
          <w:sz w:val="30"/>
          <w:szCs w:val="30"/>
          <w:shd w:val="clear" w:fill="FFFFFF"/>
        </w:rPr>
        <w:t>财</w:t>
      </w:r>
      <w:r>
        <w:rPr>
          <w:rFonts w:hint="eastAsia" w:ascii="仿宋" w:hAnsi="仿宋" w:eastAsia="仿宋" w:cs="仿宋"/>
          <w:i w:val="0"/>
          <w:caps w:val="0"/>
          <w:color w:val="000000"/>
          <w:spacing w:val="0"/>
          <w:sz w:val="30"/>
          <w:szCs w:val="30"/>
          <w:shd w:val="clear" w:fill="FFFFFF"/>
          <w:lang w:eastAsia="zh-CN"/>
        </w:rPr>
        <w:t>字</w:t>
      </w:r>
      <w:r>
        <w:rPr>
          <w:rFonts w:hint="eastAsia" w:ascii="仿宋" w:hAnsi="仿宋" w:eastAsia="仿宋" w:cs="仿宋"/>
          <w:i w:val="0"/>
          <w:caps w:val="0"/>
          <w:color w:val="000000"/>
          <w:spacing w:val="0"/>
          <w:sz w:val="30"/>
          <w:szCs w:val="30"/>
          <w:shd w:val="clear" w:fill="FFFFFF"/>
        </w:rPr>
        <w:t>[202</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4</w:t>
      </w:r>
      <w:r>
        <w:rPr>
          <w:rFonts w:hint="eastAsia" w:ascii="仿宋" w:hAnsi="仿宋" w:eastAsia="仿宋" w:cs="仿宋"/>
          <w:i w:val="0"/>
          <w:caps w:val="0"/>
          <w:color w:val="000000"/>
          <w:spacing w:val="0"/>
          <w:sz w:val="30"/>
          <w:szCs w:val="30"/>
          <w:shd w:val="clear" w:fill="FFFFFF"/>
        </w:rPr>
        <w:t>号）的相关要求，为加强财政支出管理，提高财政资金使用效益，遵循“科学性、规范性、客观性、公正性”的原则，对安保维稳及社会管理综合治理专项经费</w:t>
      </w:r>
    </w:p>
    <w:p w14:paraId="50885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pPr>
      <w:r>
        <w:rPr>
          <w:rFonts w:hint="eastAsia" w:ascii="仿宋" w:hAnsi="仿宋" w:eastAsia="仿宋" w:cs="仿宋"/>
          <w:i w:val="0"/>
          <w:caps w:val="0"/>
          <w:color w:val="000000"/>
          <w:spacing w:val="0"/>
          <w:sz w:val="30"/>
          <w:szCs w:val="30"/>
          <w:shd w:val="clear" w:fill="FFFFFF"/>
        </w:rPr>
        <w:t>项目财政支出实施绩效评价，现将绩效自评情况报告如下：</w:t>
      </w:r>
    </w:p>
    <w:p w14:paraId="5440F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2"/>
      </w:pPr>
      <w:r>
        <w:rPr>
          <w:rFonts w:hint="eastAsia" w:ascii="宋体" w:hAnsi="宋体" w:eastAsia="宋体" w:cs="宋体"/>
          <w:b/>
          <w:i w:val="0"/>
          <w:caps w:val="0"/>
          <w:color w:val="000000"/>
          <w:spacing w:val="0"/>
          <w:sz w:val="30"/>
          <w:szCs w:val="30"/>
          <w:shd w:val="clear" w:fill="FFFFFF"/>
        </w:rPr>
        <w:t>一、基本概况</w:t>
      </w:r>
    </w:p>
    <w:p w14:paraId="0AF2BF2E">
      <w:pPr>
        <w:spacing w:line="600" w:lineRule="exact"/>
        <w:ind w:firstLine="600" w:firstLineChars="200"/>
        <w:rPr>
          <w:rFonts w:ascii="仿宋_GB2312" w:hAnsi="Helvetica" w:eastAsia="仿宋_GB2312" w:cs="仿宋_GB2312"/>
          <w:i w:val="0"/>
          <w:caps w:val="0"/>
          <w:color w:val="000000"/>
          <w:spacing w:val="0"/>
          <w:sz w:val="30"/>
          <w:szCs w:val="30"/>
          <w:shd w:val="clear" w:fill="FFFFFF"/>
        </w:rPr>
      </w:pPr>
      <w:r>
        <w:rPr>
          <w:rFonts w:ascii="仿宋_GB2312" w:hAnsi="Helvetica" w:eastAsia="仿宋_GB2312" w:cs="仿宋_GB2312"/>
          <w:i w:val="0"/>
          <w:caps w:val="0"/>
          <w:color w:val="000000"/>
          <w:spacing w:val="0"/>
          <w:sz w:val="30"/>
          <w:szCs w:val="30"/>
          <w:shd w:val="clear" w:fill="FFFFFF"/>
        </w:rPr>
        <w:t>（一）项目概况</w:t>
      </w:r>
    </w:p>
    <w:p w14:paraId="24938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3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1、政策背景</w:t>
      </w:r>
    </w:p>
    <w:p w14:paraId="1169A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eastAsia="zh-CN"/>
        </w:rPr>
      </w:pPr>
      <w:r>
        <w:rPr>
          <w:rFonts w:hint="eastAsia" w:ascii="仿宋_GB2312" w:hAnsi="Helvetica" w:eastAsia="仿宋_GB2312" w:cs="仿宋_GB2312"/>
          <w:i w:val="0"/>
          <w:caps w:val="0"/>
          <w:color w:val="000000"/>
          <w:spacing w:val="0"/>
          <w:sz w:val="30"/>
          <w:szCs w:val="30"/>
          <w:shd w:val="clear" w:fill="FFFFFF"/>
          <w:lang w:eastAsia="zh-CN"/>
        </w:rPr>
        <w:t>为深入贯彻落实中央关于创新社会治理、建设更高水平平安中国的部署要求，打牢综治工作根基，提升平安建设成效，更好地发挥我省维护首都稳定的“护城河”作用，以中央、省、唐山市平安建设工作会议精神，紧紧围绕建设开放、文明、创新、和谐的经济强市、美丽遵化的总目标，动员社会力量，以六大攻坚战为主题，以人民群众需求为导向，以提升全民法律素质为前提，以基层基础为重点，以社会管理创新为动力，坚持源头治理、系统治理、综合治理、依法治理，以“实施全民法律素质提升工程、实施源头预防工程、实施系统安全工程、实施社会管理工程、实施法治保障工程”为抓手，全力打造安全稳定的社会环境、公平正义的法治环境和优质高效的服务环境。</w:t>
      </w:r>
    </w:p>
    <w:p w14:paraId="0121DCA8">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eastAsia="zh-CN"/>
        </w:rPr>
      </w:pPr>
      <w:r>
        <w:rPr>
          <w:rFonts w:hint="eastAsia" w:ascii="仿宋" w:hAnsi="仿宋" w:eastAsia="仿宋" w:cs="仿宋"/>
          <w:i w:val="0"/>
          <w:caps w:val="0"/>
          <w:color w:val="000000"/>
          <w:spacing w:val="0"/>
          <w:sz w:val="30"/>
          <w:szCs w:val="30"/>
          <w:shd w:val="clear" w:fill="FFFFFF"/>
        </w:rPr>
        <w:t>项目立项依据：</w:t>
      </w:r>
      <w:r>
        <w:rPr>
          <w:rFonts w:hint="eastAsia" w:ascii="仿宋" w:hAnsi="仿宋" w:eastAsia="仿宋" w:cs="仿宋"/>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lang w:eastAsia="zh-CN"/>
        </w:rPr>
        <w:t>）</w:t>
      </w:r>
      <w:r>
        <w:rPr>
          <w:rFonts w:hint="eastAsia" w:ascii="仿宋_GB2312" w:hAnsi="Helvetica" w:eastAsia="仿宋_GB2312" w:cs="仿宋_GB2312"/>
          <w:i w:val="0"/>
          <w:caps w:val="0"/>
          <w:color w:val="000000"/>
          <w:spacing w:val="0"/>
          <w:sz w:val="30"/>
          <w:szCs w:val="30"/>
          <w:shd w:val="clear" w:fill="FFFFFF"/>
        </w:rPr>
        <w:t>依据《河北省关于进一步加强和创新社会治安综合治理基层基础工作的意见》冀综治办【2016】12号文件要求，</w:t>
      </w:r>
      <w:r>
        <w:rPr>
          <w:rFonts w:hint="eastAsia" w:ascii="仿宋_GB2312" w:hAnsi="Helvetica" w:eastAsia="仿宋_GB2312" w:cs="仿宋_GB2312"/>
          <w:i w:val="0"/>
          <w:caps w:val="0"/>
          <w:color w:val="000000"/>
          <w:spacing w:val="0"/>
          <w:sz w:val="30"/>
          <w:szCs w:val="30"/>
          <w:shd w:val="clear" w:fill="FFFFFF"/>
          <w:lang w:eastAsia="zh-CN"/>
        </w:rPr>
        <w:t>省、市两级财政应保障必要的综治工作经费，</w:t>
      </w:r>
      <w:r>
        <w:rPr>
          <w:rFonts w:hint="eastAsia" w:ascii="仿宋_GB2312" w:hAnsi="Helvetica" w:eastAsia="仿宋_GB2312" w:cs="仿宋_GB2312"/>
          <w:i w:val="0"/>
          <w:caps w:val="0"/>
          <w:color w:val="000000"/>
          <w:spacing w:val="0"/>
          <w:sz w:val="30"/>
          <w:szCs w:val="30"/>
          <w:shd w:val="clear" w:fill="FFFFFF"/>
        </w:rPr>
        <w:t>县（市、区）综治工作经费由同级财政按当地总人口人均不低于1元标准保障</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_GB2312" w:hAnsi="Helvetica" w:eastAsia="仿宋_GB2312" w:cs="仿宋_GB2312"/>
          <w:i w:val="0"/>
          <w:caps w:val="0"/>
          <w:color w:val="000000"/>
          <w:spacing w:val="0"/>
          <w:sz w:val="30"/>
          <w:szCs w:val="30"/>
          <w:shd w:val="clear" w:fill="FFFFFF"/>
          <w:lang w:val="en-US" w:eastAsia="zh-CN"/>
        </w:rPr>
        <w:t>2</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_GB2312" w:hAnsi="Helvetica" w:eastAsia="仿宋_GB2312" w:cs="仿宋_GB2312"/>
          <w:i w:val="0"/>
          <w:caps w:val="0"/>
          <w:color w:val="000000"/>
          <w:spacing w:val="0"/>
          <w:sz w:val="30"/>
          <w:szCs w:val="30"/>
          <w:shd w:val="clear" w:fill="FFFFFF"/>
        </w:rPr>
        <w:t>根据中共遵化市委、遵化市人民政府《关于深化平安遵化建设的实施意见》（遵发[2013]8号）文件要求，</w:t>
      </w:r>
      <w:r>
        <w:rPr>
          <w:rFonts w:hint="eastAsia" w:ascii="仿宋_GB2312" w:hAnsi="Helvetica" w:eastAsia="仿宋_GB2312" w:cs="仿宋_GB2312"/>
          <w:i w:val="0"/>
          <w:caps w:val="0"/>
          <w:color w:val="000000"/>
          <w:spacing w:val="0"/>
          <w:sz w:val="30"/>
          <w:szCs w:val="30"/>
          <w:shd w:val="clear" w:fill="FFFFFF"/>
          <w:lang w:eastAsia="zh-CN"/>
        </w:rPr>
        <w:t>市、乡两级财政分别按实有人口每人每年</w:t>
      </w:r>
      <w:r>
        <w:rPr>
          <w:rFonts w:hint="eastAsia" w:ascii="仿宋_GB2312" w:hAnsi="Helvetica" w:eastAsia="仿宋_GB2312" w:cs="仿宋_GB2312"/>
          <w:i w:val="0"/>
          <w:caps w:val="0"/>
          <w:color w:val="000000"/>
          <w:spacing w:val="0"/>
          <w:sz w:val="30"/>
          <w:szCs w:val="30"/>
          <w:shd w:val="clear" w:fill="FFFFFF"/>
          <w:lang w:val="en-US" w:eastAsia="zh-CN"/>
        </w:rPr>
        <w:t>2元标准及时足额拨付社会管理综合治理经费，为平安建设提供必要的人力、物力、财力支持。</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_GB2312" w:hAnsi="Helvetica" w:eastAsia="仿宋_GB2312" w:cs="仿宋_GB2312"/>
          <w:i w:val="0"/>
          <w:caps w:val="0"/>
          <w:color w:val="000000"/>
          <w:spacing w:val="0"/>
          <w:sz w:val="30"/>
          <w:szCs w:val="30"/>
          <w:shd w:val="clear" w:fill="FFFFFF"/>
          <w:lang w:val="en-US" w:eastAsia="zh-CN"/>
        </w:rPr>
        <w:t>3</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_GB2312" w:hAnsi="Helvetica" w:eastAsia="仿宋_GB2312" w:cs="仿宋_GB2312"/>
          <w:i w:val="0"/>
          <w:caps w:val="0"/>
          <w:color w:val="000000"/>
          <w:spacing w:val="0"/>
          <w:sz w:val="30"/>
          <w:szCs w:val="30"/>
          <w:shd w:val="clear" w:fill="FFFFFF"/>
        </w:rPr>
        <w:t>按照省防范领导小组关于转发中央防范和处理邪教问题办公室《关于保持防范处理邪教机构稳定问题的通知》的通知要求，</w:t>
      </w:r>
      <w:r>
        <w:rPr>
          <w:rFonts w:hint="eastAsia" w:ascii="仿宋_GB2312" w:hAnsi="Helvetica" w:eastAsia="仿宋_GB2312" w:cs="仿宋_GB2312"/>
          <w:i w:val="0"/>
          <w:caps w:val="0"/>
          <w:color w:val="000000"/>
          <w:spacing w:val="0"/>
          <w:sz w:val="30"/>
          <w:szCs w:val="30"/>
          <w:shd w:val="clear" w:fill="FFFFFF"/>
          <w:lang w:eastAsia="zh-CN"/>
        </w:rPr>
        <w:t>各级财政要进一步加大经费投入，保证防范处理邪教工作需要，保证县级以上防范办有专属交通工具、有专用工作经费。</w:t>
      </w:r>
    </w:p>
    <w:p w14:paraId="4E436C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 w:hAnsi="仿宋" w:eastAsia="仿宋" w:cs="仿宋"/>
          <w:i w:val="0"/>
          <w:caps w:val="0"/>
          <w:color w:val="000000"/>
          <w:spacing w:val="0"/>
          <w:sz w:val="30"/>
          <w:szCs w:val="30"/>
          <w:shd w:val="clear" w:fill="FFFFFF"/>
        </w:rPr>
        <w:t>2、</w:t>
      </w:r>
      <w:r>
        <w:rPr>
          <w:rFonts w:hint="default" w:ascii="仿宋_GB2312" w:hAnsi="Helvetica" w:eastAsia="仿宋_GB2312" w:cs="仿宋_GB2312"/>
          <w:i w:val="0"/>
          <w:caps w:val="0"/>
          <w:color w:val="000000"/>
          <w:spacing w:val="0"/>
          <w:sz w:val="30"/>
          <w:szCs w:val="30"/>
          <w:shd w:val="clear" w:fill="FFFFFF"/>
        </w:rPr>
        <w:t>项目内容及实施情况</w:t>
      </w:r>
    </w:p>
    <w:p w14:paraId="1869F8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全年共计转化邪教习练者340名，转化量位居唐山第一，实现全部社会面邪教人员清零。成立疫情防控保障和社会稳定工作领导小组，协调12个市直相关部门共担抗疫维稳重任，推动各项工作有序有效开展。排查社会领域风险14个，全部得到化解。圆满完成“两会”“暑期”等重要时期安保任务。</w:t>
      </w:r>
    </w:p>
    <w:p w14:paraId="32B5E7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eastAsia" w:ascii="仿宋" w:hAnsi="仿宋" w:eastAsia="仿宋" w:cs="仿宋"/>
          <w:i w:val="0"/>
          <w:caps w:val="0"/>
          <w:color w:val="000000"/>
          <w:spacing w:val="0"/>
          <w:sz w:val="30"/>
          <w:szCs w:val="30"/>
          <w:shd w:val="clear" w:fill="FFFFFF"/>
        </w:rPr>
        <w:t>3、资金投入和使用情况</w:t>
      </w:r>
    </w:p>
    <w:p w14:paraId="36FB50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1"/>
        <w:rPr>
          <w:highlight w:val="none"/>
        </w:rPr>
      </w:pP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eastAsia="zh-CN"/>
        </w:rPr>
        <w:t>综治矛盾纠纷处理、平安建设费用</w:t>
      </w:r>
      <w:r>
        <w:rPr>
          <w:rFonts w:hint="eastAsia" w:ascii="仿宋" w:hAnsi="仿宋" w:eastAsia="仿宋" w:cs="仿宋"/>
          <w:i w:val="0"/>
          <w:caps w:val="0"/>
          <w:color w:val="000000"/>
          <w:spacing w:val="0"/>
          <w:sz w:val="30"/>
          <w:szCs w:val="30"/>
          <w:shd w:val="clear" w:fill="FFFFFF"/>
        </w:rPr>
        <w:t>支出。20</w:t>
      </w:r>
      <w:r>
        <w:rPr>
          <w:rFonts w:hint="eastAsia" w:ascii="仿宋" w:hAnsi="仿宋" w:eastAsia="仿宋" w:cs="仿宋"/>
          <w:i w:val="0"/>
          <w:caps w:val="0"/>
          <w:color w:val="000000"/>
          <w:spacing w:val="0"/>
          <w:sz w:val="30"/>
          <w:szCs w:val="30"/>
          <w:shd w:val="clear" w:fill="FFFFFF"/>
          <w:lang w:val="en-US" w:eastAsia="zh-CN"/>
        </w:rPr>
        <w:t>20</w:t>
      </w:r>
      <w:r>
        <w:rPr>
          <w:rFonts w:hint="eastAsia" w:ascii="仿宋" w:hAnsi="仿宋" w:eastAsia="仿宋" w:cs="仿宋"/>
          <w:i w:val="0"/>
          <w:caps w:val="0"/>
          <w:color w:val="000000"/>
          <w:spacing w:val="0"/>
          <w:sz w:val="30"/>
          <w:szCs w:val="30"/>
          <w:shd w:val="clear" w:fill="FFFFFF"/>
        </w:rPr>
        <w:t>年市财政安排了</w:t>
      </w:r>
      <w:r>
        <w:rPr>
          <w:rFonts w:hint="eastAsia" w:ascii="仿宋" w:hAnsi="仿宋" w:eastAsia="仿宋" w:cs="仿宋"/>
          <w:i w:val="0"/>
          <w:caps w:val="0"/>
          <w:color w:val="000000"/>
          <w:spacing w:val="0"/>
          <w:sz w:val="30"/>
          <w:szCs w:val="30"/>
          <w:shd w:val="clear" w:fill="FFFFFF"/>
          <w:lang w:val="en-US" w:eastAsia="zh-CN"/>
        </w:rPr>
        <w:t>2</w:t>
      </w:r>
      <w:r>
        <w:rPr>
          <w:rFonts w:hint="eastAsia" w:ascii="仿宋" w:hAnsi="仿宋" w:eastAsia="仿宋" w:cs="仿宋"/>
          <w:i w:val="0"/>
          <w:caps w:val="0"/>
          <w:color w:val="000000"/>
          <w:spacing w:val="0"/>
          <w:sz w:val="30"/>
          <w:szCs w:val="30"/>
          <w:shd w:val="clear" w:fill="FFFFFF"/>
        </w:rPr>
        <w:t>万元</w:t>
      </w:r>
      <w:r>
        <w:rPr>
          <w:rFonts w:hint="eastAsia" w:ascii="仿宋" w:hAnsi="仿宋" w:eastAsia="仿宋" w:cs="仿宋"/>
          <w:i w:val="0"/>
          <w:caps w:val="0"/>
          <w:color w:val="000000"/>
          <w:spacing w:val="0"/>
          <w:sz w:val="30"/>
          <w:szCs w:val="30"/>
          <w:shd w:val="clear" w:fill="FFFFFF"/>
          <w:lang w:eastAsia="zh-CN"/>
        </w:rPr>
        <w:t>综治矛盾纠纷处理、平安建设</w:t>
      </w:r>
      <w:r>
        <w:rPr>
          <w:rFonts w:hint="eastAsia" w:ascii="仿宋" w:hAnsi="仿宋" w:eastAsia="仿宋" w:cs="仿宋"/>
          <w:i w:val="0"/>
          <w:caps w:val="0"/>
          <w:color w:val="000000"/>
          <w:spacing w:val="0"/>
          <w:sz w:val="30"/>
          <w:szCs w:val="30"/>
          <w:shd w:val="clear" w:fill="FFFFFF"/>
        </w:rPr>
        <w:t>经费。年度实际支出</w:t>
      </w:r>
      <w:r>
        <w:rPr>
          <w:rFonts w:hint="eastAsia" w:ascii="仿宋" w:hAnsi="仿宋" w:eastAsia="仿宋" w:cs="仿宋"/>
          <w:i w:val="0"/>
          <w:caps w:val="0"/>
          <w:color w:val="000000"/>
          <w:spacing w:val="0"/>
          <w:sz w:val="30"/>
          <w:szCs w:val="30"/>
          <w:highlight w:val="none"/>
          <w:shd w:val="clear" w:fill="FFFFFF"/>
          <w:lang w:val="en-US" w:eastAsia="zh-CN"/>
        </w:rPr>
        <w:t>2</w:t>
      </w:r>
      <w:r>
        <w:rPr>
          <w:rFonts w:hint="eastAsia" w:ascii="仿宋" w:hAnsi="仿宋" w:eastAsia="仿宋" w:cs="仿宋"/>
          <w:i w:val="0"/>
          <w:caps w:val="0"/>
          <w:color w:val="000000"/>
          <w:spacing w:val="0"/>
          <w:sz w:val="30"/>
          <w:szCs w:val="30"/>
          <w:highlight w:val="none"/>
          <w:shd w:val="clear" w:fill="FFFFFF"/>
        </w:rPr>
        <w:t>万元。</w:t>
      </w:r>
    </w:p>
    <w:p w14:paraId="759558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1"/>
        <w:rPr>
          <w:color w:val="auto"/>
          <w:highlight w:val="none"/>
        </w:rPr>
      </w:pP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2</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eastAsia="zh-CN"/>
        </w:rPr>
        <w:t>涉法涉诉信访案件调度化解费用</w:t>
      </w:r>
      <w:r>
        <w:rPr>
          <w:rFonts w:hint="eastAsia" w:ascii="仿宋" w:hAnsi="仿宋" w:eastAsia="仿宋" w:cs="仿宋"/>
          <w:i w:val="0"/>
          <w:caps w:val="0"/>
          <w:color w:val="000000"/>
          <w:spacing w:val="0"/>
          <w:sz w:val="30"/>
          <w:szCs w:val="30"/>
          <w:shd w:val="clear" w:fill="FFFFFF"/>
        </w:rPr>
        <w:t>支出。20</w:t>
      </w:r>
      <w:r>
        <w:rPr>
          <w:rFonts w:hint="eastAsia" w:ascii="仿宋" w:hAnsi="仿宋" w:eastAsia="仿宋" w:cs="仿宋"/>
          <w:i w:val="0"/>
          <w:caps w:val="0"/>
          <w:color w:val="000000"/>
          <w:spacing w:val="0"/>
          <w:sz w:val="30"/>
          <w:szCs w:val="30"/>
          <w:shd w:val="clear" w:fill="FFFFFF"/>
          <w:lang w:val="en-US" w:eastAsia="zh-CN"/>
        </w:rPr>
        <w:t>20</w:t>
      </w:r>
      <w:r>
        <w:rPr>
          <w:rFonts w:hint="eastAsia" w:ascii="仿宋" w:hAnsi="仿宋" w:eastAsia="仿宋" w:cs="仿宋"/>
          <w:i w:val="0"/>
          <w:caps w:val="0"/>
          <w:color w:val="000000"/>
          <w:spacing w:val="0"/>
          <w:sz w:val="30"/>
          <w:szCs w:val="30"/>
          <w:shd w:val="clear" w:fill="FFFFFF"/>
        </w:rPr>
        <w:t>年度市财政安排了</w:t>
      </w:r>
      <w:r>
        <w:rPr>
          <w:rFonts w:hint="eastAsia" w:ascii="仿宋" w:hAnsi="仿宋" w:eastAsia="仿宋" w:cs="仿宋"/>
          <w:i w:val="0"/>
          <w:caps w:val="0"/>
          <w:color w:val="000000"/>
          <w:spacing w:val="0"/>
          <w:sz w:val="30"/>
          <w:szCs w:val="30"/>
          <w:shd w:val="clear" w:fill="FFFFFF"/>
          <w:lang w:val="en-US" w:eastAsia="zh-CN"/>
        </w:rPr>
        <w:t>4</w:t>
      </w:r>
      <w:r>
        <w:rPr>
          <w:rFonts w:hint="eastAsia" w:ascii="仿宋" w:hAnsi="仿宋" w:eastAsia="仿宋" w:cs="仿宋"/>
          <w:i w:val="0"/>
          <w:caps w:val="0"/>
          <w:color w:val="000000"/>
          <w:spacing w:val="0"/>
          <w:sz w:val="30"/>
          <w:szCs w:val="30"/>
          <w:shd w:val="clear" w:fill="FFFFFF"/>
        </w:rPr>
        <w:t>万</w:t>
      </w:r>
      <w:r>
        <w:rPr>
          <w:rFonts w:hint="eastAsia" w:ascii="仿宋" w:hAnsi="仿宋" w:eastAsia="仿宋" w:cs="仿宋"/>
          <w:i w:val="0"/>
          <w:caps w:val="0"/>
          <w:color w:val="000000"/>
          <w:spacing w:val="0"/>
          <w:sz w:val="30"/>
          <w:szCs w:val="30"/>
          <w:shd w:val="clear" w:fill="FFFFFF"/>
          <w:lang w:eastAsia="zh-CN"/>
        </w:rPr>
        <w:t>元</w:t>
      </w:r>
      <w:r>
        <w:rPr>
          <w:rFonts w:hint="eastAsia" w:ascii="仿宋" w:hAnsi="仿宋" w:eastAsia="仿宋" w:cs="仿宋"/>
          <w:i w:val="0"/>
          <w:caps w:val="0"/>
          <w:color w:val="000000"/>
          <w:spacing w:val="0"/>
          <w:sz w:val="30"/>
          <w:szCs w:val="30"/>
          <w:shd w:val="clear" w:fill="FFFFFF"/>
        </w:rPr>
        <w:t>用于</w:t>
      </w:r>
      <w:r>
        <w:rPr>
          <w:rFonts w:hint="eastAsia" w:ascii="仿宋" w:hAnsi="仿宋" w:eastAsia="仿宋" w:cs="仿宋"/>
          <w:i w:val="0"/>
          <w:caps w:val="0"/>
          <w:color w:val="000000"/>
          <w:spacing w:val="0"/>
          <w:sz w:val="30"/>
          <w:szCs w:val="30"/>
          <w:shd w:val="clear" w:fill="FFFFFF"/>
          <w:lang w:eastAsia="zh-CN"/>
        </w:rPr>
        <w:t>涉法涉诉信访案件调度化解。</w:t>
      </w:r>
      <w:r>
        <w:rPr>
          <w:rFonts w:hint="eastAsia" w:ascii="仿宋" w:hAnsi="仿宋" w:eastAsia="仿宋" w:cs="仿宋"/>
          <w:i w:val="0"/>
          <w:caps w:val="0"/>
          <w:color w:val="auto"/>
          <w:spacing w:val="0"/>
          <w:sz w:val="30"/>
          <w:szCs w:val="30"/>
          <w:highlight w:val="none"/>
          <w:shd w:val="clear" w:fill="FFFFFF"/>
        </w:rPr>
        <w:t>年度实际支出</w:t>
      </w:r>
      <w:r>
        <w:rPr>
          <w:rFonts w:hint="eastAsia" w:ascii="仿宋" w:hAnsi="仿宋" w:eastAsia="仿宋" w:cs="仿宋"/>
          <w:i w:val="0"/>
          <w:caps w:val="0"/>
          <w:color w:val="auto"/>
          <w:spacing w:val="0"/>
          <w:sz w:val="30"/>
          <w:szCs w:val="30"/>
          <w:highlight w:val="none"/>
          <w:shd w:val="clear" w:fill="FFFFFF"/>
          <w:lang w:val="en-US" w:eastAsia="zh-CN"/>
        </w:rPr>
        <w:t>4</w:t>
      </w:r>
      <w:r>
        <w:rPr>
          <w:rFonts w:hint="eastAsia" w:ascii="仿宋" w:hAnsi="仿宋" w:eastAsia="仿宋" w:cs="仿宋"/>
          <w:i w:val="0"/>
          <w:caps w:val="0"/>
          <w:color w:val="auto"/>
          <w:spacing w:val="0"/>
          <w:sz w:val="30"/>
          <w:szCs w:val="30"/>
          <w:highlight w:val="none"/>
          <w:shd w:val="clear" w:fill="FFFFFF"/>
        </w:rPr>
        <w:t>万元。</w:t>
      </w:r>
    </w:p>
    <w:p w14:paraId="1121F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1"/>
        <w:rPr>
          <w:rFonts w:hint="eastAsia" w:ascii="仿宋" w:hAnsi="仿宋" w:eastAsia="仿宋" w:cs="仿宋"/>
          <w:i w:val="0"/>
          <w:caps w:val="0"/>
          <w:color w:val="auto"/>
          <w:spacing w:val="0"/>
          <w:sz w:val="30"/>
          <w:szCs w:val="30"/>
          <w:highlight w:val="none"/>
          <w:shd w:val="clear" w:fill="FFFFFF"/>
        </w:rPr>
      </w:pP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3</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eastAsia="zh-CN"/>
        </w:rPr>
        <w:t>综治、铁路护路、平安建设工作及信访维稳督导检查</w:t>
      </w:r>
      <w:r>
        <w:rPr>
          <w:rFonts w:hint="eastAsia" w:ascii="仿宋" w:hAnsi="仿宋" w:eastAsia="仿宋" w:cs="仿宋"/>
          <w:i w:val="0"/>
          <w:caps w:val="0"/>
          <w:color w:val="000000"/>
          <w:spacing w:val="0"/>
          <w:sz w:val="30"/>
          <w:szCs w:val="30"/>
          <w:shd w:val="clear" w:fill="FFFFFF"/>
        </w:rPr>
        <w:t>费用支出</w:t>
      </w:r>
      <w:r>
        <w:rPr>
          <w:rFonts w:hint="eastAsia" w:ascii="仿宋" w:hAnsi="仿宋" w:eastAsia="仿宋" w:cs="仿宋"/>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lang w:val="en-US" w:eastAsia="zh-CN"/>
        </w:rPr>
        <w:t>2</w:t>
      </w:r>
      <w:r>
        <w:rPr>
          <w:rFonts w:hint="eastAsia" w:ascii="仿宋" w:hAnsi="仿宋" w:eastAsia="仿宋" w:cs="仿宋"/>
          <w:i w:val="0"/>
          <w:caps w:val="0"/>
          <w:color w:val="000000"/>
          <w:spacing w:val="0"/>
          <w:sz w:val="30"/>
          <w:szCs w:val="30"/>
          <w:shd w:val="clear" w:fill="FFFFFF"/>
        </w:rPr>
        <w:t>0</w:t>
      </w:r>
      <w:r>
        <w:rPr>
          <w:rFonts w:hint="eastAsia" w:ascii="仿宋" w:hAnsi="仿宋" w:eastAsia="仿宋" w:cs="仿宋"/>
          <w:i w:val="0"/>
          <w:caps w:val="0"/>
          <w:color w:val="000000"/>
          <w:spacing w:val="0"/>
          <w:sz w:val="30"/>
          <w:szCs w:val="30"/>
          <w:shd w:val="clear" w:fill="FFFFFF"/>
          <w:lang w:val="en-US" w:eastAsia="zh-CN"/>
        </w:rPr>
        <w:t>20</w:t>
      </w:r>
      <w:r>
        <w:rPr>
          <w:rFonts w:hint="eastAsia" w:ascii="仿宋" w:hAnsi="仿宋" w:eastAsia="仿宋" w:cs="仿宋"/>
          <w:i w:val="0"/>
          <w:caps w:val="0"/>
          <w:color w:val="000000"/>
          <w:spacing w:val="0"/>
          <w:sz w:val="30"/>
          <w:szCs w:val="30"/>
          <w:shd w:val="clear" w:fill="FFFFFF"/>
        </w:rPr>
        <w:t>年度市财政安排了</w:t>
      </w:r>
      <w:r>
        <w:rPr>
          <w:rFonts w:hint="eastAsia" w:ascii="仿宋" w:hAnsi="仿宋" w:eastAsia="仿宋" w:cs="仿宋"/>
          <w:i w:val="0"/>
          <w:caps w:val="0"/>
          <w:color w:val="000000"/>
          <w:spacing w:val="0"/>
          <w:sz w:val="30"/>
          <w:szCs w:val="30"/>
          <w:shd w:val="clear" w:fill="FFFFFF"/>
          <w:lang w:val="en-US" w:eastAsia="zh-CN"/>
        </w:rPr>
        <w:t>9</w:t>
      </w:r>
      <w:r>
        <w:rPr>
          <w:rFonts w:hint="eastAsia" w:ascii="仿宋" w:hAnsi="仿宋" w:eastAsia="仿宋" w:cs="仿宋"/>
          <w:i w:val="0"/>
          <w:caps w:val="0"/>
          <w:color w:val="000000"/>
          <w:spacing w:val="0"/>
          <w:sz w:val="30"/>
          <w:szCs w:val="30"/>
          <w:shd w:val="clear" w:fill="FFFFFF"/>
        </w:rPr>
        <w:t>万</w:t>
      </w:r>
      <w:r>
        <w:rPr>
          <w:rFonts w:hint="eastAsia" w:ascii="仿宋" w:hAnsi="仿宋" w:eastAsia="仿宋" w:cs="仿宋"/>
          <w:i w:val="0"/>
          <w:caps w:val="0"/>
          <w:color w:val="000000"/>
          <w:spacing w:val="0"/>
          <w:sz w:val="30"/>
          <w:szCs w:val="30"/>
          <w:shd w:val="clear" w:fill="FFFFFF"/>
          <w:lang w:eastAsia="zh-CN"/>
        </w:rPr>
        <w:t>元</w:t>
      </w:r>
      <w:r>
        <w:rPr>
          <w:rFonts w:hint="eastAsia" w:ascii="仿宋" w:hAnsi="仿宋" w:eastAsia="仿宋" w:cs="仿宋"/>
          <w:i w:val="0"/>
          <w:caps w:val="0"/>
          <w:color w:val="000000"/>
          <w:spacing w:val="0"/>
          <w:sz w:val="30"/>
          <w:szCs w:val="30"/>
          <w:shd w:val="clear" w:fill="FFFFFF"/>
        </w:rPr>
        <w:t>用于</w:t>
      </w:r>
      <w:r>
        <w:rPr>
          <w:rFonts w:hint="eastAsia" w:ascii="仿宋" w:hAnsi="仿宋" w:eastAsia="仿宋" w:cs="仿宋"/>
          <w:i w:val="0"/>
          <w:caps w:val="0"/>
          <w:color w:val="000000"/>
          <w:spacing w:val="0"/>
          <w:sz w:val="30"/>
          <w:szCs w:val="30"/>
          <w:shd w:val="clear" w:fill="FFFFFF"/>
          <w:lang w:eastAsia="zh-CN"/>
        </w:rPr>
        <w:t>综治、铁路护路、平安建设工作及信访维稳督导检查。</w:t>
      </w:r>
      <w:r>
        <w:rPr>
          <w:rFonts w:hint="eastAsia" w:ascii="仿宋" w:hAnsi="仿宋" w:eastAsia="仿宋" w:cs="仿宋"/>
          <w:i w:val="0"/>
          <w:caps w:val="0"/>
          <w:color w:val="auto"/>
          <w:spacing w:val="0"/>
          <w:sz w:val="30"/>
          <w:szCs w:val="30"/>
          <w:highlight w:val="none"/>
          <w:shd w:val="clear" w:fill="FFFFFF"/>
        </w:rPr>
        <w:t>年度实际支出</w:t>
      </w:r>
      <w:r>
        <w:rPr>
          <w:rFonts w:hint="eastAsia" w:ascii="仿宋" w:hAnsi="仿宋" w:eastAsia="仿宋" w:cs="仿宋"/>
          <w:i w:val="0"/>
          <w:caps w:val="0"/>
          <w:color w:val="auto"/>
          <w:spacing w:val="0"/>
          <w:sz w:val="30"/>
          <w:szCs w:val="30"/>
          <w:highlight w:val="none"/>
          <w:shd w:val="clear" w:fill="FFFFFF"/>
          <w:lang w:val="en-US" w:eastAsia="zh-CN"/>
        </w:rPr>
        <w:t>9</w:t>
      </w:r>
      <w:r>
        <w:rPr>
          <w:rFonts w:hint="eastAsia" w:ascii="仿宋" w:hAnsi="仿宋" w:eastAsia="仿宋" w:cs="仿宋"/>
          <w:i w:val="0"/>
          <w:caps w:val="0"/>
          <w:color w:val="auto"/>
          <w:spacing w:val="0"/>
          <w:sz w:val="30"/>
          <w:szCs w:val="30"/>
          <w:highlight w:val="none"/>
          <w:shd w:val="clear" w:fill="FFFFFF"/>
        </w:rPr>
        <w:t>万元。</w:t>
      </w:r>
    </w:p>
    <w:p w14:paraId="6614D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1"/>
      </w:pP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4</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eastAsia="zh-CN"/>
        </w:rPr>
        <w:t>重点项目实施前社会稳定风险评估费用支出。</w:t>
      </w:r>
      <w:r>
        <w:rPr>
          <w:rFonts w:hint="eastAsia" w:ascii="仿宋" w:hAnsi="仿宋" w:eastAsia="仿宋" w:cs="仿宋"/>
          <w:i w:val="0"/>
          <w:caps w:val="0"/>
          <w:color w:val="000000"/>
          <w:spacing w:val="0"/>
          <w:sz w:val="30"/>
          <w:szCs w:val="30"/>
          <w:shd w:val="clear" w:fill="FFFFFF"/>
        </w:rPr>
        <w:t>20</w:t>
      </w:r>
      <w:r>
        <w:rPr>
          <w:rFonts w:hint="eastAsia" w:ascii="仿宋" w:hAnsi="仿宋" w:eastAsia="仿宋" w:cs="仿宋"/>
          <w:i w:val="0"/>
          <w:caps w:val="0"/>
          <w:color w:val="000000"/>
          <w:spacing w:val="0"/>
          <w:sz w:val="30"/>
          <w:szCs w:val="30"/>
          <w:shd w:val="clear" w:fill="FFFFFF"/>
          <w:lang w:val="en-US" w:eastAsia="zh-CN"/>
        </w:rPr>
        <w:t>20</w:t>
      </w:r>
      <w:r>
        <w:rPr>
          <w:rFonts w:hint="eastAsia" w:ascii="仿宋" w:hAnsi="仿宋" w:eastAsia="仿宋" w:cs="仿宋"/>
          <w:i w:val="0"/>
          <w:caps w:val="0"/>
          <w:color w:val="000000"/>
          <w:spacing w:val="0"/>
          <w:sz w:val="30"/>
          <w:szCs w:val="30"/>
          <w:shd w:val="clear" w:fill="FFFFFF"/>
        </w:rPr>
        <w:t>年度市财政安排了</w:t>
      </w:r>
      <w:r>
        <w:rPr>
          <w:rFonts w:hint="eastAsia" w:ascii="仿宋" w:hAnsi="仿宋" w:eastAsia="仿宋" w:cs="仿宋"/>
          <w:i w:val="0"/>
          <w:caps w:val="0"/>
          <w:color w:val="000000"/>
          <w:spacing w:val="0"/>
          <w:sz w:val="30"/>
          <w:szCs w:val="30"/>
          <w:shd w:val="clear" w:fill="FFFFFF"/>
          <w:lang w:val="en-US" w:eastAsia="zh-CN"/>
        </w:rPr>
        <w:t>3</w:t>
      </w:r>
      <w:r>
        <w:rPr>
          <w:rFonts w:hint="eastAsia" w:ascii="仿宋" w:hAnsi="仿宋" w:eastAsia="仿宋" w:cs="仿宋"/>
          <w:i w:val="0"/>
          <w:caps w:val="0"/>
          <w:color w:val="000000"/>
          <w:spacing w:val="0"/>
          <w:sz w:val="30"/>
          <w:szCs w:val="30"/>
          <w:shd w:val="clear" w:fill="FFFFFF"/>
        </w:rPr>
        <w:t>万</w:t>
      </w:r>
      <w:r>
        <w:rPr>
          <w:rFonts w:hint="eastAsia" w:ascii="仿宋" w:hAnsi="仿宋" w:eastAsia="仿宋" w:cs="仿宋"/>
          <w:i w:val="0"/>
          <w:caps w:val="0"/>
          <w:color w:val="000000"/>
          <w:spacing w:val="0"/>
          <w:sz w:val="30"/>
          <w:szCs w:val="30"/>
          <w:shd w:val="clear" w:fill="FFFFFF"/>
          <w:lang w:eastAsia="zh-CN"/>
        </w:rPr>
        <w:t>元</w:t>
      </w:r>
      <w:r>
        <w:rPr>
          <w:rFonts w:hint="eastAsia" w:ascii="仿宋" w:hAnsi="仿宋" w:eastAsia="仿宋" w:cs="仿宋"/>
          <w:i w:val="0"/>
          <w:caps w:val="0"/>
          <w:color w:val="000000"/>
          <w:spacing w:val="0"/>
          <w:sz w:val="30"/>
          <w:szCs w:val="30"/>
          <w:shd w:val="clear" w:fill="FFFFFF"/>
        </w:rPr>
        <w:t>用于</w:t>
      </w:r>
      <w:r>
        <w:rPr>
          <w:rFonts w:hint="eastAsia" w:ascii="仿宋" w:hAnsi="仿宋" w:eastAsia="仿宋" w:cs="仿宋"/>
          <w:i w:val="0"/>
          <w:caps w:val="0"/>
          <w:color w:val="000000"/>
          <w:spacing w:val="0"/>
          <w:sz w:val="30"/>
          <w:szCs w:val="30"/>
          <w:shd w:val="clear" w:fill="FFFFFF"/>
          <w:lang w:eastAsia="zh-CN"/>
        </w:rPr>
        <w:t>重点项目实施前社会稳定风险评估。</w:t>
      </w:r>
      <w:r>
        <w:rPr>
          <w:rFonts w:hint="eastAsia" w:ascii="仿宋" w:hAnsi="仿宋" w:eastAsia="仿宋" w:cs="仿宋"/>
          <w:i w:val="0"/>
          <w:caps w:val="0"/>
          <w:color w:val="auto"/>
          <w:spacing w:val="0"/>
          <w:sz w:val="30"/>
          <w:szCs w:val="30"/>
          <w:highlight w:val="none"/>
          <w:shd w:val="clear" w:fill="FFFFFF"/>
        </w:rPr>
        <w:t>年度实际支出</w:t>
      </w:r>
      <w:r>
        <w:rPr>
          <w:rFonts w:hint="eastAsia" w:ascii="仿宋" w:hAnsi="仿宋" w:eastAsia="仿宋" w:cs="仿宋"/>
          <w:i w:val="0"/>
          <w:caps w:val="0"/>
          <w:color w:val="000000"/>
          <w:spacing w:val="0"/>
          <w:sz w:val="30"/>
          <w:szCs w:val="30"/>
          <w:shd w:val="clear" w:fill="FFFFFF"/>
          <w:lang w:val="en-US" w:eastAsia="zh-CN"/>
        </w:rPr>
        <w:t>3万元</w:t>
      </w:r>
      <w:r>
        <w:rPr>
          <w:rFonts w:hint="eastAsia" w:ascii="仿宋" w:hAnsi="仿宋" w:eastAsia="仿宋" w:cs="仿宋"/>
          <w:i w:val="0"/>
          <w:caps w:val="0"/>
          <w:color w:val="000000"/>
          <w:spacing w:val="0"/>
          <w:sz w:val="30"/>
          <w:szCs w:val="30"/>
          <w:shd w:val="clear" w:fill="FFFFFF"/>
        </w:rPr>
        <w:t>。</w:t>
      </w:r>
    </w:p>
    <w:p w14:paraId="3CA9AD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1"/>
        <w:rPr>
          <w:rFonts w:hint="eastAsia"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5</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eastAsia="zh-CN"/>
        </w:rPr>
        <w:t>扫黑除恶工作宣传调研及反“邪教”人员转化工作费用</w:t>
      </w:r>
      <w:r>
        <w:rPr>
          <w:rFonts w:hint="eastAsia" w:ascii="仿宋" w:hAnsi="仿宋" w:eastAsia="仿宋" w:cs="仿宋"/>
          <w:i w:val="0"/>
          <w:caps w:val="0"/>
          <w:color w:val="000000"/>
          <w:spacing w:val="0"/>
          <w:sz w:val="30"/>
          <w:szCs w:val="30"/>
          <w:shd w:val="clear" w:fill="FFFFFF"/>
          <w:lang w:val="en-US" w:eastAsia="zh-CN"/>
        </w:rPr>
        <w:t>支出。</w:t>
      </w:r>
      <w:r>
        <w:rPr>
          <w:rFonts w:hint="eastAsia" w:ascii="仿宋" w:hAnsi="仿宋" w:eastAsia="仿宋" w:cs="仿宋"/>
          <w:i w:val="0"/>
          <w:caps w:val="0"/>
          <w:color w:val="000000"/>
          <w:spacing w:val="0"/>
          <w:sz w:val="30"/>
          <w:szCs w:val="30"/>
          <w:shd w:val="clear" w:fill="FFFFFF"/>
        </w:rPr>
        <w:t>20</w:t>
      </w:r>
      <w:r>
        <w:rPr>
          <w:rFonts w:hint="eastAsia" w:ascii="仿宋" w:hAnsi="仿宋" w:eastAsia="仿宋" w:cs="仿宋"/>
          <w:i w:val="0"/>
          <w:caps w:val="0"/>
          <w:color w:val="000000"/>
          <w:spacing w:val="0"/>
          <w:sz w:val="30"/>
          <w:szCs w:val="30"/>
          <w:shd w:val="clear" w:fill="FFFFFF"/>
          <w:lang w:val="en-US" w:eastAsia="zh-CN"/>
        </w:rPr>
        <w:t>20</w:t>
      </w:r>
      <w:r>
        <w:rPr>
          <w:rFonts w:hint="eastAsia" w:ascii="仿宋" w:hAnsi="仿宋" w:eastAsia="仿宋" w:cs="仿宋"/>
          <w:i w:val="0"/>
          <w:caps w:val="0"/>
          <w:color w:val="000000"/>
          <w:spacing w:val="0"/>
          <w:sz w:val="30"/>
          <w:szCs w:val="30"/>
          <w:shd w:val="clear" w:fill="FFFFFF"/>
        </w:rPr>
        <w:t>年度市财政安排了</w:t>
      </w:r>
      <w:r>
        <w:rPr>
          <w:rFonts w:hint="eastAsia" w:ascii="仿宋" w:hAnsi="仿宋" w:eastAsia="仿宋" w:cs="仿宋"/>
          <w:i w:val="0"/>
          <w:caps w:val="0"/>
          <w:color w:val="000000"/>
          <w:spacing w:val="0"/>
          <w:sz w:val="30"/>
          <w:szCs w:val="30"/>
          <w:shd w:val="clear" w:fill="FFFFFF"/>
          <w:lang w:val="en-US" w:eastAsia="zh-CN"/>
        </w:rPr>
        <w:t>5</w:t>
      </w:r>
      <w:r>
        <w:rPr>
          <w:rFonts w:hint="eastAsia" w:ascii="仿宋" w:hAnsi="仿宋" w:eastAsia="仿宋" w:cs="仿宋"/>
          <w:i w:val="0"/>
          <w:caps w:val="0"/>
          <w:color w:val="000000"/>
          <w:spacing w:val="0"/>
          <w:sz w:val="30"/>
          <w:szCs w:val="30"/>
          <w:shd w:val="clear" w:fill="FFFFFF"/>
        </w:rPr>
        <w:t>万</w:t>
      </w:r>
      <w:r>
        <w:rPr>
          <w:rFonts w:hint="eastAsia" w:ascii="仿宋" w:hAnsi="仿宋" w:eastAsia="仿宋" w:cs="仿宋"/>
          <w:i w:val="0"/>
          <w:caps w:val="0"/>
          <w:color w:val="000000"/>
          <w:spacing w:val="0"/>
          <w:sz w:val="30"/>
          <w:szCs w:val="30"/>
          <w:shd w:val="clear" w:fill="FFFFFF"/>
          <w:lang w:eastAsia="zh-CN"/>
        </w:rPr>
        <w:t>元</w:t>
      </w:r>
      <w:r>
        <w:rPr>
          <w:rFonts w:hint="eastAsia" w:ascii="仿宋" w:hAnsi="仿宋" w:eastAsia="仿宋" w:cs="仿宋"/>
          <w:i w:val="0"/>
          <w:caps w:val="0"/>
          <w:color w:val="000000"/>
          <w:spacing w:val="0"/>
          <w:sz w:val="30"/>
          <w:szCs w:val="30"/>
          <w:shd w:val="clear" w:fill="FFFFFF"/>
        </w:rPr>
        <w:t>用于</w:t>
      </w:r>
      <w:r>
        <w:rPr>
          <w:rFonts w:hint="eastAsia" w:ascii="仿宋" w:hAnsi="仿宋" w:eastAsia="仿宋" w:cs="仿宋"/>
          <w:i w:val="0"/>
          <w:caps w:val="0"/>
          <w:color w:val="000000"/>
          <w:spacing w:val="0"/>
          <w:sz w:val="30"/>
          <w:szCs w:val="30"/>
          <w:shd w:val="clear" w:fill="FFFFFF"/>
          <w:lang w:eastAsia="zh-CN"/>
        </w:rPr>
        <w:t>扫黑除恶工作宣传调研及反“邪教”人员转化。</w:t>
      </w:r>
      <w:r>
        <w:rPr>
          <w:rFonts w:hint="eastAsia" w:ascii="仿宋" w:hAnsi="仿宋" w:eastAsia="仿宋" w:cs="仿宋"/>
          <w:i w:val="0"/>
          <w:caps w:val="0"/>
          <w:color w:val="auto"/>
          <w:spacing w:val="0"/>
          <w:sz w:val="30"/>
          <w:szCs w:val="30"/>
          <w:highlight w:val="none"/>
          <w:shd w:val="clear" w:fill="FFFFFF"/>
        </w:rPr>
        <w:t>年度实际支出</w:t>
      </w:r>
      <w:r>
        <w:rPr>
          <w:rFonts w:hint="eastAsia" w:ascii="仿宋" w:hAnsi="仿宋" w:eastAsia="仿宋" w:cs="仿宋"/>
          <w:i w:val="0"/>
          <w:caps w:val="0"/>
          <w:color w:val="000000"/>
          <w:spacing w:val="0"/>
          <w:sz w:val="30"/>
          <w:szCs w:val="30"/>
          <w:shd w:val="clear" w:fill="FFFFFF"/>
          <w:lang w:val="en-US" w:eastAsia="zh-CN"/>
        </w:rPr>
        <w:t>5万元</w:t>
      </w:r>
      <w:r>
        <w:rPr>
          <w:rFonts w:hint="eastAsia" w:ascii="仿宋" w:hAnsi="仿宋" w:eastAsia="仿宋" w:cs="仿宋"/>
          <w:i w:val="0"/>
          <w:caps w:val="0"/>
          <w:color w:val="000000"/>
          <w:spacing w:val="0"/>
          <w:sz w:val="30"/>
          <w:szCs w:val="30"/>
          <w:shd w:val="clear" w:fill="FFFFFF"/>
        </w:rPr>
        <w:t>。</w:t>
      </w:r>
    </w:p>
    <w:p w14:paraId="4870DB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1"/>
        <w:rPr>
          <w:rFonts w:hint="eastAsia"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lang w:val="en-US" w:eastAsia="zh-CN"/>
        </w:rPr>
        <w:t>（6）综治中心各级会议服务保障费用支出。</w:t>
      </w:r>
      <w:r>
        <w:rPr>
          <w:rFonts w:hint="eastAsia" w:ascii="仿宋" w:hAnsi="仿宋" w:eastAsia="仿宋" w:cs="仿宋"/>
          <w:i w:val="0"/>
          <w:caps w:val="0"/>
          <w:color w:val="000000"/>
          <w:spacing w:val="0"/>
          <w:sz w:val="30"/>
          <w:szCs w:val="30"/>
          <w:shd w:val="clear" w:fill="FFFFFF"/>
        </w:rPr>
        <w:t>20</w:t>
      </w:r>
      <w:r>
        <w:rPr>
          <w:rFonts w:hint="eastAsia" w:ascii="仿宋" w:hAnsi="仿宋" w:eastAsia="仿宋" w:cs="仿宋"/>
          <w:i w:val="0"/>
          <w:caps w:val="0"/>
          <w:color w:val="000000"/>
          <w:spacing w:val="0"/>
          <w:sz w:val="30"/>
          <w:szCs w:val="30"/>
          <w:shd w:val="clear" w:fill="FFFFFF"/>
          <w:lang w:val="en-US" w:eastAsia="zh-CN"/>
        </w:rPr>
        <w:t>20</w:t>
      </w:r>
      <w:r>
        <w:rPr>
          <w:rFonts w:hint="eastAsia" w:ascii="仿宋" w:hAnsi="仿宋" w:eastAsia="仿宋" w:cs="仿宋"/>
          <w:i w:val="0"/>
          <w:caps w:val="0"/>
          <w:color w:val="000000"/>
          <w:spacing w:val="0"/>
          <w:sz w:val="30"/>
          <w:szCs w:val="30"/>
          <w:shd w:val="clear" w:fill="FFFFFF"/>
        </w:rPr>
        <w:t>年度市财政安排了</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万</w:t>
      </w:r>
      <w:r>
        <w:rPr>
          <w:rFonts w:hint="eastAsia" w:ascii="仿宋" w:hAnsi="仿宋" w:eastAsia="仿宋" w:cs="仿宋"/>
          <w:i w:val="0"/>
          <w:caps w:val="0"/>
          <w:color w:val="000000"/>
          <w:spacing w:val="0"/>
          <w:sz w:val="30"/>
          <w:szCs w:val="30"/>
          <w:shd w:val="clear" w:fill="FFFFFF"/>
          <w:lang w:eastAsia="zh-CN"/>
        </w:rPr>
        <w:t>元</w:t>
      </w:r>
      <w:r>
        <w:rPr>
          <w:rFonts w:hint="eastAsia" w:ascii="仿宋" w:hAnsi="仿宋" w:eastAsia="仿宋" w:cs="仿宋"/>
          <w:i w:val="0"/>
          <w:caps w:val="0"/>
          <w:color w:val="000000"/>
          <w:spacing w:val="0"/>
          <w:sz w:val="30"/>
          <w:szCs w:val="30"/>
          <w:shd w:val="clear" w:fill="FFFFFF"/>
        </w:rPr>
        <w:t>用于</w:t>
      </w:r>
      <w:r>
        <w:rPr>
          <w:rFonts w:hint="eastAsia" w:ascii="仿宋" w:hAnsi="仿宋" w:eastAsia="仿宋" w:cs="仿宋"/>
          <w:i w:val="0"/>
          <w:caps w:val="0"/>
          <w:color w:val="000000"/>
          <w:spacing w:val="0"/>
          <w:sz w:val="30"/>
          <w:szCs w:val="30"/>
          <w:shd w:val="clear" w:fill="FFFFFF"/>
          <w:lang w:val="en-US" w:eastAsia="zh-CN"/>
        </w:rPr>
        <w:t>综治中心各级会议服务保障</w:t>
      </w:r>
      <w:r>
        <w:rPr>
          <w:rFonts w:hint="eastAsia" w:ascii="仿宋" w:hAnsi="仿宋" w:eastAsia="仿宋" w:cs="仿宋"/>
          <w:i w:val="0"/>
          <w:caps w:val="0"/>
          <w:color w:val="000000"/>
          <w:spacing w:val="0"/>
          <w:sz w:val="30"/>
          <w:szCs w:val="30"/>
          <w:shd w:val="clear" w:fill="FFFFFF"/>
          <w:lang w:eastAsia="zh-CN"/>
        </w:rPr>
        <w:t>。</w:t>
      </w:r>
      <w:r>
        <w:rPr>
          <w:rFonts w:hint="eastAsia" w:ascii="仿宋" w:hAnsi="仿宋" w:eastAsia="仿宋" w:cs="仿宋"/>
          <w:i w:val="0"/>
          <w:caps w:val="0"/>
          <w:color w:val="auto"/>
          <w:spacing w:val="0"/>
          <w:sz w:val="30"/>
          <w:szCs w:val="30"/>
          <w:highlight w:val="none"/>
          <w:shd w:val="clear" w:fill="FFFFFF"/>
        </w:rPr>
        <w:t>年度实际支出</w:t>
      </w:r>
      <w:r>
        <w:rPr>
          <w:rFonts w:hint="eastAsia" w:ascii="仿宋" w:hAnsi="仿宋" w:eastAsia="仿宋" w:cs="仿宋"/>
          <w:i w:val="0"/>
          <w:caps w:val="0"/>
          <w:color w:val="000000"/>
          <w:spacing w:val="0"/>
          <w:sz w:val="30"/>
          <w:szCs w:val="30"/>
          <w:shd w:val="clear" w:fill="FFFFFF"/>
          <w:lang w:val="en-US" w:eastAsia="zh-CN"/>
        </w:rPr>
        <w:t>1万元。</w:t>
      </w:r>
    </w:p>
    <w:p w14:paraId="4F228C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31"/>
        <w:rPr>
          <w:rFonts w:hint="default"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lang w:val="en-US" w:eastAsia="zh-CN"/>
        </w:rPr>
        <w:t>（7）防范办日常办公经费支出。</w:t>
      </w:r>
      <w:r>
        <w:rPr>
          <w:rFonts w:hint="eastAsia" w:ascii="仿宋" w:hAnsi="仿宋" w:eastAsia="仿宋" w:cs="仿宋"/>
          <w:i w:val="0"/>
          <w:caps w:val="0"/>
          <w:color w:val="000000"/>
          <w:spacing w:val="0"/>
          <w:sz w:val="30"/>
          <w:szCs w:val="30"/>
          <w:shd w:val="clear" w:fill="FFFFFF"/>
        </w:rPr>
        <w:t>20</w:t>
      </w:r>
      <w:r>
        <w:rPr>
          <w:rFonts w:hint="eastAsia" w:ascii="仿宋" w:hAnsi="仿宋" w:eastAsia="仿宋" w:cs="仿宋"/>
          <w:i w:val="0"/>
          <w:caps w:val="0"/>
          <w:color w:val="000000"/>
          <w:spacing w:val="0"/>
          <w:sz w:val="30"/>
          <w:szCs w:val="30"/>
          <w:shd w:val="clear" w:fill="FFFFFF"/>
          <w:lang w:val="en-US" w:eastAsia="zh-CN"/>
        </w:rPr>
        <w:t>20</w:t>
      </w:r>
      <w:r>
        <w:rPr>
          <w:rFonts w:hint="eastAsia" w:ascii="仿宋" w:hAnsi="仿宋" w:eastAsia="仿宋" w:cs="仿宋"/>
          <w:i w:val="0"/>
          <w:caps w:val="0"/>
          <w:color w:val="000000"/>
          <w:spacing w:val="0"/>
          <w:sz w:val="30"/>
          <w:szCs w:val="30"/>
          <w:shd w:val="clear" w:fill="FFFFFF"/>
        </w:rPr>
        <w:t>年度市财政安排了</w:t>
      </w:r>
      <w:r>
        <w:rPr>
          <w:rFonts w:hint="eastAsia" w:ascii="仿宋" w:hAnsi="仿宋" w:eastAsia="仿宋" w:cs="仿宋"/>
          <w:i w:val="0"/>
          <w:caps w:val="0"/>
          <w:color w:val="000000"/>
          <w:spacing w:val="0"/>
          <w:sz w:val="30"/>
          <w:szCs w:val="30"/>
          <w:shd w:val="clear" w:fill="FFFFFF"/>
          <w:lang w:val="en-US" w:eastAsia="zh-CN"/>
        </w:rPr>
        <w:t>11.04</w:t>
      </w:r>
      <w:r>
        <w:rPr>
          <w:rFonts w:hint="eastAsia" w:ascii="仿宋" w:hAnsi="仿宋" w:eastAsia="仿宋" w:cs="仿宋"/>
          <w:i w:val="0"/>
          <w:caps w:val="0"/>
          <w:color w:val="000000"/>
          <w:spacing w:val="0"/>
          <w:sz w:val="30"/>
          <w:szCs w:val="30"/>
          <w:shd w:val="clear" w:fill="FFFFFF"/>
        </w:rPr>
        <w:t>万</w:t>
      </w:r>
      <w:r>
        <w:rPr>
          <w:rFonts w:hint="eastAsia" w:ascii="仿宋" w:hAnsi="仿宋" w:eastAsia="仿宋" w:cs="仿宋"/>
          <w:i w:val="0"/>
          <w:caps w:val="0"/>
          <w:color w:val="000000"/>
          <w:spacing w:val="0"/>
          <w:sz w:val="30"/>
          <w:szCs w:val="30"/>
          <w:shd w:val="clear" w:fill="FFFFFF"/>
          <w:lang w:eastAsia="zh-CN"/>
        </w:rPr>
        <w:t>元</w:t>
      </w:r>
      <w:r>
        <w:rPr>
          <w:rFonts w:hint="eastAsia" w:ascii="仿宋" w:hAnsi="仿宋" w:eastAsia="仿宋" w:cs="仿宋"/>
          <w:i w:val="0"/>
          <w:caps w:val="0"/>
          <w:color w:val="000000"/>
          <w:spacing w:val="0"/>
          <w:sz w:val="30"/>
          <w:szCs w:val="30"/>
          <w:shd w:val="clear" w:fill="FFFFFF"/>
        </w:rPr>
        <w:t>用于</w:t>
      </w:r>
      <w:r>
        <w:rPr>
          <w:rFonts w:hint="eastAsia" w:ascii="仿宋" w:hAnsi="仿宋" w:eastAsia="仿宋" w:cs="仿宋"/>
          <w:i w:val="0"/>
          <w:caps w:val="0"/>
          <w:color w:val="000000"/>
          <w:spacing w:val="0"/>
          <w:sz w:val="30"/>
          <w:szCs w:val="30"/>
          <w:shd w:val="clear" w:fill="FFFFFF"/>
          <w:lang w:val="en-US" w:eastAsia="zh-CN"/>
        </w:rPr>
        <w:t>防范办日常办公经费</w:t>
      </w:r>
      <w:r>
        <w:rPr>
          <w:rFonts w:hint="eastAsia" w:ascii="仿宋" w:hAnsi="仿宋" w:eastAsia="仿宋" w:cs="仿宋"/>
          <w:i w:val="0"/>
          <w:caps w:val="0"/>
          <w:color w:val="000000"/>
          <w:spacing w:val="0"/>
          <w:sz w:val="30"/>
          <w:szCs w:val="30"/>
          <w:shd w:val="clear" w:fill="FFFFFF"/>
          <w:lang w:eastAsia="zh-CN"/>
        </w:rPr>
        <w:t>。</w:t>
      </w:r>
      <w:r>
        <w:rPr>
          <w:rFonts w:hint="eastAsia" w:ascii="仿宋" w:hAnsi="仿宋" w:eastAsia="仿宋" w:cs="仿宋"/>
          <w:i w:val="0"/>
          <w:caps w:val="0"/>
          <w:color w:val="auto"/>
          <w:spacing w:val="0"/>
          <w:sz w:val="30"/>
          <w:szCs w:val="30"/>
          <w:highlight w:val="none"/>
          <w:shd w:val="clear" w:fill="FFFFFF"/>
        </w:rPr>
        <w:t>年度实际支出</w:t>
      </w:r>
      <w:r>
        <w:rPr>
          <w:rFonts w:hint="eastAsia" w:ascii="仿宋" w:hAnsi="仿宋" w:eastAsia="仿宋" w:cs="仿宋"/>
          <w:i w:val="0"/>
          <w:caps w:val="0"/>
          <w:color w:val="auto"/>
          <w:spacing w:val="0"/>
          <w:sz w:val="30"/>
          <w:szCs w:val="30"/>
          <w:highlight w:val="none"/>
          <w:shd w:val="clear" w:fill="FFFFFF"/>
          <w:lang w:val="en-US" w:eastAsia="zh-CN"/>
        </w:rPr>
        <w:t>1</w:t>
      </w:r>
      <w:r>
        <w:rPr>
          <w:rFonts w:hint="eastAsia" w:ascii="仿宋" w:hAnsi="仿宋" w:eastAsia="仿宋" w:cs="仿宋"/>
          <w:i w:val="0"/>
          <w:caps w:val="0"/>
          <w:color w:val="000000"/>
          <w:spacing w:val="0"/>
          <w:sz w:val="30"/>
          <w:szCs w:val="30"/>
          <w:shd w:val="clear" w:fill="FFFFFF"/>
          <w:lang w:val="en-US" w:eastAsia="zh-CN"/>
        </w:rPr>
        <w:t>1.04万元。</w:t>
      </w:r>
    </w:p>
    <w:p w14:paraId="52811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hAnsi="Helvetica" w:eastAsia="仿宋_GB2312" w:cs="仿宋_GB2312"/>
          <w:i w:val="0"/>
          <w:caps w:val="0"/>
          <w:color w:val="000000"/>
          <w:spacing w:val="0"/>
          <w:sz w:val="30"/>
          <w:szCs w:val="30"/>
          <w:shd w:val="clear" w:fill="FFFFFF"/>
          <w:lang w:eastAsia="zh-CN"/>
        </w:rPr>
      </w:pPr>
      <w:r>
        <w:rPr>
          <w:rFonts w:hint="eastAsia" w:ascii="仿宋" w:hAnsi="仿宋" w:eastAsia="仿宋" w:cs="仿宋"/>
          <w:i w:val="0"/>
          <w:caps w:val="0"/>
          <w:color w:val="000000"/>
          <w:spacing w:val="0"/>
          <w:sz w:val="30"/>
          <w:szCs w:val="30"/>
          <w:shd w:val="clear" w:fill="FFFFFF"/>
        </w:rPr>
        <w:t>经决算，20</w:t>
      </w:r>
      <w:r>
        <w:rPr>
          <w:rFonts w:hint="eastAsia" w:ascii="仿宋" w:hAnsi="仿宋" w:eastAsia="仿宋" w:cs="仿宋"/>
          <w:i w:val="0"/>
          <w:caps w:val="0"/>
          <w:color w:val="000000"/>
          <w:spacing w:val="0"/>
          <w:sz w:val="30"/>
          <w:szCs w:val="30"/>
          <w:shd w:val="clear" w:fill="FFFFFF"/>
          <w:lang w:val="en-US" w:eastAsia="zh-CN"/>
        </w:rPr>
        <w:t>20</w:t>
      </w:r>
      <w:r>
        <w:rPr>
          <w:rFonts w:hint="eastAsia" w:ascii="仿宋" w:hAnsi="仿宋" w:eastAsia="仿宋" w:cs="仿宋"/>
          <w:i w:val="0"/>
          <w:caps w:val="0"/>
          <w:color w:val="000000"/>
          <w:spacing w:val="0"/>
          <w:sz w:val="30"/>
          <w:szCs w:val="30"/>
          <w:shd w:val="clear" w:fill="FFFFFF"/>
        </w:rPr>
        <w:t>年全年安保维稳及社会管理综合治理专项经费市财政实际安排</w:t>
      </w:r>
      <w:r>
        <w:rPr>
          <w:rFonts w:hint="eastAsia" w:ascii="仿宋" w:hAnsi="仿宋" w:eastAsia="仿宋" w:cs="仿宋"/>
          <w:i w:val="0"/>
          <w:caps w:val="0"/>
          <w:color w:val="000000"/>
          <w:spacing w:val="0"/>
          <w:sz w:val="30"/>
          <w:szCs w:val="30"/>
          <w:shd w:val="clear" w:fill="FFFFFF"/>
          <w:lang w:val="en-US" w:eastAsia="zh-CN"/>
        </w:rPr>
        <w:t>35.04</w:t>
      </w:r>
      <w:r>
        <w:rPr>
          <w:rFonts w:hint="eastAsia" w:ascii="仿宋" w:hAnsi="仿宋" w:eastAsia="仿宋" w:cs="仿宋"/>
          <w:i w:val="0"/>
          <w:caps w:val="0"/>
          <w:color w:val="000000"/>
          <w:spacing w:val="0"/>
          <w:sz w:val="30"/>
          <w:szCs w:val="30"/>
          <w:shd w:val="clear" w:fill="FFFFFF"/>
        </w:rPr>
        <w:t>万元，年度实际支出</w:t>
      </w:r>
      <w:r>
        <w:rPr>
          <w:rFonts w:hint="eastAsia" w:ascii="仿宋" w:hAnsi="仿宋" w:eastAsia="仿宋" w:cs="仿宋"/>
          <w:i w:val="0"/>
          <w:caps w:val="0"/>
          <w:color w:val="000000"/>
          <w:spacing w:val="0"/>
          <w:sz w:val="30"/>
          <w:szCs w:val="30"/>
          <w:shd w:val="clear" w:fill="FFFFFF"/>
          <w:lang w:val="en-US" w:eastAsia="zh-CN"/>
        </w:rPr>
        <w:t>35.04</w:t>
      </w:r>
      <w:r>
        <w:rPr>
          <w:rFonts w:hint="eastAsia" w:ascii="仿宋" w:hAnsi="仿宋" w:eastAsia="仿宋" w:cs="仿宋"/>
          <w:i w:val="0"/>
          <w:caps w:val="0"/>
          <w:color w:val="000000"/>
          <w:spacing w:val="0"/>
          <w:sz w:val="30"/>
          <w:szCs w:val="30"/>
          <w:shd w:val="clear" w:fill="FFFFFF"/>
        </w:rPr>
        <w:t>万元。</w:t>
      </w:r>
    </w:p>
    <w:p w14:paraId="56A87C6D">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rPr>
      </w:pPr>
      <w:r>
        <w:rPr>
          <w:rFonts w:hint="eastAsia" w:ascii="仿宋" w:hAnsi="仿宋" w:eastAsia="仿宋" w:cs="仿宋"/>
          <w:i w:val="0"/>
          <w:caps w:val="0"/>
          <w:color w:val="000000"/>
          <w:spacing w:val="0"/>
          <w:sz w:val="30"/>
          <w:szCs w:val="30"/>
          <w:shd w:val="clear" w:fill="FFFFFF"/>
        </w:rPr>
        <w:t>项目绩效目标</w:t>
      </w:r>
    </w:p>
    <w:p w14:paraId="34BC8AD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eastAsia="仿宋"/>
          <w:lang w:eastAsia="zh-CN"/>
        </w:rPr>
      </w:pPr>
      <w:r>
        <w:rPr>
          <w:rFonts w:hint="eastAsia" w:ascii="仿宋" w:hAnsi="仿宋" w:eastAsia="仿宋" w:cs="仿宋"/>
          <w:i w:val="0"/>
          <w:caps w:val="0"/>
          <w:color w:val="000000"/>
          <w:spacing w:val="0"/>
          <w:sz w:val="30"/>
          <w:szCs w:val="30"/>
          <w:shd w:val="clear" w:fill="FFFFFF"/>
        </w:rPr>
        <w:t>安保维稳及社会管理综合治理专项经费项目</w:t>
      </w:r>
      <w:r>
        <w:rPr>
          <w:rFonts w:hint="eastAsia" w:ascii="仿宋" w:hAnsi="仿宋" w:eastAsia="仿宋" w:cs="仿宋"/>
          <w:i w:val="0"/>
          <w:caps w:val="0"/>
          <w:color w:val="000000"/>
          <w:spacing w:val="0"/>
          <w:sz w:val="30"/>
          <w:szCs w:val="30"/>
          <w:shd w:val="clear" w:fill="FFFFFF"/>
          <w:lang w:eastAsia="zh-CN"/>
        </w:rPr>
        <w:t>，主要是</w:t>
      </w:r>
      <w:r>
        <w:rPr>
          <w:rFonts w:hint="eastAsia" w:ascii="仿宋" w:hAnsi="仿宋" w:eastAsia="仿宋" w:cs="宋体"/>
          <w:color w:val="333333"/>
          <w:kern w:val="0"/>
          <w:sz w:val="32"/>
          <w:szCs w:val="32"/>
        </w:rPr>
        <w:t>为有效化解</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妥善处置重大不稳定隐患、群体性事件和突发事件</w:t>
      </w:r>
      <w:r>
        <w:rPr>
          <w:rFonts w:hint="eastAsia" w:ascii="仿宋" w:hAnsi="仿宋" w:eastAsia="仿宋" w:cs="宋体"/>
          <w:color w:val="333333"/>
          <w:kern w:val="0"/>
          <w:sz w:val="32"/>
          <w:szCs w:val="32"/>
          <w:lang w:eastAsia="zh-CN"/>
        </w:rPr>
        <w:t>，达到国家安全防线进一步巩固、社会治安大局持续平稳、社会矛盾及时化解、社会管理水平全面提升、平安建设法治化水平明显提高，</w:t>
      </w:r>
      <w:r>
        <w:rPr>
          <w:rFonts w:hint="eastAsia" w:ascii="仿宋_GB2312" w:hAnsi="Helvetica" w:eastAsia="仿宋_GB2312" w:cs="仿宋_GB2312"/>
          <w:i w:val="0"/>
          <w:caps w:val="0"/>
          <w:color w:val="000000"/>
          <w:spacing w:val="0"/>
          <w:sz w:val="30"/>
          <w:szCs w:val="30"/>
          <w:shd w:val="clear" w:fill="FFFFFF"/>
          <w:lang w:eastAsia="zh-CN"/>
        </w:rPr>
        <w:t>全力打造安全稳定的社会环境、公平正义的法治环境和优质高效的服务环境，</w:t>
      </w:r>
      <w:r>
        <w:rPr>
          <w:rFonts w:hint="eastAsia" w:ascii="仿宋" w:hAnsi="仿宋" w:eastAsia="仿宋" w:cs="宋体"/>
          <w:color w:val="333333"/>
          <w:kern w:val="0"/>
          <w:sz w:val="32"/>
          <w:szCs w:val="32"/>
        </w:rPr>
        <w:t>确保</w:t>
      </w:r>
      <w:r>
        <w:rPr>
          <w:rFonts w:hint="eastAsia" w:ascii="仿宋" w:hAnsi="仿宋" w:eastAsia="仿宋" w:cs="宋体"/>
          <w:color w:val="333333"/>
          <w:kern w:val="0"/>
          <w:sz w:val="32"/>
          <w:szCs w:val="32"/>
          <w:lang w:eastAsia="zh-CN"/>
        </w:rPr>
        <w:t>社会稳定、治安良好、人民满意，群众安全感达到</w:t>
      </w:r>
      <w:r>
        <w:rPr>
          <w:rFonts w:hint="eastAsia" w:ascii="仿宋" w:hAnsi="仿宋" w:eastAsia="仿宋" w:cs="宋体"/>
          <w:color w:val="333333"/>
          <w:kern w:val="0"/>
          <w:sz w:val="32"/>
          <w:szCs w:val="32"/>
          <w:lang w:val="en-US" w:eastAsia="zh-CN"/>
        </w:rPr>
        <w:t>90%以上</w:t>
      </w:r>
      <w:r>
        <w:rPr>
          <w:rFonts w:hint="eastAsia" w:ascii="仿宋" w:hAnsi="仿宋" w:eastAsia="仿宋" w:cs="宋体"/>
          <w:color w:val="333333"/>
          <w:kern w:val="0"/>
          <w:sz w:val="32"/>
          <w:szCs w:val="32"/>
          <w:lang w:eastAsia="zh-CN"/>
        </w:rPr>
        <w:t>。</w:t>
      </w:r>
    </w:p>
    <w:p w14:paraId="249827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default" w:ascii="仿宋_GB2312" w:eastAsia="仿宋"/>
          <w:szCs w:val="32"/>
          <w:lang w:val="en-US" w:eastAsia="zh-CN"/>
        </w:rPr>
      </w:pPr>
      <w:r>
        <w:rPr>
          <w:rFonts w:hint="eastAsia" w:ascii="仿宋" w:hAnsi="仿宋" w:eastAsia="仿宋" w:cs="仿宋"/>
          <w:i w:val="0"/>
          <w:caps w:val="0"/>
          <w:color w:val="000000"/>
          <w:spacing w:val="0"/>
          <w:sz w:val="30"/>
          <w:szCs w:val="30"/>
          <w:shd w:val="clear" w:fill="FFFFFF"/>
          <w:lang w:eastAsia="zh-CN"/>
        </w:rPr>
        <w:t>具体的绩效目标为</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1、有效化解妥善处置重大不稳定隐患、群体性事件和突发事件；有效维护我市社会大局稳定，确保社会秩序良好。2、对发现的各类涉稳舆情做到及时发现、及时处置、及时督办，充分发挥各职能部门职能优势，最大限度减少涉及我市舆情炒作。3、社会治安突出问题得以解决，社会矛盾纠纷得以排查和调处，社会治安形势得以好转，提高人民群众的安全感满意度。4、在重大决策、重点项目、重大活动实施前，通过风险评估有针对性地规避、预防和化解风险隐患。5、加强情报信息收集研判，抓好重点人的教育稳控，督促政策落实和帮扶救助，做好应急处理工作。</w:t>
      </w:r>
    </w:p>
    <w:p w14:paraId="6BD09AC0">
      <w:p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14:paraId="318EE2EE">
      <w:pPr>
        <w:spacing w:line="600" w:lineRule="exact"/>
        <w:ind w:firstLine="640" w:firstLineChars="200"/>
        <w:rPr>
          <w:rFonts w:hint="eastAsia" w:ascii="仿宋_GB2312" w:eastAsia="仿宋_GB2312"/>
          <w:szCs w:val="32"/>
        </w:rPr>
      </w:pPr>
      <w:r>
        <w:rPr>
          <w:rFonts w:hint="eastAsia" w:ascii="仿宋_GB2312" w:eastAsia="仿宋_GB2312"/>
          <w:szCs w:val="32"/>
        </w:rPr>
        <w:t>（一）绩效评价目的、对象和范围。</w:t>
      </w:r>
    </w:p>
    <w:p w14:paraId="58EEB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 w:hAnsi="仿宋" w:eastAsia="仿宋" w:cs="仿宋"/>
          <w:i w:val="0"/>
          <w:caps w:val="0"/>
          <w:color w:val="000000"/>
          <w:spacing w:val="0"/>
          <w:sz w:val="30"/>
          <w:szCs w:val="30"/>
          <w:shd w:val="clear" w:fill="FFFFFF"/>
        </w:rPr>
        <w:t>安保维稳及社会管理综合治理专项经费，是</w:t>
      </w:r>
      <w:r>
        <w:rPr>
          <w:rFonts w:hint="eastAsia" w:ascii="仿宋" w:hAnsi="仿宋" w:eastAsia="仿宋" w:cs="仿宋"/>
          <w:i w:val="0"/>
          <w:caps w:val="0"/>
          <w:color w:val="000000"/>
          <w:spacing w:val="0"/>
          <w:sz w:val="30"/>
          <w:szCs w:val="30"/>
          <w:shd w:val="clear" w:fill="FFFFFF"/>
          <w:lang w:eastAsia="zh-CN"/>
        </w:rPr>
        <w:t>为我市</w:t>
      </w:r>
      <w:r>
        <w:rPr>
          <w:rFonts w:hint="eastAsia" w:ascii="仿宋_GB2312" w:hAnsi="Helvetica" w:eastAsia="仿宋_GB2312" w:cs="仿宋_GB2312"/>
          <w:i w:val="0"/>
          <w:caps w:val="0"/>
          <w:color w:val="000000"/>
          <w:spacing w:val="0"/>
          <w:sz w:val="30"/>
          <w:szCs w:val="30"/>
          <w:shd w:val="clear" w:fill="FFFFFF"/>
          <w:lang w:eastAsia="zh-CN"/>
        </w:rPr>
        <w:t>全力打造安全稳定的社会环境、公平正义的法治环境和优质高效的服务环境而设立的</w:t>
      </w:r>
      <w:r>
        <w:rPr>
          <w:rFonts w:hint="eastAsia" w:ascii="仿宋" w:hAnsi="仿宋" w:eastAsia="仿宋" w:cs="仿宋"/>
          <w:i w:val="0"/>
          <w:caps w:val="0"/>
          <w:color w:val="000000"/>
          <w:spacing w:val="0"/>
          <w:sz w:val="30"/>
          <w:szCs w:val="30"/>
          <w:shd w:val="clear" w:fill="FFFFFF"/>
        </w:rPr>
        <w:t>。此绩效评价系统目的是为了加强安保维稳及社会管理综合治理专项经费</w:t>
      </w:r>
      <w:r>
        <w:rPr>
          <w:rFonts w:hint="eastAsia" w:ascii="仿宋" w:hAnsi="仿宋" w:eastAsia="仿宋" w:cs="仿宋"/>
          <w:i w:val="0"/>
          <w:caps w:val="0"/>
          <w:color w:val="000000"/>
          <w:spacing w:val="0"/>
          <w:sz w:val="30"/>
          <w:szCs w:val="30"/>
          <w:shd w:val="clear" w:fill="FFFFFF"/>
          <w:lang w:eastAsia="zh-CN"/>
        </w:rPr>
        <w:t>的使用和</w:t>
      </w:r>
      <w:r>
        <w:rPr>
          <w:rFonts w:hint="eastAsia" w:ascii="仿宋" w:hAnsi="仿宋" w:eastAsia="仿宋" w:cs="仿宋"/>
          <w:i w:val="0"/>
          <w:caps w:val="0"/>
          <w:color w:val="000000"/>
          <w:spacing w:val="0"/>
          <w:sz w:val="30"/>
          <w:szCs w:val="30"/>
          <w:shd w:val="clear" w:fill="FFFFFF"/>
        </w:rPr>
        <w:t>管理，</w:t>
      </w:r>
      <w:r>
        <w:rPr>
          <w:rFonts w:hint="eastAsia" w:ascii="仿宋" w:hAnsi="仿宋" w:eastAsia="仿宋" w:cs="仿宋"/>
          <w:i w:val="0"/>
          <w:caps w:val="0"/>
          <w:color w:val="000000"/>
          <w:spacing w:val="0"/>
          <w:sz w:val="30"/>
          <w:szCs w:val="30"/>
          <w:shd w:val="clear" w:fill="FFFFFF"/>
          <w:lang w:eastAsia="zh-CN"/>
        </w:rPr>
        <w:t>科学</w:t>
      </w:r>
      <w:r>
        <w:rPr>
          <w:rFonts w:hint="eastAsia" w:ascii="仿宋" w:hAnsi="仿宋" w:eastAsia="仿宋" w:cs="仿宋"/>
          <w:i w:val="0"/>
          <w:caps w:val="0"/>
          <w:color w:val="000000"/>
          <w:spacing w:val="0"/>
          <w:sz w:val="30"/>
          <w:szCs w:val="30"/>
          <w:shd w:val="clear" w:fill="FFFFFF"/>
        </w:rPr>
        <w:t>合理利用</w:t>
      </w:r>
      <w:r>
        <w:rPr>
          <w:rFonts w:hint="eastAsia" w:ascii="仿宋" w:hAnsi="仿宋" w:eastAsia="仿宋" w:cs="仿宋"/>
          <w:i w:val="0"/>
          <w:caps w:val="0"/>
          <w:color w:val="000000"/>
          <w:spacing w:val="0"/>
          <w:sz w:val="30"/>
          <w:szCs w:val="30"/>
          <w:shd w:val="clear" w:fill="FFFFFF"/>
          <w:lang w:eastAsia="zh-CN"/>
        </w:rPr>
        <w:t>专项</w:t>
      </w:r>
      <w:r>
        <w:rPr>
          <w:rFonts w:hint="eastAsia" w:ascii="仿宋" w:hAnsi="仿宋" w:eastAsia="仿宋" w:cs="仿宋"/>
          <w:i w:val="0"/>
          <w:caps w:val="0"/>
          <w:color w:val="000000"/>
          <w:spacing w:val="0"/>
          <w:sz w:val="30"/>
          <w:szCs w:val="30"/>
          <w:shd w:val="clear" w:fill="FFFFFF"/>
        </w:rPr>
        <w:t>资源，</w:t>
      </w:r>
      <w:r>
        <w:rPr>
          <w:rFonts w:hint="eastAsia" w:ascii="仿宋" w:hAnsi="仿宋" w:eastAsia="仿宋" w:cs="仿宋"/>
          <w:i w:val="0"/>
          <w:caps w:val="0"/>
          <w:color w:val="000000"/>
          <w:spacing w:val="0"/>
          <w:sz w:val="30"/>
          <w:szCs w:val="30"/>
          <w:shd w:val="clear" w:fill="FFFFFF"/>
          <w:lang w:eastAsia="zh-CN"/>
        </w:rPr>
        <w:t>把维稳、综治、平安建设工作做得更好</w:t>
      </w:r>
      <w:r>
        <w:rPr>
          <w:rFonts w:hint="eastAsia" w:ascii="仿宋" w:hAnsi="仿宋" w:eastAsia="仿宋" w:cs="仿宋"/>
          <w:i w:val="0"/>
          <w:caps w:val="0"/>
          <w:color w:val="000000"/>
          <w:spacing w:val="0"/>
          <w:sz w:val="30"/>
          <w:szCs w:val="30"/>
          <w:shd w:val="clear" w:fill="FFFFFF"/>
        </w:rPr>
        <w:t>。</w:t>
      </w:r>
    </w:p>
    <w:p w14:paraId="4CF05ACA">
      <w:pPr>
        <w:spacing w:line="600" w:lineRule="exact"/>
        <w:ind w:firstLine="640" w:firstLineChars="200"/>
        <w:rPr>
          <w:rFonts w:hint="eastAsia" w:ascii="仿宋_GB2312" w:eastAsia="仿宋_GB2312"/>
          <w:szCs w:val="32"/>
        </w:rPr>
      </w:pPr>
    </w:p>
    <w:p w14:paraId="0181445A">
      <w:pPr>
        <w:numPr>
          <w:ilvl w:val="0"/>
          <w:numId w:val="0"/>
        </w:numPr>
        <w:spacing w:line="600" w:lineRule="exact"/>
        <w:ind w:firstLine="640" w:firstLineChars="200"/>
        <w:rPr>
          <w:rFonts w:hint="eastAsia" w:ascii="仿宋_GB2312" w:eastAsia="仿宋_GB2312"/>
          <w:szCs w:val="32"/>
        </w:rPr>
      </w:pPr>
      <w:r>
        <w:rPr>
          <w:rFonts w:hint="eastAsia" w:ascii="仿宋_GB2312" w:eastAsia="仿宋_GB2312"/>
          <w:szCs w:val="32"/>
          <w:lang w:eastAsia="zh-CN"/>
        </w:rPr>
        <w:t>（二）</w:t>
      </w:r>
      <w:r>
        <w:rPr>
          <w:rFonts w:hint="eastAsia" w:ascii="仿宋_GB2312" w:eastAsia="仿宋_GB2312"/>
          <w:szCs w:val="32"/>
        </w:rPr>
        <w:t>绩效评价原则、评价指标体系（附表说明）、评价方法、评价标准等。</w:t>
      </w:r>
    </w:p>
    <w:p w14:paraId="1506ABED">
      <w:pPr>
        <w:numPr>
          <w:ilvl w:val="0"/>
          <w:numId w:val="0"/>
        </w:numPr>
        <w:spacing w:line="600" w:lineRule="exact"/>
        <w:ind w:firstLine="600" w:firstLineChars="2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1、绩效评价原则：与</w:t>
      </w:r>
      <w:r>
        <w:rPr>
          <w:rFonts w:hint="eastAsia" w:ascii="仿宋_GB2312" w:hAnsi="Helvetica" w:eastAsia="仿宋_GB2312" w:cs="仿宋_GB2312"/>
          <w:i w:val="0"/>
          <w:caps w:val="0"/>
          <w:color w:val="000000"/>
          <w:spacing w:val="0"/>
          <w:sz w:val="30"/>
          <w:szCs w:val="30"/>
          <w:shd w:val="clear" w:fill="FFFFFF"/>
          <w:lang w:eastAsia="zh-CN"/>
        </w:rPr>
        <w:t>发挥我省维护首都稳定的“护城河”作用</w:t>
      </w:r>
      <w:r>
        <w:rPr>
          <w:rFonts w:hint="default" w:ascii="仿宋_GB2312" w:hAnsi="Helvetica" w:eastAsia="仿宋_GB2312" w:cs="仿宋_GB2312"/>
          <w:i w:val="0"/>
          <w:caps w:val="0"/>
          <w:color w:val="000000"/>
          <w:spacing w:val="0"/>
          <w:sz w:val="30"/>
          <w:szCs w:val="30"/>
          <w:shd w:val="clear" w:fill="FFFFFF"/>
        </w:rPr>
        <w:t>战略目标</w:t>
      </w:r>
      <w:r>
        <w:rPr>
          <w:rFonts w:hint="eastAsia" w:ascii="仿宋_GB2312" w:hAnsi="Helvetica" w:eastAsia="仿宋_GB2312" w:cs="仿宋_GB2312"/>
          <w:i w:val="0"/>
          <w:caps w:val="0"/>
          <w:color w:val="000000"/>
          <w:spacing w:val="0"/>
          <w:sz w:val="30"/>
          <w:szCs w:val="30"/>
          <w:shd w:val="clear" w:fill="FFFFFF"/>
          <w:lang w:eastAsia="zh-CN"/>
        </w:rPr>
        <w:t>相</w:t>
      </w:r>
      <w:r>
        <w:rPr>
          <w:rFonts w:hint="default" w:ascii="仿宋_GB2312" w:hAnsi="Helvetica" w:eastAsia="仿宋_GB2312" w:cs="仿宋_GB2312"/>
          <w:i w:val="0"/>
          <w:caps w:val="0"/>
          <w:color w:val="000000"/>
          <w:spacing w:val="0"/>
          <w:sz w:val="30"/>
          <w:szCs w:val="30"/>
          <w:shd w:val="clear" w:fill="FFFFFF"/>
        </w:rPr>
        <w:t>匹配，</w:t>
      </w:r>
      <w:r>
        <w:rPr>
          <w:rFonts w:hint="eastAsia" w:ascii="仿宋_GB2312" w:hAnsi="Helvetica" w:eastAsia="仿宋_GB2312" w:cs="仿宋_GB2312"/>
          <w:i w:val="0"/>
          <w:caps w:val="0"/>
          <w:color w:val="000000"/>
          <w:spacing w:val="0"/>
          <w:sz w:val="30"/>
          <w:szCs w:val="30"/>
          <w:shd w:val="clear" w:fill="FFFFFF"/>
          <w:lang w:eastAsia="zh-CN"/>
        </w:rPr>
        <w:t>打造我市安全稳定的社会环境、公平正义的法治环境和优质高效的服务环境</w:t>
      </w:r>
      <w:r>
        <w:rPr>
          <w:rFonts w:hint="default" w:ascii="仿宋_GB2312" w:hAnsi="Helvetica" w:eastAsia="仿宋_GB2312" w:cs="仿宋_GB2312"/>
          <w:i w:val="0"/>
          <w:caps w:val="0"/>
          <w:color w:val="000000"/>
          <w:spacing w:val="0"/>
          <w:sz w:val="30"/>
          <w:szCs w:val="30"/>
          <w:shd w:val="clear" w:fill="FFFFFF"/>
        </w:rPr>
        <w:t>为导向，实行</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考核以及公平、公正、公开的原则为基础制定。</w:t>
      </w:r>
    </w:p>
    <w:p w14:paraId="39F776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50" w:right="0"/>
      </w:pPr>
      <w:r>
        <w:rPr>
          <w:rFonts w:hint="default" w:ascii="仿宋_GB2312" w:hAnsi="Helvetica" w:eastAsia="仿宋_GB2312" w:cs="仿宋_GB2312"/>
          <w:i w:val="0"/>
          <w:caps w:val="0"/>
          <w:color w:val="000000"/>
          <w:spacing w:val="0"/>
          <w:sz w:val="30"/>
          <w:szCs w:val="30"/>
          <w:shd w:val="clear" w:fill="FFFFFF"/>
        </w:rPr>
        <w:t>2.评价指标体系：</w:t>
      </w:r>
    </w:p>
    <w:tbl>
      <w:tblPr>
        <w:tblStyle w:val="3"/>
        <w:tblW w:w="9632" w:type="dxa"/>
        <w:tblInd w:w="-613" w:type="dxa"/>
        <w:tblLayout w:type="fixed"/>
        <w:tblCellMar>
          <w:top w:w="0" w:type="dxa"/>
          <w:left w:w="108" w:type="dxa"/>
          <w:bottom w:w="0" w:type="dxa"/>
          <w:right w:w="108" w:type="dxa"/>
        </w:tblCellMar>
      </w:tblPr>
      <w:tblGrid>
        <w:gridCol w:w="538"/>
        <w:gridCol w:w="540"/>
        <w:gridCol w:w="1440"/>
        <w:gridCol w:w="2883"/>
        <w:gridCol w:w="2880"/>
        <w:gridCol w:w="720"/>
        <w:gridCol w:w="631"/>
      </w:tblGrid>
      <w:tr w14:paraId="340693AE">
        <w:tblPrEx>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C37D46E">
            <w:pPr>
              <w:widowControl/>
              <w:jc w:val="center"/>
              <w:rPr>
                <w:rFonts w:ascii="宋体" w:hAnsi="宋体"/>
                <w:kern w:val="0"/>
                <w:sz w:val="16"/>
                <w:szCs w:val="16"/>
              </w:rPr>
            </w:pPr>
            <w:r>
              <w:rPr>
                <w:rFonts w:hint="eastAsia" w:ascii="宋体" w:hAnsi="宋体"/>
                <w:kern w:val="0"/>
                <w:sz w:val="16"/>
                <w:szCs w:val="16"/>
              </w:rPr>
              <w:t>一级指标</w:t>
            </w:r>
          </w:p>
        </w:tc>
        <w:tc>
          <w:tcPr>
            <w:tcW w:w="540" w:type="dxa"/>
            <w:tcBorders>
              <w:top w:val="single" w:color="000000" w:sz="4" w:space="0"/>
              <w:left w:val="nil"/>
              <w:bottom w:val="single" w:color="000000" w:sz="4" w:space="0"/>
              <w:right w:val="single" w:color="000000" w:sz="4" w:space="0"/>
            </w:tcBorders>
            <w:noWrap w:val="0"/>
            <w:vAlign w:val="center"/>
          </w:tcPr>
          <w:p w14:paraId="2AE7CB18">
            <w:pPr>
              <w:widowControl/>
              <w:jc w:val="center"/>
              <w:rPr>
                <w:rFonts w:ascii="宋体" w:hAnsi="宋体"/>
                <w:kern w:val="0"/>
                <w:sz w:val="16"/>
                <w:szCs w:val="16"/>
              </w:rPr>
            </w:pPr>
            <w:r>
              <w:rPr>
                <w:rFonts w:hint="eastAsia" w:ascii="宋体" w:hAnsi="宋体"/>
                <w:kern w:val="0"/>
                <w:sz w:val="16"/>
                <w:szCs w:val="16"/>
              </w:rPr>
              <w:t>二级指标</w:t>
            </w:r>
          </w:p>
        </w:tc>
        <w:tc>
          <w:tcPr>
            <w:tcW w:w="1440" w:type="dxa"/>
            <w:tcBorders>
              <w:top w:val="single" w:color="000000" w:sz="4" w:space="0"/>
              <w:left w:val="nil"/>
              <w:bottom w:val="single" w:color="000000" w:sz="4" w:space="0"/>
              <w:right w:val="single" w:color="000000" w:sz="4" w:space="0"/>
            </w:tcBorders>
            <w:noWrap w:val="0"/>
            <w:vAlign w:val="center"/>
          </w:tcPr>
          <w:p w14:paraId="0D045B9C">
            <w:pPr>
              <w:widowControl/>
              <w:jc w:val="center"/>
              <w:rPr>
                <w:rFonts w:ascii="宋体" w:hAnsi="宋体"/>
                <w:kern w:val="0"/>
                <w:sz w:val="16"/>
                <w:szCs w:val="16"/>
              </w:rPr>
            </w:pPr>
            <w:r>
              <w:rPr>
                <w:rFonts w:hint="eastAsia" w:ascii="宋体" w:hAnsi="宋体"/>
                <w:kern w:val="0"/>
                <w:sz w:val="16"/>
                <w:szCs w:val="16"/>
              </w:rPr>
              <w:t>三级指标</w:t>
            </w:r>
          </w:p>
        </w:tc>
        <w:tc>
          <w:tcPr>
            <w:tcW w:w="2883" w:type="dxa"/>
            <w:tcBorders>
              <w:top w:val="single" w:color="000000" w:sz="4" w:space="0"/>
              <w:left w:val="nil"/>
              <w:bottom w:val="single" w:color="000000" w:sz="4" w:space="0"/>
              <w:right w:val="single" w:color="000000" w:sz="4" w:space="0"/>
            </w:tcBorders>
            <w:noWrap w:val="0"/>
            <w:vAlign w:val="center"/>
          </w:tcPr>
          <w:p w14:paraId="683C69CC">
            <w:pPr>
              <w:widowControl/>
              <w:jc w:val="center"/>
              <w:rPr>
                <w:rFonts w:ascii="宋体" w:hAnsi="宋体"/>
                <w:kern w:val="0"/>
                <w:sz w:val="16"/>
                <w:szCs w:val="16"/>
              </w:rPr>
            </w:pPr>
            <w:r>
              <w:rPr>
                <w:rFonts w:hint="eastAsia" w:ascii="宋体" w:hAnsi="宋体"/>
                <w:kern w:val="0"/>
                <w:sz w:val="16"/>
                <w:szCs w:val="16"/>
              </w:rPr>
              <w:t>指标解释</w:t>
            </w:r>
          </w:p>
        </w:tc>
        <w:tc>
          <w:tcPr>
            <w:tcW w:w="2880" w:type="dxa"/>
            <w:tcBorders>
              <w:top w:val="single" w:color="000000" w:sz="4" w:space="0"/>
              <w:left w:val="nil"/>
              <w:bottom w:val="single" w:color="000000" w:sz="4" w:space="0"/>
              <w:right w:val="single" w:color="000000" w:sz="4" w:space="0"/>
            </w:tcBorders>
            <w:noWrap w:val="0"/>
            <w:vAlign w:val="center"/>
          </w:tcPr>
          <w:p w14:paraId="751A986B">
            <w:pPr>
              <w:widowControl/>
              <w:jc w:val="center"/>
              <w:rPr>
                <w:rFonts w:ascii="宋体" w:hAnsi="宋体"/>
                <w:kern w:val="0"/>
                <w:sz w:val="16"/>
                <w:szCs w:val="16"/>
              </w:rPr>
            </w:pPr>
            <w:r>
              <w:rPr>
                <w:rFonts w:hint="eastAsia" w:ascii="宋体" w:hAnsi="宋体"/>
                <w:kern w:val="0"/>
                <w:sz w:val="16"/>
                <w:szCs w:val="16"/>
              </w:rPr>
              <w:t>评价标准</w:t>
            </w:r>
          </w:p>
        </w:tc>
        <w:tc>
          <w:tcPr>
            <w:tcW w:w="720" w:type="dxa"/>
            <w:tcBorders>
              <w:top w:val="single" w:color="000000" w:sz="4" w:space="0"/>
              <w:left w:val="nil"/>
              <w:bottom w:val="single" w:color="000000" w:sz="4" w:space="0"/>
              <w:right w:val="single" w:color="000000" w:sz="4" w:space="0"/>
            </w:tcBorders>
            <w:noWrap w:val="0"/>
            <w:vAlign w:val="center"/>
          </w:tcPr>
          <w:p w14:paraId="35CF1C0F">
            <w:pPr>
              <w:widowControl/>
              <w:jc w:val="center"/>
              <w:rPr>
                <w:rFonts w:ascii="宋体" w:hAnsi="宋体"/>
                <w:kern w:val="0"/>
                <w:sz w:val="16"/>
                <w:szCs w:val="16"/>
              </w:rPr>
            </w:pPr>
            <w:r>
              <w:rPr>
                <w:rFonts w:hint="eastAsia" w:ascii="宋体" w:hAnsi="宋体"/>
                <w:kern w:val="0"/>
                <w:sz w:val="16"/>
                <w:szCs w:val="16"/>
              </w:rPr>
              <w:t>标准分</w:t>
            </w:r>
          </w:p>
        </w:tc>
        <w:tc>
          <w:tcPr>
            <w:tcW w:w="631" w:type="dxa"/>
            <w:tcBorders>
              <w:top w:val="single" w:color="000000" w:sz="4" w:space="0"/>
              <w:left w:val="nil"/>
              <w:bottom w:val="single" w:color="000000" w:sz="4" w:space="0"/>
              <w:right w:val="single" w:color="000000" w:sz="4" w:space="0"/>
            </w:tcBorders>
            <w:noWrap w:val="0"/>
            <w:vAlign w:val="center"/>
          </w:tcPr>
          <w:p w14:paraId="218E6340">
            <w:pPr>
              <w:widowControl/>
              <w:jc w:val="center"/>
              <w:rPr>
                <w:rFonts w:ascii="宋体" w:hAnsi="宋体"/>
                <w:kern w:val="0"/>
                <w:sz w:val="16"/>
                <w:szCs w:val="16"/>
              </w:rPr>
            </w:pPr>
            <w:r>
              <w:rPr>
                <w:rFonts w:hint="eastAsia" w:ascii="宋体" w:hAnsi="宋体"/>
                <w:kern w:val="0"/>
                <w:sz w:val="16"/>
                <w:szCs w:val="16"/>
              </w:rPr>
              <w:t>得分</w:t>
            </w:r>
          </w:p>
        </w:tc>
      </w:tr>
      <w:tr w14:paraId="1C557627">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682E2CE6">
            <w:pPr>
              <w:widowControl/>
              <w:jc w:val="center"/>
              <w:rPr>
                <w:rFonts w:ascii="宋体" w:hAnsi="宋体"/>
                <w:kern w:val="0"/>
                <w:sz w:val="16"/>
                <w:szCs w:val="16"/>
              </w:rPr>
            </w:pPr>
            <w:r>
              <w:rPr>
                <w:rFonts w:hint="eastAsia" w:ascii="宋体" w:hAnsi="宋体"/>
                <w:kern w:val="0"/>
                <w:sz w:val="16"/>
                <w:szCs w:val="16"/>
              </w:rPr>
              <w:t>投入</w:t>
            </w:r>
          </w:p>
        </w:tc>
        <w:tc>
          <w:tcPr>
            <w:tcW w:w="540" w:type="dxa"/>
            <w:tcBorders>
              <w:top w:val="nil"/>
              <w:left w:val="nil"/>
              <w:bottom w:val="single" w:color="000000" w:sz="4" w:space="0"/>
              <w:right w:val="single" w:color="000000" w:sz="4" w:space="0"/>
            </w:tcBorders>
            <w:noWrap w:val="0"/>
            <w:vAlign w:val="center"/>
          </w:tcPr>
          <w:p w14:paraId="6453A32D">
            <w:pPr>
              <w:widowControl/>
              <w:jc w:val="center"/>
              <w:rPr>
                <w:rFonts w:ascii="宋体" w:hAnsi="宋体"/>
                <w:kern w:val="0"/>
                <w:sz w:val="16"/>
                <w:szCs w:val="16"/>
              </w:rPr>
            </w:pPr>
            <w:r>
              <w:rPr>
                <w:rFonts w:hint="eastAsia" w:ascii="宋体" w:hAnsi="宋体"/>
                <w:kern w:val="0"/>
                <w:sz w:val="16"/>
                <w:szCs w:val="16"/>
              </w:rPr>
              <w:t>项目目标</w:t>
            </w:r>
          </w:p>
        </w:tc>
        <w:tc>
          <w:tcPr>
            <w:tcW w:w="1440" w:type="dxa"/>
            <w:tcBorders>
              <w:top w:val="nil"/>
              <w:left w:val="nil"/>
              <w:bottom w:val="single" w:color="000000" w:sz="4" w:space="0"/>
              <w:right w:val="single" w:color="000000" w:sz="4" w:space="0"/>
            </w:tcBorders>
            <w:noWrap w:val="0"/>
            <w:vAlign w:val="center"/>
          </w:tcPr>
          <w:p w14:paraId="5D5101E0">
            <w:pPr>
              <w:widowControl/>
              <w:jc w:val="center"/>
              <w:rPr>
                <w:rFonts w:ascii="宋体" w:hAnsi="宋体"/>
                <w:kern w:val="0"/>
                <w:sz w:val="16"/>
                <w:szCs w:val="16"/>
              </w:rPr>
            </w:pPr>
            <w:r>
              <w:rPr>
                <w:rFonts w:hint="eastAsia" w:ascii="宋体" w:hAnsi="宋体"/>
                <w:kern w:val="0"/>
                <w:sz w:val="16"/>
                <w:szCs w:val="16"/>
              </w:rPr>
              <w:t>目标内容</w:t>
            </w:r>
          </w:p>
        </w:tc>
        <w:tc>
          <w:tcPr>
            <w:tcW w:w="2883" w:type="dxa"/>
            <w:tcBorders>
              <w:top w:val="nil"/>
              <w:left w:val="nil"/>
              <w:bottom w:val="single" w:color="000000" w:sz="4" w:space="0"/>
              <w:right w:val="single" w:color="000000" w:sz="4" w:space="0"/>
            </w:tcBorders>
            <w:noWrap w:val="0"/>
            <w:vAlign w:val="center"/>
          </w:tcPr>
          <w:p w14:paraId="45EC8346">
            <w:pPr>
              <w:widowControl/>
              <w:spacing w:line="320" w:lineRule="exact"/>
              <w:jc w:val="center"/>
              <w:rPr>
                <w:rFonts w:hint="eastAsia" w:ascii="宋体" w:hAnsi="宋体" w:cs="宋体"/>
                <w:b/>
                <w:bCs/>
                <w:kern w:val="0"/>
                <w:sz w:val="32"/>
                <w:szCs w:val="32"/>
              </w:rPr>
            </w:pPr>
            <w:r>
              <w:rPr>
                <w:rFonts w:hint="eastAsia" w:ascii="宋体" w:hAnsi="宋体"/>
                <w:kern w:val="0"/>
                <w:sz w:val="16"/>
                <w:szCs w:val="16"/>
              </w:rPr>
              <w:t>目标是否明确、细化、量化</w:t>
            </w:r>
          </w:p>
          <w:p w14:paraId="4D8CD90D">
            <w:pPr>
              <w:widowControl/>
              <w:spacing w:line="320" w:lineRule="exact"/>
              <w:jc w:val="center"/>
              <w:rPr>
                <w:rFonts w:ascii="宋体" w:hAnsi="宋体"/>
                <w:kern w:val="0"/>
                <w:sz w:val="16"/>
                <w:szCs w:val="16"/>
              </w:rPr>
            </w:pPr>
          </w:p>
        </w:tc>
        <w:tc>
          <w:tcPr>
            <w:tcW w:w="2880" w:type="dxa"/>
            <w:tcBorders>
              <w:top w:val="nil"/>
              <w:left w:val="nil"/>
              <w:bottom w:val="single" w:color="000000" w:sz="4" w:space="0"/>
              <w:right w:val="single" w:color="000000" w:sz="4" w:space="0"/>
            </w:tcBorders>
            <w:noWrap w:val="0"/>
            <w:vAlign w:val="center"/>
          </w:tcPr>
          <w:p w14:paraId="5735C43B">
            <w:pPr>
              <w:widowControl/>
              <w:jc w:val="center"/>
              <w:rPr>
                <w:rFonts w:ascii="宋体" w:hAnsi="宋体"/>
                <w:kern w:val="0"/>
                <w:sz w:val="16"/>
                <w:szCs w:val="16"/>
              </w:rPr>
            </w:pPr>
            <w:r>
              <w:rPr>
                <w:rFonts w:hint="eastAsia" w:ascii="宋体" w:hAnsi="宋体"/>
                <w:kern w:val="0"/>
                <w:sz w:val="16"/>
                <w:szCs w:val="16"/>
              </w:rPr>
              <w:t>目标明确（1分），目标细化（1分），目标量化（1分）</w:t>
            </w:r>
          </w:p>
        </w:tc>
        <w:tc>
          <w:tcPr>
            <w:tcW w:w="720" w:type="dxa"/>
            <w:tcBorders>
              <w:top w:val="nil"/>
              <w:left w:val="nil"/>
              <w:bottom w:val="single" w:color="000000" w:sz="4" w:space="0"/>
              <w:right w:val="single" w:color="000000" w:sz="4" w:space="0"/>
            </w:tcBorders>
            <w:noWrap w:val="0"/>
            <w:vAlign w:val="center"/>
          </w:tcPr>
          <w:p w14:paraId="257F28B4">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5DBFE7AF">
            <w:pPr>
              <w:widowControl/>
              <w:jc w:val="center"/>
              <w:rPr>
                <w:rFonts w:ascii="宋体" w:hAnsi="宋体"/>
                <w:kern w:val="0"/>
                <w:sz w:val="16"/>
                <w:szCs w:val="16"/>
              </w:rPr>
            </w:pPr>
            <w:r>
              <w:rPr>
                <w:rFonts w:hint="eastAsia" w:ascii="宋体" w:hAnsi="宋体"/>
                <w:kern w:val="0"/>
                <w:sz w:val="16"/>
                <w:szCs w:val="16"/>
              </w:rPr>
              <w:t>3</w:t>
            </w:r>
          </w:p>
        </w:tc>
      </w:tr>
      <w:tr w14:paraId="7531964E">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003A0A41">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79BC6A58">
            <w:pPr>
              <w:widowControl/>
              <w:jc w:val="center"/>
              <w:rPr>
                <w:rFonts w:ascii="宋体" w:hAnsi="宋体"/>
                <w:kern w:val="0"/>
                <w:sz w:val="16"/>
                <w:szCs w:val="16"/>
              </w:rPr>
            </w:pPr>
            <w:r>
              <w:rPr>
                <w:rFonts w:hint="eastAsia" w:ascii="宋体" w:hAnsi="宋体"/>
                <w:kern w:val="0"/>
                <w:sz w:val="16"/>
                <w:szCs w:val="16"/>
              </w:rPr>
              <w:t>决策过程</w:t>
            </w:r>
          </w:p>
        </w:tc>
        <w:tc>
          <w:tcPr>
            <w:tcW w:w="1440" w:type="dxa"/>
            <w:tcBorders>
              <w:top w:val="nil"/>
              <w:left w:val="nil"/>
              <w:bottom w:val="single" w:color="000000" w:sz="4" w:space="0"/>
              <w:right w:val="single" w:color="000000" w:sz="4" w:space="0"/>
            </w:tcBorders>
            <w:noWrap w:val="0"/>
            <w:vAlign w:val="center"/>
          </w:tcPr>
          <w:p w14:paraId="1A06334C">
            <w:pPr>
              <w:widowControl/>
              <w:jc w:val="center"/>
              <w:rPr>
                <w:rFonts w:ascii="宋体" w:hAnsi="宋体"/>
                <w:kern w:val="0"/>
                <w:sz w:val="16"/>
                <w:szCs w:val="16"/>
              </w:rPr>
            </w:pPr>
            <w:r>
              <w:rPr>
                <w:rFonts w:hint="eastAsia" w:ascii="宋体" w:hAnsi="宋体"/>
                <w:kern w:val="0"/>
                <w:sz w:val="16"/>
                <w:szCs w:val="16"/>
              </w:rPr>
              <w:t>决策依据</w:t>
            </w:r>
          </w:p>
        </w:tc>
        <w:tc>
          <w:tcPr>
            <w:tcW w:w="2883" w:type="dxa"/>
            <w:tcBorders>
              <w:top w:val="nil"/>
              <w:left w:val="nil"/>
              <w:bottom w:val="single" w:color="000000" w:sz="4" w:space="0"/>
              <w:right w:val="single" w:color="000000" w:sz="4" w:space="0"/>
            </w:tcBorders>
            <w:noWrap w:val="0"/>
            <w:vAlign w:val="center"/>
          </w:tcPr>
          <w:p w14:paraId="5A890FB8">
            <w:pPr>
              <w:widowControl/>
              <w:jc w:val="center"/>
              <w:rPr>
                <w:rFonts w:ascii="宋体" w:hAnsi="宋体"/>
                <w:kern w:val="0"/>
                <w:sz w:val="16"/>
                <w:szCs w:val="16"/>
              </w:rPr>
            </w:pPr>
            <w:r>
              <w:rPr>
                <w:rFonts w:hint="eastAsia" w:ascii="宋体" w:hAnsi="宋体"/>
                <w:kern w:val="0"/>
                <w:sz w:val="16"/>
                <w:szCs w:val="16"/>
              </w:rPr>
              <w:t>项目是否符合经济社会发展规划和部门年度工作计划；是否根据需要制定中长期实施规划</w:t>
            </w:r>
          </w:p>
        </w:tc>
        <w:tc>
          <w:tcPr>
            <w:tcW w:w="2880" w:type="dxa"/>
            <w:tcBorders>
              <w:top w:val="nil"/>
              <w:left w:val="nil"/>
              <w:bottom w:val="single" w:color="000000" w:sz="4" w:space="0"/>
              <w:right w:val="single" w:color="000000" w:sz="4" w:space="0"/>
            </w:tcBorders>
            <w:noWrap w:val="0"/>
            <w:vAlign w:val="center"/>
          </w:tcPr>
          <w:p w14:paraId="0AF84B93">
            <w:pPr>
              <w:widowControl/>
              <w:jc w:val="center"/>
              <w:rPr>
                <w:rFonts w:ascii="宋体" w:hAnsi="宋体"/>
                <w:kern w:val="0"/>
                <w:sz w:val="16"/>
                <w:szCs w:val="16"/>
              </w:rPr>
            </w:pPr>
            <w:r>
              <w:rPr>
                <w:rFonts w:hint="eastAsia" w:ascii="宋体" w:hAnsi="宋体"/>
                <w:kern w:val="0"/>
                <w:sz w:val="16"/>
                <w:szCs w:val="16"/>
              </w:rPr>
              <w:t>项目符合经济社会发展规划和部门年度工作计划（1分），根据需要制定中长期实施规划（1分）</w:t>
            </w:r>
          </w:p>
        </w:tc>
        <w:tc>
          <w:tcPr>
            <w:tcW w:w="720" w:type="dxa"/>
            <w:tcBorders>
              <w:top w:val="nil"/>
              <w:left w:val="nil"/>
              <w:bottom w:val="single" w:color="000000" w:sz="4" w:space="0"/>
              <w:right w:val="single" w:color="000000" w:sz="4" w:space="0"/>
            </w:tcBorders>
            <w:noWrap w:val="0"/>
            <w:vAlign w:val="center"/>
          </w:tcPr>
          <w:p w14:paraId="6825F20E">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2958A728">
            <w:pPr>
              <w:widowControl/>
              <w:jc w:val="center"/>
              <w:rPr>
                <w:rFonts w:ascii="宋体" w:hAnsi="宋体"/>
                <w:kern w:val="0"/>
                <w:sz w:val="16"/>
                <w:szCs w:val="16"/>
              </w:rPr>
            </w:pPr>
            <w:r>
              <w:rPr>
                <w:rFonts w:hint="eastAsia" w:ascii="宋体" w:hAnsi="宋体"/>
                <w:kern w:val="0"/>
                <w:sz w:val="16"/>
                <w:szCs w:val="16"/>
              </w:rPr>
              <w:t>2</w:t>
            </w:r>
          </w:p>
        </w:tc>
      </w:tr>
      <w:tr w14:paraId="5DCDC942">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1989B77A">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3C8937CB">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43AED688">
            <w:pPr>
              <w:widowControl/>
              <w:jc w:val="center"/>
              <w:rPr>
                <w:rFonts w:ascii="宋体" w:hAnsi="宋体"/>
                <w:kern w:val="0"/>
                <w:sz w:val="16"/>
                <w:szCs w:val="16"/>
              </w:rPr>
            </w:pPr>
            <w:r>
              <w:rPr>
                <w:rFonts w:hint="eastAsia" w:ascii="宋体" w:hAnsi="宋体"/>
                <w:kern w:val="0"/>
                <w:sz w:val="16"/>
                <w:szCs w:val="16"/>
              </w:rPr>
              <w:t>决策程序</w:t>
            </w:r>
          </w:p>
        </w:tc>
        <w:tc>
          <w:tcPr>
            <w:tcW w:w="2883" w:type="dxa"/>
            <w:tcBorders>
              <w:top w:val="nil"/>
              <w:left w:val="nil"/>
              <w:bottom w:val="single" w:color="000000" w:sz="4" w:space="0"/>
              <w:right w:val="single" w:color="000000" w:sz="4" w:space="0"/>
            </w:tcBorders>
            <w:noWrap w:val="0"/>
            <w:vAlign w:val="center"/>
          </w:tcPr>
          <w:p w14:paraId="510EB55C">
            <w:pPr>
              <w:widowControl/>
              <w:jc w:val="center"/>
              <w:rPr>
                <w:rFonts w:ascii="宋体" w:hAnsi="宋体"/>
                <w:kern w:val="0"/>
                <w:sz w:val="16"/>
                <w:szCs w:val="16"/>
              </w:rPr>
            </w:pPr>
            <w:r>
              <w:rPr>
                <w:rFonts w:hint="eastAsia" w:ascii="宋体" w:hAnsi="宋体"/>
                <w:kern w:val="0"/>
                <w:sz w:val="16"/>
                <w:szCs w:val="16"/>
              </w:rPr>
              <w:t>项目是否符合申报条件；申报、批复程序是否符合相关管理办法；项目调整是否履行相应手续</w:t>
            </w:r>
          </w:p>
        </w:tc>
        <w:tc>
          <w:tcPr>
            <w:tcW w:w="2880" w:type="dxa"/>
            <w:tcBorders>
              <w:top w:val="nil"/>
              <w:left w:val="nil"/>
              <w:bottom w:val="single" w:color="000000" w:sz="4" w:space="0"/>
              <w:right w:val="single" w:color="000000" w:sz="4" w:space="0"/>
            </w:tcBorders>
            <w:noWrap w:val="0"/>
            <w:vAlign w:val="center"/>
          </w:tcPr>
          <w:p w14:paraId="2B0CA52B">
            <w:pPr>
              <w:widowControl/>
              <w:jc w:val="center"/>
              <w:rPr>
                <w:rFonts w:ascii="宋体" w:hAnsi="宋体"/>
                <w:kern w:val="0"/>
                <w:sz w:val="16"/>
                <w:szCs w:val="16"/>
              </w:rPr>
            </w:pPr>
            <w:r>
              <w:rPr>
                <w:rFonts w:hint="eastAsia" w:ascii="宋体" w:hAnsi="宋体"/>
                <w:kern w:val="0"/>
                <w:sz w:val="16"/>
                <w:szCs w:val="16"/>
              </w:rPr>
              <w:t>项目符合申报条件（2分），申报、批复程序符合相关管理办法（2分），项目实施调整履行相应手续（1分）</w:t>
            </w:r>
          </w:p>
        </w:tc>
        <w:tc>
          <w:tcPr>
            <w:tcW w:w="720" w:type="dxa"/>
            <w:tcBorders>
              <w:top w:val="nil"/>
              <w:left w:val="nil"/>
              <w:bottom w:val="single" w:color="000000" w:sz="4" w:space="0"/>
              <w:right w:val="single" w:color="000000" w:sz="4" w:space="0"/>
            </w:tcBorders>
            <w:noWrap w:val="0"/>
            <w:vAlign w:val="center"/>
          </w:tcPr>
          <w:p w14:paraId="479023F1">
            <w:pPr>
              <w:widowControl/>
              <w:jc w:val="center"/>
              <w:rPr>
                <w:rFonts w:ascii="宋体" w:hAnsi="宋体"/>
                <w:kern w:val="0"/>
                <w:sz w:val="16"/>
                <w:szCs w:val="16"/>
              </w:rPr>
            </w:pPr>
            <w:r>
              <w:rPr>
                <w:rFonts w:hint="eastAsia" w:ascii="宋体" w:hAnsi="宋体"/>
                <w:kern w:val="0"/>
                <w:sz w:val="16"/>
                <w:szCs w:val="16"/>
              </w:rPr>
              <w:t>5</w:t>
            </w:r>
          </w:p>
        </w:tc>
        <w:tc>
          <w:tcPr>
            <w:tcW w:w="631" w:type="dxa"/>
            <w:tcBorders>
              <w:top w:val="nil"/>
              <w:left w:val="nil"/>
              <w:bottom w:val="single" w:color="000000" w:sz="4" w:space="0"/>
              <w:right w:val="single" w:color="000000" w:sz="4" w:space="0"/>
            </w:tcBorders>
            <w:noWrap w:val="0"/>
            <w:vAlign w:val="center"/>
          </w:tcPr>
          <w:p w14:paraId="3A6A6700">
            <w:pPr>
              <w:widowControl/>
              <w:jc w:val="center"/>
              <w:rPr>
                <w:rFonts w:ascii="宋体" w:hAnsi="宋体"/>
                <w:kern w:val="0"/>
                <w:sz w:val="16"/>
                <w:szCs w:val="16"/>
              </w:rPr>
            </w:pPr>
            <w:r>
              <w:rPr>
                <w:rFonts w:hint="eastAsia" w:ascii="宋体" w:hAnsi="宋体"/>
                <w:kern w:val="0"/>
                <w:sz w:val="16"/>
                <w:szCs w:val="16"/>
              </w:rPr>
              <w:t>5</w:t>
            </w:r>
          </w:p>
        </w:tc>
      </w:tr>
      <w:tr w14:paraId="778FCAEF">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30378FFC">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0F738F4B">
            <w:pPr>
              <w:widowControl/>
              <w:jc w:val="center"/>
              <w:rPr>
                <w:rFonts w:ascii="宋体" w:hAnsi="宋体"/>
                <w:kern w:val="0"/>
                <w:sz w:val="16"/>
                <w:szCs w:val="16"/>
              </w:rPr>
            </w:pPr>
            <w:r>
              <w:rPr>
                <w:rFonts w:hint="eastAsia" w:ascii="宋体" w:hAnsi="宋体"/>
                <w:kern w:val="0"/>
                <w:sz w:val="16"/>
                <w:szCs w:val="16"/>
              </w:rPr>
              <w:t>资金落实</w:t>
            </w:r>
          </w:p>
        </w:tc>
        <w:tc>
          <w:tcPr>
            <w:tcW w:w="1440" w:type="dxa"/>
            <w:tcBorders>
              <w:top w:val="nil"/>
              <w:left w:val="nil"/>
              <w:bottom w:val="single" w:color="000000" w:sz="4" w:space="0"/>
              <w:right w:val="single" w:color="000000" w:sz="4" w:space="0"/>
            </w:tcBorders>
            <w:noWrap w:val="0"/>
            <w:vAlign w:val="center"/>
          </w:tcPr>
          <w:p w14:paraId="00D6F26A">
            <w:pPr>
              <w:widowControl/>
              <w:jc w:val="center"/>
              <w:rPr>
                <w:rFonts w:ascii="宋体" w:hAnsi="宋体"/>
                <w:kern w:val="0"/>
                <w:sz w:val="16"/>
                <w:szCs w:val="16"/>
              </w:rPr>
            </w:pPr>
            <w:r>
              <w:rPr>
                <w:rFonts w:hint="eastAsia" w:ascii="宋体" w:hAnsi="宋体"/>
                <w:kern w:val="0"/>
                <w:sz w:val="16"/>
                <w:szCs w:val="16"/>
              </w:rPr>
              <w:t>到位率</w:t>
            </w:r>
          </w:p>
        </w:tc>
        <w:tc>
          <w:tcPr>
            <w:tcW w:w="2883" w:type="dxa"/>
            <w:tcBorders>
              <w:top w:val="nil"/>
              <w:left w:val="nil"/>
              <w:bottom w:val="single" w:color="000000" w:sz="4" w:space="0"/>
              <w:right w:val="single" w:color="000000" w:sz="4" w:space="0"/>
            </w:tcBorders>
            <w:noWrap w:val="0"/>
            <w:vAlign w:val="center"/>
          </w:tcPr>
          <w:p w14:paraId="50C212D2">
            <w:pPr>
              <w:widowControl/>
              <w:jc w:val="center"/>
              <w:rPr>
                <w:rFonts w:ascii="宋体" w:hAnsi="宋体"/>
                <w:kern w:val="0"/>
                <w:sz w:val="16"/>
                <w:szCs w:val="16"/>
              </w:rPr>
            </w:pPr>
            <w:r>
              <w:rPr>
                <w:rFonts w:hint="eastAsia" w:ascii="宋体" w:hAnsi="宋体"/>
                <w:kern w:val="0"/>
                <w:sz w:val="16"/>
                <w:szCs w:val="16"/>
              </w:rPr>
              <w:t>实际到位/计划到位×100%</w:t>
            </w:r>
          </w:p>
        </w:tc>
        <w:tc>
          <w:tcPr>
            <w:tcW w:w="2880" w:type="dxa"/>
            <w:tcBorders>
              <w:top w:val="nil"/>
              <w:left w:val="nil"/>
              <w:bottom w:val="single" w:color="000000" w:sz="4" w:space="0"/>
              <w:right w:val="single" w:color="000000" w:sz="4" w:space="0"/>
            </w:tcBorders>
            <w:noWrap w:val="0"/>
            <w:vAlign w:val="center"/>
          </w:tcPr>
          <w:p w14:paraId="1BBF16DF">
            <w:pPr>
              <w:widowControl/>
              <w:jc w:val="center"/>
              <w:rPr>
                <w:rFonts w:ascii="宋体" w:hAnsi="宋体"/>
                <w:kern w:val="0"/>
                <w:sz w:val="16"/>
                <w:szCs w:val="16"/>
              </w:rPr>
            </w:pPr>
            <w:r>
              <w:rPr>
                <w:rFonts w:hint="eastAsia" w:ascii="宋体" w:hAnsi="宋体"/>
                <w:kern w:val="0"/>
                <w:sz w:val="16"/>
                <w:szCs w:val="16"/>
              </w:rPr>
              <w:t>根据项目实际到位资金占计划的比重计算得分（2分）</w:t>
            </w:r>
          </w:p>
        </w:tc>
        <w:tc>
          <w:tcPr>
            <w:tcW w:w="720" w:type="dxa"/>
            <w:tcBorders>
              <w:top w:val="nil"/>
              <w:left w:val="nil"/>
              <w:bottom w:val="single" w:color="000000" w:sz="4" w:space="0"/>
              <w:right w:val="single" w:color="000000" w:sz="4" w:space="0"/>
            </w:tcBorders>
            <w:noWrap w:val="0"/>
            <w:vAlign w:val="center"/>
          </w:tcPr>
          <w:p w14:paraId="7F43542F">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3EDAE6DA">
            <w:pPr>
              <w:widowControl/>
              <w:jc w:val="center"/>
              <w:rPr>
                <w:rFonts w:ascii="宋体" w:hAnsi="宋体"/>
                <w:kern w:val="0"/>
                <w:sz w:val="16"/>
                <w:szCs w:val="16"/>
              </w:rPr>
            </w:pPr>
            <w:r>
              <w:rPr>
                <w:rFonts w:hint="eastAsia" w:ascii="宋体" w:hAnsi="宋体"/>
                <w:kern w:val="0"/>
                <w:sz w:val="16"/>
                <w:szCs w:val="16"/>
              </w:rPr>
              <w:t>2</w:t>
            </w:r>
          </w:p>
        </w:tc>
      </w:tr>
      <w:tr w14:paraId="43CB88AD">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6D889351">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2CD65729">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1DFA5D73">
            <w:pPr>
              <w:widowControl/>
              <w:jc w:val="center"/>
              <w:rPr>
                <w:rFonts w:ascii="宋体" w:hAnsi="宋体"/>
                <w:kern w:val="0"/>
                <w:sz w:val="16"/>
                <w:szCs w:val="16"/>
              </w:rPr>
            </w:pPr>
            <w:r>
              <w:rPr>
                <w:rFonts w:hint="eastAsia" w:ascii="宋体" w:hAnsi="宋体"/>
                <w:kern w:val="0"/>
                <w:sz w:val="16"/>
                <w:szCs w:val="16"/>
              </w:rPr>
              <w:t>到位时效</w:t>
            </w:r>
          </w:p>
        </w:tc>
        <w:tc>
          <w:tcPr>
            <w:tcW w:w="2883" w:type="dxa"/>
            <w:tcBorders>
              <w:top w:val="nil"/>
              <w:left w:val="nil"/>
              <w:bottom w:val="single" w:color="000000" w:sz="4" w:space="0"/>
              <w:right w:val="single" w:color="000000" w:sz="4" w:space="0"/>
            </w:tcBorders>
            <w:noWrap w:val="0"/>
            <w:vAlign w:val="center"/>
          </w:tcPr>
          <w:p w14:paraId="4C322122">
            <w:pPr>
              <w:widowControl/>
              <w:jc w:val="center"/>
              <w:rPr>
                <w:rFonts w:ascii="宋体" w:hAnsi="宋体"/>
                <w:kern w:val="0"/>
                <w:sz w:val="16"/>
                <w:szCs w:val="16"/>
              </w:rPr>
            </w:pPr>
            <w:r>
              <w:rPr>
                <w:rFonts w:hint="eastAsia" w:ascii="宋体" w:hAnsi="宋体"/>
                <w:kern w:val="0"/>
                <w:sz w:val="16"/>
                <w:szCs w:val="16"/>
              </w:rPr>
              <w:t>资金是否及时到位；若未及时到位，是否影响项目进度</w:t>
            </w:r>
          </w:p>
        </w:tc>
        <w:tc>
          <w:tcPr>
            <w:tcW w:w="2880" w:type="dxa"/>
            <w:tcBorders>
              <w:top w:val="nil"/>
              <w:left w:val="nil"/>
              <w:bottom w:val="single" w:color="000000" w:sz="4" w:space="0"/>
              <w:right w:val="single" w:color="000000" w:sz="4" w:space="0"/>
            </w:tcBorders>
            <w:noWrap w:val="0"/>
            <w:vAlign w:val="center"/>
          </w:tcPr>
          <w:p w14:paraId="794B01FB">
            <w:pPr>
              <w:widowControl/>
              <w:jc w:val="center"/>
              <w:rPr>
                <w:rFonts w:ascii="宋体" w:hAnsi="宋体"/>
                <w:kern w:val="0"/>
                <w:sz w:val="16"/>
                <w:szCs w:val="16"/>
              </w:rPr>
            </w:pPr>
            <w:r>
              <w:rPr>
                <w:rFonts w:hint="eastAsia" w:ascii="宋体" w:hAnsi="宋体"/>
                <w:kern w:val="0"/>
                <w:sz w:val="16"/>
                <w:szCs w:val="16"/>
              </w:rPr>
              <w:t>及时到位（3分），</w:t>
            </w:r>
            <w:bookmarkStart w:id="0" w:name="_Hlk510168764"/>
            <w:r>
              <w:rPr>
                <w:rFonts w:hint="eastAsia" w:ascii="宋体" w:hAnsi="宋体"/>
                <w:kern w:val="0"/>
                <w:sz w:val="16"/>
                <w:szCs w:val="16"/>
              </w:rPr>
              <w:t>未及时到位但未影响项目进度（</w:t>
            </w:r>
            <w:bookmarkEnd w:id="0"/>
            <w:r>
              <w:rPr>
                <w:rFonts w:hint="eastAsia" w:ascii="宋体" w:hAnsi="宋体"/>
                <w:kern w:val="0"/>
                <w:sz w:val="16"/>
                <w:szCs w:val="16"/>
              </w:rPr>
              <w:t>2分），未及时到位并影响项目进度（0分）</w:t>
            </w:r>
          </w:p>
        </w:tc>
        <w:tc>
          <w:tcPr>
            <w:tcW w:w="720" w:type="dxa"/>
            <w:tcBorders>
              <w:top w:val="nil"/>
              <w:left w:val="nil"/>
              <w:bottom w:val="single" w:color="000000" w:sz="4" w:space="0"/>
              <w:right w:val="single" w:color="000000" w:sz="4" w:space="0"/>
            </w:tcBorders>
            <w:noWrap w:val="0"/>
            <w:vAlign w:val="center"/>
          </w:tcPr>
          <w:p w14:paraId="739E0FDF">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5136DD06">
            <w:pPr>
              <w:widowControl/>
              <w:jc w:val="center"/>
              <w:rPr>
                <w:rFonts w:ascii="宋体" w:hAnsi="宋体"/>
                <w:kern w:val="0"/>
                <w:sz w:val="16"/>
                <w:szCs w:val="16"/>
              </w:rPr>
            </w:pPr>
            <w:r>
              <w:rPr>
                <w:rFonts w:hint="eastAsia" w:ascii="宋体" w:hAnsi="宋体"/>
                <w:kern w:val="0"/>
                <w:sz w:val="16"/>
                <w:szCs w:val="16"/>
              </w:rPr>
              <w:t>3</w:t>
            </w:r>
          </w:p>
        </w:tc>
      </w:tr>
      <w:tr w14:paraId="6CEE3050">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2FDF876F">
            <w:pPr>
              <w:widowControl/>
              <w:jc w:val="center"/>
              <w:rPr>
                <w:rFonts w:ascii="宋体" w:hAnsi="宋体"/>
                <w:kern w:val="0"/>
                <w:sz w:val="16"/>
                <w:szCs w:val="16"/>
              </w:rPr>
            </w:pPr>
            <w:r>
              <w:rPr>
                <w:rFonts w:hint="eastAsia" w:ascii="宋体" w:hAnsi="宋体"/>
                <w:kern w:val="0"/>
                <w:sz w:val="16"/>
                <w:szCs w:val="16"/>
              </w:rPr>
              <w:t>过程</w:t>
            </w:r>
          </w:p>
        </w:tc>
        <w:tc>
          <w:tcPr>
            <w:tcW w:w="540" w:type="dxa"/>
            <w:vMerge w:val="restart"/>
            <w:tcBorders>
              <w:top w:val="nil"/>
              <w:left w:val="nil"/>
              <w:bottom w:val="single" w:color="000000" w:sz="4" w:space="0"/>
              <w:right w:val="single" w:color="000000" w:sz="4" w:space="0"/>
            </w:tcBorders>
            <w:noWrap w:val="0"/>
            <w:vAlign w:val="center"/>
          </w:tcPr>
          <w:p w14:paraId="213DCD39">
            <w:pPr>
              <w:widowControl/>
              <w:jc w:val="center"/>
              <w:rPr>
                <w:rFonts w:ascii="宋体" w:hAnsi="宋体"/>
                <w:kern w:val="0"/>
                <w:sz w:val="16"/>
                <w:szCs w:val="16"/>
              </w:rPr>
            </w:pPr>
            <w:r>
              <w:rPr>
                <w:rFonts w:hint="eastAsia" w:ascii="宋体" w:hAnsi="宋体"/>
                <w:kern w:val="0"/>
                <w:sz w:val="16"/>
                <w:szCs w:val="16"/>
              </w:rPr>
              <w:t>资金管理</w:t>
            </w:r>
          </w:p>
        </w:tc>
        <w:tc>
          <w:tcPr>
            <w:tcW w:w="1440" w:type="dxa"/>
            <w:tcBorders>
              <w:top w:val="nil"/>
              <w:left w:val="nil"/>
              <w:bottom w:val="single" w:color="000000" w:sz="4" w:space="0"/>
              <w:right w:val="single" w:color="000000" w:sz="4" w:space="0"/>
            </w:tcBorders>
            <w:noWrap w:val="0"/>
            <w:vAlign w:val="center"/>
          </w:tcPr>
          <w:p w14:paraId="24F6EF4C">
            <w:pPr>
              <w:widowControl/>
              <w:jc w:val="center"/>
              <w:rPr>
                <w:rFonts w:ascii="宋体" w:hAnsi="宋体"/>
                <w:kern w:val="0"/>
                <w:sz w:val="16"/>
                <w:szCs w:val="16"/>
              </w:rPr>
            </w:pPr>
            <w:r>
              <w:rPr>
                <w:rFonts w:hint="eastAsia" w:ascii="宋体" w:hAnsi="宋体"/>
                <w:kern w:val="0"/>
                <w:sz w:val="16"/>
                <w:szCs w:val="16"/>
              </w:rPr>
              <w:t>资金使用</w:t>
            </w:r>
          </w:p>
        </w:tc>
        <w:tc>
          <w:tcPr>
            <w:tcW w:w="2883" w:type="dxa"/>
            <w:tcBorders>
              <w:top w:val="nil"/>
              <w:left w:val="nil"/>
              <w:bottom w:val="single" w:color="000000" w:sz="4" w:space="0"/>
              <w:right w:val="single" w:color="000000" w:sz="4" w:space="0"/>
            </w:tcBorders>
            <w:noWrap w:val="0"/>
            <w:vAlign w:val="center"/>
          </w:tcPr>
          <w:p w14:paraId="36801DCC">
            <w:pPr>
              <w:widowControl/>
              <w:jc w:val="center"/>
              <w:rPr>
                <w:rFonts w:ascii="宋体" w:hAnsi="宋体"/>
                <w:kern w:val="0"/>
                <w:sz w:val="16"/>
                <w:szCs w:val="16"/>
              </w:rPr>
            </w:pPr>
            <w:r>
              <w:rPr>
                <w:rFonts w:hint="eastAsia" w:ascii="宋体" w:hAnsi="宋体"/>
                <w:kern w:val="0"/>
                <w:sz w:val="16"/>
                <w:szCs w:val="16"/>
              </w:rPr>
              <w:t>是否存在支出依据不合规、虚列项目支出的情况；是否存在截留、挤占、挪用项目资金情况；是否存在超标准开支情况</w:t>
            </w:r>
          </w:p>
        </w:tc>
        <w:tc>
          <w:tcPr>
            <w:tcW w:w="2880" w:type="dxa"/>
            <w:tcBorders>
              <w:top w:val="nil"/>
              <w:left w:val="nil"/>
              <w:bottom w:val="single" w:color="000000" w:sz="4" w:space="0"/>
              <w:right w:val="single" w:color="000000" w:sz="4" w:space="0"/>
            </w:tcBorders>
            <w:noWrap w:val="0"/>
            <w:vAlign w:val="center"/>
          </w:tcPr>
          <w:p w14:paraId="4163D067">
            <w:pPr>
              <w:widowControl/>
              <w:jc w:val="center"/>
              <w:rPr>
                <w:rFonts w:ascii="宋体" w:hAnsi="宋体"/>
                <w:kern w:val="0"/>
                <w:sz w:val="16"/>
                <w:szCs w:val="16"/>
              </w:rPr>
            </w:pPr>
            <w:r>
              <w:rPr>
                <w:rFonts w:hint="eastAsia" w:ascii="宋体" w:hAnsi="宋体"/>
                <w:kern w:val="0"/>
                <w:sz w:val="16"/>
                <w:szCs w:val="16"/>
              </w:rPr>
              <w:t>虚列（套取）扣4分，支出依据不合规扣1分，截留、挤占、挪用扣2分，超标准开支扣1分</w:t>
            </w:r>
          </w:p>
        </w:tc>
        <w:tc>
          <w:tcPr>
            <w:tcW w:w="720" w:type="dxa"/>
            <w:tcBorders>
              <w:top w:val="nil"/>
              <w:left w:val="nil"/>
              <w:bottom w:val="single" w:color="000000" w:sz="4" w:space="0"/>
              <w:right w:val="single" w:color="000000" w:sz="4" w:space="0"/>
            </w:tcBorders>
            <w:noWrap w:val="0"/>
            <w:vAlign w:val="center"/>
          </w:tcPr>
          <w:p w14:paraId="1BDD02EA">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190C9849">
            <w:pPr>
              <w:widowControl/>
              <w:jc w:val="center"/>
              <w:rPr>
                <w:rFonts w:ascii="宋体" w:hAnsi="宋体"/>
                <w:kern w:val="0"/>
                <w:sz w:val="16"/>
                <w:szCs w:val="16"/>
              </w:rPr>
            </w:pPr>
            <w:r>
              <w:rPr>
                <w:rFonts w:hint="eastAsia" w:ascii="宋体" w:hAnsi="宋体"/>
                <w:kern w:val="0"/>
                <w:sz w:val="16"/>
                <w:szCs w:val="16"/>
              </w:rPr>
              <w:t>4</w:t>
            </w:r>
          </w:p>
        </w:tc>
      </w:tr>
      <w:tr w14:paraId="6659B17A">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4D6B02C7">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2F51D161">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54636CEE">
            <w:pPr>
              <w:widowControl/>
              <w:jc w:val="center"/>
              <w:rPr>
                <w:rFonts w:ascii="宋体" w:hAnsi="宋体"/>
                <w:kern w:val="0"/>
                <w:sz w:val="16"/>
                <w:szCs w:val="16"/>
              </w:rPr>
            </w:pPr>
            <w:r>
              <w:rPr>
                <w:rFonts w:hint="eastAsia" w:ascii="宋体" w:hAnsi="宋体"/>
                <w:kern w:val="0"/>
                <w:sz w:val="16"/>
                <w:szCs w:val="16"/>
              </w:rPr>
              <w:t>财务管理</w:t>
            </w:r>
          </w:p>
        </w:tc>
        <w:tc>
          <w:tcPr>
            <w:tcW w:w="2883" w:type="dxa"/>
            <w:tcBorders>
              <w:top w:val="nil"/>
              <w:left w:val="nil"/>
              <w:bottom w:val="single" w:color="000000" w:sz="4" w:space="0"/>
              <w:right w:val="single" w:color="000000" w:sz="4" w:space="0"/>
            </w:tcBorders>
            <w:noWrap w:val="0"/>
            <w:vAlign w:val="center"/>
          </w:tcPr>
          <w:p w14:paraId="57A4BF0D">
            <w:pPr>
              <w:widowControl/>
              <w:jc w:val="center"/>
              <w:rPr>
                <w:rFonts w:ascii="宋体" w:hAnsi="宋体"/>
                <w:kern w:val="0"/>
                <w:sz w:val="16"/>
                <w:szCs w:val="16"/>
              </w:rPr>
            </w:pPr>
            <w:r>
              <w:rPr>
                <w:rFonts w:hint="eastAsia" w:ascii="宋体" w:hAnsi="宋体"/>
                <w:kern w:val="0"/>
                <w:sz w:val="16"/>
                <w:szCs w:val="16"/>
              </w:rPr>
              <w:t>资金管理、费用支出等制度是否健全，是否严格执行；会计核算是否规范</w:t>
            </w:r>
          </w:p>
        </w:tc>
        <w:tc>
          <w:tcPr>
            <w:tcW w:w="2880" w:type="dxa"/>
            <w:tcBorders>
              <w:top w:val="nil"/>
              <w:left w:val="nil"/>
              <w:bottom w:val="single" w:color="000000" w:sz="4" w:space="0"/>
              <w:right w:val="single" w:color="000000" w:sz="4" w:space="0"/>
            </w:tcBorders>
            <w:noWrap w:val="0"/>
            <w:vAlign w:val="center"/>
          </w:tcPr>
          <w:p w14:paraId="0E6E09C3">
            <w:pPr>
              <w:widowControl/>
              <w:jc w:val="center"/>
              <w:rPr>
                <w:rFonts w:ascii="宋体" w:hAnsi="宋体"/>
                <w:kern w:val="0"/>
                <w:sz w:val="16"/>
                <w:szCs w:val="16"/>
              </w:rPr>
            </w:pPr>
            <w:r>
              <w:rPr>
                <w:rFonts w:hint="eastAsia" w:ascii="宋体" w:hAnsi="宋体"/>
                <w:kern w:val="0"/>
                <w:sz w:val="16"/>
                <w:szCs w:val="16"/>
              </w:rPr>
              <w:t>财务制度健全（1分），严格执行制度（1分），会计核算规范（1分）</w:t>
            </w:r>
          </w:p>
        </w:tc>
        <w:tc>
          <w:tcPr>
            <w:tcW w:w="720" w:type="dxa"/>
            <w:tcBorders>
              <w:top w:val="nil"/>
              <w:left w:val="nil"/>
              <w:bottom w:val="single" w:color="000000" w:sz="4" w:space="0"/>
              <w:right w:val="single" w:color="000000" w:sz="4" w:space="0"/>
            </w:tcBorders>
            <w:noWrap w:val="0"/>
            <w:vAlign w:val="center"/>
          </w:tcPr>
          <w:p w14:paraId="18D4269B">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02E7FFEA">
            <w:pPr>
              <w:widowControl/>
              <w:jc w:val="center"/>
              <w:rPr>
                <w:rFonts w:ascii="宋体" w:hAnsi="宋体"/>
                <w:kern w:val="0"/>
                <w:sz w:val="16"/>
                <w:szCs w:val="16"/>
              </w:rPr>
            </w:pPr>
            <w:r>
              <w:rPr>
                <w:rFonts w:hint="eastAsia" w:ascii="宋体" w:hAnsi="宋体"/>
                <w:kern w:val="0"/>
                <w:sz w:val="16"/>
                <w:szCs w:val="16"/>
              </w:rPr>
              <w:t>3</w:t>
            </w:r>
          </w:p>
        </w:tc>
      </w:tr>
      <w:tr w14:paraId="40CA937C">
        <w:tblPrEx>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3CD9CF98">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0DD6D573">
            <w:pPr>
              <w:widowControl/>
              <w:jc w:val="center"/>
              <w:rPr>
                <w:rFonts w:ascii="宋体" w:hAnsi="宋体"/>
                <w:kern w:val="0"/>
                <w:sz w:val="16"/>
                <w:szCs w:val="16"/>
              </w:rPr>
            </w:pPr>
            <w:r>
              <w:rPr>
                <w:rFonts w:hint="eastAsia" w:ascii="宋体" w:hAnsi="宋体"/>
                <w:kern w:val="0"/>
                <w:sz w:val="16"/>
                <w:szCs w:val="16"/>
              </w:rPr>
              <w:t>组织实施</w:t>
            </w:r>
          </w:p>
        </w:tc>
        <w:tc>
          <w:tcPr>
            <w:tcW w:w="1440" w:type="dxa"/>
            <w:tcBorders>
              <w:top w:val="nil"/>
              <w:left w:val="nil"/>
              <w:bottom w:val="single" w:color="000000" w:sz="4" w:space="0"/>
              <w:right w:val="single" w:color="000000" w:sz="4" w:space="0"/>
            </w:tcBorders>
            <w:noWrap w:val="0"/>
            <w:vAlign w:val="center"/>
          </w:tcPr>
          <w:p w14:paraId="04653BA8">
            <w:pPr>
              <w:widowControl/>
              <w:jc w:val="center"/>
              <w:rPr>
                <w:rFonts w:ascii="宋体" w:hAnsi="宋体"/>
                <w:kern w:val="0"/>
                <w:sz w:val="16"/>
                <w:szCs w:val="16"/>
              </w:rPr>
            </w:pPr>
            <w:r>
              <w:rPr>
                <w:rFonts w:hint="eastAsia" w:ascii="宋体" w:hAnsi="宋体"/>
                <w:kern w:val="0"/>
                <w:sz w:val="16"/>
                <w:szCs w:val="16"/>
              </w:rPr>
              <w:t>组织机构</w:t>
            </w:r>
          </w:p>
        </w:tc>
        <w:tc>
          <w:tcPr>
            <w:tcW w:w="2883" w:type="dxa"/>
            <w:tcBorders>
              <w:top w:val="nil"/>
              <w:left w:val="nil"/>
              <w:bottom w:val="single" w:color="000000" w:sz="4" w:space="0"/>
              <w:right w:val="single" w:color="000000" w:sz="4" w:space="0"/>
            </w:tcBorders>
            <w:noWrap w:val="0"/>
            <w:vAlign w:val="center"/>
          </w:tcPr>
          <w:p w14:paraId="43971DD4">
            <w:pPr>
              <w:widowControl/>
              <w:jc w:val="center"/>
              <w:rPr>
                <w:rFonts w:ascii="宋体" w:hAnsi="宋体"/>
                <w:kern w:val="0"/>
                <w:sz w:val="16"/>
                <w:szCs w:val="16"/>
              </w:rPr>
            </w:pPr>
            <w:r>
              <w:rPr>
                <w:rFonts w:hint="eastAsia" w:ascii="宋体" w:hAnsi="宋体"/>
                <w:kern w:val="0"/>
                <w:sz w:val="16"/>
                <w:szCs w:val="16"/>
              </w:rPr>
              <w:t>机构是否健全、分工是否明确</w:t>
            </w:r>
          </w:p>
        </w:tc>
        <w:tc>
          <w:tcPr>
            <w:tcW w:w="2880" w:type="dxa"/>
            <w:tcBorders>
              <w:top w:val="nil"/>
              <w:left w:val="nil"/>
              <w:bottom w:val="single" w:color="000000" w:sz="4" w:space="0"/>
              <w:right w:val="single" w:color="000000" w:sz="4" w:space="0"/>
            </w:tcBorders>
            <w:noWrap w:val="0"/>
            <w:vAlign w:val="center"/>
          </w:tcPr>
          <w:p w14:paraId="11A040D1">
            <w:pPr>
              <w:widowControl/>
              <w:jc w:val="center"/>
              <w:rPr>
                <w:rFonts w:ascii="宋体" w:hAnsi="宋体"/>
                <w:kern w:val="0"/>
                <w:sz w:val="16"/>
                <w:szCs w:val="16"/>
              </w:rPr>
            </w:pPr>
            <w:r>
              <w:rPr>
                <w:rFonts w:hint="eastAsia" w:ascii="宋体" w:hAnsi="宋体"/>
                <w:kern w:val="0"/>
                <w:sz w:val="16"/>
                <w:szCs w:val="16"/>
              </w:rPr>
              <w:t>机构健全、分工明确（4分）</w:t>
            </w:r>
          </w:p>
        </w:tc>
        <w:tc>
          <w:tcPr>
            <w:tcW w:w="720" w:type="dxa"/>
            <w:tcBorders>
              <w:top w:val="nil"/>
              <w:left w:val="nil"/>
              <w:bottom w:val="single" w:color="000000" w:sz="4" w:space="0"/>
              <w:right w:val="single" w:color="000000" w:sz="4" w:space="0"/>
            </w:tcBorders>
            <w:noWrap w:val="0"/>
            <w:vAlign w:val="center"/>
          </w:tcPr>
          <w:p w14:paraId="24F713CA">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2053A391">
            <w:pPr>
              <w:widowControl/>
              <w:jc w:val="center"/>
              <w:rPr>
                <w:rFonts w:ascii="宋体" w:hAnsi="宋体"/>
                <w:kern w:val="0"/>
                <w:sz w:val="16"/>
                <w:szCs w:val="16"/>
              </w:rPr>
            </w:pPr>
            <w:r>
              <w:rPr>
                <w:rFonts w:hint="eastAsia" w:ascii="宋体" w:hAnsi="宋体"/>
                <w:kern w:val="0"/>
                <w:sz w:val="16"/>
                <w:szCs w:val="16"/>
              </w:rPr>
              <w:t>4</w:t>
            </w:r>
          </w:p>
        </w:tc>
      </w:tr>
      <w:tr w14:paraId="111E6E32">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31A88C8F">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70CFB630">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34B14F1F">
            <w:pPr>
              <w:widowControl/>
              <w:jc w:val="center"/>
              <w:rPr>
                <w:rFonts w:ascii="宋体" w:hAnsi="宋体"/>
                <w:kern w:val="0"/>
                <w:sz w:val="16"/>
                <w:szCs w:val="16"/>
              </w:rPr>
            </w:pPr>
            <w:r>
              <w:rPr>
                <w:rFonts w:hint="eastAsia" w:ascii="宋体" w:hAnsi="宋体"/>
                <w:kern w:val="0"/>
                <w:sz w:val="16"/>
                <w:szCs w:val="16"/>
              </w:rPr>
              <w:t>管理制度</w:t>
            </w:r>
          </w:p>
        </w:tc>
        <w:tc>
          <w:tcPr>
            <w:tcW w:w="2883" w:type="dxa"/>
            <w:tcBorders>
              <w:top w:val="nil"/>
              <w:left w:val="nil"/>
              <w:bottom w:val="single" w:color="000000" w:sz="4" w:space="0"/>
              <w:right w:val="single" w:color="000000" w:sz="4" w:space="0"/>
            </w:tcBorders>
            <w:noWrap w:val="0"/>
            <w:vAlign w:val="center"/>
          </w:tcPr>
          <w:p w14:paraId="0C10E005">
            <w:pPr>
              <w:widowControl/>
              <w:jc w:val="center"/>
              <w:rPr>
                <w:rFonts w:ascii="宋体" w:hAnsi="宋体"/>
                <w:kern w:val="0"/>
                <w:sz w:val="16"/>
                <w:szCs w:val="16"/>
              </w:rPr>
            </w:pPr>
            <w:r>
              <w:rPr>
                <w:rFonts w:hint="eastAsia" w:ascii="宋体" w:hAnsi="宋体"/>
                <w:kern w:val="0"/>
                <w:sz w:val="16"/>
                <w:szCs w:val="16"/>
              </w:rPr>
              <w:t>是否建立健全项目管理制度；是否严格执行相关项目管理制度</w:t>
            </w:r>
          </w:p>
        </w:tc>
        <w:tc>
          <w:tcPr>
            <w:tcW w:w="2880" w:type="dxa"/>
            <w:tcBorders>
              <w:top w:val="nil"/>
              <w:left w:val="nil"/>
              <w:bottom w:val="single" w:color="000000" w:sz="4" w:space="0"/>
              <w:right w:val="single" w:color="000000" w:sz="4" w:space="0"/>
            </w:tcBorders>
            <w:noWrap w:val="0"/>
            <w:vAlign w:val="center"/>
          </w:tcPr>
          <w:p w14:paraId="74730754">
            <w:pPr>
              <w:widowControl/>
              <w:jc w:val="center"/>
              <w:rPr>
                <w:rFonts w:ascii="宋体" w:hAnsi="宋体"/>
                <w:kern w:val="0"/>
                <w:sz w:val="16"/>
                <w:szCs w:val="16"/>
              </w:rPr>
            </w:pPr>
            <w:r>
              <w:rPr>
                <w:rFonts w:hint="eastAsia" w:ascii="宋体" w:hAnsi="宋体"/>
                <w:kern w:val="0"/>
                <w:sz w:val="16"/>
                <w:szCs w:val="16"/>
              </w:rPr>
              <w:t>建立健全项目管理制度（2分）；严格执行相关项目管理制度(2分）</w:t>
            </w:r>
          </w:p>
        </w:tc>
        <w:tc>
          <w:tcPr>
            <w:tcW w:w="720" w:type="dxa"/>
            <w:tcBorders>
              <w:top w:val="nil"/>
              <w:left w:val="nil"/>
              <w:bottom w:val="single" w:color="000000" w:sz="4" w:space="0"/>
              <w:right w:val="single" w:color="000000" w:sz="4" w:space="0"/>
            </w:tcBorders>
            <w:noWrap w:val="0"/>
            <w:vAlign w:val="center"/>
          </w:tcPr>
          <w:p w14:paraId="3E378BAB">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59D68D1F">
            <w:pPr>
              <w:widowControl/>
              <w:jc w:val="center"/>
              <w:rPr>
                <w:rFonts w:ascii="宋体" w:hAnsi="宋体"/>
                <w:kern w:val="0"/>
                <w:sz w:val="16"/>
                <w:szCs w:val="16"/>
              </w:rPr>
            </w:pPr>
            <w:r>
              <w:rPr>
                <w:rFonts w:hint="eastAsia" w:ascii="宋体" w:hAnsi="宋体"/>
                <w:kern w:val="0"/>
                <w:sz w:val="16"/>
                <w:szCs w:val="16"/>
              </w:rPr>
              <w:t>4</w:t>
            </w:r>
          </w:p>
        </w:tc>
      </w:tr>
      <w:tr w14:paraId="77753EE9">
        <w:tblPrEx>
          <w:tblCellMar>
            <w:top w:w="0" w:type="dxa"/>
            <w:left w:w="108" w:type="dxa"/>
            <w:bottom w:w="0" w:type="dxa"/>
            <w:right w:w="108" w:type="dxa"/>
          </w:tblCellMar>
        </w:tblPrEx>
        <w:trPr>
          <w:trHeight w:val="1447" w:hRule="atLeast"/>
        </w:trPr>
        <w:tc>
          <w:tcPr>
            <w:tcW w:w="538" w:type="dxa"/>
            <w:vMerge w:val="restart"/>
            <w:tcBorders>
              <w:top w:val="nil"/>
              <w:left w:val="single" w:color="000000" w:sz="4" w:space="0"/>
              <w:right w:val="single" w:color="000000" w:sz="4" w:space="0"/>
            </w:tcBorders>
            <w:noWrap w:val="0"/>
            <w:vAlign w:val="center"/>
          </w:tcPr>
          <w:p w14:paraId="794B5002">
            <w:pPr>
              <w:widowControl/>
              <w:jc w:val="center"/>
              <w:rPr>
                <w:rFonts w:ascii="宋体" w:hAnsi="宋体"/>
                <w:kern w:val="0"/>
                <w:sz w:val="16"/>
                <w:szCs w:val="16"/>
              </w:rPr>
            </w:pPr>
            <w:r>
              <w:rPr>
                <w:rFonts w:hint="eastAsia" w:ascii="宋体" w:hAnsi="宋体"/>
                <w:kern w:val="0"/>
                <w:sz w:val="16"/>
                <w:szCs w:val="16"/>
              </w:rPr>
              <w:t>产出</w:t>
            </w:r>
          </w:p>
        </w:tc>
        <w:tc>
          <w:tcPr>
            <w:tcW w:w="540" w:type="dxa"/>
            <w:vMerge w:val="restart"/>
            <w:tcBorders>
              <w:top w:val="nil"/>
              <w:left w:val="nil"/>
              <w:right w:val="single" w:color="000000" w:sz="4" w:space="0"/>
            </w:tcBorders>
            <w:noWrap w:val="0"/>
            <w:vAlign w:val="center"/>
          </w:tcPr>
          <w:p w14:paraId="173BE203">
            <w:pPr>
              <w:widowControl/>
              <w:jc w:val="center"/>
              <w:rPr>
                <w:rFonts w:ascii="宋体" w:hAnsi="宋体"/>
                <w:kern w:val="0"/>
                <w:sz w:val="16"/>
                <w:szCs w:val="16"/>
              </w:rPr>
            </w:pPr>
            <w:r>
              <w:rPr>
                <w:rFonts w:hint="eastAsia" w:ascii="宋体" w:hAnsi="宋体"/>
                <w:kern w:val="0"/>
                <w:sz w:val="16"/>
                <w:szCs w:val="16"/>
              </w:rPr>
              <w:t>产出指标</w:t>
            </w:r>
          </w:p>
        </w:tc>
        <w:tc>
          <w:tcPr>
            <w:tcW w:w="1440" w:type="dxa"/>
            <w:tcBorders>
              <w:top w:val="nil"/>
              <w:left w:val="nil"/>
              <w:bottom w:val="single" w:color="000000" w:sz="4" w:space="0"/>
              <w:right w:val="single" w:color="000000" w:sz="4" w:space="0"/>
            </w:tcBorders>
            <w:noWrap w:val="0"/>
            <w:vAlign w:val="center"/>
          </w:tcPr>
          <w:p w14:paraId="7589A8EC">
            <w:pPr>
              <w:widowControl/>
              <w:rPr>
                <w:rFonts w:ascii="宋体" w:hAnsi="宋体"/>
                <w:kern w:val="0"/>
                <w:sz w:val="16"/>
                <w:szCs w:val="16"/>
              </w:rPr>
            </w:pPr>
            <w:r>
              <w:rPr>
                <w:rFonts w:hint="eastAsia" w:ascii="宋体" w:hAnsi="宋体"/>
                <w:kern w:val="0"/>
                <w:sz w:val="16"/>
                <w:szCs w:val="16"/>
              </w:rPr>
              <w:t>数量指标</w:t>
            </w:r>
          </w:p>
        </w:tc>
        <w:tc>
          <w:tcPr>
            <w:tcW w:w="2883" w:type="dxa"/>
            <w:tcBorders>
              <w:top w:val="nil"/>
              <w:left w:val="nil"/>
              <w:bottom w:val="single" w:color="000000" w:sz="4" w:space="0"/>
              <w:right w:val="single" w:color="000000" w:sz="4" w:space="0"/>
            </w:tcBorders>
            <w:noWrap w:val="0"/>
            <w:vAlign w:val="center"/>
          </w:tcPr>
          <w:p w14:paraId="2AAED93E">
            <w:pPr>
              <w:widowControl/>
              <w:jc w:val="center"/>
              <w:rPr>
                <w:rFonts w:ascii="宋体" w:hAnsi="宋体"/>
                <w:kern w:val="0"/>
                <w:sz w:val="16"/>
                <w:szCs w:val="16"/>
              </w:rPr>
            </w:pPr>
            <w:r>
              <w:rPr>
                <w:rFonts w:hint="eastAsia" w:ascii="宋体" w:hAnsi="宋体"/>
                <w:kern w:val="0"/>
                <w:sz w:val="16"/>
                <w:szCs w:val="16"/>
              </w:rPr>
              <w:t>组织宣传活动次数（次）</w:t>
            </w:r>
          </w:p>
        </w:tc>
        <w:tc>
          <w:tcPr>
            <w:tcW w:w="2880" w:type="dxa"/>
            <w:tcBorders>
              <w:top w:val="nil"/>
              <w:left w:val="nil"/>
              <w:bottom w:val="single" w:color="000000" w:sz="4" w:space="0"/>
              <w:right w:val="single" w:color="000000" w:sz="4" w:space="0"/>
            </w:tcBorders>
            <w:noWrap w:val="0"/>
            <w:vAlign w:val="center"/>
          </w:tcPr>
          <w:p w14:paraId="6FE61E64">
            <w:pPr>
              <w:widowControl/>
              <w:jc w:val="center"/>
              <w:rPr>
                <w:rFonts w:ascii="宋体" w:hAnsi="宋体"/>
                <w:kern w:val="0"/>
                <w:sz w:val="16"/>
                <w:szCs w:val="16"/>
              </w:rPr>
            </w:pPr>
            <w:r>
              <w:rPr>
                <w:rFonts w:hint="eastAsia" w:ascii="宋体" w:hAnsi="宋体"/>
                <w:kern w:val="0"/>
                <w:sz w:val="13"/>
                <w:szCs w:val="13"/>
              </w:rPr>
              <w:t>组织宣传活动次数大于3次得</w:t>
            </w:r>
            <w:r>
              <w:rPr>
                <w:rFonts w:ascii="宋体" w:hAnsi="宋体"/>
                <w:kern w:val="0"/>
                <w:sz w:val="13"/>
                <w:szCs w:val="13"/>
              </w:rPr>
              <w:t>20</w:t>
            </w:r>
            <w:r>
              <w:rPr>
                <w:rFonts w:hint="eastAsia" w:ascii="宋体" w:hAnsi="宋体"/>
                <w:kern w:val="0"/>
                <w:sz w:val="13"/>
                <w:szCs w:val="13"/>
              </w:rPr>
              <w:t>分，2至3次得</w:t>
            </w:r>
            <w:r>
              <w:rPr>
                <w:rFonts w:ascii="宋体" w:hAnsi="宋体"/>
                <w:kern w:val="0"/>
                <w:sz w:val="13"/>
                <w:szCs w:val="13"/>
              </w:rPr>
              <w:t>1</w:t>
            </w:r>
            <w:r>
              <w:rPr>
                <w:rFonts w:hint="eastAsia" w:ascii="宋体" w:hAnsi="宋体"/>
                <w:kern w:val="0"/>
                <w:sz w:val="13"/>
                <w:szCs w:val="13"/>
              </w:rPr>
              <w:t>5分，1次得</w:t>
            </w:r>
            <w:r>
              <w:rPr>
                <w:rFonts w:ascii="宋体" w:hAnsi="宋体"/>
                <w:kern w:val="0"/>
                <w:sz w:val="13"/>
                <w:szCs w:val="13"/>
              </w:rPr>
              <w:t>10</w:t>
            </w:r>
            <w:r>
              <w:rPr>
                <w:rFonts w:hint="eastAsia" w:ascii="宋体" w:hAnsi="宋体"/>
                <w:kern w:val="0"/>
                <w:sz w:val="13"/>
                <w:szCs w:val="13"/>
              </w:rPr>
              <w:t>分。</w:t>
            </w:r>
          </w:p>
        </w:tc>
        <w:tc>
          <w:tcPr>
            <w:tcW w:w="720" w:type="dxa"/>
            <w:tcBorders>
              <w:top w:val="nil"/>
              <w:left w:val="nil"/>
              <w:bottom w:val="single" w:color="000000" w:sz="4" w:space="0"/>
              <w:right w:val="single" w:color="000000" w:sz="4" w:space="0"/>
            </w:tcBorders>
            <w:noWrap w:val="0"/>
            <w:vAlign w:val="center"/>
          </w:tcPr>
          <w:p w14:paraId="1DF6F77C">
            <w:pPr>
              <w:widowControl/>
              <w:jc w:val="center"/>
              <w:rPr>
                <w:rFonts w:ascii="宋体" w:hAnsi="宋体"/>
                <w:kern w:val="0"/>
                <w:sz w:val="16"/>
                <w:szCs w:val="16"/>
              </w:rPr>
            </w:pPr>
            <w:r>
              <w:rPr>
                <w:rFonts w:ascii="宋体" w:hAnsi="宋体"/>
                <w:kern w:val="0"/>
                <w:sz w:val="16"/>
                <w:szCs w:val="16"/>
              </w:rPr>
              <w:t>20</w:t>
            </w:r>
          </w:p>
        </w:tc>
        <w:tc>
          <w:tcPr>
            <w:tcW w:w="631" w:type="dxa"/>
            <w:tcBorders>
              <w:top w:val="nil"/>
              <w:left w:val="nil"/>
              <w:bottom w:val="single" w:color="000000" w:sz="4" w:space="0"/>
              <w:right w:val="single" w:color="000000" w:sz="4" w:space="0"/>
            </w:tcBorders>
            <w:noWrap w:val="0"/>
            <w:vAlign w:val="center"/>
          </w:tcPr>
          <w:p w14:paraId="4C464AB9">
            <w:pPr>
              <w:widowControl/>
              <w:jc w:val="center"/>
              <w:rPr>
                <w:rFonts w:ascii="宋体" w:hAnsi="宋体"/>
                <w:kern w:val="0"/>
                <w:sz w:val="16"/>
                <w:szCs w:val="16"/>
              </w:rPr>
            </w:pPr>
            <w:r>
              <w:rPr>
                <w:rFonts w:ascii="宋体" w:hAnsi="宋体"/>
                <w:kern w:val="0"/>
                <w:sz w:val="16"/>
                <w:szCs w:val="16"/>
              </w:rPr>
              <w:t>20</w:t>
            </w:r>
          </w:p>
        </w:tc>
      </w:tr>
      <w:tr w14:paraId="1A3ACF8F">
        <w:tblPrEx>
          <w:tblCellMar>
            <w:top w:w="0" w:type="dxa"/>
            <w:left w:w="108" w:type="dxa"/>
            <w:bottom w:w="0" w:type="dxa"/>
            <w:right w:w="108" w:type="dxa"/>
          </w:tblCellMar>
        </w:tblPrEx>
        <w:trPr>
          <w:trHeight w:val="2263" w:hRule="atLeast"/>
        </w:trPr>
        <w:tc>
          <w:tcPr>
            <w:tcW w:w="538" w:type="dxa"/>
            <w:vMerge w:val="continue"/>
            <w:tcBorders>
              <w:top w:val="nil"/>
              <w:left w:val="single" w:color="000000" w:sz="4" w:space="0"/>
              <w:bottom w:val="single" w:color="auto" w:sz="4" w:space="0"/>
              <w:right w:val="single" w:color="000000" w:sz="4" w:space="0"/>
            </w:tcBorders>
            <w:noWrap w:val="0"/>
            <w:vAlign w:val="center"/>
          </w:tcPr>
          <w:p w14:paraId="4428EE78">
            <w:pPr>
              <w:widowControl/>
              <w:jc w:val="left"/>
              <w:rPr>
                <w:rFonts w:ascii="宋体" w:hAnsi="宋体"/>
                <w:kern w:val="0"/>
                <w:sz w:val="16"/>
                <w:szCs w:val="16"/>
              </w:rPr>
            </w:pPr>
          </w:p>
        </w:tc>
        <w:tc>
          <w:tcPr>
            <w:tcW w:w="540" w:type="dxa"/>
            <w:vMerge w:val="continue"/>
            <w:tcBorders>
              <w:top w:val="nil"/>
              <w:left w:val="nil"/>
              <w:bottom w:val="single" w:color="auto" w:sz="4" w:space="0"/>
              <w:right w:val="single" w:color="000000" w:sz="4" w:space="0"/>
            </w:tcBorders>
            <w:noWrap w:val="0"/>
            <w:vAlign w:val="center"/>
          </w:tcPr>
          <w:p w14:paraId="7C8B76C5">
            <w:pPr>
              <w:widowControl/>
              <w:jc w:val="left"/>
              <w:rPr>
                <w:rFonts w:ascii="宋体" w:hAnsi="宋体"/>
                <w:kern w:val="0"/>
                <w:sz w:val="16"/>
                <w:szCs w:val="16"/>
              </w:rPr>
            </w:pPr>
          </w:p>
        </w:tc>
        <w:tc>
          <w:tcPr>
            <w:tcW w:w="1440" w:type="dxa"/>
            <w:tcBorders>
              <w:top w:val="single" w:color="000000" w:sz="4" w:space="0"/>
              <w:left w:val="nil"/>
              <w:bottom w:val="single" w:color="000000" w:sz="4" w:space="0"/>
              <w:right w:val="single" w:color="000000" w:sz="4" w:space="0"/>
            </w:tcBorders>
            <w:noWrap w:val="0"/>
            <w:vAlign w:val="center"/>
          </w:tcPr>
          <w:p w14:paraId="30AB8FBB">
            <w:pPr>
              <w:widowControl/>
              <w:jc w:val="center"/>
              <w:rPr>
                <w:rFonts w:ascii="宋体" w:hAnsi="宋体"/>
                <w:kern w:val="0"/>
                <w:sz w:val="16"/>
                <w:szCs w:val="16"/>
              </w:rPr>
            </w:pPr>
            <w:r>
              <w:rPr>
                <w:rFonts w:hint="eastAsia" w:ascii="宋体" w:hAnsi="宋体"/>
                <w:kern w:val="0"/>
                <w:sz w:val="16"/>
                <w:szCs w:val="16"/>
              </w:rPr>
              <w:t>数量指标</w:t>
            </w:r>
          </w:p>
        </w:tc>
        <w:tc>
          <w:tcPr>
            <w:tcW w:w="2883" w:type="dxa"/>
            <w:tcBorders>
              <w:top w:val="single" w:color="000000" w:sz="4" w:space="0"/>
              <w:left w:val="nil"/>
              <w:bottom w:val="single" w:color="000000" w:sz="4" w:space="0"/>
              <w:right w:val="single" w:color="000000" w:sz="4" w:space="0"/>
            </w:tcBorders>
            <w:noWrap w:val="0"/>
            <w:vAlign w:val="center"/>
          </w:tcPr>
          <w:p w14:paraId="41B4B7A4">
            <w:pPr>
              <w:widowControl/>
              <w:jc w:val="center"/>
              <w:rPr>
                <w:rFonts w:ascii="宋体" w:hAnsi="宋体"/>
                <w:kern w:val="0"/>
                <w:sz w:val="16"/>
                <w:szCs w:val="16"/>
              </w:rPr>
            </w:pPr>
            <w:r>
              <w:rPr>
                <w:rFonts w:hint="eastAsia" w:ascii="宋体" w:hAnsi="宋体"/>
                <w:kern w:val="0"/>
                <w:sz w:val="16"/>
                <w:szCs w:val="16"/>
              </w:rPr>
              <w:t>涉稳舆情信息（条）</w:t>
            </w:r>
          </w:p>
        </w:tc>
        <w:tc>
          <w:tcPr>
            <w:tcW w:w="2880" w:type="dxa"/>
            <w:tcBorders>
              <w:top w:val="single" w:color="000000" w:sz="4" w:space="0"/>
              <w:left w:val="nil"/>
              <w:bottom w:val="single" w:color="000000" w:sz="4" w:space="0"/>
              <w:right w:val="single" w:color="000000" w:sz="4" w:space="0"/>
            </w:tcBorders>
            <w:noWrap w:val="0"/>
            <w:vAlign w:val="center"/>
          </w:tcPr>
          <w:p w14:paraId="56796EB0">
            <w:pPr>
              <w:widowControl/>
              <w:jc w:val="center"/>
              <w:rPr>
                <w:rFonts w:ascii="宋体" w:hAnsi="宋体"/>
                <w:kern w:val="0"/>
                <w:sz w:val="16"/>
                <w:szCs w:val="16"/>
              </w:rPr>
            </w:pPr>
            <w:r>
              <w:rPr>
                <w:rFonts w:hint="eastAsia" w:ascii="宋体" w:hAnsi="宋体"/>
                <w:kern w:val="0"/>
                <w:sz w:val="13"/>
                <w:szCs w:val="13"/>
              </w:rPr>
              <w:t>搜集的涉稳舆情信息数量大于50条得</w:t>
            </w:r>
            <w:r>
              <w:rPr>
                <w:rFonts w:ascii="宋体" w:hAnsi="宋体"/>
                <w:kern w:val="0"/>
                <w:sz w:val="13"/>
                <w:szCs w:val="13"/>
              </w:rPr>
              <w:t>20</w:t>
            </w:r>
            <w:r>
              <w:rPr>
                <w:rFonts w:hint="eastAsia" w:ascii="宋体" w:hAnsi="宋体"/>
                <w:kern w:val="0"/>
                <w:sz w:val="13"/>
                <w:szCs w:val="13"/>
              </w:rPr>
              <w:t>分，30至50条得</w:t>
            </w:r>
            <w:r>
              <w:rPr>
                <w:rFonts w:ascii="宋体" w:hAnsi="宋体"/>
                <w:kern w:val="0"/>
                <w:sz w:val="13"/>
                <w:szCs w:val="13"/>
              </w:rPr>
              <w:t>1</w:t>
            </w:r>
            <w:r>
              <w:rPr>
                <w:rFonts w:hint="eastAsia" w:ascii="宋体" w:hAnsi="宋体"/>
                <w:kern w:val="0"/>
                <w:sz w:val="13"/>
                <w:szCs w:val="13"/>
              </w:rPr>
              <w:t>5分，30条以下得</w:t>
            </w:r>
            <w:r>
              <w:rPr>
                <w:rFonts w:ascii="宋体" w:hAnsi="宋体"/>
                <w:kern w:val="0"/>
                <w:sz w:val="13"/>
                <w:szCs w:val="13"/>
              </w:rPr>
              <w:t>10</w:t>
            </w:r>
            <w:r>
              <w:rPr>
                <w:rFonts w:hint="eastAsia" w:ascii="宋体" w:hAnsi="宋体"/>
                <w:kern w:val="0"/>
                <w:sz w:val="13"/>
                <w:szCs w:val="13"/>
              </w:rPr>
              <w:t>分。</w:t>
            </w:r>
          </w:p>
          <w:p w14:paraId="3D3A3DB1">
            <w:pPr>
              <w:widowControl/>
              <w:jc w:val="center"/>
              <w:rPr>
                <w:rFonts w:ascii="宋体" w:hAnsi="宋体"/>
                <w:kern w:val="0"/>
                <w:sz w:val="16"/>
                <w:szCs w:val="16"/>
              </w:rPr>
            </w:pPr>
          </w:p>
        </w:tc>
        <w:tc>
          <w:tcPr>
            <w:tcW w:w="720" w:type="dxa"/>
            <w:tcBorders>
              <w:top w:val="single" w:color="000000" w:sz="4" w:space="0"/>
              <w:left w:val="nil"/>
              <w:bottom w:val="single" w:color="000000" w:sz="4" w:space="0"/>
              <w:right w:val="single" w:color="000000" w:sz="4" w:space="0"/>
            </w:tcBorders>
            <w:noWrap w:val="0"/>
            <w:vAlign w:val="center"/>
          </w:tcPr>
          <w:p w14:paraId="472D1E76">
            <w:pPr>
              <w:widowControl/>
              <w:jc w:val="center"/>
              <w:rPr>
                <w:rFonts w:ascii="宋体" w:hAnsi="宋体"/>
                <w:kern w:val="0"/>
                <w:sz w:val="16"/>
                <w:szCs w:val="16"/>
              </w:rPr>
            </w:pPr>
            <w:r>
              <w:rPr>
                <w:rFonts w:ascii="宋体" w:hAnsi="宋体"/>
                <w:kern w:val="0"/>
                <w:sz w:val="16"/>
                <w:szCs w:val="16"/>
              </w:rPr>
              <w:t>20</w:t>
            </w:r>
          </w:p>
        </w:tc>
        <w:tc>
          <w:tcPr>
            <w:tcW w:w="631" w:type="dxa"/>
            <w:tcBorders>
              <w:top w:val="single" w:color="000000" w:sz="4" w:space="0"/>
              <w:left w:val="nil"/>
              <w:bottom w:val="single" w:color="000000" w:sz="4" w:space="0"/>
              <w:right w:val="single" w:color="000000" w:sz="4" w:space="0"/>
            </w:tcBorders>
            <w:noWrap w:val="0"/>
            <w:vAlign w:val="center"/>
          </w:tcPr>
          <w:p w14:paraId="5D0BB76A">
            <w:pPr>
              <w:widowControl/>
              <w:jc w:val="center"/>
              <w:rPr>
                <w:rFonts w:ascii="宋体" w:hAnsi="宋体"/>
                <w:kern w:val="0"/>
                <w:sz w:val="16"/>
                <w:szCs w:val="16"/>
              </w:rPr>
            </w:pPr>
            <w:r>
              <w:rPr>
                <w:rFonts w:ascii="宋体" w:hAnsi="宋体"/>
                <w:kern w:val="0"/>
                <w:sz w:val="16"/>
                <w:szCs w:val="16"/>
              </w:rPr>
              <w:t>20</w:t>
            </w:r>
          </w:p>
        </w:tc>
      </w:tr>
      <w:tr w14:paraId="7146E97B">
        <w:tblPrEx>
          <w:tblCellMar>
            <w:top w:w="0" w:type="dxa"/>
            <w:left w:w="108" w:type="dxa"/>
            <w:bottom w:w="0" w:type="dxa"/>
            <w:right w:w="108" w:type="dxa"/>
          </w:tblCellMar>
        </w:tblPrEx>
        <w:trPr>
          <w:trHeight w:val="780" w:hRule="atLeast"/>
        </w:trPr>
        <w:tc>
          <w:tcPr>
            <w:tcW w:w="538" w:type="dxa"/>
            <w:vMerge w:val="restart"/>
            <w:tcBorders>
              <w:top w:val="single" w:color="auto" w:sz="4" w:space="0"/>
              <w:left w:val="single" w:color="000000" w:sz="4" w:space="0"/>
              <w:right w:val="single" w:color="000000" w:sz="4" w:space="0"/>
            </w:tcBorders>
            <w:noWrap w:val="0"/>
            <w:vAlign w:val="center"/>
          </w:tcPr>
          <w:p w14:paraId="1CA18957">
            <w:pPr>
              <w:widowControl/>
              <w:jc w:val="left"/>
              <w:rPr>
                <w:rFonts w:hint="eastAsia" w:ascii="宋体" w:hAnsi="宋体" w:eastAsia="宋体"/>
                <w:kern w:val="0"/>
                <w:sz w:val="16"/>
                <w:szCs w:val="16"/>
                <w:lang w:eastAsia="zh-CN"/>
              </w:rPr>
            </w:pPr>
            <w:r>
              <w:rPr>
                <w:rFonts w:hint="eastAsia" w:ascii="宋体" w:hAnsi="宋体"/>
                <w:kern w:val="0"/>
                <w:sz w:val="16"/>
                <w:szCs w:val="16"/>
                <w:lang w:eastAsia="zh-CN"/>
              </w:rPr>
              <w:t>效果</w:t>
            </w:r>
          </w:p>
        </w:tc>
        <w:tc>
          <w:tcPr>
            <w:tcW w:w="540" w:type="dxa"/>
            <w:vMerge w:val="restart"/>
            <w:tcBorders>
              <w:top w:val="single" w:color="auto" w:sz="4" w:space="0"/>
              <w:left w:val="nil"/>
              <w:bottom w:val="single" w:color="000000" w:sz="4" w:space="0"/>
              <w:right w:val="single" w:color="000000" w:sz="4" w:space="0"/>
            </w:tcBorders>
            <w:noWrap w:val="0"/>
            <w:vAlign w:val="center"/>
          </w:tcPr>
          <w:p w14:paraId="1C2A3342">
            <w:pPr>
              <w:widowControl/>
              <w:jc w:val="center"/>
              <w:rPr>
                <w:rFonts w:ascii="宋体" w:hAnsi="宋体"/>
                <w:kern w:val="0"/>
                <w:sz w:val="16"/>
                <w:szCs w:val="16"/>
              </w:rPr>
            </w:pPr>
            <w:r>
              <w:rPr>
                <w:rFonts w:hint="eastAsia" w:ascii="宋体" w:hAnsi="宋体"/>
                <w:kern w:val="0"/>
                <w:sz w:val="16"/>
                <w:szCs w:val="16"/>
              </w:rPr>
              <w:t>效果指标</w:t>
            </w:r>
          </w:p>
        </w:tc>
        <w:tc>
          <w:tcPr>
            <w:tcW w:w="1440" w:type="dxa"/>
            <w:tcBorders>
              <w:top w:val="nil"/>
              <w:left w:val="nil"/>
              <w:bottom w:val="single" w:color="000000" w:sz="4" w:space="0"/>
              <w:right w:val="single" w:color="000000" w:sz="4" w:space="0"/>
            </w:tcBorders>
            <w:noWrap w:val="0"/>
            <w:vAlign w:val="center"/>
          </w:tcPr>
          <w:p w14:paraId="4E0F49DE">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nil"/>
              <w:bottom w:val="single" w:color="000000" w:sz="4" w:space="0"/>
              <w:right w:val="single" w:color="000000" w:sz="4" w:space="0"/>
            </w:tcBorders>
            <w:noWrap w:val="0"/>
            <w:vAlign w:val="center"/>
          </w:tcPr>
          <w:p w14:paraId="62E9AECA">
            <w:pPr>
              <w:widowControl/>
              <w:jc w:val="center"/>
              <w:rPr>
                <w:rFonts w:ascii="宋体" w:hAnsi="宋体"/>
                <w:kern w:val="0"/>
                <w:sz w:val="16"/>
                <w:szCs w:val="16"/>
              </w:rPr>
            </w:pPr>
            <w:r>
              <w:rPr>
                <w:rFonts w:hint="eastAsia" w:ascii="宋体" w:hAnsi="宋体"/>
                <w:kern w:val="0"/>
                <w:sz w:val="16"/>
                <w:szCs w:val="16"/>
              </w:rPr>
              <w:t>突发事件处置率（%)</w:t>
            </w:r>
          </w:p>
        </w:tc>
        <w:tc>
          <w:tcPr>
            <w:tcW w:w="2880" w:type="dxa"/>
            <w:tcBorders>
              <w:top w:val="nil"/>
              <w:left w:val="nil"/>
              <w:bottom w:val="single" w:color="000000" w:sz="4" w:space="0"/>
              <w:right w:val="single" w:color="000000" w:sz="4" w:space="0"/>
            </w:tcBorders>
            <w:noWrap w:val="0"/>
            <w:vAlign w:val="center"/>
          </w:tcPr>
          <w:p w14:paraId="5F8C89B6">
            <w:pPr>
              <w:widowControl/>
              <w:jc w:val="center"/>
              <w:rPr>
                <w:rFonts w:hint="eastAsia" w:ascii="宋体" w:hAnsi="宋体"/>
                <w:kern w:val="0"/>
                <w:sz w:val="16"/>
                <w:szCs w:val="16"/>
              </w:rPr>
            </w:pPr>
            <w:r>
              <w:rPr>
                <w:rFonts w:hint="eastAsia" w:ascii="宋体" w:hAnsi="宋体"/>
                <w:kern w:val="0"/>
                <w:sz w:val="16"/>
                <w:szCs w:val="16"/>
              </w:rPr>
              <w:t>处置完成突发事件新闻数量占突发事件新闻数量的80%以上得</w:t>
            </w:r>
            <w:r>
              <w:rPr>
                <w:rFonts w:ascii="宋体" w:hAnsi="宋体"/>
                <w:kern w:val="0"/>
                <w:sz w:val="16"/>
                <w:szCs w:val="16"/>
              </w:rPr>
              <w:t>15</w:t>
            </w:r>
            <w:r>
              <w:rPr>
                <w:rFonts w:hint="eastAsia" w:ascii="宋体" w:hAnsi="宋体"/>
                <w:kern w:val="0"/>
                <w:sz w:val="16"/>
                <w:szCs w:val="16"/>
              </w:rPr>
              <w:t>分，60%以上得10分，60%以下得5分。</w:t>
            </w:r>
          </w:p>
        </w:tc>
        <w:tc>
          <w:tcPr>
            <w:tcW w:w="720" w:type="dxa"/>
            <w:tcBorders>
              <w:top w:val="nil"/>
              <w:left w:val="nil"/>
              <w:bottom w:val="single" w:color="000000" w:sz="4" w:space="0"/>
              <w:right w:val="single" w:color="000000" w:sz="4" w:space="0"/>
            </w:tcBorders>
            <w:noWrap w:val="0"/>
            <w:vAlign w:val="center"/>
          </w:tcPr>
          <w:p w14:paraId="0B7F1343">
            <w:pPr>
              <w:widowControl/>
              <w:jc w:val="center"/>
              <w:rPr>
                <w:rFonts w:ascii="宋体" w:hAnsi="宋体"/>
                <w:kern w:val="0"/>
                <w:sz w:val="16"/>
                <w:szCs w:val="16"/>
              </w:rPr>
            </w:pPr>
            <w:r>
              <w:rPr>
                <w:rFonts w:ascii="宋体" w:hAnsi="宋体"/>
                <w:kern w:val="0"/>
                <w:sz w:val="16"/>
                <w:szCs w:val="16"/>
              </w:rPr>
              <w:t>15</w:t>
            </w:r>
          </w:p>
        </w:tc>
        <w:tc>
          <w:tcPr>
            <w:tcW w:w="631" w:type="dxa"/>
            <w:tcBorders>
              <w:top w:val="nil"/>
              <w:left w:val="nil"/>
              <w:bottom w:val="single" w:color="000000" w:sz="4" w:space="0"/>
              <w:right w:val="single" w:color="000000" w:sz="4" w:space="0"/>
            </w:tcBorders>
            <w:noWrap w:val="0"/>
            <w:vAlign w:val="center"/>
          </w:tcPr>
          <w:p w14:paraId="01A86A9B">
            <w:pPr>
              <w:widowControl/>
              <w:jc w:val="center"/>
              <w:rPr>
                <w:rFonts w:ascii="宋体" w:hAnsi="宋体"/>
                <w:kern w:val="0"/>
                <w:sz w:val="16"/>
                <w:szCs w:val="16"/>
              </w:rPr>
            </w:pPr>
            <w:r>
              <w:rPr>
                <w:rFonts w:ascii="宋体" w:hAnsi="宋体"/>
                <w:kern w:val="0"/>
                <w:sz w:val="16"/>
                <w:szCs w:val="16"/>
              </w:rPr>
              <w:t>15</w:t>
            </w:r>
          </w:p>
        </w:tc>
      </w:tr>
      <w:tr w14:paraId="5B9B9436">
        <w:tblPrEx>
          <w:tblCellMar>
            <w:top w:w="0" w:type="dxa"/>
            <w:left w:w="108" w:type="dxa"/>
            <w:bottom w:w="0" w:type="dxa"/>
            <w:right w:w="108" w:type="dxa"/>
          </w:tblCellMar>
        </w:tblPrEx>
        <w:trPr>
          <w:trHeight w:val="93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19F6E387">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45EF9138">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4426DC77">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nil"/>
              <w:bottom w:val="single" w:color="000000" w:sz="4" w:space="0"/>
              <w:right w:val="single" w:color="000000" w:sz="4" w:space="0"/>
            </w:tcBorders>
            <w:noWrap w:val="0"/>
            <w:vAlign w:val="center"/>
          </w:tcPr>
          <w:p w14:paraId="2BE03C74">
            <w:pPr>
              <w:widowControl/>
              <w:jc w:val="center"/>
              <w:rPr>
                <w:rFonts w:ascii="宋体" w:hAnsi="宋体"/>
                <w:kern w:val="0"/>
                <w:sz w:val="16"/>
                <w:szCs w:val="16"/>
              </w:rPr>
            </w:pPr>
            <w:r>
              <w:rPr>
                <w:rFonts w:hint="eastAsia" w:ascii="宋体" w:hAnsi="宋体"/>
                <w:kern w:val="0"/>
                <w:sz w:val="16"/>
                <w:szCs w:val="16"/>
              </w:rPr>
              <w:t>治安突出问题解决率（%）</w:t>
            </w:r>
          </w:p>
        </w:tc>
        <w:tc>
          <w:tcPr>
            <w:tcW w:w="2880" w:type="dxa"/>
            <w:tcBorders>
              <w:top w:val="nil"/>
              <w:left w:val="nil"/>
              <w:bottom w:val="single" w:color="000000" w:sz="4" w:space="0"/>
              <w:right w:val="single" w:color="000000" w:sz="4" w:space="0"/>
            </w:tcBorders>
            <w:noWrap w:val="0"/>
            <w:vAlign w:val="center"/>
          </w:tcPr>
          <w:p w14:paraId="39BA5BC7">
            <w:pPr>
              <w:widowControl/>
              <w:jc w:val="center"/>
              <w:rPr>
                <w:rFonts w:ascii="宋体" w:hAnsi="宋体"/>
                <w:kern w:val="0"/>
                <w:sz w:val="16"/>
                <w:szCs w:val="16"/>
              </w:rPr>
            </w:pPr>
            <w:r>
              <w:rPr>
                <w:rFonts w:hint="eastAsia" w:ascii="宋体" w:hAnsi="宋体"/>
                <w:kern w:val="0"/>
                <w:sz w:val="16"/>
                <w:szCs w:val="16"/>
              </w:rPr>
              <w:t>解决的治安突出问题数量占治安突出问题数量的比率大于80%得</w:t>
            </w:r>
            <w:r>
              <w:rPr>
                <w:rFonts w:ascii="宋体" w:hAnsi="宋体"/>
                <w:kern w:val="0"/>
                <w:sz w:val="16"/>
                <w:szCs w:val="16"/>
              </w:rPr>
              <w:t>15</w:t>
            </w:r>
            <w:r>
              <w:rPr>
                <w:rFonts w:hint="eastAsia" w:ascii="宋体" w:hAnsi="宋体"/>
                <w:kern w:val="0"/>
                <w:sz w:val="16"/>
                <w:szCs w:val="16"/>
              </w:rPr>
              <w:t>分，60%以上得</w:t>
            </w:r>
            <w:r>
              <w:rPr>
                <w:rFonts w:ascii="宋体" w:hAnsi="宋体"/>
                <w:kern w:val="0"/>
                <w:sz w:val="16"/>
                <w:szCs w:val="16"/>
              </w:rPr>
              <w:t>12</w:t>
            </w:r>
            <w:r>
              <w:rPr>
                <w:rFonts w:hint="eastAsia" w:ascii="宋体" w:hAnsi="宋体"/>
                <w:kern w:val="0"/>
                <w:sz w:val="16"/>
                <w:szCs w:val="16"/>
              </w:rPr>
              <w:t>分，60%以下得</w:t>
            </w:r>
            <w:r>
              <w:rPr>
                <w:rFonts w:ascii="宋体" w:hAnsi="宋体"/>
                <w:kern w:val="0"/>
                <w:sz w:val="16"/>
                <w:szCs w:val="16"/>
              </w:rPr>
              <w:t>10</w:t>
            </w:r>
            <w:r>
              <w:rPr>
                <w:rFonts w:hint="eastAsia" w:ascii="宋体" w:hAnsi="宋体"/>
                <w:kern w:val="0"/>
                <w:sz w:val="16"/>
                <w:szCs w:val="16"/>
              </w:rPr>
              <w:t>分。</w:t>
            </w:r>
          </w:p>
        </w:tc>
        <w:tc>
          <w:tcPr>
            <w:tcW w:w="720" w:type="dxa"/>
            <w:tcBorders>
              <w:top w:val="nil"/>
              <w:left w:val="nil"/>
              <w:bottom w:val="single" w:color="000000" w:sz="4" w:space="0"/>
              <w:right w:val="single" w:color="000000" w:sz="4" w:space="0"/>
            </w:tcBorders>
            <w:noWrap w:val="0"/>
            <w:vAlign w:val="center"/>
          </w:tcPr>
          <w:p w14:paraId="73461F4A">
            <w:pPr>
              <w:widowControl/>
              <w:jc w:val="center"/>
              <w:rPr>
                <w:rFonts w:ascii="宋体" w:hAnsi="宋体"/>
                <w:kern w:val="0"/>
                <w:sz w:val="16"/>
                <w:szCs w:val="16"/>
              </w:rPr>
            </w:pPr>
            <w:r>
              <w:rPr>
                <w:rFonts w:hint="eastAsia" w:ascii="宋体" w:hAnsi="宋体"/>
                <w:kern w:val="0"/>
                <w:sz w:val="16"/>
                <w:szCs w:val="16"/>
              </w:rPr>
              <w:t>15</w:t>
            </w:r>
          </w:p>
        </w:tc>
        <w:tc>
          <w:tcPr>
            <w:tcW w:w="631" w:type="dxa"/>
            <w:tcBorders>
              <w:top w:val="nil"/>
              <w:left w:val="nil"/>
              <w:bottom w:val="single" w:color="000000" w:sz="4" w:space="0"/>
              <w:right w:val="single" w:color="000000" w:sz="4" w:space="0"/>
            </w:tcBorders>
            <w:noWrap w:val="0"/>
            <w:vAlign w:val="center"/>
          </w:tcPr>
          <w:p w14:paraId="2D3CA636">
            <w:pPr>
              <w:widowControl/>
              <w:jc w:val="center"/>
              <w:rPr>
                <w:rFonts w:ascii="宋体" w:hAnsi="宋体"/>
                <w:kern w:val="0"/>
                <w:sz w:val="16"/>
                <w:szCs w:val="16"/>
              </w:rPr>
            </w:pPr>
            <w:r>
              <w:rPr>
                <w:rFonts w:hint="eastAsia" w:ascii="宋体" w:hAnsi="宋体"/>
                <w:kern w:val="0"/>
                <w:sz w:val="16"/>
                <w:szCs w:val="16"/>
              </w:rPr>
              <w:t>15</w:t>
            </w:r>
          </w:p>
        </w:tc>
      </w:tr>
      <w:tr w14:paraId="65AA723A">
        <w:tblPrEx>
          <w:tblCellMar>
            <w:top w:w="0" w:type="dxa"/>
            <w:left w:w="108" w:type="dxa"/>
            <w:bottom w:w="0" w:type="dxa"/>
            <w:right w:w="108" w:type="dxa"/>
          </w:tblCellMar>
        </w:tblPrEx>
        <w:trPr>
          <w:trHeight w:val="780" w:hRule="atLeast"/>
        </w:trPr>
        <w:tc>
          <w:tcPr>
            <w:tcW w:w="538" w:type="dxa"/>
            <w:tcBorders>
              <w:top w:val="nil"/>
              <w:left w:val="single" w:color="000000" w:sz="4" w:space="0"/>
              <w:bottom w:val="single" w:color="000000" w:sz="4" w:space="0"/>
              <w:right w:val="single" w:color="000000" w:sz="4" w:space="0"/>
            </w:tcBorders>
            <w:noWrap w:val="0"/>
            <w:vAlign w:val="center"/>
          </w:tcPr>
          <w:p w14:paraId="037CC2F4">
            <w:pPr>
              <w:widowControl/>
              <w:jc w:val="left"/>
              <w:rPr>
                <w:rFonts w:ascii="宋体" w:hAnsi="宋体"/>
                <w:kern w:val="0"/>
                <w:sz w:val="16"/>
                <w:szCs w:val="16"/>
              </w:rPr>
            </w:pPr>
            <w:r>
              <w:rPr>
                <w:rFonts w:hint="eastAsia" w:ascii="宋体" w:hAnsi="宋体"/>
                <w:kern w:val="0"/>
                <w:sz w:val="16"/>
                <w:szCs w:val="16"/>
              </w:rPr>
              <w:t>总分</w:t>
            </w:r>
          </w:p>
        </w:tc>
        <w:tc>
          <w:tcPr>
            <w:tcW w:w="540" w:type="dxa"/>
            <w:tcBorders>
              <w:top w:val="nil"/>
              <w:left w:val="nil"/>
              <w:bottom w:val="single" w:color="000000" w:sz="4" w:space="0"/>
              <w:right w:val="single" w:color="000000" w:sz="4" w:space="0"/>
            </w:tcBorders>
            <w:noWrap w:val="0"/>
            <w:vAlign w:val="center"/>
          </w:tcPr>
          <w:p w14:paraId="7736642E">
            <w:pPr>
              <w:widowControl/>
              <w:jc w:val="left"/>
              <w:rPr>
                <w:rFonts w:ascii="宋体" w:hAnsi="宋体"/>
                <w:kern w:val="0"/>
                <w:sz w:val="16"/>
                <w:szCs w:val="16"/>
              </w:rPr>
            </w:pPr>
            <w:r>
              <w:rPr>
                <w:rFonts w:hint="eastAsia" w:ascii="宋体" w:hAnsi="宋体"/>
                <w:kern w:val="0"/>
                <w:sz w:val="16"/>
                <w:szCs w:val="16"/>
              </w:rPr>
              <w:t>　</w:t>
            </w:r>
          </w:p>
        </w:tc>
        <w:tc>
          <w:tcPr>
            <w:tcW w:w="1440" w:type="dxa"/>
            <w:tcBorders>
              <w:top w:val="nil"/>
              <w:left w:val="nil"/>
              <w:bottom w:val="single" w:color="000000" w:sz="4" w:space="0"/>
              <w:right w:val="single" w:color="000000" w:sz="4" w:space="0"/>
            </w:tcBorders>
            <w:noWrap w:val="0"/>
            <w:vAlign w:val="center"/>
          </w:tcPr>
          <w:p w14:paraId="14B73C50">
            <w:pPr>
              <w:widowControl/>
              <w:jc w:val="left"/>
              <w:rPr>
                <w:rFonts w:ascii="宋体" w:hAnsi="宋体"/>
                <w:kern w:val="0"/>
                <w:sz w:val="16"/>
                <w:szCs w:val="16"/>
              </w:rPr>
            </w:pPr>
            <w:r>
              <w:rPr>
                <w:rFonts w:hint="eastAsia" w:ascii="宋体" w:hAnsi="宋体"/>
                <w:kern w:val="0"/>
                <w:sz w:val="16"/>
                <w:szCs w:val="16"/>
              </w:rPr>
              <w:t>　</w:t>
            </w:r>
          </w:p>
        </w:tc>
        <w:tc>
          <w:tcPr>
            <w:tcW w:w="2883" w:type="dxa"/>
            <w:tcBorders>
              <w:top w:val="nil"/>
              <w:left w:val="nil"/>
              <w:bottom w:val="single" w:color="000000" w:sz="4" w:space="0"/>
              <w:right w:val="single" w:color="000000" w:sz="4" w:space="0"/>
            </w:tcBorders>
            <w:noWrap w:val="0"/>
            <w:vAlign w:val="center"/>
          </w:tcPr>
          <w:p w14:paraId="46B7113E">
            <w:pPr>
              <w:widowControl/>
              <w:jc w:val="center"/>
              <w:rPr>
                <w:rFonts w:ascii="宋体" w:hAnsi="宋体"/>
                <w:kern w:val="0"/>
                <w:sz w:val="24"/>
              </w:rPr>
            </w:pPr>
            <w:r>
              <w:rPr>
                <w:rFonts w:hint="eastAsia" w:ascii="宋体" w:hAnsi="宋体"/>
                <w:kern w:val="0"/>
                <w:sz w:val="24"/>
              </w:rPr>
              <w:t>　</w:t>
            </w:r>
          </w:p>
        </w:tc>
        <w:tc>
          <w:tcPr>
            <w:tcW w:w="2880" w:type="dxa"/>
            <w:tcBorders>
              <w:top w:val="nil"/>
              <w:left w:val="nil"/>
              <w:bottom w:val="single" w:color="000000" w:sz="4" w:space="0"/>
              <w:right w:val="single" w:color="000000" w:sz="4" w:space="0"/>
            </w:tcBorders>
            <w:noWrap w:val="0"/>
            <w:vAlign w:val="center"/>
          </w:tcPr>
          <w:p w14:paraId="2694C7D2">
            <w:pPr>
              <w:widowControl/>
              <w:jc w:val="center"/>
              <w:rPr>
                <w:rFonts w:ascii="宋体" w:hAnsi="宋体"/>
                <w:kern w:val="0"/>
                <w:sz w:val="24"/>
              </w:rPr>
            </w:pPr>
            <w:r>
              <w:rPr>
                <w:rFonts w:hint="eastAsia" w:ascii="宋体" w:hAnsi="宋体"/>
                <w:kern w:val="0"/>
                <w:sz w:val="24"/>
              </w:rPr>
              <w:t>　</w:t>
            </w:r>
          </w:p>
        </w:tc>
        <w:tc>
          <w:tcPr>
            <w:tcW w:w="720" w:type="dxa"/>
            <w:tcBorders>
              <w:top w:val="nil"/>
              <w:left w:val="nil"/>
              <w:bottom w:val="single" w:color="000000" w:sz="4" w:space="0"/>
              <w:right w:val="single" w:color="000000" w:sz="4" w:space="0"/>
            </w:tcBorders>
            <w:noWrap w:val="0"/>
            <w:vAlign w:val="center"/>
          </w:tcPr>
          <w:p w14:paraId="182960BF">
            <w:pPr>
              <w:widowControl/>
              <w:jc w:val="center"/>
              <w:rPr>
                <w:rFonts w:ascii="宋体" w:hAnsi="宋体"/>
                <w:kern w:val="0"/>
                <w:sz w:val="24"/>
              </w:rPr>
            </w:pPr>
            <w:r>
              <w:rPr>
                <w:rFonts w:hint="eastAsia" w:ascii="宋体" w:hAnsi="宋体"/>
                <w:kern w:val="0"/>
                <w:sz w:val="24"/>
              </w:rPr>
              <w:t>100</w:t>
            </w:r>
          </w:p>
        </w:tc>
        <w:tc>
          <w:tcPr>
            <w:tcW w:w="631" w:type="dxa"/>
            <w:tcBorders>
              <w:top w:val="nil"/>
              <w:left w:val="nil"/>
              <w:bottom w:val="single" w:color="000000" w:sz="4" w:space="0"/>
              <w:right w:val="single" w:color="000000" w:sz="4" w:space="0"/>
            </w:tcBorders>
            <w:noWrap w:val="0"/>
            <w:vAlign w:val="center"/>
          </w:tcPr>
          <w:p w14:paraId="5C828779">
            <w:pPr>
              <w:widowControl/>
              <w:jc w:val="center"/>
              <w:rPr>
                <w:rFonts w:ascii="宋体" w:hAnsi="宋体"/>
                <w:kern w:val="0"/>
                <w:sz w:val="24"/>
              </w:rPr>
            </w:pPr>
            <w:r>
              <w:rPr>
                <w:rFonts w:hint="eastAsia" w:ascii="宋体" w:hAnsi="宋体"/>
                <w:kern w:val="0"/>
                <w:sz w:val="24"/>
              </w:rPr>
              <w:t>100</w:t>
            </w:r>
          </w:p>
        </w:tc>
      </w:tr>
    </w:tbl>
    <w:p w14:paraId="1499F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_GB2312" w:hAnsi="Helvetica" w:eastAsia="仿宋_GB2312" w:cs="仿宋_GB2312"/>
          <w:i w:val="0"/>
          <w:caps w:val="0"/>
          <w:color w:val="000000"/>
          <w:spacing w:val="0"/>
          <w:sz w:val="30"/>
          <w:szCs w:val="30"/>
          <w:shd w:val="clear" w:fill="FFFFFF"/>
          <w:lang w:val="en-US" w:eastAsia="zh-CN"/>
        </w:rPr>
        <w:t>3、</w:t>
      </w:r>
      <w:r>
        <w:rPr>
          <w:rFonts w:hint="default" w:ascii="仿宋_GB2312" w:hAnsi="Helvetica" w:eastAsia="仿宋_GB2312" w:cs="仿宋_GB2312"/>
          <w:i w:val="0"/>
          <w:caps w:val="0"/>
          <w:color w:val="000000"/>
          <w:spacing w:val="0"/>
          <w:sz w:val="30"/>
          <w:szCs w:val="30"/>
          <w:shd w:val="clear" w:fill="FFFFFF"/>
        </w:rPr>
        <w:t>绩效评价方法:</w:t>
      </w:r>
    </w:p>
    <w:p w14:paraId="11547FD3">
      <w:pPr>
        <w:numPr>
          <w:ilvl w:val="0"/>
          <w:numId w:val="0"/>
        </w:numPr>
        <w:spacing w:line="600" w:lineRule="exact"/>
        <w:ind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考评采取</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的形式，对分项</w:t>
      </w:r>
      <w:r>
        <w:rPr>
          <w:rFonts w:hint="eastAsia" w:ascii="仿宋_GB2312" w:hAnsi="Helvetica" w:eastAsia="仿宋_GB2312" w:cs="仿宋_GB2312"/>
          <w:i w:val="0"/>
          <w:caps w:val="0"/>
          <w:color w:val="000000"/>
          <w:spacing w:val="0"/>
          <w:sz w:val="30"/>
          <w:szCs w:val="30"/>
          <w:shd w:val="clear" w:fill="FFFFFF"/>
          <w:lang w:eastAsia="zh-CN"/>
        </w:rPr>
        <w:t>指标</w:t>
      </w:r>
      <w:r>
        <w:rPr>
          <w:rFonts w:hint="default" w:ascii="仿宋_GB2312" w:hAnsi="Helvetica" w:eastAsia="仿宋_GB2312" w:cs="仿宋_GB2312"/>
          <w:i w:val="0"/>
          <w:caps w:val="0"/>
          <w:color w:val="000000"/>
          <w:spacing w:val="0"/>
          <w:sz w:val="30"/>
          <w:szCs w:val="30"/>
          <w:shd w:val="clear" w:fill="FFFFFF"/>
        </w:rPr>
        <w:t>进行综合考评。</w:t>
      </w:r>
    </w:p>
    <w:p w14:paraId="39725AB2">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绩效评价标准：</w:t>
      </w:r>
    </w:p>
    <w:p w14:paraId="0900F4DB">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组织宣传活动次数是否大于三次；</w:t>
      </w:r>
    </w:p>
    <w:p w14:paraId="1FB0E425">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制作宣传品数量（份）是否大于3000份；</w:t>
      </w:r>
    </w:p>
    <w:p w14:paraId="34E21031">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涉稳舆情信息（条）搜集是否大于50条；</w:t>
      </w:r>
    </w:p>
    <w:p w14:paraId="36F2D44C">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突发事件处置率是否大于80%；</w:t>
      </w:r>
    </w:p>
    <w:p w14:paraId="44EDBD71">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治安突出问题解决率是否大于80%；</w:t>
      </w:r>
    </w:p>
    <w:p w14:paraId="27B0CEC0">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涉稳舆情炒作率是否低于10%；</w:t>
      </w:r>
    </w:p>
    <w:p w14:paraId="4201DFFF">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服务对象满意度是否大于80%。</w:t>
      </w:r>
    </w:p>
    <w:p w14:paraId="1EE9569F">
      <w:pPr>
        <w:numPr>
          <w:ilvl w:val="0"/>
          <w:numId w:val="0"/>
        </w:num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rPr>
      </w:pPr>
    </w:p>
    <w:p w14:paraId="68D55D8D">
      <w:pPr>
        <w:numPr>
          <w:ilvl w:val="0"/>
          <w:numId w:val="1"/>
        </w:numPr>
        <w:spacing w:line="600" w:lineRule="exact"/>
        <w:ind w:left="0" w:leftChars="0" w:firstLine="600" w:firstLineChars="0"/>
        <w:rPr>
          <w:rFonts w:hint="eastAsia" w:ascii="仿宋_GB2312" w:eastAsia="仿宋_GB2312"/>
          <w:szCs w:val="32"/>
        </w:rPr>
      </w:pPr>
      <w:r>
        <w:rPr>
          <w:rFonts w:hint="eastAsia" w:ascii="仿宋_GB2312" w:eastAsia="仿宋_GB2312"/>
          <w:szCs w:val="32"/>
        </w:rPr>
        <w:t>绩效评价工作过程</w:t>
      </w:r>
    </w:p>
    <w:p w14:paraId="628CF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为做好绩效评价工作，规范和加强专项资金管理，切实提高专项资金的使用绩效和管理水平，</w:t>
      </w:r>
      <w:r>
        <w:rPr>
          <w:rFonts w:hint="eastAsia" w:ascii="仿宋_GB2312" w:hAnsi="Helvetica" w:eastAsia="仿宋_GB2312" w:cs="仿宋_GB2312"/>
          <w:i w:val="0"/>
          <w:caps w:val="0"/>
          <w:color w:val="000000"/>
          <w:spacing w:val="0"/>
          <w:sz w:val="30"/>
          <w:szCs w:val="30"/>
          <w:shd w:val="clear" w:fill="FFFFFF"/>
          <w:lang w:eastAsia="zh-CN"/>
        </w:rPr>
        <w:t>市委政法委</w:t>
      </w:r>
      <w:r>
        <w:rPr>
          <w:rFonts w:hint="default" w:ascii="仿宋_GB2312" w:hAnsi="Helvetica" w:eastAsia="仿宋_GB2312" w:cs="仿宋_GB2312"/>
          <w:i w:val="0"/>
          <w:caps w:val="0"/>
          <w:color w:val="000000"/>
          <w:spacing w:val="0"/>
          <w:sz w:val="30"/>
          <w:szCs w:val="30"/>
          <w:shd w:val="clear" w:fill="FFFFFF"/>
        </w:rPr>
        <w:t>成立了绩效评价管理工作领导小组，按照项目单位自评和主管部门评价相结合的方式，对</w:t>
      </w:r>
      <w:r>
        <w:rPr>
          <w:rFonts w:hint="eastAsia" w:ascii="仿宋" w:hAnsi="仿宋" w:eastAsia="仿宋" w:cs="仿宋"/>
          <w:i w:val="0"/>
          <w:caps w:val="0"/>
          <w:color w:val="000000"/>
          <w:spacing w:val="0"/>
          <w:sz w:val="30"/>
          <w:szCs w:val="30"/>
          <w:shd w:val="clear" w:fill="FFFFFF"/>
        </w:rPr>
        <w:t>安保维稳及社会管理综合治理专项经费</w:t>
      </w:r>
      <w:r>
        <w:rPr>
          <w:rFonts w:hint="eastAsia" w:ascii="仿宋" w:hAnsi="仿宋" w:eastAsia="仿宋" w:cs="仿宋"/>
          <w:i w:val="0"/>
          <w:caps w:val="0"/>
          <w:color w:val="000000"/>
          <w:spacing w:val="0"/>
          <w:sz w:val="30"/>
          <w:szCs w:val="30"/>
          <w:shd w:val="clear" w:fill="FFFFFF"/>
          <w:lang w:eastAsia="zh-CN"/>
        </w:rPr>
        <w:t>项目</w:t>
      </w:r>
      <w:r>
        <w:rPr>
          <w:rFonts w:hint="default" w:ascii="仿宋_GB2312" w:hAnsi="Helvetica" w:eastAsia="仿宋_GB2312" w:cs="仿宋_GB2312"/>
          <w:i w:val="0"/>
          <w:caps w:val="0"/>
          <w:color w:val="000000"/>
          <w:spacing w:val="0"/>
          <w:sz w:val="30"/>
          <w:szCs w:val="30"/>
          <w:shd w:val="clear" w:fill="FFFFFF"/>
        </w:rPr>
        <w:t>开展了绩效评价工作。</w:t>
      </w:r>
    </w:p>
    <w:p w14:paraId="44AAD1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1、认真开</w:t>
      </w:r>
      <w:r>
        <w:rPr>
          <w:rFonts w:hint="eastAsia" w:ascii="仿宋_GB2312" w:hAnsi="Helvetica" w:eastAsia="仿宋_GB2312" w:cs="仿宋_GB2312"/>
          <w:i w:val="0"/>
          <w:caps w:val="0"/>
          <w:color w:val="000000"/>
          <w:spacing w:val="0"/>
          <w:sz w:val="30"/>
          <w:szCs w:val="30"/>
          <w:shd w:val="clear" w:fill="FFFFFF"/>
          <w:lang w:eastAsia="zh-CN"/>
        </w:rPr>
        <w:t>展</w:t>
      </w:r>
      <w:r>
        <w:rPr>
          <w:rFonts w:hint="default" w:ascii="仿宋_GB2312" w:hAnsi="Helvetica" w:eastAsia="仿宋_GB2312" w:cs="仿宋_GB2312"/>
          <w:i w:val="0"/>
          <w:caps w:val="0"/>
          <w:color w:val="000000"/>
          <w:spacing w:val="0"/>
          <w:sz w:val="30"/>
          <w:szCs w:val="30"/>
          <w:shd w:val="clear" w:fill="FFFFFF"/>
        </w:rPr>
        <w:t>前期工作</w:t>
      </w:r>
    </w:p>
    <w:p w14:paraId="5C1E03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根据相关文件要求，我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根据</w:t>
      </w:r>
      <w:r>
        <w:rPr>
          <w:rFonts w:hint="eastAsia" w:ascii="仿宋_GB2312" w:hAnsi="Helvetica" w:eastAsia="仿宋_GB2312" w:cs="仿宋_GB2312"/>
          <w:i w:val="0"/>
          <w:caps w:val="0"/>
          <w:color w:val="000000"/>
          <w:spacing w:val="0"/>
          <w:sz w:val="30"/>
          <w:szCs w:val="30"/>
          <w:shd w:val="clear" w:fill="FFFFFF"/>
          <w:lang w:eastAsia="zh-CN"/>
        </w:rPr>
        <w:t>相关</w:t>
      </w:r>
      <w:r>
        <w:rPr>
          <w:rFonts w:hint="default" w:ascii="仿宋_GB2312" w:hAnsi="Helvetica" w:eastAsia="仿宋_GB2312" w:cs="仿宋_GB2312"/>
          <w:i w:val="0"/>
          <w:caps w:val="0"/>
          <w:color w:val="000000"/>
          <w:spacing w:val="0"/>
          <w:sz w:val="30"/>
          <w:szCs w:val="30"/>
          <w:shd w:val="clear" w:fill="FFFFFF"/>
        </w:rPr>
        <w:t>领导的指示，组建了绩效评价管理工作领导小组。</w:t>
      </w:r>
    </w:p>
    <w:p w14:paraId="1A0EB7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2、有序开展绩效评价</w:t>
      </w:r>
    </w:p>
    <w:p w14:paraId="56308F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为确保绩效评价工作落到实处，取得成效，我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w:t>
      </w:r>
      <w:r>
        <w:rPr>
          <w:rFonts w:hint="eastAsia" w:ascii="仿宋_GB2312" w:hAnsi="Helvetica" w:eastAsia="仿宋_GB2312" w:cs="仿宋_GB2312"/>
          <w:i w:val="0"/>
          <w:caps w:val="0"/>
          <w:color w:val="000000"/>
          <w:spacing w:val="0"/>
          <w:sz w:val="30"/>
          <w:szCs w:val="30"/>
          <w:shd w:val="clear" w:fill="FFFFFF"/>
          <w:lang w:eastAsia="zh-CN"/>
        </w:rPr>
        <w:t>各科室</w:t>
      </w:r>
      <w:r>
        <w:rPr>
          <w:rFonts w:hint="default" w:ascii="仿宋_GB2312" w:hAnsi="Helvetica" w:eastAsia="仿宋_GB2312" w:cs="仿宋_GB2312"/>
          <w:i w:val="0"/>
          <w:caps w:val="0"/>
          <w:color w:val="000000"/>
          <w:spacing w:val="0"/>
          <w:sz w:val="30"/>
          <w:szCs w:val="30"/>
          <w:shd w:val="clear" w:fill="FFFFFF"/>
        </w:rPr>
        <w:t>召开了专题工作部署会，对组织开展绩效考评明确了具体要求，对绩效评价指标进行了详细解读，并对各</w:t>
      </w:r>
      <w:r>
        <w:rPr>
          <w:rFonts w:hint="eastAsia" w:ascii="仿宋_GB2312" w:hAnsi="Helvetica" w:eastAsia="仿宋_GB2312" w:cs="仿宋_GB2312"/>
          <w:i w:val="0"/>
          <w:caps w:val="0"/>
          <w:color w:val="000000"/>
          <w:spacing w:val="0"/>
          <w:sz w:val="30"/>
          <w:szCs w:val="30"/>
          <w:shd w:val="clear" w:fill="FFFFFF"/>
          <w:lang w:eastAsia="zh-CN"/>
        </w:rPr>
        <w:t>科室</w:t>
      </w:r>
      <w:r>
        <w:rPr>
          <w:rFonts w:hint="default" w:ascii="仿宋_GB2312" w:hAnsi="Helvetica" w:eastAsia="仿宋_GB2312" w:cs="仿宋_GB2312"/>
          <w:i w:val="0"/>
          <w:caps w:val="0"/>
          <w:color w:val="000000"/>
          <w:spacing w:val="0"/>
          <w:sz w:val="30"/>
          <w:szCs w:val="30"/>
          <w:shd w:val="clear" w:fill="FFFFFF"/>
        </w:rPr>
        <w:t>提出的问题进行了系统解答，为组织开展好绩效考评工作奠定了基础。根据实施方案要求，我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组织力量进行了逐一梳理，并进行了数据分析，形成了项目支出绩效</w:t>
      </w:r>
      <w:r>
        <w:rPr>
          <w:rFonts w:hint="eastAsia" w:ascii="仿宋_GB2312" w:hAnsi="Helvetica" w:eastAsia="仿宋_GB2312" w:cs="仿宋_GB2312"/>
          <w:i w:val="0"/>
          <w:caps w:val="0"/>
          <w:color w:val="000000"/>
          <w:spacing w:val="0"/>
          <w:sz w:val="30"/>
          <w:szCs w:val="30"/>
          <w:shd w:val="clear" w:fill="FFFFFF"/>
          <w:lang w:eastAsia="zh-CN"/>
        </w:rPr>
        <w:t>评价</w:t>
      </w:r>
      <w:r>
        <w:rPr>
          <w:rFonts w:hint="default" w:ascii="仿宋_GB2312" w:hAnsi="Helvetica" w:eastAsia="仿宋_GB2312" w:cs="仿宋_GB2312"/>
          <w:i w:val="0"/>
          <w:caps w:val="0"/>
          <w:color w:val="000000"/>
          <w:spacing w:val="0"/>
          <w:sz w:val="30"/>
          <w:szCs w:val="30"/>
          <w:shd w:val="clear" w:fill="FFFFFF"/>
        </w:rPr>
        <w:t>报告，自评报告分数为</w:t>
      </w:r>
      <w:r>
        <w:rPr>
          <w:rFonts w:hint="eastAsia" w:ascii="仿宋_GB2312" w:hAnsi="Helvetica" w:eastAsia="仿宋_GB2312" w:cs="仿宋_GB2312"/>
          <w:i w:val="0"/>
          <w:caps w:val="0"/>
          <w:color w:val="000000"/>
          <w:spacing w:val="0"/>
          <w:sz w:val="30"/>
          <w:szCs w:val="30"/>
          <w:shd w:val="clear" w:fill="FFFFFF"/>
          <w:lang w:val="en-US" w:eastAsia="zh-CN"/>
        </w:rPr>
        <w:t>96</w:t>
      </w:r>
      <w:r>
        <w:rPr>
          <w:rFonts w:hint="default" w:ascii="仿宋_GB2312" w:hAnsi="Helvetica" w:eastAsia="仿宋_GB2312" w:cs="仿宋_GB2312"/>
          <w:i w:val="0"/>
          <w:caps w:val="0"/>
          <w:color w:val="000000"/>
          <w:spacing w:val="0"/>
          <w:sz w:val="30"/>
          <w:szCs w:val="30"/>
          <w:shd w:val="clear" w:fill="FFFFFF"/>
        </w:rPr>
        <w:t>分。</w:t>
      </w:r>
    </w:p>
    <w:p w14:paraId="3890F14D">
      <w:pPr>
        <w:numPr>
          <w:ilvl w:val="0"/>
          <w:numId w:val="4"/>
        </w:numPr>
        <w:spacing w:line="600" w:lineRule="exact"/>
        <w:ind w:firstLine="640" w:firstLineChars="200"/>
        <w:rPr>
          <w:rFonts w:hint="eastAsia" w:ascii="黑体" w:hAnsi="黑体" w:eastAsia="黑体"/>
          <w:szCs w:val="32"/>
        </w:rPr>
      </w:pPr>
      <w:r>
        <w:rPr>
          <w:rFonts w:hint="eastAsia" w:ascii="黑体" w:hAnsi="黑体" w:eastAsia="黑体"/>
          <w:szCs w:val="32"/>
        </w:rPr>
        <w:t>综合评价情况及评价结论</w:t>
      </w:r>
    </w:p>
    <w:p w14:paraId="3DF1B1BF">
      <w:pPr>
        <w:numPr>
          <w:ilvl w:val="0"/>
          <w:numId w:val="0"/>
        </w:numPr>
        <w:spacing w:line="600" w:lineRule="exact"/>
        <w:ind w:firstLine="600" w:firstLineChars="200"/>
        <w:rPr>
          <w:rFonts w:hint="eastAsia" w:ascii="黑体" w:hAnsi="黑体" w:eastAsia="黑体"/>
          <w:szCs w:val="32"/>
        </w:rPr>
      </w:pPr>
      <w:r>
        <w:rPr>
          <w:rFonts w:hint="eastAsia" w:ascii="仿宋" w:hAnsi="仿宋" w:eastAsia="仿宋" w:cs="仿宋"/>
          <w:i w:val="0"/>
          <w:caps w:val="0"/>
          <w:color w:val="000000"/>
          <w:spacing w:val="0"/>
          <w:sz w:val="30"/>
          <w:szCs w:val="30"/>
          <w:shd w:val="clear" w:fill="FFFFFF"/>
        </w:rPr>
        <w:t>本次评价经过收集资料，核实情况，分别采取了定性与定量相结合，运用因素分析法、询问查证法等方法，核实了预算批复的项目目标完成情况，考评设定分值100分，计分采用量化指标，本项目综合考评得分</w:t>
      </w:r>
      <w:r>
        <w:rPr>
          <w:rFonts w:hint="eastAsia" w:ascii="仿宋" w:hAnsi="仿宋" w:eastAsia="仿宋" w:cs="仿宋"/>
          <w:i w:val="0"/>
          <w:caps w:val="0"/>
          <w:color w:val="000000"/>
          <w:spacing w:val="0"/>
          <w:sz w:val="30"/>
          <w:szCs w:val="30"/>
          <w:shd w:val="clear" w:fill="FFFFFF"/>
          <w:lang w:val="en-US" w:eastAsia="zh-CN"/>
        </w:rPr>
        <w:t>96</w:t>
      </w:r>
      <w:r>
        <w:rPr>
          <w:rFonts w:hint="eastAsia" w:ascii="仿宋" w:hAnsi="仿宋" w:eastAsia="仿宋" w:cs="仿宋"/>
          <w:i w:val="0"/>
          <w:caps w:val="0"/>
          <w:color w:val="000000"/>
          <w:spacing w:val="0"/>
          <w:sz w:val="30"/>
          <w:szCs w:val="30"/>
          <w:shd w:val="clear" w:fill="FFFFFF"/>
        </w:rPr>
        <w:t>分，其中：</w:t>
      </w:r>
      <w:r>
        <w:rPr>
          <w:rFonts w:hint="eastAsia" w:ascii="仿宋" w:hAnsi="仿宋" w:eastAsia="仿宋" w:cs="仿宋"/>
          <w:i w:val="0"/>
          <w:caps w:val="0"/>
          <w:color w:val="000000"/>
          <w:spacing w:val="0"/>
          <w:sz w:val="30"/>
          <w:szCs w:val="30"/>
          <w:shd w:val="clear" w:fill="FFFFFF"/>
          <w:lang w:eastAsia="zh-CN"/>
        </w:rPr>
        <w:t>产出指标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30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效益指标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50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满意度指标得分</w:t>
      </w:r>
      <w:r>
        <w:rPr>
          <w:rFonts w:hint="eastAsia" w:ascii="仿宋" w:hAnsi="仿宋" w:eastAsia="仿宋" w:cs="仿宋"/>
          <w:i w:val="0"/>
          <w:caps w:val="0"/>
          <w:color w:val="000000"/>
          <w:spacing w:val="0"/>
          <w:sz w:val="30"/>
          <w:szCs w:val="30"/>
          <w:shd w:val="clear" w:fill="FFFFFF"/>
          <w:lang w:val="en-US" w:eastAsia="zh-CN"/>
        </w:rPr>
        <w:t>10分，</w:t>
      </w:r>
      <w:r>
        <w:rPr>
          <w:rFonts w:hint="eastAsia" w:ascii="仿宋" w:hAnsi="仿宋" w:eastAsia="仿宋" w:cs="仿宋"/>
          <w:i w:val="0"/>
          <w:caps w:val="0"/>
          <w:color w:val="000000"/>
          <w:spacing w:val="0"/>
          <w:sz w:val="30"/>
          <w:szCs w:val="30"/>
          <w:shd w:val="clear" w:fill="FFFFFF"/>
          <w:lang w:eastAsia="zh-CN"/>
        </w:rPr>
        <w:t>执行率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6</w:t>
      </w:r>
      <w:r>
        <w:rPr>
          <w:rFonts w:hint="eastAsia" w:ascii="仿宋" w:hAnsi="仿宋" w:eastAsia="仿宋" w:cs="仿宋"/>
          <w:i w:val="0"/>
          <w:caps w:val="0"/>
          <w:color w:val="000000"/>
          <w:spacing w:val="0"/>
          <w:sz w:val="30"/>
          <w:szCs w:val="30"/>
          <w:shd w:val="clear" w:fill="FFFFFF"/>
        </w:rPr>
        <w:t>分，综合绩效级别评定为“优”。</w:t>
      </w:r>
    </w:p>
    <w:p w14:paraId="0A2F9D65">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14:paraId="18125070">
      <w:pPr>
        <w:spacing w:line="600" w:lineRule="exact"/>
        <w:ind w:firstLine="640" w:firstLineChars="200"/>
        <w:outlineLvl w:val="0"/>
        <w:rPr>
          <w:rFonts w:hint="eastAsia" w:ascii="仿宋_GB2312" w:eastAsia="仿宋_GB2312"/>
          <w:szCs w:val="32"/>
        </w:rPr>
      </w:pPr>
      <w:r>
        <w:rPr>
          <w:rFonts w:hint="eastAsia" w:ascii="仿宋_GB2312" w:eastAsia="仿宋_GB2312"/>
          <w:szCs w:val="32"/>
        </w:rPr>
        <w:t>（一）项目决策情况</w:t>
      </w:r>
    </w:p>
    <w:p w14:paraId="2B1A0972">
      <w:pPr>
        <w:spacing w:line="600" w:lineRule="exact"/>
        <w:ind w:firstLine="640" w:firstLineChars="200"/>
        <w:outlineLvl w:val="0"/>
        <w:rPr>
          <w:rFonts w:hint="eastAsia" w:ascii="仿宋_GB2312" w:eastAsia="仿宋_GB2312"/>
          <w:szCs w:val="32"/>
        </w:rPr>
      </w:pPr>
      <w:bookmarkStart w:id="1" w:name="_Hlk30081208"/>
      <w:r>
        <w:rPr>
          <w:rFonts w:hint="eastAsia" w:ascii="仿宋" w:hAnsi="仿宋" w:eastAsia="仿宋" w:cs="宋体"/>
          <w:color w:val="333333"/>
          <w:kern w:val="0"/>
          <w:sz w:val="32"/>
          <w:szCs w:val="32"/>
        </w:rPr>
        <w:t>根据我委自身职能，</w:t>
      </w:r>
      <w:bookmarkEnd w:id="1"/>
      <w:r>
        <w:rPr>
          <w:rFonts w:hint="eastAsia" w:ascii="仿宋" w:hAnsi="仿宋" w:eastAsia="仿宋" w:cs="宋体"/>
          <w:color w:val="333333"/>
          <w:kern w:val="0"/>
          <w:sz w:val="32"/>
          <w:szCs w:val="32"/>
        </w:rPr>
        <w:t>为有效化解妥善处置重大不稳定隐患、群体性事件和突发事件；有效维护我市社会大局稳定，确保社会秩序良好。及时发现各类涉稳信息，对社会稳定状况及时通报；有效化解妥善处置重大不稳定隐患、群体性事件和突发事件。对发现的各类涉稳舆情做到及时发现、及时处置、及时督办，充分发挥各职能部门职能优势，最大限度减少涉及我市舆情炒作。在重大决策、重点项目、重大活动实施前，通过风险评估有针对性地规避、预防和化解风险隐患。加强情报信息收集研判，抓好重点人的教育稳控，督促政策落实和帮扶救助，做好应急处理工作。根据中共遵化市委、遵化市人民政府《关于深化平安遵化建设的实施意见》（遵发</w:t>
      </w:r>
      <w:r>
        <w:rPr>
          <w:rFonts w:ascii="仿宋" w:hAnsi="仿宋" w:eastAsia="仿宋" w:cs="宋体"/>
          <w:color w:val="333333"/>
          <w:kern w:val="0"/>
          <w:sz w:val="32"/>
          <w:szCs w:val="32"/>
        </w:rPr>
        <w:t>[2013]8</w:t>
      </w:r>
      <w:r>
        <w:rPr>
          <w:rFonts w:hint="eastAsia" w:ascii="仿宋" w:hAnsi="仿宋" w:eastAsia="仿宋" w:cs="宋体"/>
          <w:color w:val="333333"/>
          <w:kern w:val="0"/>
          <w:sz w:val="32"/>
          <w:szCs w:val="32"/>
        </w:rPr>
        <w:t xml:space="preserve">号）文件和省市相关文件要求，为建设平安遵化提供安全稳定的社会环境，参照往年惯例，由财政每年拿出一定资金作为安保维稳经费。 </w:t>
      </w:r>
    </w:p>
    <w:p w14:paraId="68FE83A8">
      <w:pPr>
        <w:numPr>
          <w:ilvl w:val="0"/>
          <w:numId w:val="5"/>
        </w:numPr>
        <w:spacing w:line="600" w:lineRule="exact"/>
        <w:ind w:firstLine="640" w:firstLineChars="200"/>
        <w:outlineLvl w:val="0"/>
        <w:rPr>
          <w:rFonts w:hint="eastAsia" w:ascii="仿宋_GB2312" w:eastAsia="仿宋_GB2312"/>
          <w:szCs w:val="32"/>
        </w:rPr>
      </w:pPr>
      <w:r>
        <w:rPr>
          <w:rFonts w:hint="eastAsia" w:ascii="仿宋_GB2312" w:eastAsia="仿宋_GB2312"/>
          <w:szCs w:val="32"/>
        </w:rPr>
        <w:t>项目过程情况</w:t>
      </w:r>
    </w:p>
    <w:p w14:paraId="480AFD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6"/>
      </w:pPr>
      <w:r>
        <w:rPr>
          <w:rFonts w:hint="eastAsia" w:ascii="仿宋" w:hAnsi="仿宋" w:eastAsia="仿宋" w:cs="宋体"/>
          <w:color w:val="333333"/>
          <w:kern w:val="0"/>
          <w:sz w:val="32"/>
          <w:szCs w:val="32"/>
        </w:rPr>
        <w:t>我单位将维稳安保、社会管理综合治理工作的相关</w:t>
      </w:r>
      <w:r>
        <w:rPr>
          <w:rFonts w:hint="eastAsia" w:ascii="仿宋" w:hAnsi="仿宋" w:eastAsia="仿宋" w:cs="宋体"/>
          <w:color w:val="333333"/>
          <w:kern w:val="0"/>
          <w:sz w:val="32"/>
          <w:szCs w:val="32"/>
          <w:lang w:eastAsia="zh-CN"/>
        </w:rPr>
        <w:t>经费</w:t>
      </w:r>
      <w:r>
        <w:rPr>
          <w:rFonts w:hint="eastAsia" w:ascii="仿宋" w:hAnsi="仿宋" w:eastAsia="仿宋" w:cs="宋体"/>
          <w:color w:val="333333"/>
          <w:kern w:val="0"/>
          <w:sz w:val="32"/>
          <w:szCs w:val="32"/>
        </w:rPr>
        <w:t>按照财务制度履行</w:t>
      </w:r>
      <w:r>
        <w:rPr>
          <w:rFonts w:hint="eastAsia" w:ascii="仿宋" w:hAnsi="仿宋" w:eastAsia="仿宋" w:cs="宋体"/>
          <w:color w:val="333333"/>
          <w:kern w:val="0"/>
          <w:sz w:val="32"/>
          <w:szCs w:val="32"/>
          <w:lang w:eastAsia="zh-CN"/>
        </w:rPr>
        <w:t>资金申请、</w:t>
      </w:r>
      <w:r>
        <w:rPr>
          <w:rFonts w:hint="eastAsia" w:ascii="仿宋" w:hAnsi="仿宋" w:eastAsia="仿宋" w:cs="宋体"/>
          <w:color w:val="333333"/>
          <w:kern w:val="0"/>
          <w:sz w:val="32"/>
          <w:szCs w:val="32"/>
        </w:rPr>
        <w:t>报销和</w:t>
      </w:r>
      <w:r>
        <w:rPr>
          <w:rFonts w:hint="eastAsia" w:ascii="仿宋" w:hAnsi="仿宋" w:eastAsia="仿宋" w:cs="宋体"/>
          <w:color w:val="333333"/>
          <w:kern w:val="0"/>
          <w:sz w:val="32"/>
          <w:szCs w:val="32"/>
          <w:lang w:eastAsia="zh-CN"/>
        </w:rPr>
        <w:t>拨</w:t>
      </w:r>
      <w:r>
        <w:rPr>
          <w:rFonts w:hint="eastAsia" w:ascii="仿宋" w:hAnsi="仿宋" w:eastAsia="仿宋" w:cs="宋体"/>
          <w:color w:val="333333"/>
          <w:kern w:val="0"/>
          <w:sz w:val="32"/>
          <w:szCs w:val="32"/>
        </w:rPr>
        <w:t>付手续，保障工作的正常有效开展。</w:t>
      </w:r>
      <w:r>
        <w:rPr>
          <w:rFonts w:hint="eastAsia" w:ascii="仿宋" w:hAnsi="仿宋" w:eastAsia="仿宋" w:cs="宋体"/>
          <w:color w:val="333333"/>
          <w:kern w:val="0"/>
          <w:sz w:val="32"/>
          <w:szCs w:val="32"/>
          <w:lang w:eastAsia="zh-CN"/>
        </w:rPr>
        <w:t>各相关业务科室认真对照年度工作计划及项目指标要求，认认真真完成相关工作，</w:t>
      </w:r>
      <w:r>
        <w:rPr>
          <w:rFonts w:hint="eastAsia" w:ascii="仿宋" w:hAnsi="仿宋" w:eastAsia="仿宋" w:cs="仿宋"/>
          <w:i w:val="0"/>
          <w:caps w:val="0"/>
          <w:color w:val="000000"/>
          <w:spacing w:val="0"/>
          <w:sz w:val="30"/>
          <w:szCs w:val="30"/>
          <w:shd w:val="clear" w:fill="FFFFFF"/>
        </w:rPr>
        <w:t>确保该项目</w:t>
      </w:r>
      <w:r>
        <w:rPr>
          <w:rFonts w:hint="eastAsia" w:ascii="仿宋" w:hAnsi="仿宋" w:eastAsia="仿宋" w:cs="仿宋"/>
          <w:i w:val="0"/>
          <w:caps w:val="0"/>
          <w:color w:val="000000"/>
          <w:spacing w:val="0"/>
          <w:sz w:val="30"/>
          <w:szCs w:val="30"/>
          <w:shd w:val="clear" w:fill="FFFFFF"/>
          <w:lang w:eastAsia="zh-CN"/>
        </w:rPr>
        <w:t>各项</w:t>
      </w:r>
      <w:r>
        <w:rPr>
          <w:rFonts w:hint="eastAsia" w:ascii="仿宋" w:hAnsi="仿宋" w:eastAsia="仿宋" w:cs="仿宋"/>
          <w:i w:val="0"/>
          <w:caps w:val="0"/>
          <w:color w:val="000000"/>
          <w:spacing w:val="0"/>
          <w:sz w:val="30"/>
          <w:szCs w:val="30"/>
          <w:shd w:val="clear" w:fill="FFFFFF"/>
        </w:rPr>
        <w:t>工作达标。</w:t>
      </w:r>
    </w:p>
    <w:p w14:paraId="393DF493">
      <w:pPr>
        <w:spacing w:line="570" w:lineRule="exact"/>
        <w:ind w:firstLine="640" w:firstLineChars="200"/>
        <w:rPr>
          <w:rFonts w:hint="eastAsia" w:ascii="仿宋" w:hAnsi="仿宋" w:eastAsia="仿宋" w:cs="宋体"/>
          <w:color w:val="333333"/>
          <w:kern w:val="0"/>
          <w:sz w:val="32"/>
          <w:szCs w:val="32"/>
        </w:rPr>
      </w:pPr>
    </w:p>
    <w:p w14:paraId="06FF3CC8">
      <w:pPr>
        <w:numPr>
          <w:ilvl w:val="0"/>
          <w:numId w:val="0"/>
        </w:numPr>
        <w:spacing w:line="600" w:lineRule="exact"/>
        <w:outlineLvl w:val="0"/>
        <w:rPr>
          <w:rFonts w:hint="eastAsia" w:ascii="仿宋_GB2312" w:eastAsia="仿宋_GB2312"/>
          <w:szCs w:val="32"/>
        </w:rPr>
      </w:pPr>
    </w:p>
    <w:p w14:paraId="3F2B61E2">
      <w:pPr>
        <w:numPr>
          <w:ilvl w:val="0"/>
          <w:numId w:val="5"/>
        </w:numPr>
        <w:spacing w:line="600" w:lineRule="exact"/>
        <w:ind w:left="0" w:leftChars="0" w:firstLine="640" w:firstLineChars="200"/>
        <w:outlineLvl w:val="0"/>
        <w:rPr>
          <w:rFonts w:hint="eastAsia" w:ascii="仿宋_GB2312" w:eastAsia="仿宋_GB2312"/>
          <w:szCs w:val="32"/>
        </w:rPr>
      </w:pPr>
      <w:r>
        <w:rPr>
          <w:rFonts w:hint="eastAsia" w:ascii="仿宋_GB2312" w:eastAsia="仿宋_GB2312"/>
          <w:szCs w:val="32"/>
        </w:rPr>
        <w:t>项目产出情况</w:t>
      </w:r>
    </w:p>
    <w:p w14:paraId="04BF4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1、数量指标：</w:t>
      </w:r>
    </w:p>
    <w:p w14:paraId="0D95E2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60"/>
        <w:rPr>
          <w:rFonts w:hint="eastAsia"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rPr>
        <w:t>（1）</w:t>
      </w:r>
      <w:r>
        <w:rPr>
          <w:rFonts w:hint="eastAsia" w:ascii="仿宋_GB2312" w:hAnsi="Helvetica" w:eastAsia="仿宋_GB2312" w:cs="仿宋_GB2312"/>
          <w:i w:val="0"/>
          <w:caps w:val="0"/>
          <w:color w:val="000000"/>
          <w:spacing w:val="0"/>
          <w:sz w:val="30"/>
          <w:szCs w:val="30"/>
          <w:shd w:val="clear" w:fill="FFFFFF"/>
        </w:rPr>
        <w:t>组织宣传活动次数</w:t>
      </w:r>
      <w:r>
        <w:rPr>
          <w:rFonts w:hint="default" w:ascii="仿宋_GB2312" w:hAnsi="Helvetica" w:eastAsia="仿宋_GB2312" w:cs="仿宋_GB2312"/>
          <w:i w:val="0"/>
          <w:caps w:val="0"/>
          <w:color w:val="000000"/>
          <w:spacing w:val="0"/>
          <w:sz w:val="30"/>
          <w:szCs w:val="30"/>
          <w:shd w:val="clear" w:fill="FFFFFF"/>
        </w:rPr>
        <w:t>：</w:t>
      </w:r>
      <w:r>
        <w:rPr>
          <w:rFonts w:hint="eastAsia" w:ascii="仿宋_GB2312" w:hAnsi="Helvetica" w:eastAsia="仿宋_GB2312" w:cs="仿宋_GB2312"/>
          <w:i w:val="0"/>
          <w:caps w:val="0"/>
          <w:color w:val="000000"/>
          <w:spacing w:val="0"/>
          <w:sz w:val="30"/>
          <w:szCs w:val="30"/>
          <w:shd w:val="clear" w:fill="FFFFFF"/>
          <w:lang w:val="en-US" w:eastAsia="zh-CN"/>
        </w:rPr>
        <w:t>4次。</w:t>
      </w:r>
    </w:p>
    <w:p w14:paraId="7BDD5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6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eastAsia" w:ascii="仿宋_GB2312" w:hAnsi="Helvetica" w:eastAsia="仿宋_GB2312" w:cs="仿宋_GB2312"/>
          <w:i w:val="0"/>
          <w:caps w:val="0"/>
          <w:color w:val="000000"/>
          <w:spacing w:val="0"/>
          <w:sz w:val="30"/>
          <w:szCs w:val="30"/>
          <w:shd w:val="clear" w:fill="FFFFFF"/>
        </w:rPr>
        <w:t>制作宣传品数量（份）</w:t>
      </w:r>
      <w:r>
        <w:rPr>
          <w:rFonts w:hint="eastAsia" w:ascii="仿宋_GB2312" w:hAnsi="Helvetica" w:eastAsia="仿宋_GB2312" w:cs="仿宋_GB2312"/>
          <w:i w:val="0"/>
          <w:caps w:val="0"/>
          <w:color w:val="000000"/>
          <w:spacing w:val="0"/>
          <w:sz w:val="30"/>
          <w:szCs w:val="30"/>
          <w:shd w:val="clear" w:fill="FFFFFF"/>
          <w:lang w:val="en-US" w:eastAsia="zh-CN"/>
        </w:rPr>
        <w:t>:4000份。</w:t>
      </w:r>
    </w:p>
    <w:p w14:paraId="6CDD6D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6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（3）搜集处理</w:t>
      </w:r>
      <w:r>
        <w:rPr>
          <w:rFonts w:hint="eastAsia" w:ascii="仿宋_GB2312" w:hAnsi="Helvetica" w:eastAsia="仿宋_GB2312" w:cs="仿宋_GB2312"/>
          <w:i w:val="0"/>
          <w:caps w:val="0"/>
          <w:color w:val="000000"/>
          <w:spacing w:val="0"/>
          <w:sz w:val="30"/>
          <w:szCs w:val="30"/>
          <w:shd w:val="clear" w:fill="FFFFFF"/>
        </w:rPr>
        <w:t>涉稳舆情信息（条）</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_GB2312" w:hAnsi="Helvetica" w:eastAsia="仿宋_GB2312" w:cs="仿宋_GB2312"/>
          <w:i w:val="0"/>
          <w:caps w:val="0"/>
          <w:color w:val="000000"/>
          <w:spacing w:val="0"/>
          <w:sz w:val="30"/>
          <w:szCs w:val="30"/>
          <w:shd w:val="clear" w:fill="FFFFFF"/>
          <w:lang w:val="en-US" w:eastAsia="zh-CN"/>
        </w:rPr>
        <w:t>62条。</w:t>
      </w:r>
    </w:p>
    <w:p w14:paraId="387380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2、质量指标：确保项目管理达到</w:t>
      </w:r>
      <w:r>
        <w:rPr>
          <w:rFonts w:hint="eastAsia" w:ascii="仿宋_GB2312" w:hAnsi="Helvetica" w:eastAsia="仿宋_GB2312" w:cs="仿宋_GB2312"/>
          <w:i w:val="0"/>
          <w:caps w:val="0"/>
          <w:color w:val="000000"/>
          <w:spacing w:val="0"/>
          <w:sz w:val="30"/>
          <w:szCs w:val="30"/>
          <w:shd w:val="clear" w:fill="FFFFFF"/>
          <w:lang w:eastAsia="zh-CN"/>
        </w:rPr>
        <w:t>预定</w:t>
      </w:r>
      <w:r>
        <w:rPr>
          <w:rFonts w:hint="default" w:ascii="仿宋_GB2312" w:hAnsi="Helvetica" w:eastAsia="仿宋_GB2312" w:cs="仿宋_GB2312"/>
          <w:i w:val="0"/>
          <w:caps w:val="0"/>
          <w:color w:val="000000"/>
          <w:spacing w:val="0"/>
          <w:sz w:val="30"/>
          <w:szCs w:val="30"/>
          <w:shd w:val="clear" w:fill="FFFFFF"/>
        </w:rPr>
        <w:t>标准，实际完成值100%。</w:t>
      </w:r>
    </w:p>
    <w:p w14:paraId="4B541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3、时效指标：全年常态化</w:t>
      </w:r>
      <w:r>
        <w:rPr>
          <w:rFonts w:hint="eastAsia" w:ascii="仿宋_GB2312" w:hAnsi="Helvetica" w:eastAsia="仿宋_GB2312" w:cs="仿宋_GB2312"/>
          <w:i w:val="0"/>
          <w:caps w:val="0"/>
          <w:color w:val="000000"/>
          <w:spacing w:val="0"/>
          <w:sz w:val="30"/>
          <w:szCs w:val="30"/>
          <w:shd w:val="clear" w:fill="FFFFFF"/>
          <w:lang w:eastAsia="zh-CN"/>
        </w:rPr>
        <w:t>运行</w:t>
      </w:r>
      <w:r>
        <w:rPr>
          <w:rFonts w:hint="default" w:ascii="仿宋_GB2312" w:hAnsi="Helvetica" w:eastAsia="仿宋_GB2312" w:cs="仿宋_GB2312"/>
          <w:i w:val="0"/>
          <w:caps w:val="0"/>
          <w:color w:val="000000"/>
          <w:spacing w:val="0"/>
          <w:sz w:val="30"/>
          <w:szCs w:val="30"/>
          <w:shd w:val="clear" w:fill="FFFFFF"/>
        </w:rPr>
        <w:t>，实际完成值100%。</w:t>
      </w:r>
    </w:p>
    <w:p w14:paraId="376E68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rPr>
        <w:t>4、成本指标：</w:t>
      </w:r>
      <w:r>
        <w:rPr>
          <w:rFonts w:hint="eastAsia" w:ascii="仿宋_GB2312" w:hAnsi="Helvetica" w:eastAsia="仿宋_GB2312" w:cs="仿宋_GB2312"/>
          <w:i w:val="0"/>
          <w:caps w:val="0"/>
          <w:color w:val="000000"/>
          <w:spacing w:val="0"/>
          <w:sz w:val="30"/>
          <w:szCs w:val="30"/>
          <w:shd w:val="clear" w:fill="FFFFFF"/>
          <w:lang w:eastAsia="zh-CN"/>
        </w:rPr>
        <w:t>执行</w:t>
      </w:r>
      <w:r>
        <w:rPr>
          <w:rFonts w:hint="default" w:ascii="仿宋_GB2312" w:hAnsi="Helvetica" w:eastAsia="仿宋_GB2312" w:cs="仿宋_GB2312"/>
          <w:i w:val="0"/>
          <w:caps w:val="0"/>
          <w:color w:val="000000"/>
          <w:spacing w:val="0"/>
          <w:sz w:val="30"/>
          <w:szCs w:val="30"/>
          <w:shd w:val="clear" w:fill="FFFFFF"/>
        </w:rPr>
        <w:t>成本</w:t>
      </w:r>
      <w:r>
        <w:rPr>
          <w:rFonts w:hint="eastAsia" w:ascii="仿宋_GB2312" w:hAnsi="Helvetica" w:eastAsia="仿宋_GB2312" w:cs="仿宋_GB2312"/>
          <w:i w:val="0"/>
          <w:caps w:val="0"/>
          <w:color w:val="000000"/>
          <w:spacing w:val="0"/>
          <w:sz w:val="30"/>
          <w:szCs w:val="30"/>
          <w:shd w:val="clear" w:fill="FFFFFF"/>
          <w:lang w:val="en-US" w:eastAsia="zh-CN"/>
        </w:rPr>
        <w:t>35.04</w:t>
      </w:r>
      <w:r>
        <w:rPr>
          <w:rFonts w:hint="default" w:ascii="仿宋_GB2312" w:hAnsi="Helvetica" w:eastAsia="仿宋_GB2312" w:cs="仿宋_GB2312"/>
          <w:i w:val="0"/>
          <w:caps w:val="0"/>
          <w:color w:val="000000"/>
          <w:spacing w:val="0"/>
          <w:sz w:val="30"/>
          <w:szCs w:val="30"/>
          <w:shd w:val="clear" w:fill="FFFFFF"/>
        </w:rPr>
        <w:t>万元。</w:t>
      </w:r>
    </w:p>
    <w:p w14:paraId="393BC51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eastAsia="zh-CN"/>
        </w:rPr>
        <w:t>（四）</w:t>
      </w:r>
      <w:r>
        <w:rPr>
          <w:rFonts w:hint="default" w:ascii="仿宋_GB2312" w:hAnsi="Helvetica" w:eastAsia="仿宋_GB2312" w:cs="仿宋_GB2312"/>
          <w:i w:val="0"/>
          <w:caps w:val="0"/>
          <w:color w:val="000000"/>
          <w:spacing w:val="0"/>
          <w:sz w:val="30"/>
          <w:szCs w:val="30"/>
          <w:shd w:val="clear" w:fill="FFFFFF"/>
        </w:rPr>
        <w:t>项目效益情况分析。</w:t>
      </w:r>
    </w:p>
    <w:p w14:paraId="1CB798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1、经济效益指标：为本市创造</w:t>
      </w:r>
      <w:r>
        <w:rPr>
          <w:rFonts w:hint="eastAsia" w:ascii="仿宋_GB2312" w:hAnsi="Helvetica" w:eastAsia="仿宋_GB2312" w:cs="仿宋_GB2312"/>
          <w:i w:val="0"/>
          <w:caps w:val="0"/>
          <w:color w:val="000000"/>
          <w:spacing w:val="0"/>
          <w:sz w:val="30"/>
          <w:szCs w:val="30"/>
          <w:shd w:val="clear" w:fill="FFFFFF"/>
          <w:lang w:eastAsia="zh-CN"/>
        </w:rPr>
        <w:t>稳定的社会</w:t>
      </w:r>
      <w:r>
        <w:rPr>
          <w:rFonts w:hint="default" w:ascii="仿宋_GB2312" w:hAnsi="Helvetica" w:eastAsia="仿宋_GB2312" w:cs="仿宋_GB2312"/>
          <w:i w:val="0"/>
          <w:caps w:val="0"/>
          <w:color w:val="000000"/>
          <w:spacing w:val="0"/>
          <w:sz w:val="30"/>
          <w:szCs w:val="30"/>
          <w:shd w:val="clear" w:fill="FFFFFF"/>
        </w:rPr>
        <w:t>环境，实际完成值100%。</w:t>
      </w:r>
    </w:p>
    <w:p w14:paraId="413B7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2、社会效益指标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促进社会发展，实际完成值100%。</w:t>
      </w:r>
    </w:p>
    <w:p w14:paraId="1E7EF0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3、生态效益指标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保障城市生态环境良好，实际完成值100%。</w:t>
      </w:r>
    </w:p>
    <w:p w14:paraId="2BDDE1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val="en-US" w:eastAsia="zh-CN"/>
        </w:rPr>
        <w:t>4</w:t>
      </w:r>
      <w:r>
        <w:rPr>
          <w:rFonts w:hint="default" w:ascii="仿宋_GB2312" w:hAnsi="Helvetica" w:eastAsia="仿宋_GB2312" w:cs="仿宋_GB2312"/>
          <w:i w:val="0"/>
          <w:caps w:val="0"/>
          <w:color w:val="000000"/>
          <w:spacing w:val="0"/>
          <w:sz w:val="30"/>
          <w:szCs w:val="30"/>
          <w:shd w:val="clear" w:fill="FFFFFF"/>
        </w:rPr>
        <w:t>、可持续影响指标：</w:t>
      </w:r>
    </w:p>
    <w:p w14:paraId="5E098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60"/>
        <w:rPr>
          <w:rFonts w:hint="default"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（1）突发事件处置率（%)：100%。</w:t>
      </w:r>
    </w:p>
    <w:p w14:paraId="4AE30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6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（2）治安突出问题解决率（%）:90%。</w:t>
      </w:r>
    </w:p>
    <w:p w14:paraId="6CE74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6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（3）涉稳舆情炒作率（%）:0。</w:t>
      </w:r>
    </w:p>
    <w:p w14:paraId="57FA2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五、主要经验及做法、存在的问题及原因分析</w:t>
      </w:r>
    </w:p>
    <w:p w14:paraId="6C12FB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根据工作安排，各相关业务科室都认真履职，按时保质完成各项工作，项目进展十分顺利。因项目的资金拨付需与我市税收进度保持一致，2020年受疫情影响我市税收进度比较缓慢，所以预算执行率偏低。</w:t>
      </w:r>
    </w:p>
    <w:p w14:paraId="553B27C6">
      <w:pPr>
        <w:numPr>
          <w:ilvl w:val="0"/>
          <w:numId w:val="0"/>
        </w:numPr>
        <w:spacing w:line="600" w:lineRule="exact"/>
        <w:ind w:firstLine="640" w:firstLineChars="200"/>
        <w:rPr>
          <w:rFonts w:hint="eastAsia" w:ascii="黑体" w:hAnsi="黑体" w:eastAsia="黑体"/>
          <w:szCs w:val="32"/>
        </w:rPr>
      </w:pPr>
      <w:r>
        <w:rPr>
          <w:rFonts w:hint="eastAsia" w:ascii="黑体" w:hAnsi="黑体" w:eastAsia="黑体"/>
          <w:szCs w:val="32"/>
          <w:lang w:eastAsia="zh-CN"/>
        </w:rPr>
        <w:t>六、</w:t>
      </w:r>
      <w:r>
        <w:rPr>
          <w:rFonts w:hint="eastAsia" w:ascii="黑体" w:hAnsi="黑体" w:eastAsia="黑体"/>
          <w:szCs w:val="32"/>
        </w:rPr>
        <w:t>有关建议</w:t>
      </w:r>
    </w:p>
    <w:p w14:paraId="5E13A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28"/>
          <w:szCs w:val="28"/>
          <w:shd w:val="clear" w:fill="FFFFFF"/>
          <w:lang w:val="en-US" w:eastAsia="zh-CN"/>
        </w:rPr>
        <w:t>1、</w:t>
      </w:r>
      <w:r>
        <w:rPr>
          <w:rFonts w:hint="default" w:ascii="仿宋_GB2312" w:hAnsi="Helvetica" w:eastAsia="仿宋_GB2312" w:cs="仿宋_GB2312"/>
          <w:i w:val="0"/>
          <w:caps w:val="0"/>
          <w:color w:val="000000"/>
          <w:spacing w:val="0"/>
          <w:sz w:val="30"/>
          <w:szCs w:val="30"/>
          <w:shd w:val="clear" w:fill="FFFFFF"/>
          <w:lang w:val="en-US" w:eastAsia="zh-CN"/>
        </w:rPr>
        <w:t>强化单位内部控制和监督，一方面，是加强单位内部审计工作</w:t>
      </w:r>
      <w:r>
        <w:rPr>
          <w:rFonts w:hint="eastAsia" w:ascii="仿宋_GB2312" w:hAnsi="Helvetica" w:eastAsia="仿宋_GB2312" w:cs="仿宋_GB2312"/>
          <w:i w:val="0"/>
          <w:caps w:val="0"/>
          <w:color w:val="000000"/>
          <w:spacing w:val="0"/>
          <w:sz w:val="30"/>
          <w:szCs w:val="30"/>
          <w:shd w:val="clear" w:fill="FFFFFF"/>
          <w:lang w:val="en-US" w:eastAsia="zh-CN"/>
        </w:rPr>
        <w:t>；</w:t>
      </w:r>
      <w:r>
        <w:rPr>
          <w:rFonts w:hint="default" w:ascii="仿宋_GB2312" w:hAnsi="Helvetica" w:eastAsia="仿宋_GB2312" w:cs="仿宋_GB2312"/>
          <w:i w:val="0"/>
          <w:caps w:val="0"/>
          <w:color w:val="000000"/>
          <w:spacing w:val="0"/>
          <w:sz w:val="30"/>
          <w:szCs w:val="30"/>
          <w:shd w:val="clear" w:fill="FFFFFF"/>
          <w:lang w:val="en-US" w:eastAsia="zh-CN"/>
        </w:rPr>
        <w:t>另一方面，选定熟悉自身发展、行业特点和经费使用状况，具备丰富工作经验人员，从事单位内部控制规范和监督，跟踪预算经费执行结果，反馈执行过程的信息，按照项目支出特点，对整体绩效目标完成情况进行分析，及时调整预算执行内容，发挥财政资金实际效果。</w:t>
      </w:r>
    </w:p>
    <w:p w14:paraId="0FE6E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firstLineChars="200"/>
        <w:rPr>
          <w:rFonts w:hint="eastAsia" w:ascii="黑体" w:hAnsi="黑体" w:eastAsia="黑体"/>
          <w:szCs w:val="32"/>
        </w:rPr>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default" w:ascii="仿宋_GB2312" w:hAnsi="Helvetica" w:eastAsia="仿宋_GB2312" w:cs="仿宋_GB2312"/>
          <w:i w:val="0"/>
          <w:caps w:val="0"/>
          <w:color w:val="000000"/>
          <w:spacing w:val="0"/>
          <w:sz w:val="30"/>
          <w:szCs w:val="30"/>
          <w:shd w:val="clear" w:fill="FFFFFF"/>
          <w:lang w:val="en-US" w:eastAsia="zh-CN"/>
        </w:rPr>
        <w:t>尊重</w:t>
      </w:r>
      <w:r>
        <w:rPr>
          <w:rFonts w:hint="eastAsia" w:ascii="仿宋_GB2312" w:hAnsi="Helvetica" w:eastAsia="仿宋_GB2312" w:cs="仿宋_GB2312"/>
          <w:i w:val="0"/>
          <w:caps w:val="0"/>
          <w:color w:val="000000"/>
          <w:spacing w:val="0"/>
          <w:sz w:val="30"/>
          <w:szCs w:val="30"/>
          <w:shd w:val="clear" w:fill="FFFFFF"/>
          <w:lang w:val="en-US" w:eastAsia="zh-CN"/>
        </w:rPr>
        <w:t>社会</w:t>
      </w:r>
      <w:r>
        <w:rPr>
          <w:rFonts w:hint="default" w:ascii="仿宋_GB2312" w:hAnsi="Helvetica" w:eastAsia="仿宋_GB2312" w:cs="仿宋_GB2312"/>
          <w:i w:val="0"/>
          <w:caps w:val="0"/>
          <w:color w:val="000000"/>
          <w:spacing w:val="0"/>
          <w:sz w:val="30"/>
          <w:szCs w:val="30"/>
          <w:shd w:val="clear" w:fill="FFFFFF"/>
          <w:lang w:val="en-US" w:eastAsia="zh-CN"/>
        </w:rPr>
        <w:t>发展规律，</w:t>
      </w:r>
      <w:r>
        <w:rPr>
          <w:rFonts w:hint="eastAsia" w:ascii="仿宋_GB2312" w:hAnsi="Helvetica" w:eastAsia="仿宋_GB2312" w:cs="仿宋_GB2312"/>
          <w:i w:val="0"/>
          <w:caps w:val="0"/>
          <w:color w:val="000000"/>
          <w:spacing w:val="0"/>
          <w:sz w:val="30"/>
          <w:szCs w:val="30"/>
          <w:shd w:val="clear" w:fill="FFFFFF"/>
          <w:lang w:val="en-US" w:eastAsia="zh-CN"/>
        </w:rPr>
        <w:t>科学</w:t>
      </w:r>
      <w:r>
        <w:rPr>
          <w:rFonts w:hint="default" w:ascii="仿宋_GB2312" w:hAnsi="Helvetica" w:eastAsia="仿宋_GB2312" w:cs="仿宋_GB2312"/>
          <w:i w:val="0"/>
          <w:caps w:val="0"/>
          <w:color w:val="000000"/>
          <w:spacing w:val="0"/>
          <w:sz w:val="30"/>
          <w:szCs w:val="30"/>
          <w:shd w:val="clear" w:fill="FFFFFF"/>
          <w:lang w:val="en-US" w:eastAsia="zh-CN"/>
        </w:rPr>
        <w:t>、系统、持久推进</w:t>
      </w:r>
      <w:r>
        <w:rPr>
          <w:rFonts w:hint="eastAsia" w:ascii="仿宋_GB2312" w:hAnsi="Helvetica" w:eastAsia="仿宋_GB2312" w:cs="仿宋_GB2312"/>
          <w:i w:val="0"/>
          <w:caps w:val="0"/>
          <w:color w:val="000000"/>
          <w:spacing w:val="0"/>
          <w:sz w:val="30"/>
          <w:szCs w:val="30"/>
          <w:shd w:val="clear" w:fill="FFFFFF"/>
          <w:lang w:val="en-US" w:eastAsia="zh-CN"/>
        </w:rPr>
        <w:t>维稳及平安建设工作</w:t>
      </w:r>
      <w:r>
        <w:rPr>
          <w:rFonts w:hint="default" w:ascii="仿宋_GB2312" w:hAnsi="Helvetica" w:eastAsia="仿宋_GB2312" w:cs="仿宋_GB2312"/>
          <w:i w:val="0"/>
          <w:caps w:val="0"/>
          <w:color w:val="000000"/>
          <w:spacing w:val="0"/>
          <w:sz w:val="30"/>
          <w:szCs w:val="30"/>
          <w:shd w:val="clear" w:fill="FFFFFF"/>
          <w:lang w:val="en-US" w:eastAsia="zh-CN"/>
        </w:rPr>
        <w:t>，逐步提高</w:t>
      </w:r>
      <w:r>
        <w:rPr>
          <w:rFonts w:hint="eastAsia" w:ascii="仿宋_GB2312" w:hAnsi="Helvetica" w:eastAsia="仿宋_GB2312" w:cs="仿宋_GB2312"/>
          <w:i w:val="0"/>
          <w:caps w:val="0"/>
          <w:color w:val="000000"/>
          <w:spacing w:val="0"/>
          <w:sz w:val="30"/>
          <w:szCs w:val="30"/>
          <w:shd w:val="clear" w:fill="FFFFFF"/>
          <w:lang w:val="en-US" w:eastAsia="zh-CN"/>
        </w:rPr>
        <w:t>人民群众的幸福感、获得感。</w:t>
      </w:r>
    </w:p>
    <w:p w14:paraId="43CE4EB1">
      <w:pPr>
        <w:spacing w:line="600" w:lineRule="exact"/>
        <w:ind w:firstLine="640" w:firstLineChars="200"/>
        <w:rPr>
          <w:rFonts w:ascii="仿宋_GB2312" w:eastAsia="仿宋_GB2312"/>
          <w:bCs/>
          <w:szCs w:val="32"/>
        </w:rPr>
      </w:pPr>
      <w:r>
        <w:rPr>
          <w:rFonts w:hint="eastAsia" w:ascii="黑体" w:hAnsi="黑体" w:eastAsia="黑体"/>
          <w:szCs w:val="32"/>
        </w:rPr>
        <w:t>七、其他需要说明的问题</w:t>
      </w:r>
    </w:p>
    <w:p w14:paraId="549596D3">
      <w:pPr>
        <w:spacing w:line="580" w:lineRule="exact"/>
        <w:ind w:firstLine="1280" w:firstLineChars="400"/>
        <w:rPr>
          <w:rFonts w:hint="eastAsia" w:ascii="仿宋_GB2312" w:eastAsia="仿宋_GB2312"/>
          <w:szCs w:val="32"/>
          <w:lang w:eastAsia="zh-CN"/>
        </w:rPr>
      </w:pPr>
      <w:r>
        <w:rPr>
          <w:rFonts w:hint="eastAsia" w:ascii="仿宋_GB2312" w:eastAsia="仿宋_GB2312"/>
          <w:szCs w:val="32"/>
          <w:lang w:eastAsia="zh-CN"/>
        </w:rPr>
        <w:t>无其他需要说明的问题。</w:t>
      </w:r>
    </w:p>
    <w:p w14:paraId="2D61BCC8">
      <w:pPr>
        <w:spacing w:line="580" w:lineRule="exact"/>
        <w:ind w:firstLine="1280" w:firstLineChars="400"/>
        <w:rPr>
          <w:rFonts w:hint="eastAsia" w:ascii="仿宋_GB2312" w:eastAsia="仿宋_GB2312"/>
          <w:szCs w:val="32"/>
          <w:lang w:eastAsia="zh-CN"/>
        </w:rPr>
      </w:pPr>
    </w:p>
    <w:p w14:paraId="4AFD65EC">
      <w:pPr>
        <w:spacing w:line="580" w:lineRule="exact"/>
        <w:ind w:firstLine="1280" w:firstLineChars="400"/>
        <w:rPr>
          <w:rFonts w:hint="eastAsia" w:ascii="仿宋_GB2312" w:eastAsia="仿宋_GB2312"/>
          <w:szCs w:val="32"/>
          <w:lang w:eastAsia="zh-CN"/>
        </w:rPr>
      </w:pPr>
    </w:p>
    <w:p w14:paraId="094E2BA8">
      <w:pPr>
        <w:spacing w:line="580" w:lineRule="exact"/>
        <w:ind w:firstLine="1280" w:firstLineChars="400"/>
        <w:rPr>
          <w:rFonts w:hint="eastAsia" w:ascii="仿宋_GB2312" w:eastAsia="仿宋_GB2312"/>
          <w:szCs w:val="32"/>
          <w:lang w:eastAsia="zh-CN"/>
        </w:rPr>
      </w:pPr>
    </w:p>
    <w:p w14:paraId="0FE3E8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center"/>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i w:val="0"/>
          <w:caps w:val="0"/>
          <w:color w:val="000000"/>
          <w:spacing w:val="0"/>
          <w:sz w:val="30"/>
          <w:szCs w:val="30"/>
          <w:shd w:val="clear" w:fill="FFFFFF"/>
          <w:lang w:val="en-US" w:eastAsia="zh-CN"/>
        </w:rPr>
        <w:t xml:space="preserve">                                </w:t>
      </w:r>
      <w:r>
        <w:rPr>
          <w:rFonts w:hint="eastAsia" w:ascii="仿宋_GB2312" w:hAnsi="Times New Roman" w:eastAsia="仿宋_GB2312" w:cs="Times New Roman"/>
          <w:kern w:val="2"/>
          <w:sz w:val="32"/>
          <w:szCs w:val="32"/>
          <w:lang w:val="en-US" w:eastAsia="zh-CN" w:bidi="ar-SA"/>
        </w:rPr>
        <w:t>遵化市委政法委</w:t>
      </w:r>
    </w:p>
    <w:p w14:paraId="19F53B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righ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二0二一年三月二十日</w:t>
      </w:r>
    </w:p>
    <w:p w14:paraId="6F5A77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right"/>
        <w:rPr>
          <w:rFonts w:hint="eastAsia" w:ascii="仿宋_GB2312" w:hAnsi="Times New Roman" w:eastAsia="仿宋_GB2312" w:cs="Times New Roman"/>
          <w:kern w:val="2"/>
          <w:sz w:val="32"/>
          <w:szCs w:val="32"/>
          <w:lang w:val="en-US" w:eastAsia="zh-CN" w:bidi="ar-SA"/>
        </w:rPr>
      </w:pPr>
    </w:p>
    <w:p w14:paraId="353560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right"/>
        <w:rPr>
          <w:rFonts w:hint="eastAsia" w:ascii="仿宋_GB2312" w:hAnsi="Times New Roman" w:eastAsia="仿宋_GB2312" w:cs="Times New Roman"/>
          <w:kern w:val="2"/>
          <w:sz w:val="32"/>
          <w:szCs w:val="32"/>
          <w:lang w:val="en-US" w:eastAsia="zh-CN" w:bidi="ar-SA"/>
        </w:rPr>
      </w:pPr>
    </w:p>
    <w:p w14:paraId="1F399F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right"/>
        <w:rPr>
          <w:rFonts w:hint="eastAsia" w:ascii="仿宋_GB2312" w:hAnsi="Times New Roman" w:eastAsia="仿宋_GB2312" w:cs="Times New Roman"/>
          <w:kern w:val="2"/>
          <w:sz w:val="32"/>
          <w:szCs w:val="32"/>
          <w:lang w:val="en-US" w:eastAsia="zh-CN" w:bidi="ar-SA"/>
        </w:rPr>
      </w:pPr>
    </w:p>
    <w:p w14:paraId="40EE0D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both"/>
        <w:rPr>
          <w:rFonts w:hint="eastAsia" w:ascii="仿宋_GB2312" w:hAnsi="Times New Roman" w:eastAsia="仿宋_GB2312" w:cs="Times New Roman"/>
          <w:kern w:val="2"/>
          <w:sz w:val="24"/>
          <w:szCs w:val="24"/>
          <w:lang w:val="en-US" w:eastAsia="zh-CN" w:bidi="ar-SA"/>
        </w:rPr>
      </w:pPr>
    </w:p>
    <w:p w14:paraId="60D221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both"/>
        <w:rPr>
          <w:rFonts w:hint="eastAsia" w:ascii="仿宋_GB2312" w:hAnsi="Times New Roman" w:eastAsia="仿宋_GB2312" w:cs="Times New Roman"/>
          <w:kern w:val="2"/>
          <w:sz w:val="24"/>
          <w:szCs w:val="24"/>
          <w:lang w:val="en-US" w:eastAsia="zh-CN" w:bidi="ar-SA"/>
        </w:rPr>
      </w:pPr>
    </w:p>
    <w:p w14:paraId="6BC52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both"/>
        <w:rPr>
          <w:rFonts w:hint="eastAsia" w:ascii="仿宋_GB2312" w:hAnsi="Times New Roman" w:eastAsia="仿宋_GB2312" w:cs="Times New Roman"/>
          <w:kern w:val="2"/>
          <w:sz w:val="24"/>
          <w:szCs w:val="24"/>
          <w:lang w:val="en-US" w:eastAsia="zh-CN" w:bidi="ar-SA"/>
        </w:rPr>
      </w:pPr>
    </w:p>
    <w:p w14:paraId="070FA52D">
      <w:pPr>
        <w:spacing w:line="300" w:lineRule="exact"/>
        <w:rPr>
          <w:rFonts w:hint="eastAsia" w:ascii="黑体" w:hAnsi="黑体" w:eastAsia="黑体"/>
          <w:sz w:val="24"/>
          <w:szCs w:val="24"/>
          <w:lang w:val="en-US" w:eastAsia="zh-CN"/>
        </w:rPr>
      </w:pPr>
      <w:r>
        <w:rPr>
          <w:rFonts w:hint="eastAsia" w:ascii="黑体" w:hAnsi="黑体" w:eastAsia="黑体"/>
          <w:sz w:val="24"/>
          <w:szCs w:val="24"/>
        </w:rPr>
        <w:t>附件</w:t>
      </w:r>
      <w:r>
        <w:rPr>
          <w:rFonts w:hint="eastAsia" w:ascii="黑体" w:hAnsi="黑体" w:eastAsia="黑体"/>
          <w:sz w:val="24"/>
          <w:szCs w:val="24"/>
          <w:lang w:val="en-US" w:eastAsia="zh-CN"/>
        </w:rPr>
        <w:t>1</w:t>
      </w:r>
    </w:p>
    <w:tbl>
      <w:tblPr>
        <w:tblStyle w:val="3"/>
        <w:tblpPr w:leftFromText="180" w:rightFromText="180" w:vertAnchor="text" w:horzAnchor="page" w:tblpX="1450" w:tblpY="209"/>
        <w:tblOverlap w:val="never"/>
        <w:tblW w:w="9885" w:type="dxa"/>
        <w:tblInd w:w="0" w:type="dxa"/>
        <w:tblLayout w:type="fixed"/>
        <w:tblCellMar>
          <w:top w:w="0" w:type="dxa"/>
          <w:left w:w="108" w:type="dxa"/>
          <w:bottom w:w="0" w:type="dxa"/>
          <w:right w:w="108" w:type="dxa"/>
        </w:tblCellMar>
      </w:tblPr>
      <w:tblGrid>
        <w:gridCol w:w="588"/>
        <w:gridCol w:w="650"/>
        <w:gridCol w:w="1072"/>
        <w:gridCol w:w="1100"/>
        <w:gridCol w:w="1134"/>
        <w:gridCol w:w="61"/>
        <w:gridCol w:w="1110"/>
        <w:gridCol w:w="814"/>
        <w:gridCol w:w="371"/>
        <w:gridCol w:w="196"/>
        <w:gridCol w:w="425"/>
        <w:gridCol w:w="142"/>
        <w:gridCol w:w="709"/>
        <w:gridCol w:w="1513"/>
      </w:tblGrid>
      <w:tr w14:paraId="141DA2D4">
        <w:tblPrEx>
          <w:tblCellMar>
            <w:top w:w="0" w:type="dxa"/>
            <w:left w:w="108" w:type="dxa"/>
            <w:bottom w:w="0" w:type="dxa"/>
            <w:right w:w="108" w:type="dxa"/>
          </w:tblCellMar>
        </w:tblPrEx>
        <w:trPr>
          <w:trHeight w:val="451" w:hRule="exact"/>
        </w:trPr>
        <w:tc>
          <w:tcPr>
            <w:tcW w:w="9885" w:type="dxa"/>
            <w:gridSpan w:val="14"/>
            <w:tcBorders>
              <w:top w:val="nil"/>
              <w:left w:val="nil"/>
              <w:bottom w:val="nil"/>
              <w:right w:val="nil"/>
            </w:tcBorders>
            <w:noWrap w:val="0"/>
            <w:vAlign w:val="center"/>
          </w:tcPr>
          <w:p w14:paraId="05BADA00">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73ABAB60">
            <w:pPr>
              <w:widowControl/>
              <w:spacing w:line="320" w:lineRule="exact"/>
              <w:jc w:val="center"/>
              <w:rPr>
                <w:rFonts w:hint="eastAsia" w:ascii="宋体" w:hAnsi="宋体" w:cs="宋体"/>
                <w:b/>
                <w:bCs/>
                <w:kern w:val="0"/>
                <w:sz w:val="32"/>
                <w:szCs w:val="32"/>
              </w:rPr>
            </w:pPr>
          </w:p>
          <w:p w14:paraId="7F16B8AC">
            <w:pPr>
              <w:widowControl/>
              <w:spacing w:line="320" w:lineRule="exact"/>
              <w:jc w:val="center"/>
              <w:rPr>
                <w:rFonts w:ascii="宋体" w:hAnsi="宋体" w:cs="宋体"/>
                <w:b/>
                <w:bCs/>
                <w:kern w:val="0"/>
                <w:sz w:val="32"/>
                <w:szCs w:val="32"/>
              </w:rPr>
            </w:pPr>
          </w:p>
        </w:tc>
      </w:tr>
      <w:tr w14:paraId="7872C3CA">
        <w:tblPrEx>
          <w:tblCellMar>
            <w:top w:w="0" w:type="dxa"/>
            <w:left w:w="108" w:type="dxa"/>
            <w:bottom w:w="0" w:type="dxa"/>
            <w:right w:w="108" w:type="dxa"/>
          </w:tblCellMar>
        </w:tblPrEx>
        <w:trPr>
          <w:trHeight w:val="282" w:hRule="atLeast"/>
        </w:trPr>
        <w:tc>
          <w:tcPr>
            <w:tcW w:w="9885" w:type="dxa"/>
            <w:gridSpan w:val="14"/>
            <w:tcBorders>
              <w:top w:val="nil"/>
              <w:left w:val="nil"/>
              <w:bottom w:val="nil"/>
              <w:right w:val="nil"/>
            </w:tcBorders>
            <w:noWrap w:val="0"/>
            <w:vAlign w:val="top"/>
          </w:tcPr>
          <w:p w14:paraId="646BEC4F">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2575E6A2">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1C46824F">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647" w:type="dxa"/>
            <w:gridSpan w:val="12"/>
            <w:tcBorders>
              <w:top w:val="single" w:color="auto" w:sz="4" w:space="0"/>
              <w:left w:val="nil"/>
              <w:bottom w:val="single" w:color="auto" w:sz="4" w:space="0"/>
              <w:right w:val="single" w:color="auto" w:sz="4" w:space="0"/>
            </w:tcBorders>
            <w:noWrap w:val="0"/>
            <w:vAlign w:val="center"/>
          </w:tcPr>
          <w:p w14:paraId="2EBE8F43">
            <w:pPr>
              <w:widowControl/>
              <w:spacing w:line="240" w:lineRule="exact"/>
              <w:jc w:val="center"/>
              <w:rPr>
                <w:rFonts w:ascii="宋体" w:hAnsi="宋体" w:cs="宋体"/>
                <w:kern w:val="0"/>
                <w:sz w:val="18"/>
                <w:szCs w:val="18"/>
              </w:rPr>
            </w:pPr>
            <w:r>
              <w:rPr>
                <w:rFonts w:hint="eastAsia" w:ascii="宋体" w:hAnsi="宋体" w:cs="宋体"/>
                <w:kern w:val="0"/>
                <w:sz w:val="18"/>
                <w:szCs w:val="18"/>
              </w:rPr>
              <w:t>安保维稳及社会管理综合治理专项经费</w:t>
            </w:r>
          </w:p>
        </w:tc>
      </w:tr>
      <w:tr w14:paraId="706B4DCB">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17C0042E">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77" w:type="dxa"/>
            <w:gridSpan w:val="5"/>
            <w:tcBorders>
              <w:top w:val="single" w:color="auto" w:sz="4" w:space="0"/>
              <w:left w:val="nil"/>
              <w:bottom w:val="single" w:color="auto" w:sz="4" w:space="0"/>
              <w:right w:val="single" w:color="auto" w:sz="4" w:space="0"/>
            </w:tcBorders>
            <w:noWrap w:val="0"/>
            <w:vAlign w:val="center"/>
          </w:tcPr>
          <w:p w14:paraId="23786F91">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遵化市市委</w:t>
            </w:r>
          </w:p>
        </w:tc>
        <w:tc>
          <w:tcPr>
            <w:tcW w:w="1185" w:type="dxa"/>
            <w:gridSpan w:val="2"/>
            <w:tcBorders>
              <w:top w:val="nil"/>
              <w:left w:val="nil"/>
              <w:bottom w:val="single" w:color="auto" w:sz="4" w:space="0"/>
              <w:right w:val="single" w:color="auto" w:sz="4" w:space="0"/>
            </w:tcBorders>
            <w:noWrap w:val="0"/>
            <w:vAlign w:val="center"/>
          </w:tcPr>
          <w:p w14:paraId="5D3D47EF">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985" w:type="dxa"/>
            <w:gridSpan w:val="5"/>
            <w:tcBorders>
              <w:top w:val="single" w:color="auto" w:sz="4" w:space="0"/>
              <w:left w:val="nil"/>
              <w:bottom w:val="single" w:color="auto" w:sz="4" w:space="0"/>
              <w:right w:val="single" w:color="auto" w:sz="4" w:space="0"/>
            </w:tcBorders>
            <w:noWrap w:val="0"/>
            <w:vAlign w:val="center"/>
          </w:tcPr>
          <w:p w14:paraId="03416B6C">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遵化市委政法委</w:t>
            </w:r>
          </w:p>
        </w:tc>
      </w:tr>
      <w:tr w14:paraId="0DA3206E">
        <w:tblPrEx>
          <w:tblCellMar>
            <w:top w:w="0" w:type="dxa"/>
            <w:left w:w="108" w:type="dxa"/>
            <w:bottom w:w="0" w:type="dxa"/>
            <w:right w:w="108" w:type="dxa"/>
          </w:tblCellMar>
        </w:tblPrEx>
        <w:trPr>
          <w:trHeight w:val="395"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1056094">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14:paraId="16ADB130">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113FBAB5">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1" w:type="dxa"/>
            <w:gridSpan w:val="2"/>
            <w:tcBorders>
              <w:top w:val="nil"/>
              <w:left w:val="nil"/>
              <w:bottom w:val="single" w:color="auto" w:sz="4" w:space="0"/>
              <w:right w:val="single" w:color="auto" w:sz="4" w:space="0"/>
            </w:tcBorders>
            <w:noWrap w:val="0"/>
            <w:vAlign w:val="center"/>
          </w:tcPr>
          <w:p w14:paraId="0626B820">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85" w:type="dxa"/>
            <w:gridSpan w:val="2"/>
            <w:tcBorders>
              <w:top w:val="nil"/>
              <w:left w:val="nil"/>
              <w:bottom w:val="single" w:color="auto" w:sz="4" w:space="0"/>
              <w:right w:val="single" w:color="auto" w:sz="4" w:space="0"/>
            </w:tcBorders>
            <w:noWrap w:val="0"/>
            <w:vAlign w:val="center"/>
          </w:tcPr>
          <w:p w14:paraId="08A6C380">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621" w:type="dxa"/>
            <w:gridSpan w:val="2"/>
            <w:tcBorders>
              <w:top w:val="nil"/>
              <w:left w:val="nil"/>
              <w:bottom w:val="single" w:color="auto" w:sz="4" w:space="0"/>
              <w:right w:val="single" w:color="auto" w:sz="4" w:space="0"/>
            </w:tcBorders>
            <w:noWrap w:val="0"/>
            <w:vAlign w:val="center"/>
          </w:tcPr>
          <w:p w14:paraId="5E43683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5BAF0551">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513" w:type="dxa"/>
            <w:tcBorders>
              <w:top w:val="nil"/>
              <w:left w:val="nil"/>
              <w:bottom w:val="single" w:color="auto" w:sz="4" w:space="0"/>
              <w:right w:val="single" w:color="auto" w:sz="4" w:space="0"/>
            </w:tcBorders>
            <w:noWrap w:val="0"/>
            <w:vAlign w:val="center"/>
          </w:tcPr>
          <w:p w14:paraId="5DEFAD6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14A452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ECCEA49">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44F6049B">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12BAF69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c>
          <w:tcPr>
            <w:tcW w:w="1171" w:type="dxa"/>
            <w:gridSpan w:val="2"/>
            <w:tcBorders>
              <w:top w:val="nil"/>
              <w:left w:val="nil"/>
              <w:bottom w:val="single" w:color="auto" w:sz="4" w:space="0"/>
              <w:right w:val="single" w:color="auto" w:sz="4" w:space="0"/>
            </w:tcBorders>
            <w:noWrap w:val="0"/>
            <w:vAlign w:val="center"/>
          </w:tcPr>
          <w:p w14:paraId="6F3CB3A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c>
          <w:tcPr>
            <w:tcW w:w="1185" w:type="dxa"/>
            <w:gridSpan w:val="2"/>
            <w:tcBorders>
              <w:top w:val="nil"/>
              <w:left w:val="nil"/>
              <w:bottom w:val="single" w:color="auto" w:sz="4" w:space="0"/>
              <w:right w:val="single" w:color="auto" w:sz="4" w:space="0"/>
            </w:tcBorders>
            <w:noWrap w:val="0"/>
            <w:vAlign w:val="center"/>
          </w:tcPr>
          <w:p w14:paraId="716857E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35.04</w:t>
            </w:r>
          </w:p>
        </w:tc>
        <w:tc>
          <w:tcPr>
            <w:tcW w:w="621" w:type="dxa"/>
            <w:gridSpan w:val="2"/>
            <w:tcBorders>
              <w:top w:val="nil"/>
              <w:left w:val="nil"/>
              <w:bottom w:val="single" w:color="auto" w:sz="4" w:space="0"/>
              <w:right w:val="single" w:color="auto" w:sz="4" w:space="0"/>
            </w:tcBorders>
            <w:noWrap w:val="0"/>
            <w:vAlign w:val="center"/>
          </w:tcPr>
          <w:p w14:paraId="16412FA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25116E3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63.71%</w:t>
            </w:r>
          </w:p>
        </w:tc>
        <w:tc>
          <w:tcPr>
            <w:tcW w:w="1513" w:type="dxa"/>
            <w:tcBorders>
              <w:top w:val="nil"/>
              <w:left w:val="nil"/>
              <w:bottom w:val="single" w:color="auto" w:sz="4" w:space="0"/>
              <w:right w:val="single" w:color="auto" w:sz="4" w:space="0"/>
            </w:tcBorders>
            <w:noWrap w:val="0"/>
            <w:vAlign w:val="center"/>
          </w:tcPr>
          <w:p w14:paraId="47711B9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r>
      <w:tr w14:paraId="67C79E5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A8680E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03DFEE57">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14:paraId="67BD383F">
            <w:pPr>
              <w:widowControl/>
              <w:spacing w:line="240" w:lineRule="exact"/>
              <w:jc w:val="center"/>
              <w:rPr>
                <w:rFonts w:ascii="宋体" w:hAnsi="宋体" w:cs="宋体"/>
                <w:kern w:val="0"/>
                <w:sz w:val="18"/>
                <w:szCs w:val="18"/>
              </w:rPr>
            </w:pPr>
          </w:p>
        </w:tc>
        <w:tc>
          <w:tcPr>
            <w:tcW w:w="1171" w:type="dxa"/>
            <w:gridSpan w:val="2"/>
            <w:tcBorders>
              <w:top w:val="nil"/>
              <w:left w:val="nil"/>
              <w:bottom w:val="single" w:color="auto" w:sz="4" w:space="0"/>
              <w:right w:val="single" w:color="auto" w:sz="4" w:space="0"/>
            </w:tcBorders>
            <w:noWrap w:val="0"/>
            <w:vAlign w:val="center"/>
          </w:tcPr>
          <w:p w14:paraId="221E7D21">
            <w:pPr>
              <w:widowControl/>
              <w:spacing w:line="240" w:lineRule="exact"/>
              <w:jc w:val="center"/>
              <w:rPr>
                <w:rFonts w:ascii="宋体" w:hAnsi="宋体" w:cs="宋体"/>
                <w:kern w:val="0"/>
                <w:sz w:val="18"/>
                <w:szCs w:val="18"/>
              </w:rPr>
            </w:pPr>
          </w:p>
        </w:tc>
        <w:tc>
          <w:tcPr>
            <w:tcW w:w="1185" w:type="dxa"/>
            <w:gridSpan w:val="2"/>
            <w:tcBorders>
              <w:top w:val="nil"/>
              <w:left w:val="nil"/>
              <w:bottom w:val="single" w:color="auto" w:sz="4" w:space="0"/>
              <w:right w:val="single" w:color="auto" w:sz="4" w:space="0"/>
            </w:tcBorders>
            <w:noWrap w:val="0"/>
            <w:vAlign w:val="center"/>
          </w:tcPr>
          <w:p w14:paraId="7D8DD6D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35.04</w:t>
            </w:r>
          </w:p>
        </w:tc>
        <w:tc>
          <w:tcPr>
            <w:tcW w:w="621" w:type="dxa"/>
            <w:gridSpan w:val="2"/>
            <w:tcBorders>
              <w:top w:val="nil"/>
              <w:left w:val="nil"/>
              <w:bottom w:val="single" w:color="auto" w:sz="4" w:space="0"/>
              <w:right w:val="single" w:color="auto" w:sz="4" w:space="0"/>
            </w:tcBorders>
            <w:noWrap w:val="0"/>
            <w:vAlign w:val="center"/>
          </w:tcPr>
          <w:p w14:paraId="2943CA8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FC792D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63.71%</w:t>
            </w:r>
          </w:p>
        </w:tc>
        <w:tc>
          <w:tcPr>
            <w:tcW w:w="1513" w:type="dxa"/>
            <w:tcBorders>
              <w:top w:val="nil"/>
              <w:left w:val="nil"/>
              <w:bottom w:val="single" w:color="auto" w:sz="4" w:space="0"/>
              <w:right w:val="single" w:color="auto" w:sz="4" w:space="0"/>
            </w:tcBorders>
            <w:noWrap w:val="0"/>
            <w:vAlign w:val="center"/>
          </w:tcPr>
          <w:p w14:paraId="28A1D0A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6FDCD8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7D0D87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150EB019">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14:paraId="2B2AF1FD">
            <w:pPr>
              <w:widowControl/>
              <w:spacing w:line="240" w:lineRule="exact"/>
              <w:jc w:val="center"/>
              <w:rPr>
                <w:rFonts w:ascii="宋体" w:hAnsi="宋体" w:cs="宋体"/>
                <w:kern w:val="0"/>
                <w:sz w:val="18"/>
                <w:szCs w:val="18"/>
              </w:rPr>
            </w:pPr>
          </w:p>
        </w:tc>
        <w:tc>
          <w:tcPr>
            <w:tcW w:w="1171" w:type="dxa"/>
            <w:gridSpan w:val="2"/>
            <w:tcBorders>
              <w:top w:val="nil"/>
              <w:left w:val="nil"/>
              <w:bottom w:val="single" w:color="auto" w:sz="4" w:space="0"/>
              <w:right w:val="single" w:color="auto" w:sz="4" w:space="0"/>
            </w:tcBorders>
            <w:noWrap w:val="0"/>
            <w:vAlign w:val="center"/>
          </w:tcPr>
          <w:p w14:paraId="5EFAA0F7">
            <w:pPr>
              <w:widowControl/>
              <w:spacing w:line="240" w:lineRule="exact"/>
              <w:jc w:val="center"/>
              <w:rPr>
                <w:rFonts w:ascii="宋体" w:hAnsi="宋体" w:cs="宋体"/>
                <w:kern w:val="0"/>
                <w:sz w:val="18"/>
                <w:szCs w:val="18"/>
              </w:rPr>
            </w:pPr>
          </w:p>
        </w:tc>
        <w:tc>
          <w:tcPr>
            <w:tcW w:w="1185" w:type="dxa"/>
            <w:gridSpan w:val="2"/>
            <w:tcBorders>
              <w:top w:val="nil"/>
              <w:left w:val="nil"/>
              <w:bottom w:val="single" w:color="auto" w:sz="4" w:space="0"/>
              <w:right w:val="single" w:color="auto" w:sz="4" w:space="0"/>
            </w:tcBorders>
            <w:noWrap w:val="0"/>
            <w:vAlign w:val="center"/>
          </w:tcPr>
          <w:p w14:paraId="0F563B79">
            <w:pPr>
              <w:widowControl/>
              <w:spacing w:line="240" w:lineRule="exact"/>
              <w:jc w:val="center"/>
              <w:rPr>
                <w:rFonts w:ascii="宋体" w:hAnsi="宋体" w:cs="宋体"/>
                <w:kern w:val="0"/>
                <w:sz w:val="18"/>
                <w:szCs w:val="18"/>
              </w:rPr>
            </w:pPr>
          </w:p>
        </w:tc>
        <w:tc>
          <w:tcPr>
            <w:tcW w:w="621" w:type="dxa"/>
            <w:gridSpan w:val="2"/>
            <w:tcBorders>
              <w:top w:val="nil"/>
              <w:left w:val="nil"/>
              <w:bottom w:val="single" w:color="auto" w:sz="4" w:space="0"/>
              <w:right w:val="single" w:color="auto" w:sz="4" w:space="0"/>
            </w:tcBorders>
            <w:noWrap w:val="0"/>
            <w:vAlign w:val="center"/>
          </w:tcPr>
          <w:p w14:paraId="4213303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2C6C85D">
            <w:pPr>
              <w:widowControl/>
              <w:spacing w:line="240" w:lineRule="exact"/>
              <w:jc w:val="center"/>
              <w:rPr>
                <w:rFonts w:ascii="宋体" w:hAnsi="宋体" w:cs="宋体"/>
                <w:kern w:val="0"/>
                <w:sz w:val="18"/>
                <w:szCs w:val="18"/>
              </w:rPr>
            </w:pPr>
          </w:p>
        </w:tc>
        <w:tc>
          <w:tcPr>
            <w:tcW w:w="1513" w:type="dxa"/>
            <w:tcBorders>
              <w:top w:val="nil"/>
              <w:left w:val="nil"/>
              <w:bottom w:val="single" w:color="auto" w:sz="4" w:space="0"/>
              <w:right w:val="single" w:color="auto" w:sz="4" w:space="0"/>
            </w:tcBorders>
            <w:noWrap w:val="0"/>
            <w:vAlign w:val="center"/>
          </w:tcPr>
          <w:p w14:paraId="7B9A783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94E039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CBD25F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196F3B46">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14:paraId="380C6978">
            <w:pPr>
              <w:widowControl/>
              <w:spacing w:line="240" w:lineRule="exact"/>
              <w:jc w:val="center"/>
              <w:rPr>
                <w:rFonts w:ascii="宋体" w:hAnsi="宋体" w:cs="宋体"/>
                <w:kern w:val="0"/>
                <w:sz w:val="18"/>
                <w:szCs w:val="18"/>
              </w:rPr>
            </w:pPr>
          </w:p>
        </w:tc>
        <w:tc>
          <w:tcPr>
            <w:tcW w:w="1171" w:type="dxa"/>
            <w:gridSpan w:val="2"/>
            <w:tcBorders>
              <w:top w:val="nil"/>
              <w:left w:val="nil"/>
              <w:bottom w:val="single" w:color="auto" w:sz="4" w:space="0"/>
              <w:right w:val="single" w:color="auto" w:sz="4" w:space="0"/>
            </w:tcBorders>
            <w:noWrap w:val="0"/>
            <w:vAlign w:val="center"/>
          </w:tcPr>
          <w:p w14:paraId="79EE76DA">
            <w:pPr>
              <w:widowControl/>
              <w:spacing w:line="240" w:lineRule="exact"/>
              <w:jc w:val="center"/>
              <w:rPr>
                <w:rFonts w:ascii="宋体" w:hAnsi="宋体" w:cs="宋体"/>
                <w:kern w:val="0"/>
                <w:sz w:val="18"/>
                <w:szCs w:val="18"/>
              </w:rPr>
            </w:pPr>
          </w:p>
        </w:tc>
        <w:tc>
          <w:tcPr>
            <w:tcW w:w="1185" w:type="dxa"/>
            <w:gridSpan w:val="2"/>
            <w:tcBorders>
              <w:top w:val="nil"/>
              <w:left w:val="nil"/>
              <w:bottom w:val="single" w:color="auto" w:sz="4" w:space="0"/>
              <w:right w:val="single" w:color="auto" w:sz="4" w:space="0"/>
            </w:tcBorders>
            <w:noWrap w:val="0"/>
            <w:vAlign w:val="center"/>
          </w:tcPr>
          <w:p w14:paraId="71E75399">
            <w:pPr>
              <w:widowControl/>
              <w:spacing w:line="240" w:lineRule="exact"/>
              <w:jc w:val="center"/>
              <w:rPr>
                <w:rFonts w:ascii="宋体" w:hAnsi="宋体" w:cs="宋体"/>
                <w:kern w:val="0"/>
                <w:sz w:val="18"/>
                <w:szCs w:val="18"/>
              </w:rPr>
            </w:pPr>
          </w:p>
        </w:tc>
        <w:tc>
          <w:tcPr>
            <w:tcW w:w="621" w:type="dxa"/>
            <w:gridSpan w:val="2"/>
            <w:tcBorders>
              <w:top w:val="nil"/>
              <w:left w:val="nil"/>
              <w:bottom w:val="single" w:color="auto" w:sz="4" w:space="0"/>
              <w:right w:val="single" w:color="auto" w:sz="4" w:space="0"/>
            </w:tcBorders>
            <w:noWrap w:val="0"/>
            <w:vAlign w:val="center"/>
          </w:tcPr>
          <w:p w14:paraId="224C0BD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4BCF2AF">
            <w:pPr>
              <w:widowControl/>
              <w:spacing w:line="240" w:lineRule="exact"/>
              <w:jc w:val="center"/>
              <w:rPr>
                <w:rFonts w:ascii="宋体" w:hAnsi="宋体" w:cs="宋体"/>
                <w:kern w:val="0"/>
                <w:sz w:val="18"/>
                <w:szCs w:val="18"/>
              </w:rPr>
            </w:pPr>
          </w:p>
        </w:tc>
        <w:tc>
          <w:tcPr>
            <w:tcW w:w="1513" w:type="dxa"/>
            <w:tcBorders>
              <w:top w:val="nil"/>
              <w:left w:val="nil"/>
              <w:bottom w:val="single" w:color="auto" w:sz="4" w:space="0"/>
              <w:right w:val="single" w:color="auto" w:sz="4" w:space="0"/>
            </w:tcBorders>
            <w:noWrap w:val="0"/>
            <w:vAlign w:val="center"/>
          </w:tcPr>
          <w:p w14:paraId="03432A8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204CF62">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386AF25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27" w:type="dxa"/>
            <w:gridSpan w:val="6"/>
            <w:tcBorders>
              <w:top w:val="single" w:color="auto" w:sz="4" w:space="0"/>
              <w:left w:val="nil"/>
              <w:bottom w:val="single" w:color="auto" w:sz="4" w:space="0"/>
              <w:right w:val="single" w:color="auto" w:sz="4" w:space="0"/>
            </w:tcBorders>
            <w:noWrap w:val="0"/>
            <w:vAlign w:val="center"/>
          </w:tcPr>
          <w:p w14:paraId="6E78DFF5">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4170" w:type="dxa"/>
            <w:gridSpan w:val="7"/>
            <w:tcBorders>
              <w:top w:val="single" w:color="auto" w:sz="4" w:space="0"/>
              <w:left w:val="nil"/>
              <w:bottom w:val="single" w:color="auto" w:sz="4" w:space="0"/>
              <w:right w:val="single" w:color="auto" w:sz="4" w:space="0"/>
            </w:tcBorders>
            <w:noWrap w:val="0"/>
            <w:vAlign w:val="center"/>
          </w:tcPr>
          <w:p w14:paraId="12E4D37D">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2B51CF92">
        <w:tblPrEx>
          <w:tblCellMar>
            <w:top w:w="0" w:type="dxa"/>
            <w:left w:w="108" w:type="dxa"/>
            <w:bottom w:w="0" w:type="dxa"/>
            <w:right w:w="108" w:type="dxa"/>
          </w:tblCellMar>
        </w:tblPrEx>
        <w:trPr>
          <w:trHeight w:val="3577"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6B029175">
            <w:pPr>
              <w:widowControl/>
              <w:spacing w:line="240" w:lineRule="exact"/>
              <w:jc w:val="center"/>
              <w:rPr>
                <w:rFonts w:ascii="宋体" w:hAnsi="宋体" w:cs="宋体"/>
                <w:kern w:val="0"/>
                <w:sz w:val="18"/>
                <w:szCs w:val="18"/>
              </w:rPr>
            </w:pPr>
          </w:p>
        </w:tc>
        <w:tc>
          <w:tcPr>
            <w:tcW w:w="5127" w:type="dxa"/>
            <w:gridSpan w:val="6"/>
            <w:tcBorders>
              <w:top w:val="single" w:color="auto" w:sz="4" w:space="0"/>
              <w:left w:val="nil"/>
              <w:bottom w:val="single" w:color="auto" w:sz="4" w:space="0"/>
              <w:right w:val="single" w:color="auto" w:sz="4" w:space="0"/>
            </w:tcBorders>
            <w:noWrap w:val="0"/>
            <w:vAlign w:val="center"/>
          </w:tcPr>
          <w:p w14:paraId="40F6AF26">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1、有效化解妥善处置重大不稳定隐患、群体性事件和突发事件；有效维护我市社会大局稳定，确保社会秩序良好。</w:t>
            </w:r>
          </w:p>
          <w:p w14:paraId="7202773E">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2、对发现的各类涉稳舆情做到及时发现、及时处置、及时督办，充分发挥各职能部门职能优势，最大限度减少涉及我市舆情炒作。                                                                           3、社会治安突出问题得以解决，社会矛盾纠纷得以排查和调处，社会治安形势得以好转，提高人民群众的安全感满意度。</w:t>
            </w:r>
          </w:p>
          <w:p w14:paraId="60CE90AE">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 xml:space="preserve">4、在重大决策、重点项目、重大活动实施前，通过风险评估有针对性地规避、预防和化解风险隐患。                             </w:t>
            </w:r>
          </w:p>
          <w:p w14:paraId="64063433">
            <w:pPr>
              <w:widowControl/>
              <w:spacing w:line="240" w:lineRule="exact"/>
              <w:jc w:val="left"/>
              <w:rPr>
                <w:rFonts w:ascii="宋体" w:hAnsi="宋体" w:cs="宋体"/>
                <w:kern w:val="0"/>
                <w:sz w:val="18"/>
                <w:szCs w:val="18"/>
              </w:rPr>
            </w:pPr>
            <w:r>
              <w:rPr>
                <w:rFonts w:hint="eastAsia" w:ascii="宋体" w:hAnsi="宋体" w:cs="宋体"/>
                <w:kern w:val="0"/>
                <w:sz w:val="18"/>
                <w:szCs w:val="18"/>
              </w:rPr>
              <w:t>5、加强情报信息收集研判，抓好重点人的教育稳控，督促政策落实和帮扶救助，做好应急处理工作。　</w:t>
            </w:r>
          </w:p>
        </w:tc>
        <w:tc>
          <w:tcPr>
            <w:tcW w:w="4170" w:type="dxa"/>
            <w:gridSpan w:val="7"/>
            <w:tcBorders>
              <w:top w:val="single" w:color="auto" w:sz="4" w:space="0"/>
              <w:left w:val="nil"/>
              <w:bottom w:val="single" w:color="auto" w:sz="4" w:space="0"/>
              <w:right w:val="single" w:color="auto" w:sz="4" w:space="0"/>
            </w:tcBorders>
            <w:noWrap w:val="0"/>
            <w:vAlign w:val="center"/>
          </w:tcPr>
          <w:p w14:paraId="46E792AB">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1、有效化解妥善处置重大不稳定隐患、群体性事件和突发事件；有效维护我市社会大局稳定，确保社会秩序良好。</w:t>
            </w:r>
          </w:p>
          <w:p w14:paraId="25B0819D">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2、对发现的各类涉稳舆情做到及时发现、及时处置、及时督办，充分发挥各职能部门职能优势，最大限度减少涉及我市舆情炒作。                                                                           3、社会治安突出问题得以解决，社会矛盾纠纷得以排查和调处，社会治安形势得以好转，提高人民群众的安全感满意度。</w:t>
            </w:r>
          </w:p>
          <w:p w14:paraId="41C0777D">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 xml:space="preserve">4、在重大决策、重点项目、重大活动实施前，通过风险评估有针对性地规避、预防和化解风险隐患。                             </w:t>
            </w:r>
          </w:p>
          <w:p w14:paraId="064179CF">
            <w:pPr>
              <w:widowControl/>
              <w:spacing w:line="240" w:lineRule="exact"/>
              <w:jc w:val="left"/>
              <w:rPr>
                <w:rFonts w:ascii="宋体" w:hAnsi="宋体" w:cs="宋体"/>
                <w:kern w:val="0"/>
                <w:sz w:val="18"/>
                <w:szCs w:val="18"/>
              </w:rPr>
            </w:pPr>
            <w:r>
              <w:rPr>
                <w:rFonts w:hint="eastAsia" w:ascii="宋体" w:hAnsi="宋体" w:cs="宋体"/>
                <w:kern w:val="0"/>
                <w:sz w:val="18"/>
                <w:szCs w:val="18"/>
              </w:rPr>
              <w:t>5、加强情报信息收集研判，抓好重点人的教育稳控，督促政策落实和帮扶救助，做好应急处理工作。</w:t>
            </w:r>
          </w:p>
        </w:tc>
      </w:tr>
      <w:tr w14:paraId="51B44317">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14:paraId="46A24A87">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14:paraId="0943D703">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72" w:type="dxa"/>
            <w:tcBorders>
              <w:top w:val="nil"/>
              <w:left w:val="nil"/>
              <w:bottom w:val="single" w:color="auto" w:sz="4" w:space="0"/>
              <w:right w:val="single" w:color="auto" w:sz="4" w:space="0"/>
            </w:tcBorders>
            <w:noWrap w:val="0"/>
            <w:vAlign w:val="center"/>
          </w:tcPr>
          <w:p w14:paraId="5FB8F30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95" w:type="dxa"/>
            <w:gridSpan w:val="3"/>
            <w:tcBorders>
              <w:top w:val="single" w:color="auto" w:sz="4" w:space="0"/>
              <w:left w:val="nil"/>
              <w:bottom w:val="single" w:color="auto" w:sz="4" w:space="0"/>
              <w:right w:val="single" w:color="auto" w:sz="4" w:space="0"/>
            </w:tcBorders>
            <w:noWrap w:val="0"/>
            <w:vAlign w:val="center"/>
          </w:tcPr>
          <w:p w14:paraId="1D5C9C4D">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110" w:type="dxa"/>
            <w:tcBorders>
              <w:top w:val="nil"/>
              <w:left w:val="nil"/>
              <w:bottom w:val="single" w:color="auto" w:sz="4" w:space="0"/>
              <w:right w:val="single" w:color="auto" w:sz="4" w:space="0"/>
            </w:tcBorders>
            <w:noWrap w:val="0"/>
            <w:vAlign w:val="center"/>
          </w:tcPr>
          <w:p w14:paraId="68890490">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3A5DFAF">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14" w:type="dxa"/>
            <w:tcBorders>
              <w:top w:val="nil"/>
              <w:left w:val="nil"/>
              <w:bottom w:val="single" w:color="auto" w:sz="4" w:space="0"/>
              <w:right w:val="single" w:color="auto" w:sz="4" w:space="0"/>
            </w:tcBorders>
            <w:noWrap w:val="0"/>
            <w:vAlign w:val="center"/>
          </w:tcPr>
          <w:p w14:paraId="49918460">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B78073F">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61DFF30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2D318DA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2222" w:type="dxa"/>
            <w:gridSpan w:val="2"/>
            <w:tcBorders>
              <w:top w:val="single" w:color="auto" w:sz="4" w:space="0"/>
              <w:left w:val="nil"/>
              <w:bottom w:val="single" w:color="auto" w:sz="4" w:space="0"/>
              <w:right w:val="single" w:color="auto" w:sz="4" w:space="0"/>
            </w:tcBorders>
            <w:noWrap w:val="0"/>
            <w:vAlign w:val="center"/>
          </w:tcPr>
          <w:p w14:paraId="5B1E7741">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0373524">
        <w:tblPrEx>
          <w:tblCellMar>
            <w:top w:w="0" w:type="dxa"/>
            <w:left w:w="108" w:type="dxa"/>
            <w:bottom w:w="0" w:type="dxa"/>
            <w:right w:w="108" w:type="dxa"/>
          </w:tblCellMar>
        </w:tblPrEx>
        <w:trPr>
          <w:trHeight w:val="345" w:hRule="exact"/>
        </w:trPr>
        <w:tc>
          <w:tcPr>
            <w:tcW w:w="588" w:type="dxa"/>
            <w:vMerge w:val="continue"/>
            <w:tcBorders>
              <w:left w:val="single" w:color="auto" w:sz="4" w:space="0"/>
              <w:right w:val="single" w:color="auto" w:sz="4" w:space="0"/>
            </w:tcBorders>
            <w:noWrap w:val="0"/>
            <w:vAlign w:val="center"/>
          </w:tcPr>
          <w:p w14:paraId="4C2F997B">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28A47863">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72" w:type="dxa"/>
            <w:vMerge w:val="restart"/>
            <w:tcBorders>
              <w:top w:val="nil"/>
              <w:left w:val="single" w:color="auto" w:sz="4" w:space="0"/>
              <w:right w:val="single" w:color="auto" w:sz="4" w:space="0"/>
            </w:tcBorders>
            <w:noWrap w:val="0"/>
            <w:vAlign w:val="center"/>
          </w:tcPr>
          <w:p w14:paraId="7E9BE8E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p w14:paraId="44B94EA8">
            <w:pPr>
              <w:widowControl/>
              <w:spacing w:line="240" w:lineRule="exact"/>
              <w:jc w:val="center"/>
              <w:rPr>
                <w:rFonts w:ascii="宋体" w:hAnsi="宋体" w:cs="宋体"/>
                <w:kern w:val="0"/>
                <w:sz w:val="18"/>
                <w:szCs w:val="18"/>
              </w:rPr>
            </w:pPr>
          </w:p>
        </w:tc>
        <w:tc>
          <w:tcPr>
            <w:tcW w:w="2295" w:type="dxa"/>
            <w:gridSpan w:val="3"/>
            <w:tcBorders>
              <w:top w:val="single" w:color="auto" w:sz="4" w:space="0"/>
              <w:left w:val="nil"/>
              <w:bottom w:val="single" w:color="auto" w:sz="4" w:space="0"/>
              <w:right w:val="single" w:color="auto" w:sz="4" w:space="0"/>
            </w:tcBorders>
            <w:noWrap w:val="0"/>
            <w:vAlign w:val="center"/>
          </w:tcPr>
          <w:p w14:paraId="139A618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组织宣传活动次数（次）</w:t>
            </w:r>
          </w:p>
        </w:tc>
        <w:tc>
          <w:tcPr>
            <w:tcW w:w="1110" w:type="dxa"/>
            <w:tcBorders>
              <w:top w:val="nil"/>
              <w:left w:val="nil"/>
              <w:bottom w:val="single" w:color="auto" w:sz="4" w:space="0"/>
              <w:right w:val="single" w:color="auto" w:sz="4" w:space="0"/>
            </w:tcBorders>
            <w:noWrap w:val="0"/>
            <w:vAlign w:val="center"/>
          </w:tcPr>
          <w:p w14:paraId="271CD149">
            <w:pPr>
              <w:widowControl/>
              <w:spacing w:line="240" w:lineRule="exact"/>
              <w:jc w:val="center"/>
              <w:rPr>
                <w:rFonts w:hint="default" w:ascii="宋体" w:hAnsi="宋体" w:cs="宋体"/>
                <w:kern w:val="0"/>
                <w:sz w:val="18"/>
                <w:szCs w:val="18"/>
                <w:lang w:val="en-US" w:eastAsia="zh-CN"/>
              </w:rPr>
            </w:pPr>
            <w:r>
              <w:rPr>
                <w:rFonts w:hint="eastAsia" w:ascii="宋体" w:hAnsi="宋体" w:eastAsia="宋体" w:cs="宋体"/>
                <w:i w:val="0"/>
                <w:color w:val="000000"/>
                <w:kern w:val="0"/>
                <w:sz w:val="16"/>
                <w:szCs w:val="16"/>
                <w:u w:val="none"/>
                <w:lang w:val="en-US" w:eastAsia="zh-CN" w:bidi="ar"/>
              </w:rPr>
              <w:t>大于3次</w:t>
            </w:r>
          </w:p>
        </w:tc>
        <w:tc>
          <w:tcPr>
            <w:tcW w:w="814" w:type="dxa"/>
            <w:tcBorders>
              <w:top w:val="nil"/>
              <w:left w:val="nil"/>
              <w:bottom w:val="single" w:color="auto" w:sz="4" w:space="0"/>
              <w:right w:val="single" w:color="auto" w:sz="4" w:space="0"/>
            </w:tcBorders>
            <w:noWrap w:val="0"/>
            <w:vAlign w:val="center"/>
          </w:tcPr>
          <w:p w14:paraId="2C08B475">
            <w:pPr>
              <w:widowControl/>
              <w:spacing w:line="240" w:lineRule="exact"/>
              <w:jc w:val="center"/>
              <w:rPr>
                <w:rFonts w:hint="default" w:ascii="宋体" w:hAnsi="宋体" w:cs="宋体"/>
                <w:kern w:val="0"/>
                <w:sz w:val="18"/>
                <w:szCs w:val="18"/>
                <w:lang w:val="en-US" w:eastAsia="zh-CN"/>
              </w:rPr>
            </w:pPr>
            <w:r>
              <w:rPr>
                <w:rFonts w:hint="eastAsia" w:ascii="宋体" w:hAnsi="宋体" w:eastAsia="宋体" w:cs="宋体"/>
                <w:i w:val="0"/>
                <w:color w:val="000000"/>
                <w:kern w:val="0"/>
                <w:sz w:val="16"/>
                <w:szCs w:val="16"/>
                <w:u w:val="none"/>
                <w:lang w:val="en-US" w:eastAsia="zh-CN" w:bidi="ar"/>
              </w:rPr>
              <w:t>4次</w:t>
            </w:r>
          </w:p>
        </w:tc>
        <w:tc>
          <w:tcPr>
            <w:tcW w:w="567" w:type="dxa"/>
            <w:gridSpan w:val="2"/>
            <w:tcBorders>
              <w:top w:val="nil"/>
              <w:left w:val="nil"/>
              <w:bottom w:val="single" w:color="auto" w:sz="4" w:space="0"/>
              <w:right w:val="single" w:color="auto" w:sz="4" w:space="0"/>
            </w:tcBorders>
            <w:noWrap w:val="0"/>
            <w:vAlign w:val="center"/>
          </w:tcPr>
          <w:p w14:paraId="620A321B">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4EC57D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222" w:type="dxa"/>
            <w:gridSpan w:val="2"/>
            <w:tcBorders>
              <w:top w:val="single" w:color="auto" w:sz="4" w:space="0"/>
              <w:left w:val="nil"/>
              <w:bottom w:val="single" w:color="auto" w:sz="4" w:space="0"/>
              <w:right w:val="single" w:color="auto" w:sz="4" w:space="0"/>
            </w:tcBorders>
            <w:noWrap w:val="0"/>
            <w:vAlign w:val="center"/>
          </w:tcPr>
          <w:p w14:paraId="674A213A">
            <w:pPr>
              <w:widowControl/>
              <w:spacing w:line="240" w:lineRule="exact"/>
              <w:jc w:val="center"/>
              <w:rPr>
                <w:rFonts w:ascii="宋体" w:hAnsi="宋体" w:cs="宋体"/>
                <w:kern w:val="0"/>
                <w:sz w:val="18"/>
                <w:szCs w:val="18"/>
              </w:rPr>
            </w:pPr>
          </w:p>
        </w:tc>
      </w:tr>
      <w:tr w14:paraId="3D292797">
        <w:tblPrEx>
          <w:tblCellMar>
            <w:top w:w="0" w:type="dxa"/>
            <w:left w:w="108" w:type="dxa"/>
            <w:bottom w:w="0" w:type="dxa"/>
            <w:right w:w="108" w:type="dxa"/>
          </w:tblCellMar>
        </w:tblPrEx>
        <w:trPr>
          <w:trHeight w:val="285" w:hRule="exact"/>
        </w:trPr>
        <w:tc>
          <w:tcPr>
            <w:tcW w:w="588" w:type="dxa"/>
            <w:vMerge w:val="continue"/>
            <w:tcBorders>
              <w:left w:val="single" w:color="auto" w:sz="4" w:space="0"/>
              <w:right w:val="single" w:color="auto" w:sz="4" w:space="0"/>
            </w:tcBorders>
            <w:noWrap w:val="0"/>
            <w:vAlign w:val="center"/>
          </w:tcPr>
          <w:p w14:paraId="5593153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50029CCC">
            <w:pPr>
              <w:widowControl/>
              <w:spacing w:line="240" w:lineRule="exact"/>
              <w:jc w:val="center"/>
              <w:rPr>
                <w:rFonts w:ascii="宋体" w:hAnsi="宋体" w:cs="宋体"/>
                <w:kern w:val="0"/>
                <w:sz w:val="18"/>
                <w:szCs w:val="18"/>
              </w:rPr>
            </w:pPr>
          </w:p>
        </w:tc>
        <w:tc>
          <w:tcPr>
            <w:tcW w:w="1072" w:type="dxa"/>
            <w:vMerge w:val="continue"/>
            <w:tcBorders>
              <w:left w:val="single" w:color="auto" w:sz="4" w:space="0"/>
              <w:right w:val="single" w:color="auto" w:sz="4" w:space="0"/>
            </w:tcBorders>
            <w:noWrap w:val="0"/>
            <w:vAlign w:val="center"/>
          </w:tcPr>
          <w:p w14:paraId="1C639FC6">
            <w:pPr>
              <w:widowControl/>
              <w:spacing w:line="240" w:lineRule="exact"/>
              <w:jc w:val="center"/>
              <w:rPr>
                <w:rFonts w:ascii="宋体" w:hAnsi="宋体" w:cs="宋体"/>
                <w:kern w:val="0"/>
                <w:sz w:val="18"/>
                <w:szCs w:val="18"/>
              </w:rPr>
            </w:pPr>
          </w:p>
        </w:tc>
        <w:tc>
          <w:tcPr>
            <w:tcW w:w="2295" w:type="dxa"/>
            <w:gridSpan w:val="3"/>
            <w:tcBorders>
              <w:top w:val="single" w:color="auto" w:sz="4" w:space="0"/>
              <w:left w:val="nil"/>
              <w:bottom w:val="single" w:color="auto" w:sz="4" w:space="0"/>
              <w:right w:val="single" w:color="auto" w:sz="4" w:space="0"/>
            </w:tcBorders>
            <w:noWrap w:val="0"/>
            <w:vAlign w:val="center"/>
          </w:tcPr>
          <w:p w14:paraId="60428EF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制作宣传品数量（份）</w:t>
            </w:r>
          </w:p>
        </w:tc>
        <w:tc>
          <w:tcPr>
            <w:tcW w:w="1110" w:type="dxa"/>
            <w:tcBorders>
              <w:top w:val="nil"/>
              <w:left w:val="nil"/>
              <w:bottom w:val="single" w:color="auto" w:sz="4" w:space="0"/>
              <w:right w:val="single" w:color="auto" w:sz="4" w:space="0"/>
            </w:tcBorders>
            <w:noWrap w:val="0"/>
            <w:vAlign w:val="center"/>
          </w:tcPr>
          <w:p w14:paraId="027C32C0">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大于3000份</w:t>
            </w:r>
          </w:p>
        </w:tc>
        <w:tc>
          <w:tcPr>
            <w:tcW w:w="814" w:type="dxa"/>
            <w:tcBorders>
              <w:top w:val="nil"/>
              <w:left w:val="nil"/>
              <w:bottom w:val="single" w:color="auto" w:sz="4" w:space="0"/>
              <w:right w:val="single" w:color="auto" w:sz="4" w:space="0"/>
            </w:tcBorders>
            <w:noWrap w:val="0"/>
            <w:vAlign w:val="center"/>
          </w:tcPr>
          <w:p w14:paraId="4CF65E6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4000份</w:t>
            </w:r>
          </w:p>
        </w:tc>
        <w:tc>
          <w:tcPr>
            <w:tcW w:w="567" w:type="dxa"/>
            <w:gridSpan w:val="2"/>
            <w:tcBorders>
              <w:top w:val="nil"/>
              <w:left w:val="nil"/>
              <w:bottom w:val="single" w:color="auto" w:sz="4" w:space="0"/>
              <w:right w:val="single" w:color="auto" w:sz="4" w:space="0"/>
            </w:tcBorders>
            <w:noWrap w:val="0"/>
            <w:vAlign w:val="center"/>
          </w:tcPr>
          <w:p w14:paraId="6F390F3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35FC779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222" w:type="dxa"/>
            <w:gridSpan w:val="2"/>
            <w:tcBorders>
              <w:top w:val="single" w:color="auto" w:sz="4" w:space="0"/>
              <w:left w:val="nil"/>
              <w:bottom w:val="single" w:color="auto" w:sz="4" w:space="0"/>
              <w:right w:val="single" w:color="auto" w:sz="4" w:space="0"/>
            </w:tcBorders>
            <w:noWrap w:val="0"/>
            <w:vAlign w:val="center"/>
          </w:tcPr>
          <w:p w14:paraId="2D138BB4">
            <w:pPr>
              <w:widowControl/>
              <w:spacing w:line="240" w:lineRule="exact"/>
              <w:jc w:val="center"/>
              <w:rPr>
                <w:rFonts w:ascii="宋体" w:hAnsi="宋体" w:cs="宋体"/>
                <w:kern w:val="0"/>
                <w:sz w:val="18"/>
                <w:szCs w:val="18"/>
              </w:rPr>
            </w:pPr>
          </w:p>
        </w:tc>
      </w:tr>
      <w:tr w14:paraId="5949B3EC">
        <w:tblPrEx>
          <w:tblCellMar>
            <w:top w:w="0" w:type="dxa"/>
            <w:left w:w="108" w:type="dxa"/>
            <w:bottom w:w="0" w:type="dxa"/>
            <w:right w:w="108" w:type="dxa"/>
          </w:tblCellMar>
        </w:tblPrEx>
        <w:trPr>
          <w:trHeight w:val="315" w:hRule="exact"/>
        </w:trPr>
        <w:tc>
          <w:tcPr>
            <w:tcW w:w="588" w:type="dxa"/>
            <w:vMerge w:val="continue"/>
            <w:tcBorders>
              <w:left w:val="single" w:color="auto" w:sz="4" w:space="0"/>
              <w:right w:val="single" w:color="auto" w:sz="4" w:space="0"/>
            </w:tcBorders>
            <w:noWrap w:val="0"/>
            <w:vAlign w:val="center"/>
          </w:tcPr>
          <w:p w14:paraId="73EB014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5A79220D">
            <w:pPr>
              <w:widowControl/>
              <w:spacing w:line="240" w:lineRule="exact"/>
              <w:jc w:val="center"/>
              <w:rPr>
                <w:rFonts w:ascii="宋体" w:hAnsi="宋体" w:cs="宋体"/>
                <w:kern w:val="0"/>
                <w:sz w:val="18"/>
                <w:szCs w:val="18"/>
              </w:rPr>
            </w:pPr>
          </w:p>
        </w:tc>
        <w:tc>
          <w:tcPr>
            <w:tcW w:w="1072" w:type="dxa"/>
            <w:vMerge w:val="continue"/>
            <w:tcBorders>
              <w:left w:val="single" w:color="auto" w:sz="4" w:space="0"/>
              <w:bottom w:val="single" w:color="auto" w:sz="4" w:space="0"/>
              <w:right w:val="single" w:color="auto" w:sz="4" w:space="0"/>
            </w:tcBorders>
            <w:noWrap w:val="0"/>
            <w:vAlign w:val="center"/>
          </w:tcPr>
          <w:p w14:paraId="1FDC024C">
            <w:pPr>
              <w:widowControl/>
              <w:spacing w:line="240" w:lineRule="exact"/>
              <w:jc w:val="center"/>
              <w:rPr>
                <w:rFonts w:ascii="宋体" w:hAnsi="宋体" w:cs="宋体"/>
                <w:kern w:val="0"/>
                <w:sz w:val="18"/>
                <w:szCs w:val="18"/>
              </w:rPr>
            </w:pPr>
          </w:p>
        </w:tc>
        <w:tc>
          <w:tcPr>
            <w:tcW w:w="2295" w:type="dxa"/>
            <w:gridSpan w:val="3"/>
            <w:tcBorders>
              <w:top w:val="single" w:color="auto" w:sz="4" w:space="0"/>
              <w:left w:val="nil"/>
              <w:bottom w:val="single" w:color="auto" w:sz="4" w:space="0"/>
              <w:right w:val="single" w:color="auto" w:sz="4" w:space="0"/>
            </w:tcBorders>
            <w:noWrap w:val="0"/>
            <w:vAlign w:val="center"/>
          </w:tcPr>
          <w:p w14:paraId="0770347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涉稳舆情信息（条）</w:t>
            </w:r>
          </w:p>
        </w:tc>
        <w:tc>
          <w:tcPr>
            <w:tcW w:w="1110" w:type="dxa"/>
            <w:tcBorders>
              <w:top w:val="nil"/>
              <w:left w:val="nil"/>
              <w:bottom w:val="single" w:color="auto" w:sz="4" w:space="0"/>
              <w:right w:val="single" w:color="auto" w:sz="4" w:space="0"/>
            </w:tcBorders>
            <w:noWrap w:val="0"/>
            <w:vAlign w:val="center"/>
          </w:tcPr>
          <w:p w14:paraId="04B95057">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大于50条</w:t>
            </w:r>
          </w:p>
        </w:tc>
        <w:tc>
          <w:tcPr>
            <w:tcW w:w="814" w:type="dxa"/>
            <w:tcBorders>
              <w:top w:val="nil"/>
              <w:left w:val="nil"/>
              <w:bottom w:val="single" w:color="auto" w:sz="4" w:space="0"/>
              <w:right w:val="single" w:color="auto" w:sz="4" w:space="0"/>
            </w:tcBorders>
            <w:noWrap w:val="0"/>
            <w:vAlign w:val="center"/>
          </w:tcPr>
          <w:p w14:paraId="38F8112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62条</w:t>
            </w:r>
          </w:p>
        </w:tc>
        <w:tc>
          <w:tcPr>
            <w:tcW w:w="567" w:type="dxa"/>
            <w:gridSpan w:val="2"/>
            <w:tcBorders>
              <w:top w:val="nil"/>
              <w:left w:val="nil"/>
              <w:bottom w:val="single" w:color="auto" w:sz="4" w:space="0"/>
              <w:right w:val="single" w:color="auto" w:sz="4" w:space="0"/>
            </w:tcBorders>
            <w:noWrap w:val="0"/>
            <w:vAlign w:val="center"/>
          </w:tcPr>
          <w:p w14:paraId="329322D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32AD1C4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222" w:type="dxa"/>
            <w:gridSpan w:val="2"/>
            <w:tcBorders>
              <w:top w:val="single" w:color="auto" w:sz="4" w:space="0"/>
              <w:left w:val="nil"/>
              <w:bottom w:val="single" w:color="auto" w:sz="4" w:space="0"/>
              <w:right w:val="single" w:color="auto" w:sz="4" w:space="0"/>
            </w:tcBorders>
            <w:noWrap w:val="0"/>
            <w:vAlign w:val="center"/>
          </w:tcPr>
          <w:p w14:paraId="1A88F69B">
            <w:pPr>
              <w:widowControl/>
              <w:spacing w:line="240" w:lineRule="exact"/>
              <w:jc w:val="center"/>
              <w:rPr>
                <w:rFonts w:ascii="宋体" w:hAnsi="宋体" w:cs="宋体"/>
                <w:kern w:val="0"/>
                <w:sz w:val="18"/>
                <w:szCs w:val="18"/>
              </w:rPr>
            </w:pPr>
          </w:p>
        </w:tc>
      </w:tr>
      <w:tr w14:paraId="7B6289A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7397733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0C20C8D">
            <w:pPr>
              <w:widowControl/>
              <w:spacing w:line="240" w:lineRule="exact"/>
              <w:jc w:val="center"/>
              <w:rPr>
                <w:rFonts w:ascii="宋体" w:hAnsi="宋体" w:cs="宋体"/>
                <w:kern w:val="0"/>
                <w:sz w:val="18"/>
                <w:szCs w:val="18"/>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93DD36A">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质量指标</w:t>
            </w:r>
          </w:p>
        </w:tc>
        <w:tc>
          <w:tcPr>
            <w:tcW w:w="2295" w:type="dxa"/>
            <w:gridSpan w:val="3"/>
            <w:tcBorders>
              <w:top w:val="single" w:color="auto" w:sz="4" w:space="0"/>
              <w:left w:val="nil"/>
              <w:bottom w:val="single" w:color="auto" w:sz="4" w:space="0"/>
              <w:right w:val="single" w:color="auto" w:sz="4" w:space="0"/>
            </w:tcBorders>
            <w:noWrap w:val="0"/>
            <w:vAlign w:val="center"/>
          </w:tcPr>
          <w:p w14:paraId="68B5E31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p>
        </w:tc>
        <w:tc>
          <w:tcPr>
            <w:tcW w:w="1110" w:type="dxa"/>
            <w:tcBorders>
              <w:top w:val="nil"/>
              <w:left w:val="nil"/>
              <w:bottom w:val="single" w:color="auto" w:sz="4" w:space="0"/>
              <w:right w:val="single" w:color="auto" w:sz="4" w:space="0"/>
            </w:tcBorders>
            <w:noWrap w:val="0"/>
            <w:vAlign w:val="center"/>
          </w:tcPr>
          <w:p w14:paraId="1D18A1E9">
            <w:pPr>
              <w:widowControl/>
              <w:spacing w:line="240" w:lineRule="exact"/>
              <w:jc w:val="center"/>
              <w:rPr>
                <w:rFonts w:ascii="宋体" w:hAnsi="宋体" w:cs="宋体"/>
                <w:kern w:val="0"/>
                <w:sz w:val="18"/>
                <w:szCs w:val="18"/>
              </w:rPr>
            </w:pPr>
          </w:p>
        </w:tc>
        <w:tc>
          <w:tcPr>
            <w:tcW w:w="814" w:type="dxa"/>
            <w:tcBorders>
              <w:top w:val="nil"/>
              <w:left w:val="nil"/>
              <w:bottom w:val="single" w:color="auto" w:sz="4" w:space="0"/>
              <w:right w:val="single" w:color="auto" w:sz="4" w:space="0"/>
            </w:tcBorders>
            <w:noWrap w:val="0"/>
            <w:vAlign w:val="center"/>
          </w:tcPr>
          <w:p w14:paraId="394AF8A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0C8F69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852D162">
            <w:pPr>
              <w:widowControl/>
              <w:spacing w:line="240" w:lineRule="exact"/>
              <w:jc w:val="center"/>
              <w:rPr>
                <w:rFonts w:ascii="宋体" w:hAnsi="宋体" w:cs="宋体"/>
                <w:kern w:val="0"/>
                <w:sz w:val="18"/>
                <w:szCs w:val="18"/>
              </w:rPr>
            </w:pPr>
          </w:p>
        </w:tc>
        <w:tc>
          <w:tcPr>
            <w:tcW w:w="2222" w:type="dxa"/>
            <w:gridSpan w:val="2"/>
            <w:tcBorders>
              <w:top w:val="single" w:color="auto" w:sz="4" w:space="0"/>
              <w:left w:val="nil"/>
              <w:bottom w:val="single" w:color="auto" w:sz="4" w:space="0"/>
              <w:right w:val="single" w:color="auto" w:sz="4" w:space="0"/>
            </w:tcBorders>
            <w:noWrap w:val="0"/>
            <w:vAlign w:val="center"/>
          </w:tcPr>
          <w:p w14:paraId="0FF39B35">
            <w:pPr>
              <w:widowControl/>
              <w:spacing w:line="240" w:lineRule="exact"/>
              <w:jc w:val="center"/>
              <w:rPr>
                <w:rFonts w:ascii="宋体" w:hAnsi="宋体" w:cs="宋体"/>
                <w:kern w:val="0"/>
                <w:sz w:val="18"/>
                <w:szCs w:val="18"/>
              </w:rPr>
            </w:pPr>
          </w:p>
        </w:tc>
      </w:tr>
      <w:tr w14:paraId="366EA3C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39727DA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F960936">
            <w:pPr>
              <w:widowControl/>
              <w:spacing w:line="240" w:lineRule="exact"/>
              <w:jc w:val="center"/>
              <w:rPr>
                <w:rFonts w:ascii="宋体" w:hAnsi="宋体" w:cs="宋体"/>
                <w:kern w:val="0"/>
                <w:sz w:val="18"/>
                <w:szCs w:val="18"/>
              </w:rPr>
            </w:pPr>
          </w:p>
        </w:tc>
        <w:tc>
          <w:tcPr>
            <w:tcW w:w="1072" w:type="dxa"/>
            <w:tcBorders>
              <w:top w:val="nil"/>
              <w:left w:val="single" w:color="auto" w:sz="4" w:space="0"/>
              <w:bottom w:val="single" w:color="auto" w:sz="4" w:space="0"/>
              <w:right w:val="single" w:color="auto" w:sz="4" w:space="0"/>
            </w:tcBorders>
            <w:noWrap w:val="0"/>
            <w:vAlign w:val="center"/>
          </w:tcPr>
          <w:p w14:paraId="116C6F6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95" w:type="dxa"/>
            <w:gridSpan w:val="3"/>
            <w:tcBorders>
              <w:top w:val="single" w:color="auto" w:sz="4" w:space="0"/>
              <w:left w:val="nil"/>
              <w:bottom w:val="single" w:color="auto" w:sz="4" w:space="0"/>
              <w:right w:val="single" w:color="auto" w:sz="4" w:space="0"/>
            </w:tcBorders>
            <w:noWrap w:val="0"/>
            <w:vAlign w:val="center"/>
          </w:tcPr>
          <w:p w14:paraId="0088A1B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10" w:type="dxa"/>
            <w:tcBorders>
              <w:top w:val="nil"/>
              <w:left w:val="nil"/>
              <w:bottom w:val="single" w:color="auto" w:sz="4" w:space="0"/>
              <w:right w:val="single" w:color="auto" w:sz="4" w:space="0"/>
            </w:tcBorders>
            <w:noWrap w:val="0"/>
            <w:vAlign w:val="center"/>
          </w:tcPr>
          <w:p w14:paraId="5D0D383F">
            <w:pPr>
              <w:widowControl/>
              <w:spacing w:line="240" w:lineRule="exact"/>
              <w:jc w:val="center"/>
              <w:rPr>
                <w:rFonts w:ascii="宋体" w:hAnsi="宋体" w:cs="宋体"/>
                <w:kern w:val="0"/>
                <w:sz w:val="18"/>
                <w:szCs w:val="18"/>
              </w:rPr>
            </w:pPr>
          </w:p>
        </w:tc>
        <w:tc>
          <w:tcPr>
            <w:tcW w:w="814" w:type="dxa"/>
            <w:tcBorders>
              <w:top w:val="nil"/>
              <w:left w:val="nil"/>
              <w:bottom w:val="single" w:color="auto" w:sz="4" w:space="0"/>
              <w:right w:val="single" w:color="auto" w:sz="4" w:space="0"/>
            </w:tcBorders>
            <w:noWrap w:val="0"/>
            <w:vAlign w:val="center"/>
          </w:tcPr>
          <w:p w14:paraId="575DA02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5F2B02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9A75D14">
            <w:pPr>
              <w:widowControl/>
              <w:spacing w:line="240" w:lineRule="exact"/>
              <w:jc w:val="center"/>
              <w:rPr>
                <w:rFonts w:ascii="宋体" w:hAnsi="宋体" w:cs="宋体"/>
                <w:kern w:val="0"/>
                <w:sz w:val="18"/>
                <w:szCs w:val="18"/>
              </w:rPr>
            </w:pPr>
          </w:p>
        </w:tc>
        <w:tc>
          <w:tcPr>
            <w:tcW w:w="2222" w:type="dxa"/>
            <w:gridSpan w:val="2"/>
            <w:tcBorders>
              <w:top w:val="single" w:color="auto" w:sz="4" w:space="0"/>
              <w:left w:val="nil"/>
              <w:bottom w:val="single" w:color="auto" w:sz="4" w:space="0"/>
              <w:right w:val="single" w:color="auto" w:sz="4" w:space="0"/>
            </w:tcBorders>
            <w:noWrap w:val="0"/>
            <w:vAlign w:val="center"/>
          </w:tcPr>
          <w:p w14:paraId="3241BFE0">
            <w:pPr>
              <w:widowControl/>
              <w:spacing w:line="240" w:lineRule="exact"/>
              <w:jc w:val="center"/>
              <w:rPr>
                <w:rFonts w:ascii="宋体" w:hAnsi="宋体" w:cs="宋体"/>
                <w:kern w:val="0"/>
                <w:sz w:val="18"/>
                <w:szCs w:val="18"/>
              </w:rPr>
            </w:pPr>
          </w:p>
        </w:tc>
      </w:tr>
      <w:tr w14:paraId="17F4B27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3E5DFCE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80F152B">
            <w:pPr>
              <w:widowControl/>
              <w:spacing w:line="240" w:lineRule="exact"/>
              <w:jc w:val="center"/>
              <w:rPr>
                <w:rFonts w:ascii="宋体" w:hAnsi="宋体" w:cs="宋体"/>
                <w:kern w:val="0"/>
                <w:sz w:val="18"/>
                <w:szCs w:val="18"/>
              </w:rPr>
            </w:pPr>
          </w:p>
        </w:tc>
        <w:tc>
          <w:tcPr>
            <w:tcW w:w="1072" w:type="dxa"/>
            <w:tcBorders>
              <w:top w:val="nil"/>
              <w:left w:val="single" w:color="auto" w:sz="4" w:space="0"/>
              <w:bottom w:val="single" w:color="auto" w:sz="4" w:space="0"/>
              <w:right w:val="single" w:color="auto" w:sz="4" w:space="0"/>
            </w:tcBorders>
            <w:noWrap w:val="0"/>
            <w:vAlign w:val="center"/>
          </w:tcPr>
          <w:p w14:paraId="715F738D">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95" w:type="dxa"/>
            <w:gridSpan w:val="3"/>
            <w:tcBorders>
              <w:top w:val="single" w:color="auto" w:sz="4" w:space="0"/>
              <w:left w:val="nil"/>
              <w:bottom w:val="single" w:color="auto" w:sz="4" w:space="0"/>
              <w:right w:val="single" w:color="auto" w:sz="4" w:space="0"/>
            </w:tcBorders>
            <w:noWrap w:val="0"/>
            <w:vAlign w:val="center"/>
          </w:tcPr>
          <w:p w14:paraId="7C8C4A5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10" w:type="dxa"/>
            <w:tcBorders>
              <w:top w:val="nil"/>
              <w:left w:val="nil"/>
              <w:bottom w:val="single" w:color="auto" w:sz="4" w:space="0"/>
              <w:right w:val="single" w:color="auto" w:sz="4" w:space="0"/>
            </w:tcBorders>
            <w:noWrap w:val="0"/>
            <w:vAlign w:val="center"/>
          </w:tcPr>
          <w:p w14:paraId="33D72558">
            <w:pPr>
              <w:widowControl/>
              <w:spacing w:line="240" w:lineRule="exact"/>
              <w:jc w:val="center"/>
              <w:rPr>
                <w:rFonts w:ascii="宋体" w:hAnsi="宋体" w:cs="宋体"/>
                <w:kern w:val="0"/>
                <w:sz w:val="18"/>
                <w:szCs w:val="18"/>
              </w:rPr>
            </w:pPr>
          </w:p>
        </w:tc>
        <w:tc>
          <w:tcPr>
            <w:tcW w:w="814" w:type="dxa"/>
            <w:tcBorders>
              <w:top w:val="nil"/>
              <w:left w:val="nil"/>
              <w:bottom w:val="single" w:color="auto" w:sz="4" w:space="0"/>
              <w:right w:val="single" w:color="auto" w:sz="4" w:space="0"/>
            </w:tcBorders>
            <w:noWrap w:val="0"/>
            <w:vAlign w:val="center"/>
          </w:tcPr>
          <w:p w14:paraId="431A4C0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62F7F7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D336A8A">
            <w:pPr>
              <w:widowControl/>
              <w:spacing w:line="240" w:lineRule="exact"/>
              <w:jc w:val="center"/>
              <w:rPr>
                <w:rFonts w:ascii="宋体" w:hAnsi="宋体" w:cs="宋体"/>
                <w:kern w:val="0"/>
                <w:sz w:val="18"/>
                <w:szCs w:val="18"/>
              </w:rPr>
            </w:pPr>
          </w:p>
        </w:tc>
        <w:tc>
          <w:tcPr>
            <w:tcW w:w="2222" w:type="dxa"/>
            <w:gridSpan w:val="2"/>
            <w:tcBorders>
              <w:top w:val="single" w:color="auto" w:sz="4" w:space="0"/>
              <w:left w:val="nil"/>
              <w:bottom w:val="single" w:color="auto" w:sz="4" w:space="0"/>
              <w:right w:val="single" w:color="auto" w:sz="4" w:space="0"/>
            </w:tcBorders>
            <w:noWrap w:val="0"/>
            <w:vAlign w:val="center"/>
          </w:tcPr>
          <w:p w14:paraId="20153CF9">
            <w:pPr>
              <w:widowControl/>
              <w:spacing w:line="240" w:lineRule="exact"/>
              <w:jc w:val="center"/>
              <w:rPr>
                <w:rFonts w:ascii="宋体" w:hAnsi="宋体" w:cs="宋体"/>
                <w:kern w:val="0"/>
                <w:sz w:val="18"/>
                <w:szCs w:val="18"/>
              </w:rPr>
            </w:pPr>
          </w:p>
        </w:tc>
      </w:tr>
      <w:tr w14:paraId="53AA9DE7">
        <w:tblPrEx>
          <w:tblCellMar>
            <w:top w:w="0" w:type="dxa"/>
            <w:left w:w="108" w:type="dxa"/>
            <w:bottom w:w="0" w:type="dxa"/>
            <w:right w:w="108" w:type="dxa"/>
          </w:tblCellMar>
        </w:tblPrEx>
        <w:trPr>
          <w:trHeight w:val="465" w:hRule="exact"/>
        </w:trPr>
        <w:tc>
          <w:tcPr>
            <w:tcW w:w="588" w:type="dxa"/>
            <w:vMerge w:val="continue"/>
            <w:tcBorders>
              <w:left w:val="single" w:color="auto" w:sz="4" w:space="0"/>
              <w:right w:val="single" w:color="auto" w:sz="4" w:space="0"/>
            </w:tcBorders>
            <w:noWrap w:val="0"/>
            <w:vAlign w:val="center"/>
          </w:tcPr>
          <w:p w14:paraId="4B6D6810">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54482813">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72" w:type="dxa"/>
            <w:tcBorders>
              <w:top w:val="nil"/>
              <w:left w:val="single" w:color="auto" w:sz="4" w:space="0"/>
              <w:bottom w:val="single" w:color="auto" w:sz="4" w:space="0"/>
              <w:right w:val="single" w:color="auto" w:sz="4" w:space="0"/>
            </w:tcBorders>
            <w:noWrap w:val="0"/>
            <w:vAlign w:val="center"/>
          </w:tcPr>
          <w:p w14:paraId="2A9D4433">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2A7C0F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95" w:type="dxa"/>
            <w:gridSpan w:val="3"/>
            <w:tcBorders>
              <w:top w:val="single" w:color="auto" w:sz="4" w:space="0"/>
              <w:left w:val="nil"/>
              <w:bottom w:val="single" w:color="auto" w:sz="4" w:space="0"/>
              <w:right w:val="single" w:color="auto" w:sz="4" w:space="0"/>
            </w:tcBorders>
            <w:noWrap w:val="0"/>
            <w:vAlign w:val="center"/>
          </w:tcPr>
          <w:p w14:paraId="6DDDD8F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10" w:type="dxa"/>
            <w:tcBorders>
              <w:top w:val="nil"/>
              <w:left w:val="nil"/>
              <w:bottom w:val="single" w:color="auto" w:sz="4" w:space="0"/>
              <w:right w:val="single" w:color="auto" w:sz="4" w:space="0"/>
            </w:tcBorders>
            <w:noWrap w:val="0"/>
            <w:vAlign w:val="center"/>
          </w:tcPr>
          <w:p w14:paraId="328BAD71">
            <w:pPr>
              <w:widowControl/>
              <w:spacing w:line="240" w:lineRule="exact"/>
              <w:jc w:val="center"/>
              <w:rPr>
                <w:rFonts w:ascii="宋体" w:hAnsi="宋体" w:cs="宋体"/>
                <w:kern w:val="0"/>
                <w:sz w:val="18"/>
                <w:szCs w:val="18"/>
              </w:rPr>
            </w:pPr>
          </w:p>
        </w:tc>
        <w:tc>
          <w:tcPr>
            <w:tcW w:w="814" w:type="dxa"/>
            <w:tcBorders>
              <w:top w:val="nil"/>
              <w:left w:val="nil"/>
              <w:bottom w:val="single" w:color="auto" w:sz="4" w:space="0"/>
              <w:right w:val="single" w:color="auto" w:sz="4" w:space="0"/>
            </w:tcBorders>
            <w:noWrap w:val="0"/>
            <w:vAlign w:val="center"/>
          </w:tcPr>
          <w:p w14:paraId="4C9CDF7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7A2476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5685383">
            <w:pPr>
              <w:widowControl/>
              <w:spacing w:line="240" w:lineRule="exact"/>
              <w:jc w:val="center"/>
              <w:rPr>
                <w:rFonts w:ascii="宋体" w:hAnsi="宋体" w:cs="宋体"/>
                <w:kern w:val="0"/>
                <w:sz w:val="18"/>
                <w:szCs w:val="18"/>
              </w:rPr>
            </w:pPr>
          </w:p>
        </w:tc>
        <w:tc>
          <w:tcPr>
            <w:tcW w:w="2222" w:type="dxa"/>
            <w:gridSpan w:val="2"/>
            <w:tcBorders>
              <w:top w:val="single" w:color="auto" w:sz="4" w:space="0"/>
              <w:left w:val="nil"/>
              <w:bottom w:val="single" w:color="auto" w:sz="4" w:space="0"/>
              <w:right w:val="single" w:color="auto" w:sz="4" w:space="0"/>
            </w:tcBorders>
            <w:noWrap w:val="0"/>
            <w:vAlign w:val="center"/>
          </w:tcPr>
          <w:p w14:paraId="47C91C49">
            <w:pPr>
              <w:widowControl/>
              <w:spacing w:line="240" w:lineRule="exact"/>
              <w:jc w:val="center"/>
              <w:rPr>
                <w:rFonts w:ascii="宋体" w:hAnsi="宋体" w:cs="宋体"/>
                <w:kern w:val="0"/>
                <w:sz w:val="18"/>
                <w:szCs w:val="18"/>
              </w:rPr>
            </w:pPr>
          </w:p>
        </w:tc>
      </w:tr>
      <w:tr w14:paraId="2F02F7DD">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0"/>
            <w:vAlign w:val="center"/>
          </w:tcPr>
          <w:p w14:paraId="285E57E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0ADE7FCB">
            <w:pPr>
              <w:widowControl/>
              <w:spacing w:line="240" w:lineRule="exact"/>
              <w:jc w:val="center"/>
              <w:rPr>
                <w:rFonts w:ascii="宋体" w:hAnsi="宋体" w:cs="宋体"/>
                <w:kern w:val="0"/>
                <w:sz w:val="18"/>
                <w:szCs w:val="18"/>
              </w:rPr>
            </w:pPr>
          </w:p>
        </w:tc>
        <w:tc>
          <w:tcPr>
            <w:tcW w:w="1072" w:type="dxa"/>
            <w:tcBorders>
              <w:top w:val="nil"/>
              <w:left w:val="single" w:color="auto" w:sz="4" w:space="0"/>
              <w:bottom w:val="single" w:color="auto" w:sz="4" w:space="0"/>
              <w:right w:val="single" w:color="auto" w:sz="4" w:space="0"/>
            </w:tcBorders>
            <w:noWrap w:val="0"/>
            <w:vAlign w:val="center"/>
          </w:tcPr>
          <w:p w14:paraId="76205389">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69E821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95" w:type="dxa"/>
            <w:gridSpan w:val="3"/>
            <w:tcBorders>
              <w:top w:val="single" w:color="auto" w:sz="4" w:space="0"/>
              <w:left w:val="nil"/>
              <w:bottom w:val="single" w:color="auto" w:sz="4" w:space="0"/>
              <w:right w:val="single" w:color="auto" w:sz="4" w:space="0"/>
            </w:tcBorders>
            <w:noWrap w:val="0"/>
            <w:vAlign w:val="center"/>
          </w:tcPr>
          <w:p w14:paraId="4F0F4E5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10" w:type="dxa"/>
            <w:tcBorders>
              <w:top w:val="nil"/>
              <w:left w:val="nil"/>
              <w:bottom w:val="single" w:color="auto" w:sz="4" w:space="0"/>
              <w:right w:val="single" w:color="auto" w:sz="4" w:space="0"/>
            </w:tcBorders>
            <w:noWrap w:val="0"/>
            <w:vAlign w:val="center"/>
          </w:tcPr>
          <w:p w14:paraId="2CD0D9A7">
            <w:pPr>
              <w:widowControl/>
              <w:spacing w:line="240" w:lineRule="exact"/>
              <w:jc w:val="center"/>
              <w:rPr>
                <w:rFonts w:ascii="宋体" w:hAnsi="宋体" w:cs="宋体"/>
                <w:kern w:val="0"/>
                <w:sz w:val="18"/>
                <w:szCs w:val="18"/>
              </w:rPr>
            </w:pPr>
          </w:p>
        </w:tc>
        <w:tc>
          <w:tcPr>
            <w:tcW w:w="814" w:type="dxa"/>
            <w:tcBorders>
              <w:top w:val="nil"/>
              <w:left w:val="nil"/>
              <w:bottom w:val="single" w:color="auto" w:sz="4" w:space="0"/>
              <w:right w:val="single" w:color="auto" w:sz="4" w:space="0"/>
            </w:tcBorders>
            <w:noWrap w:val="0"/>
            <w:vAlign w:val="center"/>
          </w:tcPr>
          <w:p w14:paraId="6254EB3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A2BA21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FC8601B">
            <w:pPr>
              <w:widowControl/>
              <w:spacing w:line="240" w:lineRule="exact"/>
              <w:jc w:val="center"/>
              <w:rPr>
                <w:rFonts w:ascii="宋体" w:hAnsi="宋体" w:cs="宋体"/>
                <w:kern w:val="0"/>
                <w:sz w:val="18"/>
                <w:szCs w:val="18"/>
              </w:rPr>
            </w:pPr>
          </w:p>
        </w:tc>
        <w:tc>
          <w:tcPr>
            <w:tcW w:w="2222" w:type="dxa"/>
            <w:gridSpan w:val="2"/>
            <w:tcBorders>
              <w:top w:val="single" w:color="auto" w:sz="4" w:space="0"/>
              <w:left w:val="nil"/>
              <w:bottom w:val="single" w:color="auto" w:sz="4" w:space="0"/>
              <w:right w:val="single" w:color="auto" w:sz="4" w:space="0"/>
            </w:tcBorders>
            <w:noWrap w:val="0"/>
            <w:vAlign w:val="center"/>
          </w:tcPr>
          <w:p w14:paraId="0177ED2B">
            <w:pPr>
              <w:widowControl/>
              <w:spacing w:line="240" w:lineRule="exact"/>
              <w:jc w:val="center"/>
              <w:rPr>
                <w:rFonts w:ascii="宋体" w:hAnsi="宋体" w:cs="宋体"/>
                <w:kern w:val="0"/>
                <w:sz w:val="18"/>
                <w:szCs w:val="18"/>
              </w:rPr>
            </w:pPr>
          </w:p>
        </w:tc>
      </w:tr>
      <w:tr w14:paraId="717A88D5">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0"/>
            <w:vAlign w:val="center"/>
          </w:tcPr>
          <w:p w14:paraId="342A608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563E7555">
            <w:pPr>
              <w:widowControl/>
              <w:spacing w:line="240" w:lineRule="exact"/>
              <w:jc w:val="center"/>
              <w:rPr>
                <w:rFonts w:ascii="宋体" w:hAnsi="宋体" w:cs="宋体"/>
                <w:kern w:val="0"/>
                <w:sz w:val="18"/>
                <w:szCs w:val="18"/>
              </w:rPr>
            </w:pPr>
          </w:p>
        </w:tc>
        <w:tc>
          <w:tcPr>
            <w:tcW w:w="1072" w:type="dxa"/>
            <w:tcBorders>
              <w:top w:val="nil"/>
              <w:left w:val="single" w:color="auto" w:sz="4" w:space="0"/>
              <w:bottom w:val="single" w:color="auto" w:sz="4" w:space="0"/>
              <w:right w:val="single" w:color="auto" w:sz="4" w:space="0"/>
            </w:tcBorders>
            <w:noWrap w:val="0"/>
            <w:vAlign w:val="center"/>
          </w:tcPr>
          <w:p w14:paraId="5BDF8373">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AB60AB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95" w:type="dxa"/>
            <w:gridSpan w:val="3"/>
            <w:tcBorders>
              <w:top w:val="single" w:color="auto" w:sz="4" w:space="0"/>
              <w:left w:val="nil"/>
              <w:bottom w:val="single" w:color="auto" w:sz="4" w:space="0"/>
              <w:right w:val="single" w:color="auto" w:sz="4" w:space="0"/>
            </w:tcBorders>
            <w:noWrap w:val="0"/>
            <w:vAlign w:val="center"/>
          </w:tcPr>
          <w:p w14:paraId="662EB74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10" w:type="dxa"/>
            <w:tcBorders>
              <w:top w:val="nil"/>
              <w:left w:val="nil"/>
              <w:bottom w:val="single" w:color="auto" w:sz="4" w:space="0"/>
              <w:right w:val="single" w:color="auto" w:sz="4" w:space="0"/>
            </w:tcBorders>
            <w:noWrap w:val="0"/>
            <w:vAlign w:val="center"/>
          </w:tcPr>
          <w:p w14:paraId="15B833E3">
            <w:pPr>
              <w:widowControl/>
              <w:spacing w:line="240" w:lineRule="exact"/>
              <w:jc w:val="center"/>
              <w:rPr>
                <w:rFonts w:ascii="宋体" w:hAnsi="宋体" w:cs="宋体"/>
                <w:kern w:val="0"/>
                <w:sz w:val="18"/>
                <w:szCs w:val="18"/>
              </w:rPr>
            </w:pPr>
          </w:p>
        </w:tc>
        <w:tc>
          <w:tcPr>
            <w:tcW w:w="814" w:type="dxa"/>
            <w:tcBorders>
              <w:top w:val="nil"/>
              <w:left w:val="nil"/>
              <w:bottom w:val="single" w:color="auto" w:sz="4" w:space="0"/>
              <w:right w:val="single" w:color="auto" w:sz="4" w:space="0"/>
            </w:tcBorders>
            <w:noWrap w:val="0"/>
            <w:vAlign w:val="center"/>
          </w:tcPr>
          <w:p w14:paraId="5024D01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DD9AB1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1F8BBC0">
            <w:pPr>
              <w:widowControl/>
              <w:spacing w:line="240" w:lineRule="exact"/>
              <w:jc w:val="center"/>
              <w:rPr>
                <w:rFonts w:ascii="宋体" w:hAnsi="宋体" w:cs="宋体"/>
                <w:kern w:val="0"/>
                <w:sz w:val="18"/>
                <w:szCs w:val="18"/>
              </w:rPr>
            </w:pPr>
          </w:p>
        </w:tc>
        <w:tc>
          <w:tcPr>
            <w:tcW w:w="2222" w:type="dxa"/>
            <w:gridSpan w:val="2"/>
            <w:tcBorders>
              <w:top w:val="single" w:color="auto" w:sz="4" w:space="0"/>
              <w:left w:val="nil"/>
              <w:bottom w:val="single" w:color="auto" w:sz="4" w:space="0"/>
              <w:right w:val="single" w:color="auto" w:sz="4" w:space="0"/>
            </w:tcBorders>
            <w:noWrap w:val="0"/>
            <w:vAlign w:val="center"/>
          </w:tcPr>
          <w:p w14:paraId="0ED83448">
            <w:pPr>
              <w:widowControl/>
              <w:spacing w:line="240" w:lineRule="exact"/>
              <w:jc w:val="center"/>
              <w:rPr>
                <w:rFonts w:ascii="宋体" w:hAnsi="宋体" w:cs="宋体"/>
                <w:kern w:val="0"/>
                <w:sz w:val="18"/>
                <w:szCs w:val="18"/>
              </w:rPr>
            </w:pPr>
          </w:p>
        </w:tc>
      </w:tr>
      <w:tr w14:paraId="0CD95A58">
        <w:tblPrEx>
          <w:tblCellMar>
            <w:top w:w="0" w:type="dxa"/>
            <w:left w:w="108" w:type="dxa"/>
            <w:bottom w:w="0" w:type="dxa"/>
            <w:right w:w="108" w:type="dxa"/>
          </w:tblCellMar>
        </w:tblPrEx>
        <w:trPr>
          <w:trHeight w:val="360" w:hRule="exact"/>
        </w:trPr>
        <w:tc>
          <w:tcPr>
            <w:tcW w:w="588" w:type="dxa"/>
            <w:vMerge w:val="continue"/>
            <w:tcBorders>
              <w:left w:val="single" w:color="auto" w:sz="4" w:space="0"/>
              <w:right w:val="single" w:color="auto" w:sz="4" w:space="0"/>
            </w:tcBorders>
            <w:noWrap w:val="0"/>
            <w:vAlign w:val="center"/>
          </w:tcPr>
          <w:p w14:paraId="195F006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6F97056E">
            <w:pPr>
              <w:widowControl/>
              <w:spacing w:line="240" w:lineRule="exact"/>
              <w:jc w:val="center"/>
              <w:rPr>
                <w:rFonts w:ascii="宋体" w:hAnsi="宋体" w:cs="宋体"/>
                <w:kern w:val="0"/>
                <w:sz w:val="18"/>
                <w:szCs w:val="18"/>
              </w:rPr>
            </w:pPr>
          </w:p>
        </w:tc>
        <w:tc>
          <w:tcPr>
            <w:tcW w:w="1072" w:type="dxa"/>
            <w:vMerge w:val="restart"/>
            <w:tcBorders>
              <w:top w:val="nil"/>
              <w:left w:val="single" w:color="auto" w:sz="4" w:space="0"/>
              <w:bottom w:val="single" w:color="auto" w:sz="4" w:space="0"/>
              <w:right w:val="single" w:color="auto" w:sz="4" w:space="0"/>
            </w:tcBorders>
            <w:noWrap w:val="0"/>
            <w:vAlign w:val="center"/>
          </w:tcPr>
          <w:p w14:paraId="03DDDF9B">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95" w:type="dxa"/>
            <w:gridSpan w:val="3"/>
            <w:tcBorders>
              <w:top w:val="single" w:color="auto" w:sz="4" w:space="0"/>
              <w:left w:val="nil"/>
              <w:bottom w:val="single" w:color="auto" w:sz="4" w:space="0"/>
              <w:right w:val="single" w:color="auto" w:sz="4" w:space="0"/>
            </w:tcBorders>
            <w:noWrap w:val="0"/>
            <w:vAlign w:val="center"/>
          </w:tcPr>
          <w:p w14:paraId="61C87D4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突发事件处置率（%)</w:t>
            </w:r>
          </w:p>
        </w:tc>
        <w:tc>
          <w:tcPr>
            <w:tcW w:w="1110" w:type="dxa"/>
            <w:tcBorders>
              <w:top w:val="nil"/>
              <w:left w:val="nil"/>
              <w:bottom w:val="single" w:color="auto" w:sz="4" w:space="0"/>
              <w:right w:val="single" w:color="auto" w:sz="4" w:space="0"/>
            </w:tcBorders>
            <w:noWrap w:val="0"/>
            <w:vAlign w:val="center"/>
          </w:tcPr>
          <w:p w14:paraId="15DDB14D">
            <w:pPr>
              <w:widowControl/>
              <w:spacing w:line="240" w:lineRule="exact"/>
              <w:jc w:val="center"/>
              <w:rPr>
                <w:rFonts w:ascii="宋体" w:hAnsi="宋体" w:cs="宋体"/>
                <w:kern w:val="0"/>
                <w:sz w:val="18"/>
                <w:szCs w:val="18"/>
              </w:rPr>
            </w:pPr>
            <w:r>
              <w:rPr>
                <w:rFonts w:hint="eastAsia" w:ascii="宋体" w:hAnsi="宋体" w:cs="宋体"/>
                <w:kern w:val="0"/>
                <w:sz w:val="18"/>
                <w:szCs w:val="18"/>
              </w:rPr>
              <w:t>大于80%</w:t>
            </w:r>
          </w:p>
        </w:tc>
        <w:tc>
          <w:tcPr>
            <w:tcW w:w="814" w:type="dxa"/>
            <w:tcBorders>
              <w:top w:val="nil"/>
              <w:left w:val="nil"/>
              <w:bottom w:val="single" w:color="auto" w:sz="4" w:space="0"/>
              <w:right w:val="single" w:color="auto" w:sz="4" w:space="0"/>
            </w:tcBorders>
            <w:noWrap w:val="0"/>
            <w:vAlign w:val="center"/>
          </w:tcPr>
          <w:p w14:paraId="3989D12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7069D46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0193921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2222" w:type="dxa"/>
            <w:gridSpan w:val="2"/>
            <w:tcBorders>
              <w:top w:val="single" w:color="auto" w:sz="4" w:space="0"/>
              <w:left w:val="nil"/>
              <w:bottom w:val="single" w:color="auto" w:sz="4" w:space="0"/>
              <w:right w:val="single" w:color="auto" w:sz="4" w:space="0"/>
            </w:tcBorders>
            <w:noWrap w:val="0"/>
            <w:vAlign w:val="center"/>
          </w:tcPr>
          <w:p w14:paraId="3EF48F55">
            <w:pPr>
              <w:widowControl/>
              <w:spacing w:line="240" w:lineRule="exact"/>
              <w:jc w:val="center"/>
              <w:rPr>
                <w:rFonts w:ascii="宋体" w:hAnsi="宋体" w:cs="宋体"/>
                <w:kern w:val="0"/>
                <w:sz w:val="18"/>
                <w:szCs w:val="18"/>
              </w:rPr>
            </w:pPr>
          </w:p>
        </w:tc>
      </w:tr>
      <w:tr w14:paraId="581328C1">
        <w:tblPrEx>
          <w:tblCellMar>
            <w:top w:w="0" w:type="dxa"/>
            <w:left w:w="108" w:type="dxa"/>
            <w:bottom w:w="0" w:type="dxa"/>
            <w:right w:w="108" w:type="dxa"/>
          </w:tblCellMar>
        </w:tblPrEx>
        <w:trPr>
          <w:trHeight w:val="375" w:hRule="exact"/>
        </w:trPr>
        <w:tc>
          <w:tcPr>
            <w:tcW w:w="588" w:type="dxa"/>
            <w:vMerge w:val="continue"/>
            <w:tcBorders>
              <w:left w:val="single" w:color="auto" w:sz="4" w:space="0"/>
              <w:right w:val="single" w:color="auto" w:sz="4" w:space="0"/>
            </w:tcBorders>
            <w:noWrap w:val="0"/>
            <w:vAlign w:val="center"/>
          </w:tcPr>
          <w:p w14:paraId="4F9A5FE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07B25BCA">
            <w:pPr>
              <w:widowControl/>
              <w:spacing w:line="240" w:lineRule="exact"/>
              <w:jc w:val="center"/>
              <w:rPr>
                <w:rFonts w:ascii="宋体" w:hAnsi="宋体" w:cs="宋体"/>
                <w:kern w:val="0"/>
                <w:sz w:val="18"/>
                <w:szCs w:val="18"/>
              </w:rPr>
            </w:pPr>
          </w:p>
        </w:tc>
        <w:tc>
          <w:tcPr>
            <w:tcW w:w="1072" w:type="dxa"/>
            <w:vMerge w:val="continue"/>
            <w:tcBorders>
              <w:top w:val="nil"/>
              <w:left w:val="single" w:color="auto" w:sz="4" w:space="0"/>
              <w:bottom w:val="single" w:color="auto" w:sz="4" w:space="0"/>
              <w:right w:val="single" w:color="auto" w:sz="4" w:space="0"/>
            </w:tcBorders>
            <w:noWrap w:val="0"/>
            <w:vAlign w:val="center"/>
          </w:tcPr>
          <w:p w14:paraId="50579101">
            <w:pPr>
              <w:widowControl/>
              <w:spacing w:line="240" w:lineRule="exact"/>
              <w:jc w:val="center"/>
              <w:rPr>
                <w:rFonts w:ascii="宋体" w:hAnsi="宋体" w:cs="宋体"/>
                <w:kern w:val="0"/>
                <w:sz w:val="18"/>
                <w:szCs w:val="18"/>
              </w:rPr>
            </w:pPr>
          </w:p>
        </w:tc>
        <w:tc>
          <w:tcPr>
            <w:tcW w:w="2295" w:type="dxa"/>
            <w:gridSpan w:val="3"/>
            <w:tcBorders>
              <w:top w:val="single" w:color="auto" w:sz="4" w:space="0"/>
              <w:left w:val="nil"/>
              <w:bottom w:val="single" w:color="auto" w:sz="4" w:space="0"/>
              <w:right w:val="single" w:color="auto" w:sz="4" w:space="0"/>
            </w:tcBorders>
            <w:noWrap w:val="0"/>
            <w:vAlign w:val="center"/>
          </w:tcPr>
          <w:p w14:paraId="28590DE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治安突出问题解决率（%）</w:t>
            </w:r>
          </w:p>
        </w:tc>
        <w:tc>
          <w:tcPr>
            <w:tcW w:w="1110" w:type="dxa"/>
            <w:tcBorders>
              <w:top w:val="nil"/>
              <w:left w:val="nil"/>
              <w:bottom w:val="single" w:color="auto" w:sz="4" w:space="0"/>
              <w:right w:val="single" w:color="auto" w:sz="4" w:space="0"/>
            </w:tcBorders>
            <w:noWrap w:val="0"/>
            <w:vAlign w:val="center"/>
          </w:tcPr>
          <w:p w14:paraId="552A2670">
            <w:pPr>
              <w:widowControl/>
              <w:spacing w:line="240" w:lineRule="exact"/>
              <w:jc w:val="center"/>
              <w:rPr>
                <w:rFonts w:ascii="宋体" w:hAnsi="宋体" w:cs="宋体"/>
                <w:kern w:val="0"/>
                <w:sz w:val="18"/>
                <w:szCs w:val="18"/>
              </w:rPr>
            </w:pPr>
            <w:r>
              <w:rPr>
                <w:rFonts w:hint="eastAsia" w:ascii="宋体" w:hAnsi="宋体" w:cs="宋体"/>
                <w:kern w:val="0"/>
                <w:sz w:val="18"/>
                <w:szCs w:val="18"/>
              </w:rPr>
              <w:t>大于80%</w:t>
            </w:r>
          </w:p>
        </w:tc>
        <w:tc>
          <w:tcPr>
            <w:tcW w:w="814" w:type="dxa"/>
            <w:tcBorders>
              <w:top w:val="nil"/>
              <w:left w:val="nil"/>
              <w:bottom w:val="single" w:color="auto" w:sz="4" w:space="0"/>
              <w:right w:val="single" w:color="auto" w:sz="4" w:space="0"/>
            </w:tcBorders>
            <w:noWrap w:val="0"/>
            <w:vAlign w:val="center"/>
          </w:tcPr>
          <w:p w14:paraId="69347D5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14:paraId="6104705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6BFA679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222" w:type="dxa"/>
            <w:gridSpan w:val="2"/>
            <w:tcBorders>
              <w:top w:val="single" w:color="auto" w:sz="4" w:space="0"/>
              <w:left w:val="nil"/>
              <w:bottom w:val="single" w:color="auto" w:sz="4" w:space="0"/>
              <w:right w:val="single" w:color="auto" w:sz="4" w:space="0"/>
            </w:tcBorders>
            <w:noWrap w:val="0"/>
            <w:vAlign w:val="center"/>
          </w:tcPr>
          <w:p w14:paraId="6D94A793">
            <w:pPr>
              <w:widowControl/>
              <w:spacing w:line="240" w:lineRule="exact"/>
              <w:jc w:val="center"/>
              <w:rPr>
                <w:rFonts w:ascii="宋体" w:hAnsi="宋体" w:cs="宋体"/>
                <w:kern w:val="0"/>
                <w:sz w:val="18"/>
                <w:szCs w:val="18"/>
              </w:rPr>
            </w:pPr>
          </w:p>
        </w:tc>
      </w:tr>
      <w:tr w14:paraId="06D10758">
        <w:tblPrEx>
          <w:tblCellMar>
            <w:top w:w="0" w:type="dxa"/>
            <w:left w:w="108" w:type="dxa"/>
            <w:bottom w:w="0" w:type="dxa"/>
            <w:right w:w="108" w:type="dxa"/>
          </w:tblCellMar>
        </w:tblPrEx>
        <w:trPr>
          <w:trHeight w:val="315" w:hRule="exact"/>
        </w:trPr>
        <w:tc>
          <w:tcPr>
            <w:tcW w:w="588" w:type="dxa"/>
            <w:vMerge w:val="continue"/>
            <w:tcBorders>
              <w:left w:val="single" w:color="auto" w:sz="4" w:space="0"/>
              <w:right w:val="single" w:color="auto" w:sz="4" w:space="0"/>
            </w:tcBorders>
            <w:noWrap w:val="0"/>
            <w:vAlign w:val="center"/>
          </w:tcPr>
          <w:p w14:paraId="0491070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A8719F6">
            <w:pPr>
              <w:widowControl/>
              <w:spacing w:line="240" w:lineRule="exact"/>
              <w:jc w:val="center"/>
              <w:rPr>
                <w:rFonts w:ascii="宋体" w:hAnsi="宋体" w:cs="宋体"/>
                <w:kern w:val="0"/>
                <w:sz w:val="18"/>
                <w:szCs w:val="18"/>
              </w:rPr>
            </w:pPr>
          </w:p>
        </w:tc>
        <w:tc>
          <w:tcPr>
            <w:tcW w:w="1072" w:type="dxa"/>
            <w:vMerge w:val="continue"/>
            <w:tcBorders>
              <w:top w:val="nil"/>
              <w:left w:val="single" w:color="auto" w:sz="4" w:space="0"/>
              <w:bottom w:val="single" w:color="auto" w:sz="4" w:space="0"/>
              <w:right w:val="single" w:color="auto" w:sz="4" w:space="0"/>
            </w:tcBorders>
            <w:noWrap w:val="0"/>
            <w:vAlign w:val="center"/>
          </w:tcPr>
          <w:p w14:paraId="37517EB7">
            <w:pPr>
              <w:widowControl/>
              <w:spacing w:line="240" w:lineRule="exact"/>
              <w:jc w:val="center"/>
              <w:rPr>
                <w:rFonts w:ascii="宋体" w:hAnsi="宋体" w:cs="宋体"/>
                <w:kern w:val="0"/>
                <w:sz w:val="18"/>
                <w:szCs w:val="18"/>
              </w:rPr>
            </w:pPr>
          </w:p>
        </w:tc>
        <w:tc>
          <w:tcPr>
            <w:tcW w:w="2295" w:type="dxa"/>
            <w:gridSpan w:val="3"/>
            <w:tcBorders>
              <w:top w:val="single" w:color="auto" w:sz="4" w:space="0"/>
              <w:left w:val="nil"/>
              <w:bottom w:val="single" w:color="auto" w:sz="4" w:space="0"/>
              <w:right w:val="single" w:color="auto" w:sz="4" w:space="0"/>
            </w:tcBorders>
            <w:noWrap w:val="0"/>
            <w:vAlign w:val="center"/>
          </w:tcPr>
          <w:p w14:paraId="02B8456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涉稳舆情炒作率（%）</w:t>
            </w:r>
          </w:p>
        </w:tc>
        <w:tc>
          <w:tcPr>
            <w:tcW w:w="1110" w:type="dxa"/>
            <w:tcBorders>
              <w:top w:val="nil"/>
              <w:left w:val="nil"/>
              <w:bottom w:val="single" w:color="auto" w:sz="4" w:space="0"/>
              <w:right w:val="single" w:color="auto" w:sz="4" w:space="0"/>
            </w:tcBorders>
            <w:noWrap w:val="0"/>
            <w:vAlign w:val="center"/>
          </w:tcPr>
          <w:p w14:paraId="4CCA626C">
            <w:pPr>
              <w:widowControl/>
              <w:spacing w:line="240" w:lineRule="exact"/>
              <w:jc w:val="center"/>
              <w:rPr>
                <w:rFonts w:ascii="宋体" w:hAnsi="宋体" w:cs="宋体"/>
                <w:kern w:val="0"/>
                <w:sz w:val="18"/>
                <w:szCs w:val="18"/>
              </w:rPr>
            </w:pPr>
            <w:r>
              <w:rPr>
                <w:rFonts w:hint="eastAsia" w:ascii="宋体" w:hAnsi="宋体" w:cs="宋体"/>
                <w:kern w:val="0"/>
                <w:sz w:val="18"/>
                <w:szCs w:val="18"/>
              </w:rPr>
              <w:t>小于10%</w:t>
            </w:r>
          </w:p>
        </w:tc>
        <w:tc>
          <w:tcPr>
            <w:tcW w:w="814" w:type="dxa"/>
            <w:tcBorders>
              <w:top w:val="nil"/>
              <w:left w:val="nil"/>
              <w:bottom w:val="single" w:color="auto" w:sz="4" w:space="0"/>
              <w:right w:val="single" w:color="auto" w:sz="4" w:space="0"/>
            </w:tcBorders>
            <w:noWrap w:val="0"/>
            <w:vAlign w:val="center"/>
          </w:tcPr>
          <w:p w14:paraId="69F83DA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14:paraId="17544E1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31BB0B4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2222" w:type="dxa"/>
            <w:gridSpan w:val="2"/>
            <w:tcBorders>
              <w:top w:val="single" w:color="auto" w:sz="4" w:space="0"/>
              <w:left w:val="nil"/>
              <w:bottom w:val="single" w:color="auto" w:sz="4" w:space="0"/>
              <w:right w:val="single" w:color="auto" w:sz="4" w:space="0"/>
            </w:tcBorders>
            <w:noWrap w:val="0"/>
            <w:vAlign w:val="center"/>
          </w:tcPr>
          <w:p w14:paraId="2745EEC2">
            <w:pPr>
              <w:widowControl/>
              <w:spacing w:line="240" w:lineRule="exact"/>
              <w:jc w:val="center"/>
              <w:rPr>
                <w:rFonts w:ascii="宋体" w:hAnsi="宋体" w:cs="宋体"/>
                <w:kern w:val="0"/>
                <w:sz w:val="18"/>
                <w:szCs w:val="18"/>
              </w:rPr>
            </w:pPr>
          </w:p>
        </w:tc>
      </w:tr>
      <w:tr w14:paraId="4BBBCA63">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noWrap w:val="0"/>
            <w:vAlign w:val="center"/>
          </w:tcPr>
          <w:p w14:paraId="7F2AA67A">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14:paraId="0B60C477">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BE9477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72" w:type="dxa"/>
            <w:tcBorders>
              <w:top w:val="nil"/>
              <w:left w:val="single" w:color="auto" w:sz="4" w:space="0"/>
              <w:bottom w:val="single" w:color="auto" w:sz="4" w:space="0"/>
              <w:right w:val="single" w:color="auto" w:sz="4" w:space="0"/>
            </w:tcBorders>
            <w:noWrap w:val="0"/>
            <w:vAlign w:val="center"/>
          </w:tcPr>
          <w:p w14:paraId="39969CD5">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95" w:type="dxa"/>
            <w:gridSpan w:val="3"/>
            <w:tcBorders>
              <w:top w:val="single" w:color="auto" w:sz="4" w:space="0"/>
              <w:left w:val="nil"/>
              <w:bottom w:val="single" w:color="auto" w:sz="4" w:space="0"/>
              <w:right w:val="single" w:color="auto" w:sz="4" w:space="0"/>
            </w:tcBorders>
            <w:noWrap w:val="0"/>
            <w:vAlign w:val="center"/>
          </w:tcPr>
          <w:p w14:paraId="6319AD2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110" w:type="dxa"/>
            <w:tcBorders>
              <w:top w:val="nil"/>
              <w:left w:val="nil"/>
              <w:bottom w:val="single" w:color="auto" w:sz="4" w:space="0"/>
              <w:right w:val="single" w:color="auto" w:sz="4" w:space="0"/>
            </w:tcBorders>
            <w:noWrap w:val="0"/>
            <w:vAlign w:val="center"/>
          </w:tcPr>
          <w:p w14:paraId="3757B7B7">
            <w:pPr>
              <w:widowControl/>
              <w:spacing w:line="240" w:lineRule="exact"/>
              <w:jc w:val="center"/>
              <w:rPr>
                <w:rFonts w:ascii="宋体" w:hAnsi="宋体" w:cs="宋体"/>
                <w:kern w:val="0"/>
                <w:sz w:val="18"/>
                <w:szCs w:val="18"/>
              </w:rPr>
            </w:pPr>
            <w:r>
              <w:rPr>
                <w:rFonts w:hint="eastAsia" w:ascii="宋体" w:hAnsi="宋体" w:cs="宋体"/>
                <w:kern w:val="0"/>
                <w:sz w:val="18"/>
                <w:szCs w:val="18"/>
              </w:rPr>
              <w:t>大于80%</w:t>
            </w:r>
          </w:p>
        </w:tc>
        <w:tc>
          <w:tcPr>
            <w:tcW w:w="814" w:type="dxa"/>
            <w:tcBorders>
              <w:top w:val="nil"/>
              <w:left w:val="nil"/>
              <w:bottom w:val="single" w:color="auto" w:sz="4" w:space="0"/>
              <w:right w:val="single" w:color="auto" w:sz="4" w:space="0"/>
            </w:tcBorders>
            <w:noWrap w:val="0"/>
            <w:vAlign w:val="center"/>
          </w:tcPr>
          <w:p w14:paraId="5C70CC2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14:paraId="6F964B6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3667F16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222" w:type="dxa"/>
            <w:gridSpan w:val="2"/>
            <w:tcBorders>
              <w:top w:val="single" w:color="auto" w:sz="4" w:space="0"/>
              <w:left w:val="nil"/>
              <w:bottom w:val="single" w:color="auto" w:sz="4" w:space="0"/>
              <w:right w:val="single" w:color="auto" w:sz="4" w:space="0"/>
            </w:tcBorders>
            <w:noWrap w:val="0"/>
            <w:vAlign w:val="center"/>
          </w:tcPr>
          <w:p w14:paraId="1FC7DC1F">
            <w:pPr>
              <w:widowControl/>
              <w:spacing w:line="240" w:lineRule="exact"/>
              <w:jc w:val="center"/>
              <w:rPr>
                <w:rFonts w:ascii="宋体" w:hAnsi="宋体" w:cs="宋体"/>
                <w:kern w:val="0"/>
                <w:sz w:val="18"/>
                <w:szCs w:val="18"/>
              </w:rPr>
            </w:pPr>
          </w:p>
        </w:tc>
      </w:tr>
      <w:tr w14:paraId="594DB6E5">
        <w:tblPrEx>
          <w:tblCellMar>
            <w:top w:w="0" w:type="dxa"/>
            <w:left w:w="108" w:type="dxa"/>
            <w:bottom w:w="0" w:type="dxa"/>
            <w:right w:w="108" w:type="dxa"/>
          </w:tblCellMar>
        </w:tblPrEx>
        <w:trPr>
          <w:trHeight w:val="520"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5EC3F878">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14:paraId="223B6E1F">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5D23D2FC">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2222" w:type="dxa"/>
            <w:gridSpan w:val="2"/>
            <w:tcBorders>
              <w:top w:val="single" w:color="auto" w:sz="4" w:space="0"/>
              <w:left w:val="nil"/>
              <w:bottom w:val="single" w:color="auto" w:sz="4" w:space="0"/>
              <w:right w:val="single" w:color="auto" w:sz="4" w:space="0"/>
            </w:tcBorders>
            <w:noWrap w:val="0"/>
            <w:vAlign w:val="center"/>
          </w:tcPr>
          <w:p w14:paraId="4F1920B8">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执行进度受本市税收进度影响</w:t>
            </w:r>
          </w:p>
        </w:tc>
      </w:tr>
      <w:tr w14:paraId="52C2D97F">
        <w:tblPrEx>
          <w:tblCellMar>
            <w:top w:w="0" w:type="dxa"/>
            <w:left w:w="108" w:type="dxa"/>
            <w:bottom w:w="0" w:type="dxa"/>
            <w:right w:w="108" w:type="dxa"/>
          </w:tblCellMar>
        </w:tblPrEx>
        <w:trPr>
          <w:trHeight w:val="348"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55E863E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256BC80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0468F653">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96</w:t>
            </w:r>
          </w:p>
        </w:tc>
        <w:tc>
          <w:tcPr>
            <w:tcW w:w="2222" w:type="dxa"/>
            <w:gridSpan w:val="2"/>
            <w:tcBorders>
              <w:top w:val="single" w:color="auto" w:sz="4" w:space="0"/>
              <w:left w:val="nil"/>
              <w:bottom w:val="single" w:color="auto" w:sz="4" w:space="0"/>
              <w:right w:val="single" w:color="auto" w:sz="4" w:space="0"/>
            </w:tcBorders>
            <w:noWrap w:val="0"/>
            <w:vAlign w:val="center"/>
          </w:tcPr>
          <w:p w14:paraId="170E1C42">
            <w:pPr>
              <w:widowControl/>
              <w:spacing w:line="240" w:lineRule="exact"/>
              <w:jc w:val="center"/>
              <w:rPr>
                <w:rFonts w:ascii="宋体" w:hAnsi="宋体" w:cs="宋体"/>
                <w:kern w:val="0"/>
                <w:sz w:val="18"/>
                <w:szCs w:val="18"/>
              </w:rPr>
            </w:pPr>
          </w:p>
        </w:tc>
      </w:tr>
    </w:tbl>
    <w:p w14:paraId="2C6F56E3">
      <w:pPr>
        <w:spacing w:line="300" w:lineRule="exact"/>
        <w:rPr>
          <w:rFonts w:hint="eastAsia" w:ascii="黑体" w:hAnsi="黑体" w:eastAsia="黑体"/>
          <w:szCs w:val="32"/>
          <w:lang w:val="en-US" w:eastAsia="zh-CN"/>
        </w:rPr>
      </w:pPr>
    </w:p>
    <w:p w14:paraId="2A288DDD">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政法委招商资金</w:t>
      </w:r>
    </w:p>
    <w:p w14:paraId="6D0E3F04">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项目支出绩效</w:t>
      </w:r>
      <w:r>
        <w:rPr>
          <w:rFonts w:hint="eastAsia" w:ascii="方正黑体简体" w:hAnsi="方正黑体简体" w:eastAsia="方正黑体简体" w:cs="方正黑体简体"/>
          <w:b/>
          <w:bCs/>
          <w:sz w:val="36"/>
          <w:szCs w:val="36"/>
          <w:lang w:val="en-US" w:eastAsia="zh-CN"/>
        </w:rPr>
        <w:t>自评</w:t>
      </w:r>
      <w:r>
        <w:rPr>
          <w:rFonts w:hint="eastAsia" w:ascii="方正黑体简体" w:hAnsi="方正黑体简体" w:eastAsia="方正黑体简体" w:cs="方正黑体简体"/>
          <w:b/>
          <w:bCs/>
          <w:sz w:val="36"/>
          <w:szCs w:val="36"/>
        </w:rPr>
        <w:t>报告</w:t>
      </w:r>
    </w:p>
    <w:p w14:paraId="4E3BF994">
      <w:pPr>
        <w:ind w:firstLine="576" w:firstLineChars="192"/>
        <w:jc w:val="left"/>
      </w:pPr>
      <w:r>
        <w:rPr>
          <w:rFonts w:hint="eastAsia" w:ascii="仿宋" w:hAnsi="仿宋" w:eastAsia="仿宋" w:cs="仿宋"/>
          <w:i w:val="0"/>
          <w:caps w:val="0"/>
          <w:color w:val="000000"/>
          <w:spacing w:val="0"/>
          <w:sz w:val="30"/>
          <w:szCs w:val="30"/>
          <w:shd w:val="clear" w:fill="FFFFFF"/>
          <w:lang w:val="en-US" w:eastAsia="zh-CN"/>
        </w:rPr>
        <w:t xml:space="preserve"> </w:t>
      </w:r>
      <w:r>
        <w:rPr>
          <w:rFonts w:ascii="仿宋" w:hAnsi="仿宋" w:eastAsia="仿宋" w:cs="仿宋"/>
          <w:i w:val="0"/>
          <w:caps w:val="0"/>
          <w:color w:val="000000"/>
          <w:spacing w:val="0"/>
          <w:sz w:val="30"/>
          <w:szCs w:val="30"/>
          <w:shd w:val="clear" w:fill="FFFFFF"/>
        </w:rPr>
        <w:t>根据《</w:t>
      </w:r>
      <w:r>
        <w:rPr>
          <w:rFonts w:hint="eastAsia" w:ascii="仿宋" w:hAnsi="仿宋" w:eastAsia="仿宋" w:cs="仿宋"/>
          <w:i w:val="0"/>
          <w:caps w:val="0"/>
          <w:color w:val="000000"/>
          <w:spacing w:val="0"/>
          <w:sz w:val="30"/>
          <w:szCs w:val="30"/>
          <w:shd w:val="clear" w:fill="FFFFFF"/>
          <w:lang w:eastAsia="zh-CN"/>
        </w:rPr>
        <w:t>遵化市</w:t>
      </w:r>
      <w:r>
        <w:rPr>
          <w:rFonts w:ascii="仿宋" w:hAnsi="仿宋" w:eastAsia="仿宋" w:cs="仿宋"/>
          <w:i w:val="0"/>
          <w:caps w:val="0"/>
          <w:color w:val="000000"/>
          <w:spacing w:val="0"/>
          <w:sz w:val="30"/>
          <w:szCs w:val="30"/>
          <w:shd w:val="clear" w:fill="FFFFFF"/>
        </w:rPr>
        <w:t>财政局关于做好</w:t>
      </w:r>
      <w:r>
        <w:rPr>
          <w:rFonts w:hint="eastAsia" w:ascii="仿宋" w:hAnsi="仿宋" w:eastAsia="仿宋" w:cs="仿宋"/>
          <w:i w:val="0"/>
          <w:caps w:val="0"/>
          <w:color w:val="000000"/>
          <w:spacing w:val="0"/>
          <w:sz w:val="30"/>
          <w:szCs w:val="30"/>
          <w:shd w:val="clear" w:fill="FFFFFF"/>
        </w:rPr>
        <w:t>2020</w:t>
      </w:r>
      <w:r>
        <w:rPr>
          <w:rFonts w:hint="eastAsia" w:ascii="仿宋" w:hAnsi="仿宋" w:eastAsia="仿宋" w:cs="仿宋"/>
          <w:i w:val="0"/>
          <w:caps w:val="0"/>
          <w:color w:val="000000"/>
          <w:spacing w:val="0"/>
          <w:sz w:val="30"/>
          <w:szCs w:val="30"/>
          <w:shd w:val="clear" w:fill="FFFFFF"/>
          <w:lang w:eastAsia="zh-CN"/>
        </w:rPr>
        <w:t>年度预算项目</w:t>
      </w:r>
      <w:r>
        <w:rPr>
          <w:rFonts w:hint="eastAsia" w:ascii="仿宋" w:hAnsi="仿宋" w:eastAsia="仿宋" w:cs="仿宋"/>
          <w:i w:val="0"/>
          <w:caps w:val="0"/>
          <w:color w:val="000000"/>
          <w:spacing w:val="0"/>
          <w:sz w:val="30"/>
          <w:szCs w:val="30"/>
          <w:shd w:val="clear" w:fill="FFFFFF"/>
        </w:rPr>
        <w:t>绩效</w:t>
      </w:r>
      <w:r>
        <w:rPr>
          <w:rFonts w:hint="eastAsia" w:ascii="仿宋" w:hAnsi="仿宋" w:eastAsia="仿宋" w:cs="仿宋"/>
          <w:i w:val="0"/>
          <w:caps w:val="0"/>
          <w:color w:val="000000"/>
          <w:spacing w:val="0"/>
          <w:sz w:val="30"/>
          <w:szCs w:val="30"/>
          <w:shd w:val="clear" w:fill="FFFFFF"/>
          <w:lang w:eastAsia="zh-CN"/>
        </w:rPr>
        <w:t>自评</w:t>
      </w:r>
      <w:r>
        <w:rPr>
          <w:rFonts w:hint="eastAsia" w:ascii="仿宋" w:hAnsi="仿宋" w:eastAsia="仿宋" w:cs="仿宋"/>
          <w:i w:val="0"/>
          <w:caps w:val="0"/>
          <w:color w:val="000000"/>
          <w:spacing w:val="0"/>
          <w:sz w:val="30"/>
          <w:szCs w:val="30"/>
          <w:shd w:val="clear" w:fill="FFFFFF"/>
        </w:rPr>
        <w:t>工作的通知》（</w:t>
      </w:r>
      <w:r>
        <w:rPr>
          <w:rFonts w:hint="eastAsia" w:ascii="仿宋" w:hAnsi="仿宋" w:eastAsia="仿宋" w:cs="仿宋"/>
          <w:i w:val="0"/>
          <w:caps w:val="0"/>
          <w:color w:val="000000"/>
          <w:spacing w:val="0"/>
          <w:sz w:val="30"/>
          <w:szCs w:val="30"/>
          <w:shd w:val="clear" w:fill="FFFFFF"/>
          <w:lang w:eastAsia="zh-CN"/>
        </w:rPr>
        <w:t>遵</w:t>
      </w:r>
      <w:r>
        <w:rPr>
          <w:rFonts w:hint="eastAsia" w:ascii="仿宋" w:hAnsi="仿宋" w:eastAsia="仿宋" w:cs="仿宋"/>
          <w:i w:val="0"/>
          <w:caps w:val="0"/>
          <w:color w:val="000000"/>
          <w:spacing w:val="0"/>
          <w:sz w:val="30"/>
          <w:szCs w:val="30"/>
          <w:shd w:val="clear" w:fill="FFFFFF"/>
        </w:rPr>
        <w:t>财</w:t>
      </w:r>
      <w:r>
        <w:rPr>
          <w:rFonts w:hint="eastAsia" w:ascii="仿宋" w:hAnsi="仿宋" w:eastAsia="仿宋" w:cs="仿宋"/>
          <w:i w:val="0"/>
          <w:caps w:val="0"/>
          <w:color w:val="000000"/>
          <w:spacing w:val="0"/>
          <w:sz w:val="30"/>
          <w:szCs w:val="30"/>
          <w:shd w:val="clear" w:fill="FFFFFF"/>
          <w:lang w:eastAsia="zh-CN"/>
        </w:rPr>
        <w:t>字</w:t>
      </w:r>
      <w:r>
        <w:rPr>
          <w:rFonts w:hint="eastAsia" w:ascii="仿宋" w:hAnsi="仿宋" w:eastAsia="仿宋" w:cs="仿宋"/>
          <w:i w:val="0"/>
          <w:caps w:val="0"/>
          <w:color w:val="000000"/>
          <w:spacing w:val="0"/>
          <w:sz w:val="30"/>
          <w:szCs w:val="30"/>
          <w:shd w:val="clear" w:fill="FFFFFF"/>
        </w:rPr>
        <w:t>[202</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4</w:t>
      </w:r>
      <w:r>
        <w:rPr>
          <w:rFonts w:hint="eastAsia" w:ascii="仿宋" w:hAnsi="仿宋" w:eastAsia="仿宋" w:cs="仿宋"/>
          <w:i w:val="0"/>
          <w:caps w:val="0"/>
          <w:color w:val="000000"/>
          <w:spacing w:val="0"/>
          <w:sz w:val="30"/>
          <w:szCs w:val="30"/>
          <w:shd w:val="clear" w:fill="FFFFFF"/>
        </w:rPr>
        <w:t>号）的相关要求，为加强财政支出管理，提高财政资金使用效益，遵循“科学性、规范性、客观性、公正性”的原则，对</w:t>
      </w:r>
      <w:r>
        <w:rPr>
          <w:rFonts w:hint="eastAsia" w:ascii="仿宋" w:hAnsi="仿宋" w:eastAsia="仿宋" w:cs="仿宋"/>
          <w:i w:val="0"/>
          <w:caps w:val="0"/>
          <w:color w:val="000000"/>
          <w:spacing w:val="0"/>
          <w:sz w:val="30"/>
          <w:szCs w:val="30"/>
          <w:shd w:val="clear" w:fill="FFFFFF"/>
          <w:lang w:eastAsia="zh-CN"/>
        </w:rPr>
        <w:t>政法委招商资金</w:t>
      </w:r>
      <w:r>
        <w:rPr>
          <w:rFonts w:hint="eastAsia" w:ascii="仿宋" w:hAnsi="仿宋" w:eastAsia="仿宋" w:cs="仿宋"/>
          <w:i w:val="0"/>
          <w:caps w:val="0"/>
          <w:color w:val="000000"/>
          <w:spacing w:val="0"/>
          <w:sz w:val="30"/>
          <w:szCs w:val="30"/>
          <w:shd w:val="clear" w:fill="FFFFFF"/>
        </w:rPr>
        <w:t>项目财政支出实施绩</w:t>
      </w:r>
      <w:r>
        <w:rPr>
          <w:rFonts w:hint="eastAsia" w:ascii="仿宋" w:hAnsi="仿宋" w:eastAsia="仿宋" w:cs="仿宋"/>
          <w:i w:val="0"/>
          <w:caps w:val="0"/>
          <w:color w:val="000000"/>
          <w:spacing w:val="0"/>
          <w:sz w:val="30"/>
          <w:szCs w:val="30"/>
          <w:shd w:val="clear" w:fill="FFFFFF"/>
          <w:lang w:eastAsia="zh-CN"/>
        </w:rPr>
        <w:t>效</w:t>
      </w:r>
      <w:r>
        <w:rPr>
          <w:rFonts w:hint="eastAsia" w:ascii="仿宋" w:hAnsi="仿宋" w:eastAsia="仿宋" w:cs="仿宋"/>
          <w:i w:val="0"/>
          <w:caps w:val="0"/>
          <w:color w:val="000000"/>
          <w:spacing w:val="0"/>
          <w:sz w:val="30"/>
          <w:szCs w:val="30"/>
          <w:shd w:val="clear" w:fill="FFFFFF"/>
        </w:rPr>
        <w:t>评价，现将绩效自评情况报告如下：</w:t>
      </w:r>
    </w:p>
    <w:p w14:paraId="6BD32B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2"/>
      </w:pPr>
      <w:r>
        <w:rPr>
          <w:rFonts w:hint="eastAsia" w:ascii="宋体" w:hAnsi="宋体" w:eastAsia="宋体" w:cs="宋体"/>
          <w:b/>
          <w:i w:val="0"/>
          <w:caps w:val="0"/>
          <w:color w:val="000000"/>
          <w:spacing w:val="0"/>
          <w:sz w:val="30"/>
          <w:szCs w:val="30"/>
          <w:shd w:val="clear" w:fill="FFFFFF"/>
        </w:rPr>
        <w:t>一、基本概况</w:t>
      </w:r>
    </w:p>
    <w:p w14:paraId="71374E99">
      <w:pPr>
        <w:spacing w:line="600" w:lineRule="exact"/>
        <w:ind w:firstLine="600" w:firstLineChars="200"/>
        <w:rPr>
          <w:rFonts w:ascii="仿宋_GB2312" w:hAnsi="Helvetica" w:eastAsia="仿宋_GB2312" w:cs="仿宋_GB2312"/>
          <w:i w:val="0"/>
          <w:caps w:val="0"/>
          <w:color w:val="000000"/>
          <w:spacing w:val="0"/>
          <w:sz w:val="30"/>
          <w:szCs w:val="30"/>
          <w:shd w:val="clear" w:fill="FFFFFF"/>
        </w:rPr>
      </w:pPr>
      <w:r>
        <w:rPr>
          <w:rFonts w:ascii="仿宋_GB2312" w:hAnsi="Helvetica" w:eastAsia="仿宋_GB2312" w:cs="仿宋_GB2312"/>
          <w:i w:val="0"/>
          <w:caps w:val="0"/>
          <w:color w:val="000000"/>
          <w:spacing w:val="0"/>
          <w:sz w:val="30"/>
          <w:szCs w:val="30"/>
          <w:shd w:val="clear" w:fill="FFFFFF"/>
        </w:rPr>
        <w:t>（一）项目概况</w:t>
      </w:r>
    </w:p>
    <w:p w14:paraId="68E17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3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1、政策背景</w:t>
      </w:r>
    </w:p>
    <w:p w14:paraId="01FBB1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eastAsia="zh-CN"/>
        </w:rPr>
      </w:pPr>
      <w:r>
        <w:rPr>
          <w:rFonts w:hint="eastAsia" w:ascii="仿宋_GB2312" w:hAnsi="Helvetica" w:eastAsia="仿宋_GB2312" w:cs="仿宋_GB2312"/>
          <w:i w:val="0"/>
          <w:caps w:val="0"/>
          <w:color w:val="000000"/>
          <w:spacing w:val="0"/>
          <w:sz w:val="30"/>
          <w:szCs w:val="30"/>
          <w:shd w:val="clear" w:fill="FFFFFF"/>
          <w:lang w:eastAsia="zh-CN"/>
        </w:rPr>
        <w:t>以邓小平理论、“三个代表”重要思想、科学发展观为指导，深入贯彻落实党的十八大、十八届三中全会和中央、省、唐山市平安建设工作会议精神，紧紧围绕建设开放、文明、创新、和谐的经济强市、美丽遵化的总目标，动员社会力量，以六大攻坚战为主题，以人民群众需求为导向，以提升全民法律素质为前提，以基层基础为重点，以社会管理创新为动力，坚持源头治理、系统治理、综合治理、依法治理，以“实施全民法律素质提升工程、实施源头预防工程、实施系统安全工程、实施社会管理工程、实施法治保障工程”为抓手，全力打造安全稳定的社会环境、公平正义的法治环境和优质高效的服务环境。</w:t>
      </w:r>
    </w:p>
    <w:p w14:paraId="1002A2D9">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eastAsia="zh-CN"/>
        </w:rPr>
      </w:pPr>
      <w:r>
        <w:rPr>
          <w:rFonts w:hint="eastAsia" w:ascii="仿宋" w:hAnsi="仿宋" w:eastAsia="仿宋" w:cs="仿宋"/>
          <w:i w:val="0"/>
          <w:caps w:val="0"/>
          <w:color w:val="000000"/>
          <w:spacing w:val="0"/>
          <w:sz w:val="30"/>
          <w:szCs w:val="30"/>
          <w:shd w:val="clear" w:fill="FFFFFF"/>
        </w:rPr>
        <w:t>项目立项依据：</w:t>
      </w:r>
      <w:r>
        <w:rPr>
          <w:rFonts w:hint="eastAsia" w:ascii="仿宋_GB2312" w:hAnsi="Helvetica" w:eastAsia="仿宋_GB2312" w:cs="仿宋_GB2312"/>
          <w:i w:val="0"/>
          <w:caps w:val="0"/>
          <w:color w:val="000000"/>
          <w:spacing w:val="0"/>
          <w:sz w:val="30"/>
          <w:szCs w:val="30"/>
          <w:shd w:val="clear" w:fill="FFFFFF"/>
        </w:rPr>
        <w:t>根据中共遵化市委、遵化市人民政府《关于深化平安遵化建设的实施意见》（遵发[2013]8号）文件要求，</w:t>
      </w:r>
      <w:r>
        <w:rPr>
          <w:rFonts w:hint="eastAsia" w:ascii="仿宋_GB2312" w:hAnsi="Helvetica" w:eastAsia="仿宋_GB2312" w:cs="仿宋_GB2312"/>
          <w:i w:val="0"/>
          <w:caps w:val="0"/>
          <w:color w:val="000000"/>
          <w:spacing w:val="0"/>
          <w:sz w:val="30"/>
          <w:szCs w:val="30"/>
          <w:shd w:val="clear" w:fill="FFFFFF"/>
          <w:lang w:eastAsia="zh-CN"/>
        </w:rPr>
        <w:t>为适时组织开展各种形式的项目考察、经贸交流活动，全方位服务民企，推进我市转型升级工作落到实处，树立遵化城市发展新形象，吸引外来企业来遵投资，推动我市实现高质量发展，增加我市税收收入和财政收入，助推平安遵化建设。</w:t>
      </w:r>
    </w:p>
    <w:p w14:paraId="725A54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 w:hAnsi="仿宋" w:eastAsia="仿宋" w:cs="仿宋"/>
          <w:i w:val="0"/>
          <w:caps w:val="0"/>
          <w:color w:val="000000"/>
          <w:spacing w:val="0"/>
          <w:sz w:val="30"/>
          <w:szCs w:val="30"/>
          <w:shd w:val="clear" w:fill="FFFFFF"/>
        </w:rPr>
        <w:t>2、</w:t>
      </w:r>
      <w:r>
        <w:rPr>
          <w:rFonts w:hint="default" w:ascii="仿宋_GB2312" w:hAnsi="Helvetica" w:eastAsia="仿宋_GB2312" w:cs="仿宋_GB2312"/>
          <w:i w:val="0"/>
          <w:caps w:val="0"/>
          <w:color w:val="000000"/>
          <w:spacing w:val="0"/>
          <w:sz w:val="30"/>
          <w:szCs w:val="30"/>
          <w:shd w:val="clear" w:fill="FFFFFF"/>
        </w:rPr>
        <w:t>项目内容及实施情况</w:t>
      </w:r>
    </w:p>
    <w:p w14:paraId="22A8D2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rPr>
          <w:rFonts w:hint="default"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领导参加外地项目考察活动，学习吸取相关经验，亲自督导项目开发建设，帮助企业解决疑难问题，实现经济转型和产业发展，全力做好项目引进落地服务工作，实现全市招商引资工作的新提升、新突破、新发展。研究制定《关于实行项目建设三项政法保障机制》，对全市78个在建、续建以及竣工投产的重点项目，落实政法系统班子成员包联责任。</w:t>
      </w:r>
    </w:p>
    <w:p w14:paraId="43FCCA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pPr>
      <w:r>
        <w:rPr>
          <w:rFonts w:hint="eastAsia" w:ascii="仿宋" w:hAnsi="仿宋" w:eastAsia="仿宋" w:cs="仿宋"/>
          <w:i w:val="0"/>
          <w:caps w:val="0"/>
          <w:color w:val="000000"/>
          <w:spacing w:val="0"/>
          <w:sz w:val="30"/>
          <w:szCs w:val="30"/>
          <w:shd w:val="clear" w:fill="FFFFFF"/>
        </w:rPr>
        <w:t>3.、资金投入和使用情况</w:t>
      </w:r>
    </w:p>
    <w:p w14:paraId="45554C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hAnsi="Helvetica" w:eastAsia="仿宋_GB2312" w:cs="仿宋_GB2312"/>
          <w:i w:val="0"/>
          <w:caps w:val="0"/>
          <w:color w:val="000000"/>
          <w:spacing w:val="0"/>
          <w:sz w:val="30"/>
          <w:szCs w:val="30"/>
          <w:shd w:val="clear" w:fill="FFFFFF"/>
          <w:lang w:eastAsia="zh-CN"/>
        </w:rPr>
      </w:pPr>
      <w:r>
        <w:rPr>
          <w:rFonts w:hint="eastAsia" w:ascii="仿宋" w:hAnsi="仿宋" w:eastAsia="仿宋" w:cs="仿宋"/>
          <w:i w:val="0"/>
          <w:caps w:val="0"/>
          <w:color w:val="000000"/>
          <w:spacing w:val="0"/>
          <w:sz w:val="30"/>
          <w:szCs w:val="30"/>
          <w:shd w:val="clear" w:fill="FFFFFF"/>
        </w:rPr>
        <w:t>经决算，20</w:t>
      </w:r>
      <w:r>
        <w:rPr>
          <w:rFonts w:hint="eastAsia" w:ascii="仿宋" w:hAnsi="仿宋" w:eastAsia="仿宋" w:cs="仿宋"/>
          <w:i w:val="0"/>
          <w:caps w:val="0"/>
          <w:color w:val="000000"/>
          <w:spacing w:val="0"/>
          <w:sz w:val="30"/>
          <w:szCs w:val="30"/>
          <w:shd w:val="clear" w:fill="FFFFFF"/>
          <w:lang w:val="en-US" w:eastAsia="zh-CN"/>
        </w:rPr>
        <w:t>20</w:t>
      </w:r>
      <w:r>
        <w:rPr>
          <w:rFonts w:hint="eastAsia" w:ascii="仿宋" w:hAnsi="仿宋" w:eastAsia="仿宋" w:cs="仿宋"/>
          <w:i w:val="0"/>
          <w:caps w:val="0"/>
          <w:color w:val="000000"/>
          <w:spacing w:val="0"/>
          <w:sz w:val="30"/>
          <w:szCs w:val="30"/>
          <w:shd w:val="clear" w:fill="FFFFFF"/>
        </w:rPr>
        <w:t>年全年</w:t>
      </w:r>
      <w:r>
        <w:rPr>
          <w:rFonts w:hint="eastAsia" w:ascii="仿宋" w:hAnsi="仿宋" w:eastAsia="仿宋" w:cs="仿宋"/>
          <w:i w:val="0"/>
          <w:caps w:val="0"/>
          <w:color w:val="000000"/>
          <w:spacing w:val="0"/>
          <w:sz w:val="30"/>
          <w:szCs w:val="30"/>
          <w:shd w:val="clear" w:fill="FFFFFF"/>
          <w:lang w:eastAsia="zh-CN"/>
        </w:rPr>
        <w:t>政法委招商资金</w:t>
      </w:r>
      <w:r>
        <w:rPr>
          <w:rFonts w:hint="eastAsia" w:ascii="仿宋" w:hAnsi="仿宋" w:eastAsia="仿宋" w:cs="仿宋"/>
          <w:i w:val="0"/>
          <w:caps w:val="0"/>
          <w:color w:val="000000"/>
          <w:spacing w:val="0"/>
          <w:sz w:val="30"/>
          <w:szCs w:val="30"/>
          <w:shd w:val="clear" w:fill="FFFFFF"/>
        </w:rPr>
        <w:t>项目经费市财政实际安排</w:t>
      </w:r>
      <w:r>
        <w:rPr>
          <w:rFonts w:hint="eastAsia" w:ascii="仿宋" w:hAnsi="仿宋" w:eastAsia="仿宋" w:cs="仿宋"/>
          <w:i w:val="0"/>
          <w:caps w:val="0"/>
          <w:color w:val="000000"/>
          <w:spacing w:val="0"/>
          <w:sz w:val="30"/>
          <w:szCs w:val="30"/>
          <w:shd w:val="clear" w:fill="FFFFFF"/>
          <w:lang w:val="en-US" w:eastAsia="zh-CN"/>
        </w:rPr>
        <w:t>9</w:t>
      </w:r>
      <w:r>
        <w:rPr>
          <w:rFonts w:hint="eastAsia" w:ascii="仿宋" w:hAnsi="仿宋" w:eastAsia="仿宋" w:cs="仿宋"/>
          <w:i w:val="0"/>
          <w:caps w:val="0"/>
          <w:color w:val="000000"/>
          <w:spacing w:val="0"/>
          <w:sz w:val="30"/>
          <w:szCs w:val="30"/>
          <w:shd w:val="clear" w:fill="FFFFFF"/>
        </w:rPr>
        <w:t>万元，年度实际支出</w:t>
      </w:r>
      <w:r>
        <w:rPr>
          <w:rFonts w:hint="eastAsia" w:ascii="仿宋" w:hAnsi="仿宋" w:eastAsia="仿宋" w:cs="仿宋"/>
          <w:i w:val="0"/>
          <w:caps w:val="0"/>
          <w:color w:val="000000"/>
          <w:spacing w:val="0"/>
          <w:sz w:val="30"/>
          <w:szCs w:val="30"/>
          <w:shd w:val="clear" w:fill="FFFFFF"/>
          <w:lang w:val="en-US" w:eastAsia="zh-CN"/>
        </w:rPr>
        <w:t>9</w:t>
      </w:r>
      <w:r>
        <w:rPr>
          <w:rFonts w:hint="eastAsia" w:ascii="仿宋" w:hAnsi="仿宋" w:eastAsia="仿宋" w:cs="仿宋"/>
          <w:i w:val="0"/>
          <w:caps w:val="0"/>
          <w:color w:val="000000"/>
          <w:spacing w:val="0"/>
          <w:sz w:val="30"/>
          <w:szCs w:val="30"/>
          <w:shd w:val="clear" w:fill="FFFFFF"/>
        </w:rPr>
        <w:t>万元</w:t>
      </w:r>
      <w:r>
        <w:rPr>
          <w:rFonts w:hint="eastAsia" w:ascii="仿宋" w:hAnsi="仿宋" w:eastAsia="仿宋" w:cs="仿宋"/>
          <w:i w:val="0"/>
          <w:caps w:val="0"/>
          <w:color w:val="000000"/>
          <w:spacing w:val="0"/>
          <w:sz w:val="30"/>
          <w:szCs w:val="30"/>
          <w:shd w:val="clear" w:fill="FFFFFF"/>
          <w:lang w:eastAsia="zh-CN"/>
        </w:rPr>
        <w:t>，用于招商引资过程中的项目考察、督导建设、协调会议等开支</w:t>
      </w:r>
      <w:r>
        <w:rPr>
          <w:rFonts w:hint="eastAsia" w:ascii="仿宋" w:hAnsi="仿宋" w:eastAsia="仿宋" w:cs="仿宋"/>
          <w:i w:val="0"/>
          <w:caps w:val="0"/>
          <w:color w:val="000000"/>
          <w:spacing w:val="0"/>
          <w:sz w:val="30"/>
          <w:szCs w:val="30"/>
          <w:shd w:val="clear" w:fill="FFFFFF"/>
        </w:rPr>
        <w:t>。</w:t>
      </w:r>
    </w:p>
    <w:p w14:paraId="5D20EAE0">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rPr>
      </w:pPr>
      <w:r>
        <w:rPr>
          <w:rFonts w:hint="eastAsia" w:ascii="仿宋" w:hAnsi="仿宋" w:eastAsia="仿宋" w:cs="仿宋"/>
          <w:i w:val="0"/>
          <w:caps w:val="0"/>
          <w:color w:val="000000"/>
          <w:spacing w:val="0"/>
          <w:sz w:val="30"/>
          <w:szCs w:val="30"/>
          <w:shd w:val="clear" w:fill="FFFFFF"/>
        </w:rPr>
        <w:t>项目绩效目标</w:t>
      </w:r>
    </w:p>
    <w:p w14:paraId="582F781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 w:hAnsi="仿宋" w:eastAsia="仿宋" w:cs="宋体"/>
          <w:color w:val="333333"/>
          <w:kern w:val="0"/>
          <w:sz w:val="32"/>
          <w:szCs w:val="32"/>
          <w:lang w:eastAsia="zh-CN"/>
        </w:rPr>
      </w:pPr>
      <w:r>
        <w:rPr>
          <w:rFonts w:hint="eastAsia" w:ascii="仿宋" w:hAnsi="仿宋" w:eastAsia="仿宋" w:cs="仿宋"/>
          <w:i w:val="0"/>
          <w:caps w:val="0"/>
          <w:color w:val="000000"/>
          <w:spacing w:val="0"/>
          <w:sz w:val="30"/>
          <w:szCs w:val="30"/>
          <w:shd w:val="clear" w:fill="FFFFFF"/>
          <w:lang w:eastAsia="zh-CN"/>
        </w:rPr>
        <w:t>政法委招商资金</w:t>
      </w:r>
      <w:r>
        <w:rPr>
          <w:rFonts w:hint="eastAsia" w:ascii="仿宋" w:hAnsi="仿宋" w:eastAsia="仿宋" w:cs="仿宋"/>
          <w:i w:val="0"/>
          <w:caps w:val="0"/>
          <w:color w:val="000000"/>
          <w:spacing w:val="0"/>
          <w:sz w:val="30"/>
          <w:szCs w:val="30"/>
          <w:shd w:val="clear" w:fill="FFFFFF"/>
        </w:rPr>
        <w:t>项目</w:t>
      </w:r>
      <w:r>
        <w:rPr>
          <w:rFonts w:hint="eastAsia" w:ascii="仿宋" w:hAnsi="仿宋" w:eastAsia="仿宋" w:cs="仿宋"/>
          <w:i w:val="0"/>
          <w:caps w:val="0"/>
          <w:color w:val="000000"/>
          <w:spacing w:val="0"/>
          <w:sz w:val="30"/>
          <w:szCs w:val="30"/>
          <w:shd w:val="clear" w:fill="FFFFFF"/>
          <w:lang w:eastAsia="zh-CN"/>
        </w:rPr>
        <w:t>，主要是通过</w:t>
      </w:r>
      <w:r>
        <w:rPr>
          <w:rFonts w:hint="eastAsia" w:ascii="仿宋" w:hAnsi="仿宋" w:eastAsia="仿宋" w:cs="宋体"/>
          <w:color w:val="333333"/>
          <w:kern w:val="0"/>
          <w:sz w:val="32"/>
          <w:szCs w:val="32"/>
        </w:rPr>
        <w:t>组织开展各种形式的项目考察、经贸交流活动，全方位服务民企</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推进我市转型升级工作落到实处，树立遵化城市发展新形象，吸引外来企业来遵投资，</w:t>
      </w:r>
      <w:r>
        <w:rPr>
          <w:rFonts w:hint="eastAsia" w:ascii="仿宋" w:hAnsi="仿宋" w:eastAsia="仿宋" w:cs="宋体"/>
          <w:color w:val="333333"/>
          <w:kern w:val="0"/>
          <w:sz w:val="32"/>
          <w:szCs w:val="32"/>
          <w:lang w:eastAsia="zh-CN"/>
        </w:rPr>
        <w:t>助推平安遵化建设。</w:t>
      </w:r>
    </w:p>
    <w:p w14:paraId="68A8F4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default" w:ascii="仿宋_GB2312" w:eastAsia="仿宋"/>
          <w:szCs w:val="32"/>
          <w:lang w:val="en-US" w:eastAsia="zh-CN"/>
        </w:rPr>
      </w:pPr>
      <w:r>
        <w:rPr>
          <w:rFonts w:hint="eastAsia" w:ascii="仿宋" w:hAnsi="仿宋" w:eastAsia="仿宋" w:cs="仿宋"/>
          <w:i w:val="0"/>
          <w:caps w:val="0"/>
          <w:color w:val="000000"/>
          <w:spacing w:val="0"/>
          <w:sz w:val="30"/>
          <w:szCs w:val="30"/>
          <w:shd w:val="clear" w:fill="FFFFFF"/>
          <w:lang w:eastAsia="zh-CN"/>
        </w:rPr>
        <w:t>具体的绩效目标为</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1、推进我市转型升级工作落到实处，树立遵化城市发展新形象。2、加强与外来企业的交流，吸引外来企业来遵投资，推动我市实现高质量发展，增加我市税收收入和财政收入。</w:t>
      </w:r>
    </w:p>
    <w:p w14:paraId="5FB746E9">
      <w:p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14:paraId="3CD1F4F4">
      <w:pPr>
        <w:spacing w:line="600" w:lineRule="exact"/>
        <w:ind w:firstLine="640" w:firstLineChars="200"/>
        <w:rPr>
          <w:rFonts w:hint="eastAsia" w:ascii="仿宋_GB2312" w:eastAsia="仿宋_GB2312"/>
          <w:szCs w:val="32"/>
        </w:rPr>
      </w:pPr>
      <w:r>
        <w:rPr>
          <w:rFonts w:hint="eastAsia" w:ascii="仿宋_GB2312" w:eastAsia="仿宋_GB2312"/>
          <w:szCs w:val="32"/>
        </w:rPr>
        <w:t>（一）绩效评价目的、对象和范围。</w:t>
      </w:r>
    </w:p>
    <w:p w14:paraId="02D735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eastAsia" w:ascii="仿宋" w:hAnsi="仿宋" w:eastAsia="仿宋" w:cs="仿宋"/>
          <w:i w:val="0"/>
          <w:caps w:val="0"/>
          <w:color w:val="000000"/>
          <w:spacing w:val="0"/>
          <w:sz w:val="30"/>
          <w:szCs w:val="30"/>
          <w:shd w:val="clear" w:fill="FFFFFF"/>
          <w:lang w:eastAsia="zh-CN"/>
        </w:rPr>
        <w:t>政法委招商资金项目</w:t>
      </w:r>
      <w:r>
        <w:rPr>
          <w:rFonts w:hint="eastAsia" w:ascii="仿宋" w:hAnsi="仿宋" w:eastAsia="仿宋" w:cs="仿宋"/>
          <w:i w:val="0"/>
          <w:caps w:val="0"/>
          <w:color w:val="000000"/>
          <w:spacing w:val="0"/>
          <w:sz w:val="30"/>
          <w:szCs w:val="30"/>
          <w:shd w:val="clear" w:fill="FFFFFF"/>
        </w:rPr>
        <w:t>，是</w:t>
      </w:r>
      <w:r>
        <w:rPr>
          <w:rFonts w:hint="eastAsia" w:ascii="仿宋" w:hAnsi="仿宋" w:eastAsia="仿宋" w:cs="仿宋"/>
          <w:i w:val="0"/>
          <w:caps w:val="0"/>
          <w:color w:val="000000"/>
          <w:spacing w:val="0"/>
          <w:sz w:val="30"/>
          <w:szCs w:val="30"/>
          <w:shd w:val="clear" w:fill="FFFFFF"/>
          <w:lang w:eastAsia="zh-CN"/>
        </w:rPr>
        <w:t>为我市</w:t>
      </w:r>
      <w:r>
        <w:rPr>
          <w:rFonts w:hint="eastAsia" w:ascii="仿宋_GB2312" w:hAnsi="Helvetica" w:eastAsia="仿宋_GB2312" w:cs="仿宋_GB2312"/>
          <w:i w:val="0"/>
          <w:caps w:val="0"/>
          <w:color w:val="000000"/>
          <w:spacing w:val="0"/>
          <w:sz w:val="30"/>
          <w:szCs w:val="30"/>
          <w:shd w:val="clear" w:fill="FFFFFF"/>
          <w:lang w:eastAsia="zh-CN"/>
        </w:rPr>
        <w:t>招商引资，服务企业发展建设而设立的</w:t>
      </w:r>
      <w:r>
        <w:rPr>
          <w:rFonts w:hint="eastAsia" w:ascii="仿宋" w:hAnsi="仿宋" w:eastAsia="仿宋" w:cs="仿宋"/>
          <w:i w:val="0"/>
          <w:caps w:val="0"/>
          <w:color w:val="000000"/>
          <w:spacing w:val="0"/>
          <w:sz w:val="30"/>
          <w:szCs w:val="30"/>
          <w:shd w:val="clear" w:fill="FFFFFF"/>
        </w:rPr>
        <w:t>。此绩效评价系统目的是为了加强</w:t>
      </w:r>
      <w:r>
        <w:rPr>
          <w:rFonts w:hint="eastAsia" w:ascii="仿宋" w:hAnsi="仿宋" w:eastAsia="仿宋" w:cs="仿宋"/>
          <w:i w:val="0"/>
          <w:caps w:val="0"/>
          <w:color w:val="000000"/>
          <w:spacing w:val="0"/>
          <w:sz w:val="30"/>
          <w:szCs w:val="30"/>
          <w:shd w:val="clear" w:fill="FFFFFF"/>
          <w:lang w:eastAsia="zh-CN"/>
        </w:rPr>
        <w:t>政法委招商资金</w:t>
      </w:r>
      <w:r>
        <w:rPr>
          <w:rFonts w:hint="eastAsia" w:ascii="仿宋" w:hAnsi="仿宋" w:eastAsia="仿宋" w:cs="仿宋"/>
          <w:i w:val="0"/>
          <w:caps w:val="0"/>
          <w:color w:val="000000"/>
          <w:spacing w:val="0"/>
          <w:sz w:val="30"/>
          <w:szCs w:val="30"/>
          <w:shd w:val="clear" w:fill="FFFFFF"/>
        </w:rPr>
        <w:t>经费</w:t>
      </w:r>
      <w:r>
        <w:rPr>
          <w:rFonts w:hint="eastAsia" w:ascii="仿宋" w:hAnsi="仿宋" w:eastAsia="仿宋" w:cs="仿宋"/>
          <w:i w:val="0"/>
          <w:caps w:val="0"/>
          <w:color w:val="000000"/>
          <w:spacing w:val="0"/>
          <w:sz w:val="30"/>
          <w:szCs w:val="30"/>
          <w:shd w:val="clear" w:fill="FFFFFF"/>
          <w:lang w:eastAsia="zh-CN"/>
        </w:rPr>
        <w:t>的使用和</w:t>
      </w:r>
      <w:r>
        <w:rPr>
          <w:rFonts w:hint="eastAsia" w:ascii="仿宋" w:hAnsi="仿宋" w:eastAsia="仿宋" w:cs="仿宋"/>
          <w:i w:val="0"/>
          <w:caps w:val="0"/>
          <w:color w:val="000000"/>
          <w:spacing w:val="0"/>
          <w:sz w:val="30"/>
          <w:szCs w:val="30"/>
          <w:shd w:val="clear" w:fill="FFFFFF"/>
        </w:rPr>
        <w:t>管理，</w:t>
      </w:r>
      <w:r>
        <w:rPr>
          <w:rFonts w:hint="eastAsia" w:ascii="仿宋" w:hAnsi="仿宋" w:eastAsia="仿宋" w:cs="仿宋"/>
          <w:i w:val="0"/>
          <w:caps w:val="0"/>
          <w:color w:val="000000"/>
          <w:spacing w:val="0"/>
          <w:sz w:val="30"/>
          <w:szCs w:val="30"/>
          <w:shd w:val="clear" w:fill="FFFFFF"/>
          <w:lang w:eastAsia="zh-CN"/>
        </w:rPr>
        <w:t>科学</w:t>
      </w:r>
      <w:r>
        <w:rPr>
          <w:rFonts w:hint="eastAsia" w:ascii="仿宋" w:hAnsi="仿宋" w:eastAsia="仿宋" w:cs="仿宋"/>
          <w:i w:val="0"/>
          <w:caps w:val="0"/>
          <w:color w:val="000000"/>
          <w:spacing w:val="0"/>
          <w:sz w:val="30"/>
          <w:szCs w:val="30"/>
          <w:shd w:val="clear" w:fill="FFFFFF"/>
        </w:rPr>
        <w:t>合理利用</w:t>
      </w:r>
      <w:r>
        <w:rPr>
          <w:rFonts w:hint="eastAsia" w:ascii="仿宋" w:hAnsi="仿宋" w:eastAsia="仿宋" w:cs="仿宋"/>
          <w:i w:val="0"/>
          <w:caps w:val="0"/>
          <w:color w:val="000000"/>
          <w:spacing w:val="0"/>
          <w:sz w:val="30"/>
          <w:szCs w:val="30"/>
          <w:shd w:val="clear" w:fill="FFFFFF"/>
          <w:lang w:eastAsia="zh-CN"/>
        </w:rPr>
        <w:t>专项</w:t>
      </w:r>
      <w:r>
        <w:rPr>
          <w:rFonts w:hint="eastAsia" w:ascii="仿宋" w:hAnsi="仿宋" w:eastAsia="仿宋" w:cs="仿宋"/>
          <w:i w:val="0"/>
          <w:caps w:val="0"/>
          <w:color w:val="000000"/>
          <w:spacing w:val="0"/>
          <w:sz w:val="30"/>
          <w:szCs w:val="30"/>
          <w:shd w:val="clear" w:fill="FFFFFF"/>
        </w:rPr>
        <w:t>资源，</w:t>
      </w:r>
      <w:r>
        <w:rPr>
          <w:rFonts w:hint="eastAsia" w:ascii="仿宋" w:hAnsi="仿宋" w:eastAsia="仿宋" w:cs="仿宋"/>
          <w:i w:val="0"/>
          <w:caps w:val="0"/>
          <w:color w:val="000000"/>
          <w:spacing w:val="0"/>
          <w:sz w:val="30"/>
          <w:szCs w:val="30"/>
          <w:shd w:val="clear" w:fill="FFFFFF"/>
          <w:lang w:eastAsia="zh-CN"/>
        </w:rPr>
        <w:t>把招商引资、服务企业发展工作做得更好</w:t>
      </w:r>
      <w:r>
        <w:rPr>
          <w:rFonts w:hint="eastAsia" w:ascii="仿宋" w:hAnsi="仿宋" w:eastAsia="仿宋" w:cs="仿宋"/>
          <w:i w:val="0"/>
          <w:caps w:val="0"/>
          <w:color w:val="000000"/>
          <w:spacing w:val="0"/>
          <w:sz w:val="30"/>
          <w:szCs w:val="30"/>
          <w:shd w:val="clear" w:fill="FFFFFF"/>
        </w:rPr>
        <w:t>。</w:t>
      </w:r>
    </w:p>
    <w:p w14:paraId="274B5FD5">
      <w:pPr>
        <w:numPr>
          <w:ilvl w:val="0"/>
          <w:numId w:val="0"/>
        </w:numPr>
        <w:spacing w:line="600" w:lineRule="exact"/>
        <w:ind w:firstLine="640" w:firstLineChars="200"/>
        <w:rPr>
          <w:rFonts w:hint="eastAsia" w:ascii="仿宋_GB2312" w:eastAsia="仿宋_GB2312"/>
          <w:szCs w:val="32"/>
        </w:rPr>
      </w:pPr>
      <w:r>
        <w:rPr>
          <w:rFonts w:hint="eastAsia" w:ascii="仿宋_GB2312" w:eastAsia="仿宋_GB2312"/>
          <w:szCs w:val="32"/>
          <w:lang w:eastAsia="zh-CN"/>
        </w:rPr>
        <w:t>（二）</w:t>
      </w:r>
      <w:r>
        <w:rPr>
          <w:rFonts w:hint="eastAsia" w:ascii="仿宋_GB2312" w:eastAsia="仿宋_GB2312"/>
          <w:szCs w:val="32"/>
        </w:rPr>
        <w:t>绩效评价原则、评价指标体系（附表说明）、评价方法、评价标准等。</w:t>
      </w:r>
    </w:p>
    <w:p w14:paraId="3434B82F">
      <w:pPr>
        <w:numPr>
          <w:ilvl w:val="0"/>
          <w:numId w:val="0"/>
        </w:numPr>
        <w:spacing w:line="600" w:lineRule="exact"/>
        <w:ind w:firstLine="600" w:firstLineChars="2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1、绩效评价原则：与</w:t>
      </w:r>
      <w:r>
        <w:rPr>
          <w:rFonts w:hint="eastAsia" w:ascii="仿宋_GB2312" w:hAnsi="Helvetica" w:eastAsia="仿宋_GB2312" w:cs="仿宋_GB2312"/>
          <w:i w:val="0"/>
          <w:caps w:val="0"/>
          <w:color w:val="000000"/>
          <w:spacing w:val="0"/>
          <w:sz w:val="30"/>
          <w:szCs w:val="30"/>
          <w:shd w:val="clear" w:fill="FFFFFF"/>
          <w:lang w:eastAsia="zh-CN"/>
        </w:rPr>
        <w:t>服务中心，招商引资，护航项目建设</w:t>
      </w:r>
      <w:r>
        <w:rPr>
          <w:rFonts w:hint="default" w:ascii="仿宋_GB2312" w:hAnsi="Helvetica" w:eastAsia="仿宋_GB2312" w:cs="仿宋_GB2312"/>
          <w:i w:val="0"/>
          <w:caps w:val="0"/>
          <w:color w:val="000000"/>
          <w:spacing w:val="0"/>
          <w:sz w:val="30"/>
          <w:szCs w:val="30"/>
          <w:shd w:val="clear" w:fill="FFFFFF"/>
        </w:rPr>
        <w:t>目标</w:t>
      </w:r>
      <w:r>
        <w:rPr>
          <w:rFonts w:hint="eastAsia" w:ascii="仿宋_GB2312" w:hAnsi="Helvetica" w:eastAsia="仿宋_GB2312" w:cs="仿宋_GB2312"/>
          <w:i w:val="0"/>
          <w:caps w:val="0"/>
          <w:color w:val="000000"/>
          <w:spacing w:val="0"/>
          <w:sz w:val="30"/>
          <w:szCs w:val="30"/>
          <w:shd w:val="clear" w:fill="FFFFFF"/>
          <w:lang w:eastAsia="zh-CN"/>
        </w:rPr>
        <w:t>相</w:t>
      </w:r>
      <w:r>
        <w:rPr>
          <w:rFonts w:hint="default" w:ascii="仿宋_GB2312" w:hAnsi="Helvetica" w:eastAsia="仿宋_GB2312" w:cs="仿宋_GB2312"/>
          <w:i w:val="0"/>
          <w:caps w:val="0"/>
          <w:color w:val="000000"/>
          <w:spacing w:val="0"/>
          <w:sz w:val="30"/>
          <w:szCs w:val="30"/>
          <w:shd w:val="clear" w:fill="FFFFFF"/>
        </w:rPr>
        <w:t>匹配，</w:t>
      </w:r>
      <w:r>
        <w:rPr>
          <w:rFonts w:hint="eastAsia" w:ascii="仿宋_GB2312" w:hAnsi="Helvetica" w:eastAsia="仿宋_GB2312" w:cs="仿宋_GB2312"/>
          <w:i w:val="0"/>
          <w:caps w:val="0"/>
          <w:color w:val="000000"/>
          <w:spacing w:val="0"/>
          <w:sz w:val="30"/>
          <w:szCs w:val="30"/>
          <w:shd w:val="clear" w:fill="FFFFFF"/>
          <w:lang w:eastAsia="zh-CN"/>
        </w:rPr>
        <w:t>以营造我市良好的营商服务环境</w:t>
      </w:r>
      <w:r>
        <w:rPr>
          <w:rFonts w:hint="default" w:ascii="仿宋_GB2312" w:hAnsi="Helvetica" w:eastAsia="仿宋_GB2312" w:cs="仿宋_GB2312"/>
          <w:i w:val="0"/>
          <w:caps w:val="0"/>
          <w:color w:val="000000"/>
          <w:spacing w:val="0"/>
          <w:sz w:val="30"/>
          <w:szCs w:val="30"/>
          <w:shd w:val="clear" w:fill="FFFFFF"/>
        </w:rPr>
        <w:t>为导向，实行</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考核以及公平、公正、公开的原则为基础制定。</w:t>
      </w:r>
    </w:p>
    <w:p w14:paraId="34D385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50" w:right="0"/>
      </w:pPr>
      <w:r>
        <w:rPr>
          <w:rFonts w:hint="default" w:ascii="仿宋_GB2312" w:hAnsi="Helvetica" w:eastAsia="仿宋_GB2312" w:cs="仿宋_GB2312"/>
          <w:i w:val="0"/>
          <w:caps w:val="0"/>
          <w:color w:val="000000"/>
          <w:spacing w:val="0"/>
          <w:sz w:val="30"/>
          <w:szCs w:val="30"/>
          <w:shd w:val="clear" w:fill="FFFFFF"/>
        </w:rPr>
        <w:t>2.评价指标体系：</w:t>
      </w:r>
    </w:p>
    <w:tbl>
      <w:tblPr>
        <w:tblStyle w:val="3"/>
        <w:tblW w:w="9632" w:type="dxa"/>
        <w:tblInd w:w="-613" w:type="dxa"/>
        <w:tblLayout w:type="fixed"/>
        <w:tblCellMar>
          <w:top w:w="0" w:type="dxa"/>
          <w:left w:w="108" w:type="dxa"/>
          <w:bottom w:w="0" w:type="dxa"/>
          <w:right w:w="108" w:type="dxa"/>
        </w:tblCellMar>
      </w:tblPr>
      <w:tblGrid>
        <w:gridCol w:w="538"/>
        <w:gridCol w:w="540"/>
        <w:gridCol w:w="1440"/>
        <w:gridCol w:w="2883"/>
        <w:gridCol w:w="2880"/>
        <w:gridCol w:w="720"/>
        <w:gridCol w:w="631"/>
      </w:tblGrid>
      <w:tr w14:paraId="7D8284B7">
        <w:tblPrEx>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BC4A848">
            <w:pPr>
              <w:widowControl/>
              <w:jc w:val="center"/>
              <w:rPr>
                <w:rFonts w:ascii="宋体" w:hAnsi="宋体"/>
                <w:kern w:val="0"/>
                <w:sz w:val="16"/>
                <w:szCs w:val="16"/>
              </w:rPr>
            </w:pPr>
            <w:r>
              <w:rPr>
                <w:rFonts w:hint="eastAsia" w:ascii="宋体" w:hAnsi="宋体"/>
                <w:kern w:val="0"/>
                <w:sz w:val="16"/>
                <w:szCs w:val="16"/>
              </w:rPr>
              <w:t>一级指标</w:t>
            </w:r>
          </w:p>
        </w:tc>
        <w:tc>
          <w:tcPr>
            <w:tcW w:w="540" w:type="dxa"/>
            <w:tcBorders>
              <w:top w:val="single" w:color="000000" w:sz="4" w:space="0"/>
              <w:left w:val="nil"/>
              <w:bottom w:val="single" w:color="000000" w:sz="4" w:space="0"/>
              <w:right w:val="single" w:color="000000" w:sz="4" w:space="0"/>
            </w:tcBorders>
            <w:noWrap w:val="0"/>
            <w:vAlign w:val="center"/>
          </w:tcPr>
          <w:p w14:paraId="7B5D00E2">
            <w:pPr>
              <w:widowControl/>
              <w:jc w:val="center"/>
              <w:rPr>
                <w:rFonts w:ascii="宋体" w:hAnsi="宋体"/>
                <w:kern w:val="0"/>
                <w:sz w:val="16"/>
                <w:szCs w:val="16"/>
              </w:rPr>
            </w:pPr>
            <w:r>
              <w:rPr>
                <w:rFonts w:hint="eastAsia" w:ascii="宋体" w:hAnsi="宋体"/>
                <w:kern w:val="0"/>
                <w:sz w:val="16"/>
                <w:szCs w:val="16"/>
              </w:rPr>
              <w:t>二级指标</w:t>
            </w:r>
          </w:p>
        </w:tc>
        <w:tc>
          <w:tcPr>
            <w:tcW w:w="1440" w:type="dxa"/>
            <w:tcBorders>
              <w:top w:val="single" w:color="000000" w:sz="4" w:space="0"/>
              <w:left w:val="nil"/>
              <w:bottom w:val="single" w:color="000000" w:sz="4" w:space="0"/>
              <w:right w:val="single" w:color="000000" w:sz="4" w:space="0"/>
            </w:tcBorders>
            <w:noWrap w:val="0"/>
            <w:vAlign w:val="center"/>
          </w:tcPr>
          <w:p w14:paraId="7199C724">
            <w:pPr>
              <w:widowControl/>
              <w:jc w:val="center"/>
              <w:rPr>
                <w:rFonts w:ascii="宋体" w:hAnsi="宋体"/>
                <w:kern w:val="0"/>
                <w:sz w:val="16"/>
                <w:szCs w:val="16"/>
              </w:rPr>
            </w:pPr>
            <w:r>
              <w:rPr>
                <w:rFonts w:hint="eastAsia" w:ascii="宋体" w:hAnsi="宋体"/>
                <w:kern w:val="0"/>
                <w:sz w:val="16"/>
                <w:szCs w:val="16"/>
              </w:rPr>
              <w:t>三级指标</w:t>
            </w:r>
          </w:p>
        </w:tc>
        <w:tc>
          <w:tcPr>
            <w:tcW w:w="2883" w:type="dxa"/>
            <w:tcBorders>
              <w:top w:val="single" w:color="000000" w:sz="4" w:space="0"/>
              <w:left w:val="nil"/>
              <w:bottom w:val="single" w:color="000000" w:sz="4" w:space="0"/>
              <w:right w:val="single" w:color="000000" w:sz="4" w:space="0"/>
            </w:tcBorders>
            <w:noWrap w:val="0"/>
            <w:vAlign w:val="center"/>
          </w:tcPr>
          <w:p w14:paraId="3BABA797">
            <w:pPr>
              <w:widowControl/>
              <w:jc w:val="center"/>
              <w:rPr>
                <w:rFonts w:ascii="宋体" w:hAnsi="宋体"/>
                <w:kern w:val="0"/>
                <w:sz w:val="16"/>
                <w:szCs w:val="16"/>
              </w:rPr>
            </w:pPr>
            <w:r>
              <w:rPr>
                <w:rFonts w:hint="eastAsia" w:ascii="宋体" w:hAnsi="宋体"/>
                <w:kern w:val="0"/>
                <w:sz w:val="16"/>
                <w:szCs w:val="16"/>
              </w:rPr>
              <w:t>指标解释</w:t>
            </w:r>
          </w:p>
        </w:tc>
        <w:tc>
          <w:tcPr>
            <w:tcW w:w="2880" w:type="dxa"/>
            <w:tcBorders>
              <w:top w:val="single" w:color="000000" w:sz="4" w:space="0"/>
              <w:left w:val="nil"/>
              <w:bottom w:val="single" w:color="000000" w:sz="4" w:space="0"/>
              <w:right w:val="single" w:color="000000" w:sz="4" w:space="0"/>
            </w:tcBorders>
            <w:noWrap w:val="0"/>
            <w:vAlign w:val="center"/>
          </w:tcPr>
          <w:p w14:paraId="6A1BE31B">
            <w:pPr>
              <w:widowControl/>
              <w:jc w:val="center"/>
              <w:rPr>
                <w:rFonts w:ascii="宋体" w:hAnsi="宋体"/>
                <w:kern w:val="0"/>
                <w:sz w:val="16"/>
                <w:szCs w:val="16"/>
              </w:rPr>
            </w:pPr>
            <w:r>
              <w:rPr>
                <w:rFonts w:hint="eastAsia" w:ascii="宋体" w:hAnsi="宋体"/>
                <w:kern w:val="0"/>
                <w:sz w:val="16"/>
                <w:szCs w:val="16"/>
              </w:rPr>
              <w:t>评价标准</w:t>
            </w:r>
          </w:p>
        </w:tc>
        <w:tc>
          <w:tcPr>
            <w:tcW w:w="720" w:type="dxa"/>
            <w:tcBorders>
              <w:top w:val="single" w:color="000000" w:sz="4" w:space="0"/>
              <w:left w:val="nil"/>
              <w:bottom w:val="single" w:color="000000" w:sz="4" w:space="0"/>
              <w:right w:val="single" w:color="000000" w:sz="4" w:space="0"/>
            </w:tcBorders>
            <w:noWrap w:val="0"/>
            <w:vAlign w:val="center"/>
          </w:tcPr>
          <w:p w14:paraId="22A28EDB">
            <w:pPr>
              <w:widowControl/>
              <w:jc w:val="center"/>
              <w:rPr>
                <w:rFonts w:ascii="宋体" w:hAnsi="宋体"/>
                <w:kern w:val="0"/>
                <w:sz w:val="16"/>
                <w:szCs w:val="16"/>
              </w:rPr>
            </w:pPr>
            <w:r>
              <w:rPr>
                <w:rFonts w:hint="eastAsia" w:ascii="宋体" w:hAnsi="宋体"/>
                <w:kern w:val="0"/>
                <w:sz w:val="16"/>
                <w:szCs w:val="16"/>
              </w:rPr>
              <w:t>标准分</w:t>
            </w:r>
          </w:p>
        </w:tc>
        <w:tc>
          <w:tcPr>
            <w:tcW w:w="631" w:type="dxa"/>
            <w:tcBorders>
              <w:top w:val="single" w:color="000000" w:sz="4" w:space="0"/>
              <w:left w:val="nil"/>
              <w:bottom w:val="single" w:color="000000" w:sz="4" w:space="0"/>
              <w:right w:val="single" w:color="000000" w:sz="4" w:space="0"/>
            </w:tcBorders>
            <w:noWrap w:val="0"/>
            <w:vAlign w:val="center"/>
          </w:tcPr>
          <w:p w14:paraId="79DA13A2">
            <w:pPr>
              <w:widowControl/>
              <w:jc w:val="center"/>
              <w:rPr>
                <w:rFonts w:ascii="宋体" w:hAnsi="宋体"/>
                <w:kern w:val="0"/>
                <w:sz w:val="16"/>
                <w:szCs w:val="16"/>
              </w:rPr>
            </w:pPr>
            <w:r>
              <w:rPr>
                <w:rFonts w:hint="eastAsia" w:ascii="宋体" w:hAnsi="宋体"/>
                <w:kern w:val="0"/>
                <w:sz w:val="16"/>
                <w:szCs w:val="16"/>
              </w:rPr>
              <w:t>得分</w:t>
            </w:r>
          </w:p>
        </w:tc>
      </w:tr>
      <w:tr w14:paraId="7BB1197F">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78AD26F2">
            <w:pPr>
              <w:widowControl/>
              <w:jc w:val="center"/>
              <w:rPr>
                <w:rFonts w:ascii="宋体" w:hAnsi="宋体"/>
                <w:kern w:val="0"/>
                <w:sz w:val="16"/>
                <w:szCs w:val="16"/>
              </w:rPr>
            </w:pPr>
            <w:r>
              <w:rPr>
                <w:rFonts w:hint="eastAsia" w:ascii="宋体" w:hAnsi="宋体"/>
                <w:kern w:val="0"/>
                <w:sz w:val="16"/>
                <w:szCs w:val="16"/>
              </w:rPr>
              <w:t>投入</w:t>
            </w:r>
          </w:p>
        </w:tc>
        <w:tc>
          <w:tcPr>
            <w:tcW w:w="540" w:type="dxa"/>
            <w:tcBorders>
              <w:top w:val="nil"/>
              <w:left w:val="nil"/>
              <w:bottom w:val="single" w:color="000000" w:sz="4" w:space="0"/>
              <w:right w:val="single" w:color="000000" w:sz="4" w:space="0"/>
            </w:tcBorders>
            <w:noWrap w:val="0"/>
            <w:vAlign w:val="center"/>
          </w:tcPr>
          <w:p w14:paraId="638E4913">
            <w:pPr>
              <w:widowControl/>
              <w:jc w:val="center"/>
              <w:rPr>
                <w:rFonts w:ascii="宋体" w:hAnsi="宋体"/>
                <w:kern w:val="0"/>
                <w:sz w:val="16"/>
                <w:szCs w:val="16"/>
              </w:rPr>
            </w:pPr>
            <w:r>
              <w:rPr>
                <w:rFonts w:hint="eastAsia" w:ascii="宋体" w:hAnsi="宋体"/>
                <w:kern w:val="0"/>
                <w:sz w:val="16"/>
                <w:szCs w:val="16"/>
              </w:rPr>
              <w:t>项目目标</w:t>
            </w:r>
          </w:p>
        </w:tc>
        <w:tc>
          <w:tcPr>
            <w:tcW w:w="1440" w:type="dxa"/>
            <w:tcBorders>
              <w:top w:val="nil"/>
              <w:left w:val="nil"/>
              <w:bottom w:val="single" w:color="000000" w:sz="4" w:space="0"/>
              <w:right w:val="single" w:color="000000" w:sz="4" w:space="0"/>
            </w:tcBorders>
            <w:noWrap w:val="0"/>
            <w:vAlign w:val="center"/>
          </w:tcPr>
          <w:p w14:paraId="5D111077">
            <w:pPr>
              <w:widowControl/>
              <w:jc w:val="center"/>
              <w:rPr>
                <w:rFonts w:ascii="宋体" w:hAnsi="宋体"/>
                <w:kern w:val="0"/>
                <w:sz w:val="16"/>
                <w:szCs w:val="16"/>
              </w:rPr>
            </w:pPr>
            <w:r>
              <w:rPr>
                <w:rFonts w:hint="eastAsia" w:ascii="宋体" w:hAnsi="宋体"/>
                <w:kern w:val="0"/>
                <w:sz w:val="16"/>
                <w:szCs w:val="16"/>
              </w:rPr>
              <w:t>目标内容</w:t>
            </w:r>
          </w:p>
        </w:tc>
        <w:tc>
          <w:tcPr>
            <w:tcW w:w="2883" w:type="dxa"/>
            <w:tcBorders>
              <w:top w:val="nil"/>
              <w:left w:val="nil"/>
              <w:bottom w:val="single" w:color="000000" w:sz="4" w:space="0"/>
              <w:right w:val="single" w:color="000000" w:sz="4" w:space="0"/>
            </w:tcBorders>
            <w:noWrap w:val="0"/>
            <w:vAlign w:val="center"/>
          </w:tcPr>
          <w:p w14:paraId="3104F42A">
            <w:pPr>
              <w:widowControl/>
              <w:jc w:val="center"/>
              <w:rPr>
                <w:rFonts w:ascii="宋体" w:hAnsi="宋体"/>
                <w:kern w:val="0"/>
                <w:sz w:val="16"/>
                <w:szCs w:val="16"/>
              </w:rPr>
            </w:pPr>
            <w:r>
              <w:rPr>
                <w:rFonts w:hint="eastAsia" w:ascii="宋体" w:hAnsi="宋体"/>
                <w:kern w:val="0"/>
                <w:sz w:val="16"/>
                <w:szCs w:val="16"/>
              </w:rPr>
              <w:t>目标是否明确、细化、量化</w:t>
            </w:r>
          </w:p>
        </w:tc>
        <w:tc>
          <w:tcPr>
            <w:tcW w:w="2880" w:type="dxa"/>
            <w:tcBorders>
              <w:top w:val="nil"/>
              <w:left w:val="nil"/>
              <w:bottom w:val="single" w:color="000000" w:sz="4" w:space="0"/>
              <w:right w:val="single" w:color="000000" w:sz="4" w:space="0"/>
            </w:tcBorders>
            <w:noWrap w:val="0"/>
            <w:vAlign w:val="center"/>
          </w:tcPr>
          <w:p w14:paraId="086BB31A">
            <w:pPr>
              <w:widowControl/>
              <w:jc w:val="center"/>
              <w:rPr>
                <w:rFonts w:ascii="宋体" w:hAnsi="宋体"/>
                <w:kern w:val="0"/>
                <w:sz w:val="16"/>
                <w:szCs w:val="16"/>
              </w:rPr>
            </w:pPr>
            <w:r>
              <w:rPr>
                <w:rFonts w:hint="eastAsia" w:ascii="宋体" w:hAnsi="宋体"/>
                <w:kern w:val="0"/>
                <w:sz w:val="16"/>
                <w:szCs w:val="16"/>
              </w:rPr>
              <w:t>目标明确（1分），目标细化（1分），目标量化（1分）</w:t>
            </w:r>
          </w:p>
        </w:tc>
        <w:tc>
          <w:tcPr>
            <w:tcW w:w="720" w:type="dxa"/>
            <w:tcBorders>
              <w:top w:val="nil"/>
              <w:left w:val="nil"/>
              <w:bottom w:val="single" w:color="000000" w:sz="4" w:space="0"/>
              <w:right w:val="single" w:color="000000" w:sz="4" w:space="0"/>
            </w:tcBorders>
            <w:noWrap w:val="0"/>
            <w:vAlign w:val="center"/>
          </w:tcPr>
          <w:p w14:paraId="680BFD83">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22B11E85">
            <w:pPr>
              <w:widowControl/>
              <w:jc w:val="center"/>
              <w:rPr>
                <w:rFonts w:ascii="宋体" w:hAnsi="宋体"/>
                <w:kern w:val="0"/>
                <w:sz w:val="16"/>
                <w:szCs w:val="16"/>
              </w:rPr>
            </w:pPr>
            <w:r>
              <w:rPr>
                <w:rFonts w:hint="eastAsia" w:ascii="宋体" w:hAnsi="宋体"/>
                <w:kern w:val="0"/>
                <w:sz w:val="16"/>
                <w:szCs w:val="16"/>
              </w:rPr>
              <w:t>3</w:t>
            </w:r>
          </w:p>
        </w:tc>
      </w:tr>
      <w:tr w14:paraId="552591F9">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2EC9EEA5">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7AE15BC6">
            <w:pPr>
              <w:widowControl/>
              <w:jc w:val="center"/>
              <w:rPr>
                <w:rFonts w:ascii="宋体" w:hAnsi="宋体"/>
                <w:kern w:val="0"/>
                <w:sz w:val="16"/>
                <w:szCs w:val="16"/>
              </w:rPr>
            </w:pPr>
            <w:r>
              <w:rPr>
                <w:rFonts w:hint="eastAsia" w:ascii="宋体" w:hAnsi="宋体"/>
                <w:kern w:val="0"/>
                <w:sz w:val="16"/>
                <w:szCs w:val="16"/>
              </w:rPr>
              <w:t>决策过程</w:t>
            </w:r>
          </w:p>
        </w:tc>
        <w:tc>
          <w:tcPr>
            <w:tcW w:w="1440" w:type="dxa"/>
            <w:tcBorders>
              <w:top w:val="nil"/>
              <w:left w:val="nil"/>
              <w:bottom w:val="single" w:color="000000" w:sz="4" w:space="0"/>
              <w:right w:val="single" w:color="000000" w:sz="4" w:space="0"/>
            </w:tcBorders>
            <w:noWrap w:val="0"/>
            <w:vAlign w:val="center"/>
          </w:tcPr>
          <w:p w14:paraId="654A4FF2">
            <w:pPr>
              <w:widowControl/>
              <w:jc w:val="center"/>
              <w:rPr>
                <w:rFonts w:ascii="宋体" w:hAnsi="宋体"/>
                <w:kern w:val="0"/>
                <w:sz w:val="16"/>
                <w:szCs w:val="16"/>
              </w:rPr>
            </w:pPr>
            <w:r>
              <w:rPr>
                <w:rFonts w:hint="eastAsia" w:ascii="宋体" w:hAnsi="宋体"/>
                <w:kern w:val="0"/>
                <w:sz w:val="16"/>
                <w:szCs w:val="16"/>
              </w:rPr>
              <w:t>决策依据</w:t>
            </w:r>
          </w:p>
        </w:tc>
        <w:tc>
          <w:tcPr>
            <w:tcW w:w="2883" w:type="dxa"/>
            <w:tcBorders>
              <w:top w:val="nil"/>
              <w:left w:val="nil"/>
              <w:bottom w:val="single" w:color="000000" w:sz="4" w:space="0"/>
              <w:right w:val="single" w:color="000000" w:sz="4" w:space="0"/>
            </w:tcBorders>
            <w:noWrap w:val="0"/>
            <w:vAlign w:val="center"/>
          </w:tcPr>
          <w:p w14:paraId="0A14222C">
            <w:pPr>
              <w:widowControl/>
              <w:jc w:val="center"/>
              <w:rPr>
                <w:rFonts w:ascii="宋体" w:hAnsi="宋体"/>
                <w:kern w:val="0"/>
                <w:sz w:val="16"/>
                <w:szCs w:val="16"/>
              </w:rPr>
            </w:pPr>
            <w:r>
              <w:rPr>
                <w:rFonts w:hint="eastAsia" w:ascii="宋体" w:hAnsi="宋体"/>
                <w:kern w:val="0"/>
                <w:sz w:val="16"/>
                <w:szCs w:val="16"/>
              </w:rPr>
              <w:t>项目是否符合经济社会发展规划和部门年度工作计划；是否根据需要制定中长期实施规划</w:t>
            </w:r>
          </w:p>
        </w:tc>
        <w:tc>
          <w:tcPr>
            <w:tcW w:w="2880" w:type="dxa"/>
            <w:tcBorders>
              <w:top w:val="nil"/>
              <w:left w:val="nil"/>
              <w:bottom w:val="single" w:color="000000" w:sz="4" w:space="0"/>
              <w:right w:val="single" w:color="000000" w:sz="4" w:space="0"/>
            </w:tcBorders>
            <w:noWrap w:val="0"/>
            <w:vAlign w:val="center"/>
          </w:tcPr>
          <w:p w14:paraId="7D2C3FE1">
            <w:pPr>
              <w:widowControl/>
              <w:jc w:val="center"/>
              <w:rPr>
                <w:rFonts w:ascii="宋体" w:hAnsi="宋体"/>
                <w:kern w:val="0"/>
                <w:sz w:val="16"/>
                <w:szCs w:val="16"/>
              </w:rPr>
            </w:pPr>
            <w:r>
              <w:rPr>
                <w:rFonts w:hint="eastAsia" w:ascii="宋体" w:hAnsi="宋体"/>
                <w:kern w:val="0"/>
                <w:sz w:val="16"/>
                <w:szCs w:val="16"/>
              </w:rPr>
              <w:t>项目符合经济社会发展规划和部门年度工作计划（1分），根据需要制定中长期实施规划（1分）</w:t>
            </w:r>
          </w:p>
        </w:tc>
        <w:tc>
          <w:tcPr>
            <w:tcW w:w="720" w:type="dxa"/>
            <w:tcBorders>
              <w:top w:val="nil"/>
              <w:left w:val="nil"/>
              <w:bottom w:val="single" w:color="000000" w:sz="4" w:space="0"/>
              <w:right w:val="single" w:color="000000" w:sz="4" w:space="0"/>
            </w:tcBorders>
            <w:noWrap w:val="0"/>
            <w:vAlign w:val="center"/>
          </w:tcPr>
          <w:p w14:paraId="5436F396">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19E3080B">
            <w:pPr>
              <w:widowControl/>
              <w:jc w:val="center"/>
              <w:rPr>
                <w:rFonts w:ascii="宋体" w:hAnsi="宋体"/>
                <w:kern w:val="0"/>
                <w:sz w:val="16"/>
                <w:szCs w:val="16"/>
              </w:rPr>
            </w:pPr>
            <w:r>
              <w:rPr>
                <w:rFonts w:hint="eastAsia" w:ascii="宋体" w:hAnsi="宋体"/>
                <w:kern w:val="0"/>
                <w:sz w:val="16"/>
                <w:szCs w:val="16"/>
              </w:rPr>
              <w:t>2</w:t>
            </w:r>
          </w:p>
        </w:tc>
      </w:tr>
      <w:tr w14:paraId="534518EA">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71332859">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0E45E779">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731B160E">
            <w:pPr>
              <w:widowControl/>
              <w:jc w:val="center"/>
              <w:rPr>
                <w:rFonts w:ascii="宋体" w:hAnsi="宋体"/>
                <w:kern w:val="0"/>
                <w:sz w:val="16"/>
                <w:szCs w:val="16"/>
              </w:rPr>
            </w:pPr>
            <w:r>
              <w:rPr>
                <w:rFonts w:hint="eastAsia" w:ascii="宋体" w:hAnsi="宋体"/>
                <w:kern w:val="0"/>
                <w:sz w:val="16"/>
                <w:szCs w:val="16"/>
              </w:rPr>
              <w:t>决策程序</w:t>
            </w:r>
          </w:p>
        </w:tc>
        <w:tc>
          <w:tcPr>
            <w:tcW w:w="2883" w:type="dxa"/>
            <w:tcBorders>
              <w:top w:val="nil"/>
              <w:left w:val="nil"/>
              <w:bottom w:val="single" w:color="000000" w:sz="4" w:space="0"/>
              <w:right w:val="single" w:color="000000" w:sz="4" w:space="0"/>
            </w:tcBorders>
            <w:noWrap w:val="0"/>
            <w:vAlign w:val="center"/>
          </w:tcPr>
          <w:p w14:paraId="22221C69">
            <w:pPr>
              <w:widowControl/>
              <w:jc w:val="center"/>
              <w:rPr>
                <w:rFonts w:ascii="宋体" w:hAnsi="宋体"/>
                <w:kern w:val="0"/>
                <w:sz w:val="16"/>
                <w:szCs w:val="16"/>
              </w:rPr>
            </w:pPr>
            <w:r>
              <w:rPr>
                <w:rFonts w:hint="eastAsia" w:ascii="宋体" w:hAnsi="宋体"/>
                <w:kern w:val="0"/>
                <w:sz w:val="16"/>
                <w:szCs w:val="16"/>
              </w:rPr>
              <w:t>项目是否符合申报条件；申报、批复程序是否符合相关管理办法；项目调整是否履行相应手续</w:t>
            </w:r>
          </w:p>
        </w:tc>
        <w:tc>
          <w:tcPr>
            <w:tcW w:w="2880" w:type="dxa"/>
            <w:tcBorders>
              <w:top w:val="nil"/>
              <w:left w:val="nil"/>
              <w:bottom w:val="single" w:color="000000" w:sz="4" w:space="0"/>
              <w:right w:val="single" w:color="000000" w:sz="4" w:space="0"/>
            </w:tcBorders>
            <w:noWrap w:val="0"/>
            <w:vAlign w:val="center"/>
          </w:tcPr>
          <w:p w14:paraId="26ED27EC">
            <w:pPr>
              <w:widowControl/>
              <w:jc w:val="center"/>
              <w:rPr>
                <w:rFonts w:ascii="宋体" w:hAnsi="宋体"/>
                <w:kern w:val="0"/>
                <w:sz w:val="16"/>
                <w:szCs w:val="16"/>
              </w:rPr>
            </w:pPr>
            <w:r>
              <w:rPr>
                <w:rFonts w:hint="eastAsia" w:ascii="宋体" w:hAnsi="宋体"/>
                <w:kern w:val="0"/>
                <w:sz w:val="16"/>
                <w:szCs w:val="16"/>
              </w:rPr>
              <w:t>项目符合申报条件（2分），申报、批复程序符合相关管理办法（2分），项目实施调整履行相应手续（1分）</w:t>
            </w:r>
          </w:p>
        </w:tc>
        <w:tc>
          <w:tcPr>
            <w:tcW w:w="720" w:type="dxa"/>
            <w:tcBorders>
              <w:top w:val="nil"/>
              <w:left w:val="nil"/>
              <w:bottom w:val="single" w:color="000000" w:sz="4" w:space="0"/>
              <w:right w:val="single" w:color="000000" w:sz="4" w:space="0"/>
            </w:tcBorders>
            <w:noWrap w:val="0"/>
            <w:vAlign w:val="center"/>
          </w:tcPr>
          <w:p w14:paraId="08985344">
            <w:pPr>
              <w:widowControl/>
              <w:jc w:val="center"/>
              <w:rPr>
                <w:rFonts w:ascii="宋体" w:hAnsi="宋体"/>
                <w:kern w:val="0"/>
                <w:sz w:val="16"/>
                <w:szCs w:val="16"/>
              </w:rPr>
            </w:pPr>
            <w:r>
              <w:rPr>
                <w:rFonts w:hint="eastAsia" w:ascii="宋体" w:hAnsi="宋体"/>
                <w:kern w:val="0"/>
                <w:sz w:val="16"/>
                <w:szCs w:val="16"/>
              </w:rPr>
              <w:t>5</w:t>
            </w:r>
          </w:p>
        </w:tc>
        <w:tc>
          <w:tcPr>
            <w:tcW w:w="631" w:type="dxa"/>
            <w:tcBorders>
              <w:top w:val="nil"/>
              <w:left w:val="nil"/>
              <w:bottom w:val="single" w:color="000000" w:sz="4" w:space="0"/>
              <w:right w:val="single" w:color="000000" w:sz="4" w:space="0"/>
            </w:tcBorders>
            <w:noWrap w:val="0"/>
            <w:vAlign w:val="center"/>
          </w:tcPr>
          <w:p w14:paraId="54DB6EDB">
            <w:pPr>
              <w:widowControl/>
              <w:jc w:val="center"/>
              <w:rPr>
                <w:rFonts w:ascii="宋体" w:hAnsi="宋体"/>
                <w:kern w:val="0"/>
                <w:sz w:val="16"/>
                <w:szCs w:val="16"/>
              </w:rPr>
            </w:pPr>
            <w:r>
              <w:rPr>
                <w:rFonts w:hint="eastAsia" w:ascii="宋体" w:hAnsi="宋体"/>
                <w:kern w:val="0"/>
                <w:sz w:val="16"/>
                <w:szCs w:val="16"/>
              </w:rPr>
              <w:t>5</w:t>
            </w:r>
          </w:p>
        </w:tc>
      </w:tr>
      <w:tr w14:paraId="726D6368">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16C89411">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3F3A11D2">
            <w:pPr>
              <w:widowControl/>
              <w:jc w:val="center"/>
              <w:rPr>
                <w:rFonts w:ascii="宋体" w:hAnsi="宋体"/>
                <w:kern w:val="0"/>
                <w:sz w:val="16"/>
                <w:szCs w:val="16"/>
              </w:rPr>
            </w:pPr>
            <w:r>
              <w:rPr>
                <w:rFonts w:hint="eastAsia" w:ascii="宋体" w:hAnsi="宋体"/>
                <w:kern w:val="0"/>
                <w:sz w:val="16"/>
                <w:szCs w:val="16"/>
              </w:rPr>
              <w:t>资金落实</w:t>
            </w:r>
          </w:p>
        </w:tc>
        <w:tc>
          <w:tcPr>
            <w:tcW w:w="1440" w:type="dxa"/>
            <w:tcBorders>
              <w:top w:val="nil"/>
              <w:left w:val="nil"/>
              <w:bottom w:val="single" w:color="000000" w:sz="4" w:space="0"/>
              <w:right w:val="single" w:color="000000" w:sz="4" w:space="0"/>
            </w:tcBorders>
            <w:noWrap w:val="0"/>
            <w:vAlign w:val="center"/>
          </w:tcPr>
          <w:p w14:paraId="599C16AA">
            <w:pPr>
              <w:widowControl/>
              <w:jc w:val="center"/>
              <w:rPr>
                <w:rFonts w:ascii="宋体" w:hAnsi="宋体"/>
                <w:kern w:val="0"/>
                <w:sz w:val="16"/>
                <w:szCs w:val="16"/>
              </w:rPr>
            </w:pPr>
            <w:r>
              <w:rPr>
                <w:rFonts w:hint="eastAsia" w:ascii="宋体" w:hAnsi="宋体"/>
                <w:kern w:val="0"/>
                <w:sz w:val="16"/>
                <w:szCs w:val="16"/>
              </w:rPr>
              <w:t>到位率</w:t>
            </w:r>
          </w:p>
        </w:tc>
        <w:tc>
          <w:tcPr>
            <w:tcW w:w="2883" w:type="dxa"/>
            <w:tcBorders>
              <w:top w:val="nil"/>
              <w:left w:val="nil"/>
              <w:bottom w:val="single" w:color="000000" w:sz="4" w:space="0"/>
              <w:right w:val="single" w:color="000000" w:sz="4" w:space="0"/>
            </w:tcBorders>
            <w:noWrap w:val="0"/>
            <w:vAlign w:val="center"/>
          </w:tcPr>
          <w:p w14:paraId="767D49CF">
            <w:pPr>
              <w:widowControl/>
              <w:jc w:val="center"/>
              <w:rPr>
                <w:rFonts w:ascii="宋体" w:hAnsi="宋体"/>
                <w:kern w:val="0"/>
                <w:sz w:val="16"/>
                <w:szCs w:val="16"/>
              </w:rPr>
            </w:pPr>
            <w:r>
              <w:rPr>
                <w:rFonts w:hint="eastAsia" w:ascii="宋体" w:hAnsi="宋体"/>
                <w:kern w:val="0"/>
                <w:sz w:val="16"/>
                <w:szCs w:val="16"/>
              </w:rPr>
              <w:t>实际到位/计划到位×100%</w:t>
            </w:r>
          </w:p>
        </w:tc>
        <w:tc>
          <w:tcPr>
            <w:tcW w:w="2880" w:type="dxa"/>
            <w:tcBorders>
              <w:top w:val="nil"/>
              <w:left w:val="nil"/>
              <w:bottom w:val="single" w:color="000000" w:sz="4" w:space="0"/>
              <w:right w:val="single" w:color="000000" w:sz="4" w:space="0"/>
            </w:tcBorders>
            <w:noWrap w:val="0"/>
            <w:vAlign w:val="center"/>
          </w:tcPr>
          <w:p w14:paraId="735DB7A9">
            <w:pPr>
              <w:widowControl/>
              <w:jc w:val="center"/>
              <w:rPr>
                <w:rFonts w:ascii="宋体" w:hAnsi="宋体"/>
                <w:kern w:val="0"/>
                <w:sz w:val="16"/>
                <w:szCs w:val="16"/>
              </w:rPr>
            </w:pPr>
            <w:r>
              <w:rPr>
                <w:rFonts w:hint="eastAsia" w:ascii="宋体" w:hAnsi="宋体"/>
                <w:kern w:val="0"/>
                <w:sz w:val="16"/>
                <w:szCs w:val="16"/>
              </w:rPr>
              <w:t>根据项目实际到位资金占计划的比重计算得分（2分）</w:t>
            </w:r>
          </w:p>
        </w:tc>
        <w:tc>
          <w:tcPr>
            <w:tcW w:w="720" w:type="dxa"/>
            <w:tcBorders>
              <w:top w:val="nil"/>
              <w:left w:val="nil"/>
              <w:bottom w:val="single" w:color="000000" w:sz="4" w:space="0"/>
              <w:right w:val="single" w:color="000000" w:sz="4" w:space="0"/>
            </w:tcBorders>
            <w:noWrap w:val="0"/>
            <w:vAlign w:val="center"/>
          </w:tcPr>
          <w:p w14:paraId="015C0C0E">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24887825">
            <w:pPr>
              <w:widowControl/>
              <w:jc w:val="center"/>
              <w:rPr>
                <w:rFonts w:ascii="宋体" w:hAnsi="宋体"/>
                <w:kern w:val="0"/>
                <w:sz w:val="16"/>
                <w:szCs w:val="16"/>
              </w:rPr>
            </w:pPr>
            <w:r>
              <w:rPr>
                <w:rFonts w:hint="eastAsia" w:ascii="宋体" w:hAnsi="宋体"/>
                <w:kern w:val="0"/>
                <w:sz w:val="16"/>
                <w:szCs w:val="16"/>
              </w:rPr>
              <w:t>2</w:t>
            </w:r>
          </w:p>
        </w:tc>
      </w:tr>
      <w:tr w14:paraId="695296C2">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25D399C5">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7F63AB13">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0DB050EA">
            <w:pPr>
              <w:widowControl/>
              <w:jc w:val="center"/>
              <w:rPr>
                <w:rFonts w:ascii="宋体" w:hAnsi="宋体"/>
                <w:kern w:val="0"/>
                <w:sz w:val="16"/>
                <w:szCs w:val="16"/>
              </w:rPr>
            </w:pPr>
            <w:r>
              <w:rPr>
                <w:rFonts w:hint="eastAsia" w:ascii="宋体" w:hAnsi="宋体"/>
                <w:kern w:val="0"/>
                <w:sz w:val="16"/>
                <w:szCs w:val="16"/>
              </w:rPr>
              <w:t>到位时效</w:t>
            </w:r>
          </w:p>
        </w:tc>
        <w:tc>
          <w:tcPr>
            <w:tcW w:w="2883" w:type="dxa"/>
            <w:tcBorders>
              <w:top w:val="nil"/>
              <w:left w:val="nil"/>
              <w:bottom w:val="single" w:color="000000" w:sz="4" w:space="0"/>
              <w:right w:val="single" w:color="000000" w:sz="4" w:space="0"/>
            </w:tcBorders>
            <w:noWrap w:val="0"/>
            <w:vAlign w:val="center"/>
          </w:tcPr>
          <w:p w14:paraId="2F9A359F">
            <w:pPr>
              <w:widowControl/>
              <w:jc w:val="center"/>
              <w:rPr>
                <w:rFonts w:ascii="宋体" w:hAnsi="宋体"/>
                <w:kern w:val="0"/>
                <w:sz w:val="16"/>
                <w:szCs w:val="16"/>
              </w:rPr>
            </w:pPr>
            <w:r>
              <w:rPr>
                <w:rFonts w:hint="eastAsia" w:ascii="宋体" w:hAnsi="宋体"/>
                <w:kern w:val="0"/>
                <w:sz w:val="16"/>
                <w:szCs w:val="16"/>
              </w:rPr>
              <w:t>资金是否及时到位；若未及时到位，是否影响项目进度</w:t>
            </w:r>
          </w:p>
        </w:tc>
        <w:tc>
          <w:tcPr>
            <w:tcW w:w="2880" w:type="dxa"/>
            <w:tcBorders>
              <w:top w:val="nil"/>
              <w:left w:val="nil"/>
              <w:bottom w:val="single" w:color="000000" w:sz="4" w:space="0"/>
              <w:right w:val="single" w:color="000000" w:sz="4" w:space="0"/>
            </w:tcBorders>
            <w:noWrap w:val="0"/>
            <w:vAlign w:val="center"/>
          </w:tcPr>
          <w:p w14:paraId="7F3BFCD3">
            <w:pPr>
              <w:widowControl/>
              <w:jc w:val="center"/>
              <w:rPr>
                <w:rFonts w:ascii="宋体" w:hAnsi="宋体"/>
                <w:kern w:val="0"/>
                <w:sz w:val="16"/>
                <w:szCs w:val="16"/>
              </w:rPr>
            </w:pPr>
            <w:r>
              <w:rPr>
                <w:rFonts w:hint="eastAsia" w:ascii="宋体" w:hAnsi="宋体"/>
                <w:kern w:val="0"/>
                <w:sz w:val="16"/>
                <w:szCs w:val="16"/>
              </w:rPr>
              <w:t>及时到位（3分），未及时到位但未影响项目进度（2分），未及时到位并影响项目进度（0分）</w:t>
            </w:r>
          </w:p>
        </w:tc>
        <w:tc>
          <w:tcPr>
            <w:tcW w:w="720" w:type="dxa"/>
            <w:tcBorders>
              <w:top w:val="nil"/>
              <w:left w:val="nil"/>
              <w:bottom w:val="single" w:color="000000" w:sz="4" w:space="0"/>
              <w:right w:val="single" w:color="000000" w:sz="4" w:space="0"/>
            </w:tcBorders>
            <w:noWrap w:val="0"/>
            <w:vAlign w:val="center"/>
          </w:tcPr>
          <w:p w14:paraId="7C42B8B1">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6B34B32B">
            <w:pPr>
              <w:widowControl/>
              <w:jc w:val="center"/>
              <w:rPr>
                <w:rFonts w:ascii="宋体" w:hAnsi="宋体"/>
                <w:kern w:val="0"/>
                <w:sz w:val="16"/>
                <w:szCs w:val="16"/>
              </w:rPr>
            </w:pPr>
            <w:r>
              <w:rPr>
                <w:rFonts w:hint="eastAsia" w:ascii="宋体" w:hAnsi="宋体"/>
                <w:kern w:val="0"/>
                <w:sz w:val="16"/>
                <w:szCs w:val="16"/>
              </w:rPr>
              <w:t>3</w:t>
            </w:r>
          </w:p>
        </w:tc>
      </w:tr>
      <w:tr w14:paraId="066D1F44">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301EFBF3">
            <w:pPr>
              <w:widowControl/>
              <w:jc w:val="center"/>
              <w:rPr>
                <w:rFonts w:ascii="宋体" w:hAnsi="宋体"/>
                <w:kern w:val="0"/>
                <w:sz w:val="16"/>
                <w:szCs w:val="16"/>
              </w:rPr>
            </w:pPr>
            <w:r>
              <w:rPr>
                <w:rFonts w:hint="eastAsia" w:ascii="宋体" w:hAnsi="宋体"/>
                <w:kern w:val="0"/>
                <w:sz w:val="16"/>
                <w:szCs w:val="16"/>
              </w:rPr>
              <w:t>过程</w:t>
            </w:r>
          </w:p>
        </w:tc>
        <w:tc>
          <w:tcPr>
            <w:tcW w:w="540" w:type="dxa"/>
            <w:vMerge w:val="restart"/>
            <w:tcBorders>
              <w:top w:val="nil"/>
              <w:left w:val="nil"/>
              <w:bottom w:val="single" w:color="000000" w:sz="4" w:space="0"/>
              <w:right w:val="single" w:color="000000" w:sz="4" w:space="0"/>
            </w:tcBorders>
            <w:noWrap w:val="0"/>
            <w:vAlign w:val="center"/>
          </w:tcPr>
          <w:p w14:paraId="2131D2E4">
            <w:pPr>
              <w:widowControl/>
              <w:jc w:val="center"/>
              <w:rPr>
                <w:rFonts w:ascii="宋体" w:hAnsi="宋体"/>
                <w:kern w:val="0"/>
                <w:sz w:val="16"/>
                <w:szCs w:val="16"/>
              </w:rPr>
            </w:pPr>
            <w:r>
              <w:rPr>
                <w:rFonts w:hint="eastAsia" w:ascii="宋体" w:hAnsi="宋体"/>
                <w:kern w:val="0"/>
                <w:sz w:val="16"/>
                <w:szCs w:val="16"/>
              </w:rPr>
              <w:t>资金管理</w:t>
            </w:r>
          </w:p>
        </w:tc>
        <w:tc>
          <w:tcPr>
            <w:tcW w:w="1440" w:type="dxa"/>
            <w:tcBorders>
              <w:top w:val="nil"/>
              <w:left w:val="nil"/>
              <w:bottom w:val="single" w:color="000000" w:sz="4" w:space="0"/>
              <w:right w:val="single" w:color="000000" w:sz="4" w:space="0"/>
            </w:tcBorders>
            <w:noWrap w:val="0"/>
            <w:vAlign w:val="center"/>
          </w:tcPr>
          <w:p w14:paraId="4A4F5F3C">
            <w:pPr>
              <w:widowControl/>
              <w:jc w:val="center"/>
              <w:rPr>
                <w:rFonts w:ascii="宋体" w:hAnsi="宋体"/>
                <w:kern w:val="0"/>
                <w:sz w:val="16"/>
                <w:szCs w:val="16"/>
              </w:rPr>
            </w:pPr>
            <w:r>
              <w:rPr>
                <w:rFonts w:hint="eastAsia" w:ascii="宋体" w:hAnsi="宋体"/>
                <w:kern w:val="0"/>
                <w:sz w:val="16"/>
                <w:szCs w:val="16"/>
              </w:rPr>
              <w:t>资金使用</w:t>
            </w:r>
          </w:p>
        </w:tc>
        <w:tc>
          <w:tcPr>
            <w:tcW w:w="2883" w:type="dxa"/>
            <w:tcBorders>
              <w:top w:val="nil"/>
              <w:left w:val="nil"/>
              <w:bottom w:val="single" w:color="000000" w:sz="4" w:space="0"/>
              <w:right w:val="single" w:color="000000" w:sz="4" w:space="0"/>
            </w:tcBorders>
            <w:noWrap w:val="0"/>
            <w:vAlign w:val="center"/>
          </w:tcPr>
          <w:p w14:paraId="32F72982">
            <w:pPr>
              <w:widowControl/>
              <w:jc w:val="center"/>
              <w:rPr>
                <w:rFonts w:ascii="宋体" w:hAnsi="宋体"/>
                <w:kern w:val="0"/>
                <w:sz w:val="16"/>
                <w:szCs w:val="16"/>
              </w:rPr>
            </w:pPr>
            <w:r>
              <w:rPr>
                <w:rFonts w:hint="eastAsia" w:ascii="宋体" w:hAnsi="宋体"/>
                <w:kern w:val="0"/>
                <w:sz w:val="16"/>
                <w:szCs w:val="16"/>
              </w:rPr>
              <w:t>是否存在支出依据不合规、虚列项目支出的情况；是否存在截留、挤占、挪用项目资金情况；是否存在超标准开支情况</w:t>
            </w:r>
          </w:p>
        </w:tc>
        <w:tc>
          <w:tcPr>
            <w:tcW w:w="2880" w:type="dxa"/>
            <w:tcBorders>
              <w:top w:val="nil"/>
              <w:left w:val="nil"/>
              <w:bottom w:val="single" w:color="000000" w:sz="4" w:space="0"/>
              <w:right w:val="single" w:color="000000" w:sz="4" w:space="0"/>
            </w:tcBorders>
            <w:noWrap w:val="0"/>
            <w:vAlign w:val="center"/>
          </w:tcPr>
          <w:p w14:paraId="5D5CBB3C">
            <w:pPr>
              <w:widowControl/>
              <w:jc w:val="center"/>
              <w:rPr>
                <w:rFonts w:ascii="宋体" w:hAnsi="宋体"/>
                <w:kern w:val="0"/>
                <w:sz w:val="16"/>
                <w:szCs w:val="16"/>
              </w:rPr>
            </w:pPr>
            <w:r>
              <w:rPr>
                <w:rFonts w:hint="eastAsia" w:ascii="宋体" w:hAnsi="宋体"/>
                <w:kern w:val="0"/>
                <w:sz w:val="16"/>
                <w:szCs w:val="16"/>
              </w:rPr>
              <w:t>虚列（套取）扣4分，支出依据不合规扣1分，截留、挤占、挪用扣2分，超标准开支扣1分</w:t>
            </w:r>
          </w:p>
        </w:tc>
        <w:tc>
          <w:tcPr>
            <w:tcW w:w="720" w:type="dxa"/>
            <w:tcBorders>
              <w:top w:val="nil"/>
              <w:left w:val="nil"/>
              <w:bottom w:val="single" w:color="000000" w:sz="4" w:space="0"/>
              <w:right w:val="single" w:color="000000" w:sz="4" w:space="0"/>
            </w:tcBorders>
            <w:noWrap w:val="0"/>
            <w:vAlign w:val="center"/>
          </w:tcPr>
          <w:p w14:paraId="1A57C554">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136E223B">
            <w:pPr>
              <w:widowControl/>
              <w:jc w:val="center"/>
              <w:rPr>
                <w:rFonts w:ascii="宋体" w:hAnsi="宋体"/>
                <w:kern w:val="0"/>
                <w:sz w:val="16"/>
                <w:szCs w:val="16"/>
              </w:rPr>
            </w:pPr>
            <w:r>
              <w:rPr>
                <w:rFonts w:hint="eastAsia" w:ascii="宋体" w:hAnsi="宋体"/>
                <w:kern w:val="0"/>
                <w:sz w:val="16"/>
                <w:szCs w:val="16"/>
              </w:rPr>
              <w:t>4</w:t>
            </w:r>
          </w:p>
        </w:tc>
      </w:tr>
      <w:tr w14:paraId="572788C8">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33960B4D">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10B7962D">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66065E23">
            <w:pPr>
              <w:widowControl/>
              <w:jc w:val="center"/>
              <w:rPr>
                <w:rFonts w:ascii="宋体" w:hAnsi="宋体"/>
                <w:kern w:val="0"/>
                <w:sz w:val="16"/>
                <w:szCs w:val="16"/>
              </w:rPr>
            </w:pPr>
            <w:r>
              <w:rPr>
                <w:rFonts w:hint="eastAsia" w:ascii="宋体" w:hAnsi="宋体"/>
                <w:kern w:val="0"/>
                <w:sz w:val="16"/>
                <w:szCs w:val="16"/>
              </w:rPr>
              <w:t>财务管理</w:t>
            </w:r>
          </w:p>
        </w:tc>
        <w:tc>
          <w:tcPr>
            <w:tcW w:w="2883" w:type="dxa"/>
            <w:tcBorders>
              <w:top w:val="nil"/>
              <w:left w:val="nil"/>
              <w:bottom w:val="single" w:color="000000" w:sz="4" w:space="0"/>
              <w:right w:val="single" w:color="000000" w:sz="4" w:space="0"/>
            </w:tcBorders>
            <w:noWrap w:val="0"/>
            <w:vAlign w:val="center"/>
          </w:tcPr>
          <w:p w14:paraId="019AF5FC">
            <w:pPr>
              <w:widowControl/>
              <w:jc w:val="center"/>
              <w:rPr>
                <w:rFonts w:ascii="宋体" w:hAnsi="宋体"/>
                <w:kern w:val="0"/>
                <w:sz w:val="16"/>
                <w:szCs w:val="16"/>
              </w:rPr>
            </w:pPr>
            <w:r>
              <w:rPr>
                <w:rFonts w:hint="eastAsia" w:ascii="宋体" w:hAnsi="宋体"/>
                <w:kern w:val="0"/>
                <w:sz w:val="16"/>
                <w:szCs w:val="16"/>
              </w:rPr>
              <w:t>资金管理、费用支出等制度是否健全，是否严格执行；会计核算是否规范</w:t>
            </w:r>
          </w:p>
        </w:tc>
        <w:tc>
          <w:tcPr>
            <w:tcW w:w="2880" w:type="dxa"/>
            <w:tcBorders>
              <w:top w:val="nil"/>
              <w:left w:val="nil"/>
              <w:bottom w:val="single" w:color="000000" w:sz="4" w:space="0"/>
              <w:right w:val="single" w:color="000000" w:sz="4" w:space="0"/>
            </w:tcBorders>
            <w:noWrap w:val="0"/>
            <w:vAlign w:val="center"/>
          </w:tcPr>
          <w:p w14:paraId="4422E17F">
            <w:pPr>
              <w:widowControl/>
              <w:jc w:val="center"/>
              <w:rPr>
                <w:rFonts w:ascii="宋体" w:hAnsi="宋体"/>
                <w:kern w:val="0"/>
                <w:sz w:val="16"/>
                <w:szCs w:val="16"/>
              </w:rPr>
            </w:pPr>
            <w:r>
              <w:rPr>
                <w:rFonts w:hint="eastAsia" w:ascii="宋体" w:hAnsi="宋体"/>
                <w:kern w:val="0"/>
                <w:sz w:val="16"/>
                <w:szCs w:val="16"/>
              </w:rPr>
              <w:t>财务制度健全（1分），严格执行制度（1分），会计核算规范（1分）</w:t>
            </w:r>
          </w:p>
        </w:tc>
        <w:tc>
          <w:tcPr>
            <w:tcW w:w="720" w:type="dxa"/>
            <w:tcBorders>
              <w:top w:val="nil"/>
              <w:left w:val="nil"/>
              <w:bottom w:val="single" w:color="000000" w:sz="4" w:space="0"/>
              <w:right w:val="single" w:color="000000" w:sz="4" w:space="0"/>
            </w:tcBorders>
            <w:noWrap w:val="0"/>
            <w:vAlign w:val="center"/>
          </w:tcPr>
          <w:p w14:paraId="79B655DF">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062EA5AC">
            <w:pPr>
              <w:widowControl/>
              <w:jc w:val="center"/>
              <w:rPr>
                <w:rFonts w:ascii="宋体" w:hAnsi="宋体"/>
                <w:kern w:val="0"/>
                <w:sz w:val="16"/>
                <w:szCs w:val="16"/>
              </w:rPr>
            </w:pPr>
            <w:r>
              <w:rPr>
                <w:rFonts w:hint="eastAsia" w:ascii="宋体" w:hAnsi="宋体"/>
                <w:kern w:val="0"/>
                <w:sz w:val="16"/>
                <w:szCs w:val="16"/>
              </w:rPr>
              <w:t>3</w:t>
            </w:r>
          </w:p>
        </w:tc>
      </w:tr>
      <w:tr w14:paraId="176E9B5F">
        <w:tblPrEx>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2C62DFDC">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3512A816">
            <w:pPr>
              <w:widowControl/>
              <w:jc w:val="center"/>
              <w:rPr>
                <w:rFonts w:ascii="宋体" w:hAnsi="宋体"/>
                <w:kern w:val="0"/>
                <w:sz w:val="16"/>
                <w:szCs w:val="16"/>
              </w:rPr>
            </w:pPr>
            <w:r>
              <w:rPr>
                <w:rFonts w:hint="eastAsia" w:ascii="宋体" w:hAnsi="宋体"/>
                <w:kern w:val="0"/>
                <w:sz w:val="16"/>
                <w:szCs w:val="16"/>
              </w:rPr>
              <w:t>组织实施</w:t>
            </w:r>
          </w:p>
        </w:tc>
        <w:tc>
          <w:tcPr>
            <w:tcW w:w="1440" w:type="dxa"/>
            <w:tcBorders>
              <w:top w:val="nil"/>
              <w:left w:val="nil"/>
              <w:bottom w:val="single" w:color="000000" w:sz="4" w:space="0"/>
              <w:right w:val="single" w:color="000000" w:sz="4" w:space="0"/>
            </w:tcBorders>
            <w:noWrap w:val="0"/>
            <w:vAlign w:val="center"/>
          </w:tcPr>
          <w:p w14:paraId="0EE6AA17">
            <w:pPr>
              <w:widowControl/>
              <w:jc w:val="center"/>
              <w:rPr>
                <w:rFonts w:ascii="宋体" w:hAnsi="宋体"/>
                <w:kern w:val="0"/>
                <w:sz w:val="16"/>
                <w:szCs w:val="16"/>
              </w:rPr>
            </w:pPr>
            <w:r>
              <w:rPr>
                <w:rFonts w:hint="eastAsia" w:ascii="宋体" w:hAnsi="宋体"/>
                <w:kern w:val="0"/>
                <w:sz w:val="16"/>
                <w:szCs w:val="16"/>
              </w:rPr>
              <w:t>组织机构</w:t>
            </w:r>
          </w:p>
        </w:tc>
        <w:tc>
          <w:tcPr>
            <w:tcW w:w="2883" w:type="dxa"/>
            <w:tcBorders>
              <w:top w:val="nil"/>
              <w:left w:val="nil"/>
              <w:bottom w:val="single" w:color="000000" w:sz="4" w:space="0"/>
              <w:right w:val="single" w:color="000000" w:sz="4" w:space="0"/>
            </w:tcBorders>
            <w:noWrap w:val="0"/>
            <w:vAlign w:val="center"/>
          </w:tcPr>
          <w:p w14:paraId="6642FD07">
            <w:pPr>
              <w:widowControl/>
              <w:jc w:val="center"/>
              <w:rPr>
                <w:rFonts w:ascii="宋体" w:hAnsi="宋体"/>
                <w:kern w:val="0"/>
                <w:sz w:val="16"/>
                <w:szCs w:val="16"/>
              </w:rPr>
            </w:pPr>
            <w:r>
              <w:rPr>
                <w:rFonts w:hint="eastAsia" w:ascii="宋体" w:hAnsi="宋体"/>
                <w:kern w:val="0"/>
                <w:sz w:val="16"/>
                <w:szCs w:val="16"/>
              </w:rPr>
              <w:t>机构是否健全、分工是否明确</w:t>
            </w:r>
          </w:p>
        </w:tc>
        <w:tc>
          <w:tcPr>
            <w:tcW w:w="2880" w:type="dxa"/>
            <w:tcBorders>
              <w:top w:val="nil"/>
              <w:left w:val="nil"/>
              <w:bottom w:val="single" w:color="000000" w:sz="4" w:space="0"/>
              <w:right w:val="single" w:color="000000" w:sz="4" w:space="0"/>
            </w:tcBorders>
            <w:noWrap w:val="0"/>
            <w:vAlign w:val="center"/>
          </w:tcPr>
          <w:p w14:paraId="2838998B">
            <w:pPr>
              <w:widowControl/>
              <w:jc w:val="center"/>
              <w:rPr>
                <w:rFonts w:ascii="宋体" w:hAnsi="宋体"/>
                <w:kern w:val="0"/>
                <w:sz w:val="16"/>
                <w:szCs w:val="16"/>
              </w:rPr>
            </w:pPr>
            <w:r>
              <w:rPr>
                <w:rFonts w:hint="eastAsia" w:ascii="宋体" w:hAnsi="宋体"/>
                <w:kern w:val="0"/>
                <w:sz w:val="16"/>
                <w:szCs w:val="16"/>
              </w:rPr>
              <w:t>机构健全、分工明确（4分）</w:t>
            </w:r>
          </w:p>
        </w:tc>
        <w:tc>
          <w:tcPr>
            <w:tcW w:w="720" w:type="dxa"/>
            <w:tcBorders>
              <w:top w:val="nil"/>
              <w:left w:val="nil"/>
              <w:bottom w:val="single" w:color="000000" w:sz="4" w:space="0"/>
              <w:right w:val="single" w:color="000000" w:sz="4" w:space="0"/>
            </w:tcBorders>
            <w:noWrap w:val="0"/>
            <w:vAlign w:val="center"/>
          </w:tcPr>
          <w:p w14:paraId="123C12F9">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402E8F35">
            <w:pPr>
              <w:widowControl/>
              <w:jc w:val="center"/>
              <w:rPr>
                <w:rFonts w:ascii="宋体" w:hAnsi="宋体"/>
                <w:kern w:val="0"/>
                <w:sz w:val="16"/>
                <w:szCs w:val="16"/>
              </w:rPr>
            </w:pPr>
            <w:r>
              <w:rPr>
                <w:rFonts w:hint="eastAsia" w:ascii="宋体" w:hAnsi="宋体"/>
                <w:kern w:val="0"/>
                <w:sz w:val="16"/>
                <w:szCs w:val="16"/>
              </w:rPr>
              <w:t>4</w:t>
            </w:r>
          </w:p>
        </w:tc>
      </w:tr>
      <w:tr w14:paraId="1A34421C">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1B0CBCD4">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11073245">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2D3FC98B">
            <w:pPr>
              <w:widowControl/>
              <w:jc w:val="center"/>
              <w:rPr>
                <w:rFonts w:ascii="宋体" w:hAnsi="宋体"/>
                <w:kern w:val="0"/>
                <w:sz w:val="16"/>
                <w:szCs w:val="16"/>
              </w:rPr>
            </w:pPr>
            <w:r>
              <w:rPr>
                <w:rFonts w:hint="eastAsia" w:ascii="宋体" w:hAnsi="宋体"/>
                <w:kern w:val="0"/>
                <w:sz w:val="16"/>
                <w:szCs w:val="16"/>
              </w:rPr>
              <w:t>管理制度</w:t>
            </w:r>
          </w:p>
        </w:tc>
        <w:tc>
          <w:tcPr>
            <w:tcW w:w="2883" w:type="dxa"/>
            <w:tcBorders>
              <w:top w:val="nil"/>
              <w:left w:val="nil"/>
              <w:bottom w:val="single" w:color="000000" w:sz="4" w:space="0"/>
              <w:right w:val="single" w:color="000000" w:sz="4" w:space="0"/>
            </w:tcBorders>
            <w:noWrap w:val="0"/>
            <w:vAlign w:val="center"/>
          </w:tcPr>
          <w:p w14:paraId="626EFBA7">
            <w:pPr>
              <w:widowControl/>
              <w:jc w:val="center"/>
              <w:rPr>
                <w:rFonts w:ascii="宋体" w:hAnsi="宋体"/>
                <w:kern w:val="0"/>
                <w:sz w:val="16"/>
                <w:szCs w:val="16"/>
              </w:rPr>
            </w:pPr>
            <w:r>
              <w:rPr>
                <w:rFonts w:hint="eastAsia" w:ascii="宋体" w:hAnsi="宋体"/>
                <w:kern w:val="0"/>
                <w:sz w:val="16"/>
                <w:szCs w:val="16"/>
              </w:rPr>
              <w:t>是否建立健全项目管理制度；是否严格执行相关项目管理制度</w:t>
            </w:r>
          </w:p>
        </w:tc>
        <w:tc>
          <w:tcPr>
            <w:tcW w:w="2880" w:type="dxa"/>
            <w:tcBorders>
              <w:top w:val="nil"/>
              <w:left w:val="nil"/>
              <w:bottom w:val="single" w:color="000000" w:sz="4" w:space="0"/>
              <w:right w:val="single" w:color="000000" w:sz="4" w:space="0"/>
            </w:tcBorders>
            <w:noWrap w:val="0"/>
            <w:vAlign w:val="center"/>
          </w:tcPr>
          <w:p w14:paraId="5888E7E6">
            <w:pPr>
              <w:widowControl/>
              <w:jc w:val="center"/>
              <w:rPr>
                <w:rFonts w:ascii="宋体" w:hAnsi="宋体"/>
                <w:kern w:val="0"/>
                <w:sz w:val="16"/>
                <w:szCs w:val="16"/>
              </w:rPr>
            </w:pPr>
            <w:r>
              <w:rPr>
                <w:rFonts w:hint="eastAsia" w:ascii="宋体" w:hAnsi="宋体"/>
                <w:kern w:val="0"/>
                <w:sz w:val="16"/>
                <w:szCs w:val="16"/>
              </w:rPr>
              <w:t>建立健全项目管理制度（2分）；严格执行相关项目管理制度(2分）</w:t>
            </w:r>
          </w:p>
        </w:tc>
        <w:tc>
          <w:tcPr>
            <w:tcW w:w="720" w:type="dxa"/>
            <w:tcBorders>
              <w:top w:val="nil"/>
              <w:left w:val="nil"/>
              <w:bottom w:val="single" w:color="000000" w:sz="4" w:space="0"/>
              <w:right w:val="single" w:color="000000" w:sz="4" w:space="0"/>
            </w:tcBorders>
            <w:noWrap w:val="0"/>
            <w:vAlign w:val="center"/>
          </w:tcPr>
          <w:p w14:paraId="264A1963">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7280D6E4">
            <w:pPr>
              <w:widowControl/>
              <w:jc w:val="center"/>
              <w:rPr>
                <w:rFonts w:ascii="宋体" w:hAnsi="宋体"/>
                <w:kern w:val="0"/>
                <w:sz w:val="16"/>
                <w:szCs w:val="16"/>
              </w:rPr>
            </w:pPr>
            <w:r>
              <w:rPr>
                <w:rFonts w:hint="eastAsia" w:ascii="宋体" w:hAnsi="宋体"/>
                <w:kern w:val="0"/>
                <w:sz w:val="16"/>
                <w:szCs w:val="16"/>
              </w:rPr>
              <w:t>4</w:t>
            </w:r>
          </w:p>
        </w:tc>
      </w:tr>
      <w:tr w14:paraId="066CE31D">
        <w:tblPrEx>
          <w:tblCellMar>
            <w:top w:w="0" w:type="dxa"/>
            <w:left w:w="108" w:type="dxa"/>
            <w:bottom w:w="0" w:type="dxa"/>
            <w:right w:w="108" w:type="dxa"/>
          </w:tblCellMar>
        </w:tblPrEx>
        <w:trPr>
          <w:trHeight w:val="1447" w:hRule="atLeast"/>
        </w:trPr>
        <w:tc>
          <w:tcPr>
            <w:tcW w:w="538" w:type="dxa"/>
            <w:vMerge w:val="restart"/>
            <w:tcBorders>
              <w:top w:val="nil"/>
              <w:left w:val="single" w:color="000000" w:sz="4" w:space="0"/>
              <w:right w:val="single" w:color="000000" w:sz="4" w:space="0"/>
            </w:tcBorders>
            <w:noWrap w:val="0"/>
            <w:vAlign w:val="center"/>
          </w:tcPr>
          <w:p w14:paraId="757C1051">
            <w:pPr>
              <w:widowControl/>
              <w:jc w:val="center"/>
              <w:rPr>
                <w:rFonts w:ascii="宋体" w:hAnsi="宋体"/>
                <w:kern w:val="0"/>
                <w:sz w:val="16"/>
                <w:szCs w:val="16"/>
              </w:rPr>
            </w:pPr>
            <w:r>
              <w:rPr>
                <w:rFonts w:hint="eastAsia" w:ascii="宋体" w:hAnsi="宋体"/>
                <w:kern w:val="0"/>
                <w:sz w:val="16"/>
                <w:szCs w:val="16"/>
              </w:rPr>
              <w:t>产出</w:t>
            </w:r>
          </w:p>
        </w:tc>
        <w:tc>
          <w:tcPr>
            <w:tcW w:w="540" w:type="dxa"/>
            <w:vMerge w:val="restart"/>
            <w:tcBorders>
              <w:top w:val="nil"/>
              <w:left w:val="nil"/>
              <w:right w:val="single" w:color="000000" w:sz="4" w:space="0"/>
            </w:tcBorders>
            <w:noWrap w:val="0"/>
            <w:vAlign w:val="center"/>
          </w:tcPr>
          <w:p w14:paraId="0B0AD283">
            <w:pPr>
              <w:widowControl/>
              <w:jc w:val="center"/>
              <w:rPr>
                <w:rFonts w:ascii="宋体" w:hAnsi="宋体"/>
                <w:kern w:val="0"/>
                <w:sz w:val="16"/>
                <w:szCs w:val="16"/>
              </w:rPr>
            </w:pPr>
            <w:r>
              <w:rPr>
                <w:rFonts w:hint="eastAsia" w:ascii="宋体" w:hAnsi="宋体"/>
                <w:kern w:val="0"/>
                <w:sz w:val="16"/>
                <w:szCs w:val="16"/>
              </w:rPr>
              <w:t>产出指标</w:t>
            </w:r>
          </w:p>
        </w:tc>
        <w:tc>
          <w:tcPr>
            <w:tcW w:w="1440" w:type="dxa"/>
            <w:tcBorders>
              <w:top w:val="nil"/>
              <w:left w:val="nil"/>
              <w:bottom w:val="single" w:color="000000" w:sz="4" w:space="0"/>
              <w:right w:val="single" w:color="000000" w:sz="4" w:space="0"/>
            </w:tcBorders>
            <w:noWrap w:val="0"/>
            <w:vAlign w:val="center"/>
          </w:tcPr>
          <w:p w14:paraId="6BFE5274">
            <w:pPr>
              <w:widowControl/>
              <w:rPr>
                <w:rFonts w:ascii="宋体" w:hAnsi="宋体"/>
                <w:kern w:val="0"/>
                <w:sz w:val="16"/>
                <w:szCs w:val="16"/>
              </w:rPr>
            </w:pPr>
            <w:r>
              <w:rPr>
                <w:rFonts w:hint="eastAsia" w:ascii="宋体" w:hAnsi="宋体"/>
                <w:kern w:val="0"/>
                <w:sz w:val="16"/>
                <w:szCs w:val="16"/>
              </w:rPr>
              <w:t>数量指标</w:t>
            </w:r>
          </w:p>
        </w:tc>
        <w:tc>
          <w:tcPr>
            <w:tcW w:w="2883" w:type="dxa"/>
            <w:tcBorders>
              <w:top w:val="nil"/>
              <w:left w:val="nil"/>
              <w:bottom w:val="single" w:color="000000" w:sz="4" w:space="0"/>
              <w:right w:val="single" w:color="000000" w:sz="4" w:space="0"/>
            </w:tcBorders>
            <w:noWrap w:val="0"/>
            <w:vAlign w:val="center"/>
          </w:tcPr>
          <w:p w14:paraId="4BE9D4F4">
            <w:pPr>
              <w:widowControl/>
              <w:jc w:val="center"/>
              <w:rPr>
                <w:rFonts w:ascii="宋体" w:hAnsi="宋体"/>
                <w:kern w:val="0"/>
                <w:sz w:val="16"/>
                <w:szCs w:val="16"/>
              </w:rPr>
            </w:pPr>
            <w:r>
              <w:rPr>
                <w:rFonts w:hint="eastAsia" w:ascii="宋体" w:hAnsi="宋体"/>
                <w:kern w:val="0"/>
                <w:sz w:val="16"/>
                <w:szCs w:val="16"/>
              </w:rPr>
              <w:t>督导项目建设次数</w:t>
            </w:r>
          </w:p>
        </w:tc>
        <w:tc>
          <w:tcPr>
            <w:tcW w:w="2880" w:type="dxa"/>
            <w:tcBorders>
              <w:top w:val="nil"/>
              <w:left w:val="nil"/>
              <w:bottom w:val="single" w:color="000000" w:sz="4" w:space="0"/>
              <w:right w:val="single" w:color="000000" w:sz="4" w:space="0"/>
            </w:tcBorders>
            <w:noWrap w:val="0"/>
            <w:vAlign w:val="center"/>
          </w:tcPr>
          <w:p w14:paraId="35D9D911">
            <w:pPr>
              <w:widowControl/>
              <w:jc w:val="center"/>
              <w:rPr>
                <w:rFonts w:ascii="宋体" w:hAnsi="宋体"/>
                <w:kern w:val="0"/>
                <w:sz w:val="16"/>
                <w:szCs w:val="16"/>
              </w:rPr>
            </w:pPr>
            <w:r>
              <w:rPr>
                <w:rFonts w:hint="eastAsia" w:ascii="宋体" w:hAnsi="宋体"/>
                <w:kern w:val="0"/>
                <w:sz w:val="13"/>
                <w:szCs w:val="13"/>
              </w:rPr>
              <w:t>督导项目建设次数大于</w:t>
            </w:r>
            <w:r>
              <w:rPr>
                <w:rFonts w:hint="eastAsia" w:ascii="宋体" w:hAnsi="宋体"/>
                <w:kern w:val="0"/>
                <w:sz w:val="13"/>
                <w:szCs w:val="13"/>
                <w:lang w:val="en-US" w:eastAsia="zh-CN"/>
              </w:rPr>
              <w:t>6</w:t>
            </w:r>
            <w:r>
              <w:rPr>
                <w:rFonts w:hint="eastAsia" w:ascii="宋体" w:hAnsi="宋体"/>
                <w:kern w:val="0"/>
                <w:sz w:val="13"/>
                <w:szCs w:val="13"/>
              </w:rPr>
              <w:t>次得</w:t>
            </w:r>
            <w:r>
              <w:rPr>
                <w:rFonts w:ascii="宋体" w:hAnsi="宋体"/>
                <w:kern w:val="0"/>
                <w:sz w:val="13"/>
                <w:szCs w:val="13"/>
              </w:rPr>
              <w:t>20</w:t>
            </w:r>
            <w:r>
              <w:rPr>
                <w:rFonts w:hint="eastAsia" w:ascii="宋体" w:hAnsi="宋体"/>
                <w:kern w:val="0"/>
                <w:sz w:val="13"/>
                <w:szCs w:val="13"/>
              </w:rPr>
              <w:t>分，</w:t>
            </w:r>
            <w:r>
              <w:rPr>
                <w:rFonts w:hint="eastAsia" w:ascii="宋体" w:hAnsi="宋体"/>
                <w:kern w:val="0"/>
                <w:sz w:val="13"/>
                <w:szCs w:val="13"/>
                <w:lang w:val="en-US" w:eastAsia="zh-CN"/>
              </w:rPr>
              <w:t>3</w:t>
            </w:r>
            <w:r>
              <w:rPr>
                <w:rFonts w:hint="eastAsia" w:ascii="宋体" w:hAnsi="宋体"/>
                <w:kern w:val="0"/>
                <w:sz w:val="13"/>
                <w:szCs w:val="13"/>
              </w:rPr>
              <w:t>至</w:t>
            </w:r>
            <w:r>
              <w:rPr>
                <w:rFonts w:hint="eastAsia" w:ascii="宋体" w:hAnsi="宋体"/>
                <w:kern w:val="0"/>
                <w:sz w:val="13"/>
                <w:szCs w:val="13"/>
                <w:lang w:val="en-US" w:eastAsia="zh-CN"/>
              </w:rPr>
              <w:t>5</w:t>
            </w:r>
            <w:r>
              <w:rPr>
                <w:rFonts w:hint="eastAsia" w:ascii="宋体" w:hAnsi="宋体"/>
                <w:kern w:val="0"/>
                <w:sz w:val="13"/>
                <w:szCs w:val="13"/>
              </w:rPr>
              <w:t>次得</w:t>
            </w:r>
            <w:r>
              <w:rPr>
                <w:rFonts w:ascii="宋体" w:hAnsi="宋体"/>
                <w:kern w:val="0"/>
                <w:sz w:val="13"/>
                <w:szCs w:val="13"/>
              </w:rPr>
              <w:t>1</w:t>
            </w:r>
            <w:r>
              <w:rPr>
                <w:rFonts w:hint="eastAsia" w:ascii="宋体" w:hAnsi="宋体"/>
                <w:kern w:val="0"/>
                <w:sz w:val="13"/>
                <w:szCs w:val="13"/>
              </w:rPr>
              <w:t>5分，</w:t>
            </w:r>
            <w:r>
              <w:rPr>
                <w:rFonts w:hint="eastAsia" w:ascii="宋体" w:hAnsi="宋体"/>
                <w:kern w:val="0"/>
                <w:sz w:val="13"/>
                <w:szCs w:val="13"/>
                <w:lang w:val="en-US" w:eastAsia="zh-CN"/>
              </w:rPr>
              <w:t>2</w:t>
            </w:r>
            <w:r>
              <w:rPr>
                <w:rFonts w:hint="eastAsia" w:ascii="宋体" w:hAnsi="宋体"/>
                <w:kern w:val="0"/>
                <w:sz w:val="13"/>
                <w:szCs w:val="13"/>
              </w:rPr>
              <w:t>次得</w:t>
            </w:r>
            <w:r>
              <w:rPr>
                <w:rFonts w:ascii="宋体" w:hAnsi="宋体"/>
                <w:kern w:val="0"/>
                <w:sz w:val="13"/>
                <w:szCs w:val="13"/>
              </w:rPr>
              <w:t>10</w:t>
            </w:r>
            <w:r>
              <w:rPr>
                <w:rFonts w:hint="eastAsia" w:ascii="宋体" w:hAnsi="宋体"/>
                <w:kern w:val="0"/>
                <w:sz w:val="13"/>
                <w:szCs w:val="13"/>
              </w:rPr>
              <w:t>分。</w:t>
            </w:r>
          </w:p>
        </w:tc>
        <w:tc>
          <w:tcPr>
            <w:tcW w:w="720" w:type="dxa"/>
            <w:tcBorders>
              <w:top w:val="nil"/>
              <w:left w:val="nil"/>
              <w:bottom w:val="single" w:color="000000" w:sz="4" w:space="0"/>
              <w:right w:val="single" w:color="000000" w:sz="4" w:space="0"/>
            </w:tcBorders>
            <w:noWrap w:val="0"/>
            <w:vAlign w:val="center"/>
          </w:tcPr>
          <w:p w14:paraId="01BA58A3">
            <w:pPr>
              <w:widowControl/>
              <w:jc w:val="center"/>
              <w:rPr>
                <w:rFonts w:ascii="宋体" w:hAnsi="宋体"/>
                <w:kern w:val="0"/>
                <w:sz w:val="16"/>
                <w:szCs w:val="16"/>
              </w:rPr>
            </w:pPr>
            <w:r>
              <w:rPr>
                <w:rFonts w:ascii="宋体" w:hAnsi="宋体"/>
                <w:kern w:val="0"/>
                <w:sz w:val="16"/>
                <w:szCs w:val="16"/>
              </w:rPr>
              <w:t>20</w:t>
            </w:r>
          </w:p>
        </w:tc>
        <w:tc>
          <w:tcPr>
            <w:tcW w:w="631" w:type="dxa"/>
            <w:tcBorders>
              <w:top w:val="nil"/>
              <w:left w:val="nil"/>
              <w:bottom w:val="single" w:color="000000" w:sz="4" w:space="0"/>
              <w:right w:val="single" w:color="000000" w:sz="4" w:space="0"/>
            </w:tcBorders>
            <w:noWrap w:val="0"/>
            <w:vAlign w:val="center"/>
          </w:tcPr>
          <w:p w14:paraId="6E6B87D3">
            <w:pPr>
              <w:widowControl/>
              <w:jc w:val="center"/>
              <w:rPr>
                <w:rFonts w:ascii="宋体" w:hAnsi="宋体"/>
                <w:kern w:val="0"/>
                <w:sz w:val="16"/>
                <w:szCs w:val="16"/>
              </w:rPr>
            </w:pPr>
            <w:r>
              <w:rPr>
                <w:rFonts w:ascii="宋体" w:hAnsi="宋体"/>
                <w:kern w:val="0"/>
                <w:sz w:val="16"/>
                <w:szCs w:val="16"/>
              </w:rPr>
              <w:t>20</w:t>
            </w:r>
          </w:p>
        </w:tc>
      </w:tr>
      <w:tr w14:paraId="1C15B081">
        <w:tblPrEx>
          <w:tblCellMar>
            <w:top w:w="0" w:type="dxa"/>
            <w:left w:w="108" w:type="dxa"/>
            <w:bottom w:w="0" w:type="dxa"/>
            <w:right w:w="108" w:type="dxa"/>
          </w:tblCellMar>
        </w:tblPrEx>
        <w:trPr>
          <w:trHeight w:val="2263" w:hRule="atLeast"/>
        </w:trPr>
        <w:tc>
          <w:tcPr>
            <w:tcW w:w="538" w:type="dxa"/>
            <w:vMerge w:val="continue"/>
            <w:tcBorders>
              <w:top w:val="nil"/>
              <w:left w:val="single" w:color="000000" w:sz="4" w:space="0"/>
              <w:bottom w:val="single" w:color="auto" w:sz="4" w:space="0"/>
              <w:right w:val="single" w:color="000000" w:sz="4" w:space="0"/>
            </w:tcBorders>
            <w:noWrap w:val="0"/>
            <w:vAlign w:val="center"/>
          </w:tcPr>
          <w:p w14:paraId="56172D81">
            <w:pPr>
              <w:widowControl/>
              <w:jc w:val="left"/>
              <w:rPr>
                <w:rFonts w:ascii="宋体" w:hAnsi="宋体"/>
                <w:kern w:val="0"/>
                <w:sz w:val="16"/>
                <w:szCs w:val="16"/>
              </w:rPr>
            </w:pPr>
          </w:p>
        </w:tc>
        <w:tc>
          <w:tcPr>
            <w:tcW w:w="540" w:type="dxa"/>
            <w:vMerge w:val="continue"/>
            <w:tcBorders>
              <w:top w:val="nil"/>
              <w:left w:val="nil"/>
              <w:bottom w:val="single" w:color="auto" w:sz="4" w:space="0"/>
              <w:right w:val="single" w:color="000000" w:sz="4" w:space="0"/>
            </w:tcBorders>
            <w:noWrap w:val="0"/>
            <w:vAlign w:val="center"/>
          </w:tcPr>
          <w:p w14:paraId="38AF6774">
            <w:pPr>
              <w:widowControl/>
              <w:jc w:val="left"/>
              <w:rPr>
                <w:rFonts w:ascii="宋体" w:hAnsi="宋体"/>
                <w:kern w:val="0"/>
                <w:sz w:val="16"/>
                <w:szCs w:val="16"/>
              </w:rPr>
            </w:pPr>
          </w:p>
        </w:tc>
        <w:tc>
          <w:tcPr>
            <w:tcW w:w="1440" w:type="dxa"/>
            <w:tcBorders>
              <w:top w:val="single" w:color="000000" w:sz="4" w:space="0"/>
              <w:left w:val="nil"/>
              <w:bottom w:val="single" w:color="000000" w:sz="4" w:space="0"/>
              <w:right w:val="single" w:color="000000" w:sz="4" w:space="0"/>
            </w:tcBorders>
            <w:noWrap w:val="0"/>
            <w:vAlign w:val="center"/>
          </w:tcPr>
          <w:p w14:paraId="7FF84F17">
            <w:pPr>
              <w:widowControl/>
              <w:jc w:val="center"/>
              <w:rPr>
                <w:rFonts w:ascii="宋体" w:hAnsi="宋体"/>
                <w:kern w:val="0"/>
                <w:sz w:val="16"/>
                <w:szCs w:val="16"/>
              </w:rPr>
            </w:pPr>
            <w:r>
              <w:rPr>
                <w:rFonts w:hint="eastAsia" w:ascii="宋体" w:hAnsi="宋体"/>
                <w:kern w:val="0"/>
                <w:sz w:val="16"/>
                <w:szCs w:val="16"/>
              </w:rPr>
              <w:t>数量指标</w:t>
            </w:r>
          </w:p>
        </w:tc>
        <w:tc>
          <w:tcPr>
            <w:tcW w:w="2883" w:type="dxa"/>
            <w:tcBorders>
              <w:top w:val="single" w:color="000000" w:sz="4" w:space="0"/>
              <w:left w:val="nil"/>
              <w:bottom w:val="single" w:color="000000" w:sz="4" w:space="0"/>
              <w:right w:val="single" w:color="000000" w:sz="4" w:space="0"/>
            </w:tcBorders>
            <w:noWrap w:val="0"/>
            <w:vAlign w:val="center"/>
          </w:tcPr>
          <w:p w14:paraId="1616923B">
            <w:pPr>
              <w:widowControl/>
              <w:jc w:val="center"/>
              <w:rPr>
                <w:rFonts w:ascii="宋体" w:hAnsi="宋体"/>
                <w:kern w:val="0"/>
                <w:sz w:val="16"/>
                <w:szCs w:val="16"/>
              </w:rPr>
            </w:pPr>
            <w:r>
              <w:rPr>
                <w:rFonts w:hint="eastAsia" w:ascii="宋体" w:hAnsi="宋体"/>
                <w:kern w:val="0"/>
                <w:sz w:val="16"/>
                <w:szCs w:val="16"/>
              </w:rPr>
              <w:t>市领导批示率</w:t>
            </w:r>
          </w:p>
        </w:tc>
        <w:tc>
          <w:tcPr>
            <w:tcW w:w="2880" w:type="dxa"/>
            <w:tcBorders>
              <w:top w:val="single" w:color="000000" w:sz="4" w:space="0"/>
              <w:left w:val="nil"/>
              <w:bottom w:val="single" w:color="000000" w:sz="4" w:space="0"/>
              <w:right w:val="single" w:color="000000" w:sz="4" w:space="0"/>
            </w:tcBorders>
            <w:noWrap w:val="0"/>
            <w:vAlign w:val="center"/>
          </w:tcPr>
          <w:p w14:paraId="63E21656">
            <w:pPr>
              <w:widowControl/>
              <w:jc w:val="center"/>
              <w:rPr>
                <w:rFonts w:ascii="宋体" w:hAnsi="宋体"/>
                <w:kern w:val="0"/>
                <w:sz w:val="16"/>
                <w:szCs w:val="16"/>
              </w:rPr>
            </w:pPr>
            <w:r>
              <w:rPr>
                <w:rFonts w:hint="eastAsia" w:ascii="宋体" w:hAnsi="宋体"/>
                <w:kern w:val="0"/>
                <w:sz w:val="13"/>
                <w:szCs w:val="13"/>
              </w:rPr>
              <w:t>批示率大于等于百分之二十得</w:t>
            </w:r>
            <w:r>
              <w:rPr>
                <w:rFonts w:ascii="宋体" w:hAnsi="宋体"/>
                <w:kern w:val="0"/>
                <w:sz w:val="13"/>
                <w:szCs w:val="13"/>
              </w:rPr>
              <w:t>20</w:t>
            </w:r>
            <w:r>
              <w:rPr>
                <w:rFonts w:hint="eastAsia" w:ascii="宋体" w:hAnsi="宋体"/>
                <w:kern w:val="0"/>
                <w:sz w:val="13"/>
                <w:szCs w:val="13"/>
              </w:rPr>
              <w:t>分，</w:t>
            </w:r>
            <w:r>
              <w:rPr>
                <w:rFonts w:hint="eastAsia" w:ascii="宋体" w:hAnsi="宋体"/>
                <w:kern w:val="0"/>
                <w:sz w:val="13"/>
                <w:szCs w:val="13"/>
                <w:lang w:eastAsia="zh-CN"/>
              </w:rPr>
              <w:t>百分之十</w:t>
            </w:r>
            <w:r>
              <w:rPr>
                <w:rFonts w:hint="eastAsia" w:ascii="宋体" w:hAnsi="宋体"/>
                <w:kern w:val="0"/>
                <w:sz w:val="13"/>
                <w:szCs w:val="13"/>
              </w:rPr>
              <w:t>至</w:t>
            </w:r>
            <w:r>
              <w:rPr>
                <w:rFonts w:hint="eastAsia" w:ascii="宋体" w:hAnsi="宋体"/>
                <w:kern w:val="0"/>
                <w:sz w:val="13"/>
                <w:szCs w:val="13"/>
                <w:lang w:eastAsia="zh-CN"/>
              </w:rPr>
              <w:t>百分之二十</w:t>
            </w:r>
            <w:r>
              <w:rPr>
                <w:rFonts w:hint="eastAsia" w:ascii="宋体" w:hAnsi="宋体"/>
                <w:kern w:val="0"/>
                <w:sz w:val="13"/>
                <w:szCs w:val="13"/>
              </w:rPr>
              <w:t>得</w:t>
            </w:r>
            <w:r>
              <w:rPr>
                <w:rFonts w:ascii="宋体" w:hAnsi="宋体"/>
                <w:kern w:val="0"/>
                <w:sz w:val="13"/>
                <w:szCs w:val="13"/>
              </w:rPr>
              <w:t>1</w:t>
            </w:r>
            <w:r>
              <w:rPr>
                <w:rFonts w:hint="eastAsia" w:ascii="宋体" w:hAnsi="宋体"/>
                <w:kern w:val="0"/>
                <w:sz w:val="13"/>
                <w:szCs w:val="13"/>
              </w:rPr>
              <w:t>5分，</w:t>
            </w:r>
            <w:r>
              <w:rPr>
                <w:rFonts w:hint="eastAsia" w:ascii="宋体" w:hAnsi="宋体"/>
                <w:kern w:val="0"/>
                <w:sz w:val="13"/>
                <w:szCs w:val="13"/>
                <w:lang w:eastAsia="zh-CN"/>
              </w:rPr>
              <w:t>百分之十</w:t>
            </w:r>
            <w:r>
              <w:rPr>
                <w:rFonts w:hint="eastAsia" w:ascii="宋体" w:hAnsi="宋体"/>
                <w:kern w:val="0"/>
                <w:sz w:val="13"/>
                <w:szCs w:val="13"/>
              </w:rPr>
              <w:t>以下得</w:t>
            </w:r>
            <w:r>
              <w:rPr>
                <w:rFonts w:ascii="宋体" w:hAnsi="宋体"/>
                <w:kern w:val="0"/>
                <w:sz w:val="13"/>
                <w:szCs w:val="13"/>
              </w:rPr>
              <w:t>10</w:t>
            </w:r>
            <w:r>
              <w:rPr>
                <w:rFonts w:hint="eastAsia" w:ascii="宋体" w:hAnsi="宋体"/>
                <w:kern w:val="0"/>
                <w:sz w:val="13"/>
                <w:szCs w:val="13"/>
              </w:rPr>
              <w:t>分。</w:t>
            </w:r>
          </w:p>
          <w:p w14:paraId="4B20A45D">
            <w:pPr>
              <w:widowControl/>
              <w:jc w:val="center"/>
              <w:rPr>
                <w:rFonts w:ascii="宋体" w:hAnsi="宋体"/>
                <w:kern w:val="0"/>
                <w:sz w:val="16"/>
                <w:szCs w:val="16"/>
              </w:rPr>
            </w:pPr>
          </w:p>
        </w:tc>
        <w:tc>
          <w:tcPr>
            <w:tcW w:w="720" w:type="dxa"/>
            <w:tcBorders>
              <w:top w:val="single" w:color="000000" w:sz="4" w:space="0"/>
              <w:left w:val="nil"/>
              <w:bottom w:val="single" w:color="000000" w:sz="4" w:space="0"/>
              <w:right w:val="single" w:color="000000" w:sz="4" w:space="0"/>
            </w:tcBorders>
            <w:noWrap w:val="0"/>
            <w:vAlign w:val="center"/>
          </w:tcPr>
          <w:p w14:paraId="6F792C8A">
            <w:pPr>
              <w:widowControl/>
              <w:jc w:val="center"/>
              <w:rPr>
                <w:rFonts w:ascii="宋体" w:hAnsi="宋体"/>
                <w:kern w:val="0"/>
                <w:sz w:val="16"/>
                <w:szCs w:val="16"/>
              </w:rPr>
            </w:pPr>
            <w:r>
              <w:rPr>
                <w:rFonts w:ascii="宋体" w:hAnsi="宋体"/>
                <w:kern w:val="0"/>
                <w:sz w:val="16"/>
                <w:szCs w:val="16"/>
              </w:rPr>
              <w:t>20</w:t>
            </w:r>
          </w:p>
        </w:tc>
        <w:tc>
          <w:tcPr>
            <w:tcW w:w="631" w:type="dxa"/>
            <w:tcBorders>
              <w:top w:val="single" w:color="000000" w:sz="4" w:space="0"/>
              <w:left w:val="nil"/>
              <w:bottom w:val="single" w:color="000000" w:sz="4" w:space="0"/>
              <w:right w:val="single" w:color="000000" w:sz="4" w:space="0"/>
            </w:tcBorders>
            <w:noWrap w:val="0"/>
            <w:vAlign w:val="center"/>
          </w:tcPr>
          <w:p w14:paraId="2B6C7610">
            <w:pPr>
              <w:widowControl/>
              <w:jc w:val="center"/>
              <w:rPr>
                <w:rFonts w:ascii="宋体" w:hAnsi="宋体"/>
                <w:kern w:val="0"/>
                <w:sz w:val="16"/>
                <w:szCs w:val="16"/>
              </w:rPr>
            </w:pPr>
            <w:r>
              <w:rPr>
                <w:rFonts w:ascii="宋体" w:hAnsi="宋体"/>
                <w:kern w:val="0"/>
                <w:sz w:val="16"/>
                <w:szCs w:val="16"/>
              </w:rPr>
              <w:t>20</w:t>
            </w:r>
          </w:p>
        </w:tc>
      </w:tr>
      <w:tr w14:paraId="3A428D96">
        <w:tblPrEx>
          <w:tblCellMar>
            <w:top w:w="0" w:type="dxa"/>
            <w:left w:w="108" w:type="dxa"/>
            <w:bottom w:w="0" w:type="dxa"/>
            <w:right w:w="108" w:type="dxa"/>
          </w:tblCellMar>
        </w:tblPrEx>
        <w:trPr>
          <w:trHeight w:val="780" w:hRule="atLeast"/>
        </w:trPr>
        <w:tc>
          <w:tcPr>
            <w:tcW w:w="538" w:type="dxa"/>
            <w:vMerge w:val="restart"/>
            <w:tcBorders>
              <w:top w:val="single" w:color="auto" w:sz="4" w:space="0"/>
              <w:left w:val="single" w:color="000000" w:sz="4" w:space="0"/>
              <w:right w:val="single" w:color="000000" w:sz="4" w:space="0"/>
            </w:tcBorders>
            <w:noWrap w:val="0"/>
            <w:vAlign w:val="center"/>
          </w:tcPr>
          <w:p w14:paraId="288290F7">
            <w:pPr>
              <w:widowControl/>
              <w:jc w:val="left"/>
              <w:rPr>
                <w:rFonts w:hint="eastAsia" w:ascii="宋体" w:hAnsi="宋体" w:eastAsia="宋体"/>
                <w:kern w:val="0"/>
                <w:sz w:val="16"/>
                <w:szCs w:val="16"/>
                <w:lang w:eastAsia="zh-CN"/>
              </w:rPr>
            </w:pPr>
            <w:r>
              <w:rPr>
                <w:rFonts w:hint="eastAsia" w:ascii="宋体" w:hAnsi="宋体"/>
                <w:kern w:val="0"/>
                <w:sz w:val="16"/>
                <w:szCs w:val="16"/>
                <w:lang w:eastAsia="zh-CN"/>
              </w:rPr>
              <w:t>效果</w:t>
            </w:r>
          </w:p>
        </w:tc>
        <w:tc>
          <w:tcPr>
            <w:tcW w:w="540" w:type="dxa"/>
            <w:vMerge w:val="restart"/>
            <w:tcBorders>
              <w:top w:val="single" w:color="auto" w:sz="4" w:space="0"/>
              <w:left w:val="nil"/>
              <w:bottom w:val="single" w:color="000000" w:sz="4" w:space="0"/>
              <w:right w:val="single" w:color="000000" w:sz="4" w:space="0"/>
            </w:tcBorders>
            <w:noWrap w:val="0"/>
            <w:vAlign w:val="center"/>
          </w:tcPr>
          <w:p w14:paraId="2DC9B7B0">
            <w:pPr>
              <w:widowControl/>
              <w:jc w:val="center"/>
              <w:rPr>
                <w:rFonts w:ascii="宋体" w:hAnsi="宋体"/>
                <w:kern w:val="0"/>
                <w:sz w:val="16"/>
                <w:szCs w:val="16"/>
              </w:rPr>
            </w:pPr>
            <w:r>
              <w:rPr>
                <w:rFonts w:hint="eastAsia" w:ascii="宋体" w:hAnsi="宋体"/>
                <w:kern w:val="0"/>
                <w:sz w:val="16"/>
                <w:szCs w:val="16"/>
              </w:rPr>
              <w:t>效果指标</w:t>
            </w:r>
          </w:p>
        </w:tc>
        <w:tc>
          <w:tcPr>
            <w:tcW w:w="1440" w:type="dxa"/>
            <w:tcBorders>
              <w:top w:val="nil"/>
              <w:left w:val="nil"/>
              <w:bottom w:val="single" w:color="000000" w:sz="4" w:space="0"/>
              <w:right w:val="single" w:color="000000" w:sz="4" w:space="0"/>
            </w:tcBorders>
            <w:noWrap w:val="0"/>
            <w:vAlign w:val="center"/>
          </w:tcPr>
          <w:p w14:paraId="15B48E32">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nil"/>
              <w:bottom w:val="single" w:color="000000" w:sz="4" w:space="0"/>
              <w:right w:val="single" w:color="000000" w:sz="4" w:space="0"/>
            </w:tcBorders>
            <w:noWrap w:val="0"/>
            <w:vAlign w:val="center"/>
          </w:tcPr>
          <w:p w14:paraId="22976743">
            <w:pPr>
              <w:widowControl/>
              <w:jc w:val="center"/>
              <w:rPr>
                <w:rFonts w:ascii="宋体" w:hAnsi="宋体"/>
                <w:kern w:val="0"/>
                <w:sz w:val="16"/>
                <w:szCs w:val="16"/>
              </w:rPr>
            </w:pPr>
            <w:r>
              <w:rPr>
                <w:rFonts w:hint="eastAsia" w:ascii="宋体" w:hAnsi="宋体"/>
                <w:kern w:val="0"/>
                <w:sz w:val="16"/>
                <w:szCs w:val="16"/>
              </w:rPr>
              <w:t>企业问题解决数量比率</w:t>
            </w:r>
          </w:p>
        </w:tc>
        <w:tc>
          <w:tcPr>
            <w:tcW w:w="2880" w:type="dxa"/>
            <w:tcBorders>
              <w:top w:val="nil"/>
              <w:left w:val="nil"/>
              <w:bottom w:val="single" w:color="000000" w:sz="4" w:space="0"/>
              <w:right w:val="single" w:color="000000" w:sz="4" w:space="0"/>
            </w:tcBorders>
            <w:noWrap w:val="0"/>
            <w:vAlign w:val="center"/>
          </w:tcPr>
          <w:p w14:paraId="707283E9">
            <w:pPr>
              <w:widowControl/>
              <w:jc w:val="center"/>
              <w:rPr>
                <w:rFonts w:hint="eastAsia" w:ascii="宋体" w:hAnsi="宋体"/>
                <w:kern w:val="0"/>
                <w:sz w:val="16"/>
                <w:szCs w:val="16"/>
              </w:rPr>
            </w:pPr>
            <w:r>
              <w:rPr>
                <w:rFonts w:hint="eastAsia" w:ascii="宋体" w:hAnsi="宋体"/>
                <w:kern w:val="0"/>
                <w:sz w:val="16"/>
                <w:szCs w:val="16"/>
              </w:rPr>
              <w:t>解决的企业问题数量占企业提出问题数量的比率</w:t>
            </w:r>
            <w:r>
              <w:rPr>
                <w:rFonts w:hint="eastAsia" w:ascii="宋体" w:hAnsi="宋体"/>
                <w:kern w:val="0"/>
                <w:sz w:val="16"/>
                <w:szCs w:val="16"/>
                <w:lang w:val="en-US" w:eastAsia="zh-CN"/>
              </w:rPr>
              <w:t>5</w:t>
            </w:r>
            <w:r>
              <w:rPr>
                <w:rFonts w:hint="eastAsia" w:ascii="宋体" w:hAnsi="宋体"/>
                <w:kern w:val="0"/>
                <w:sz w:val="16"/>
                <w:szCs w:val="16"/>
              </w:rPr>
              <w:t>0%以上得</w:t>
            </w:r>
            <w:r>
              <w:rPr>
                <w:rFonts w:ascii="宋体" w:hAnsi="宋体"/>
                <w:kern w:val="0"/>
                <w:sz w:val="16"/>
                <w:szCs w:val="16"/>
              </w:rPr>
              <w:t>15</w:t>
            </w:r>
            <w:r>
              <w:rPr>
                <w:rFonts w:hint="eastAsia" w:ascii="宋体" w:hAnsi="宋体"/>
                <w:kern w:val="0"/>
                <w:sz w:val="16"/>
                <w:szCs w:val="16"/>
              </w:rPr>
              <w:t>分，</w:t>
            </w:r>
            <w:r>
              <w:rPr>
                <w:rFonts w:hint="eastAsia" w:ascii="宋体" w:hAnsi="宋体"/>
                <w:kern w:val="0"/>
                <w:sz w:val="16"/>
                <w:szCs w:val="16"/>
                <w:lang w:val="en-US" w:eastAsia="zh-CN"/>
              </w:rPr>
              <w:t>3</w:t>
            </w:r>
            <w:r>
              <w:rPr>
                <w:rFonts w:hint="eastAsia" w:ascii="宋体" w:hAnsi="宋体"/>
                <w:kern w:val="0"/>
                <w:sz w:val="16"/>
                <w:szCs w:val="16"/>
              </w:rPr>
              <w:t>0%以上得10分，</w:t>
            </w:r>
            <w:r>
              <w:rPr>
                <w:rFonts w:hint="eastAsia" w:ascii="宋体" w:hAnsi="宋体"/>
                <w:kern w:val="0"/>
                <w:sz w:val="16"/>
                <w:szCs w:val="16"/>
                <w:lang w:val="en-US" w:eastAsia="zh-CN"/>
              </w:rPr>
              <w:t>3</w:t>
            </w:r>
            <w:r>
              <w:rPr>
                <w:rFonts w:hint="eastAsia" w:ascii="宋体" w:hAnsi="宋体"/>
                <w:kern w:val="0"/>
                <w:sz w:val="16"/>
                <w:szCs w:val="16"/>
              </w:rPr>
              <w:t>0%以下得5分。</w:t>
            </w:r>
          </w:p>
        </w:tc>
        <w:tc>
          <w:tcPr>
            <w:tcW w:w="720" w:type="dxa"/>
            <w:tcBorders>
              <w:top w:val="nil"/>
              <w:left w:val="nil"/>
              <w:bottom w:val="single" w:color="000000" w:sz="4" w:space="0"/>
              <w:right w:val="single" w:color="000000" w:sz="4" w:space="0"/>
            </w:tcBorders>
            <w:noWrap w:val="0"/>
            <w:vAlign w:val="center"/>
          </w:tcPr>
          <w:p w14:paraId="76965746">
            <w:pPr>
              <w:widowControl/>
              <w:jc w:val="center"/>
              <w:rPr>
                <w:rFonts w:ascii="宋体" w:hAnsi="宋体"/>
                <w:kern w:val="0"/>
                <w:sz w:val="16"/>
                <w:szCs w:val="16"/>
              </w:rPr>
            </w:pPr>
            <w:r>
              <w:rPr>
                <w:rFonts w:ascii="宋体" w:hAnsi="宋体"/>
                <w:kern w:val="0"/>
                <w:sz w:val="16"/>
                <w:szCs w:val="16"/>
              </w:rPr>
              <w:t>15</w:t>
            </w:r>
          </w:p>
        </w:tc>
        <w:tc>
          <w:tcPr>
            <w:tcW w:w="631" w:type="dxa"/>
            <w:tcBorders>
              <w:top w:val="nil"/>
              <w:left w:val="nil"/>
              <w:bottom w:val="single" w:color="000000" w:sz="4" w:space="0"/>
              <w:right w:val="single" w:color="000000" w:sz="4" w:space="0"/>
            </w:tcBorders>
            <w:noWrap w:val="0"/>
            <w:vAlign w:val="center"/>
          </w:tcPr>
          <w:p w14:paraId="04D6BD8E">
            <w:pPr>
              <w:widowControl/>
              <w:jc w:val="center"/>
              <w:rPr>
                <w:rFonts w:ascii="宋体" w:hAnsi="宋体"/>
                <w:kern w:val="0"/>
                <w:sz w:val="16"/>
                <w:szCs w:val="16"/>
              </w:rPr>
            </w:pPr>
            <w:r>
              <w:rPr>
                <w:rFonts w:ascii="宋体" w:hAnsi="宋体"/>
                <w:kern w:val="0"/>
                <w:sz w:val="16"/>
                <w:szCs w:val="16"/>
              </w:rPr>
              <w:t>15</w:t>
            </w:r>
          </w:p>
        </w:tc>
      </w:tr>
      <w:tr w14:paraId="2693C3D8">
        <w:tblPrEx>
          <w:tblCellMar>
            <w:top w:w="0" w:type="dxa"/>
            <w:left w:w="108" w:type="dxa"/>
            <w:bottom w:w="0" w:type="dxa"/>
            <w:right w:w="108" w:type="dxa"/>
          </w:tblCellMar>
        </w:tblPrEx>
        <w:trPr>
          <w:trHeight w:val="93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33FC16D5">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5629DDF7">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30FEFA06">
            <w:pPr>
              <w:widowControl/>
              <w:jc w:val="center"/>
              <w:rPr>
                <w:rFonts w:ascii="宋体" w:hAnsi="宋体"/>
                <w:kern w:val="0"/>
                <w:sz w:val="16"/>
                <w:szCs w:val="16"/>
              </w:rPr>
            </w:pPr>
            <w:r>
              <w:rPr>
                <w:rFonts w:hint="eastAsia" w:ascii="宋体" w:hAnsi="宋体"/>
                <w:kern w:val="0"/>
                <w:sz w:val="16"/>
                <w:szCs w:val="16"/>
              </w:rPr>
              <w:t>社会效益指标</w:t>
            </w:r>
          </w:p>
        </w:tc>
        <w:tc>
          <w:tcPr>
            <w:tcW w:w="2883" w:type="dxa"/>
            <w:tcBorders>
              <w:top w:val="nil"/>
              <w:left w:val="nil"/>
              <w:bottom w:val="single" w:color="000000" w:sz="4" w:space="0"/>
              <w:right w:val="single" w:color="000000" w:sz="4" w:space="0"/>
            </w:tcBorders>
            <w:noWrap w:val="0"/>
            <w:vAlign w:val="center"/>
          </w:tcPr>
          <w:p w14:paraId="292211FE">
            <w:pPr>
              <w:widowControl/>
              <w:jc w:val="center"/>
              <w:rPr>
                <w:rFonts w:ascii="宋体" w:hAnsi="宋体"/>
                <w:kern w:val="0"/>
                <w:sz w:val="16"/>
                <w:szCs w:val="16"/>
              </w:rPr>
            </w:pPr>
            <w:r>
              <w:rPr>
                <w:rFonts w:hint="eastAsia" w:ascii="宋体" w:hAnsi="宋体"/>
                <w:kern w:val="0"/>
                <w:sz w:val="16"/>
                <w:szCs w:val="16"/>
              </w:rPr>
              <w:t>是否拉动经济增长</w:t>
            </w:r>
          </w:p>
        </w:tc>
        <w:tc>
          <w:tcPr>
            <w:tcW w:w="2880" w:type="dxa"/>
            <w:tcBorders>
              <w:top w:val="nil"/>
              <w:left w:val="nil"/>
              <w:bottom w:val="single" w:color="000000" w:sz="4" w:space="0"/>
              <w:right w:val="single" w:color="000000" w:sz="4" w:space="0"/>
            </w:tcBorders>
            <w:noWrap w:val="0"/>
            <w:vAlign w:val="center"/>
          </w:tcPr>
          <w:p w14:paraId="68C6501A">
            <w:pPr>
              <w:widowControl/>
              <w:jc w:val="center"/>
              <w:rPr>
                <w:rFonts w:ascii="宋体" w:hAnsi="宋体"/>
                <w:kern w:val="0"/>
                <w:sz w:val="16"/>
                <w:szCs w:val="16"/>
              </w:rPr>
            </w:pPr>
            <w:r>
              <w:rPr>
                <w:rFonts w:hint="eastAsia" w:ascii="宋体" w:hAnsi="宋体"/>
                <w:kern w:val="0"/>
                <w:sz w:val="16"/>
                <w:szCs w:val="16"/>
              </w:rPr>
              <w:t>保持稳定或有所增长</w:t>
            </w:r>
            <w:r>
              <w:rPr>
                <w:rFonts w:hint="eastAsia" w:ascii="宋体" w:hAnsi="宋体"/>
                <w:kern w:val="0"/>
                <w:sz w:val="16"/>
                <w:szCs w:val="16"/>
                <w:lang w:eastAsia="zh-CN"/>
              </w:rPr>
              <w:t>得</w:t>
            </w:r>
            <w:r>
              <w:rPr>
                <w:rFonts w:ascii="宋体" w:hAnsi="宋体"/>
                <w:kern w:val="0"/>
                <w:sz w:val="16"/>
                <w:szCs w:val="16"/>
              </w:rPr>
              <w:t>15</w:t>
            </w:r>
            <w:r>
              <w:rPr>
                <w:rFonts w:hint="eastAsia" w:ascii="宋体" w:hAnsi="宋体"/>
                <w:kern w:val="0"/>
                <w:sz w:val="16"/>
                <w:szCs w:val="16"/>
              </w:rPr>
              <w:t>分，</w:t>
            </w:r>
            <w:r>
              <w:rPr>
                <w:rFonts w:hint="eastAsia" w:ascii="宋体" w:hAnsi="宋体"/>
                <w:kern w:val="0"/>
                <w:sz w:val="16"/>
                <w:szCs w:val="16"/>
                <w:lang w:eastAsia="zh-CN"/>
              </w:rPr>
              <w:t>下降</w:t>
            </w:r>
            <w:r>
              <w:rPr>
                <w:rFonts w:hint="eastAsia" w:ascii="宋体" w:hAnsi="宋体"/>
                <w:kern w:val="0"/>
                <w:sz w:val="16"/>
                <w:szCs w:val="16"/>
              </w:rPr>
              <w:t>得</w:t>
            </w:r>
            <w:r>
              <w:rPr>
                <w:rFonts w:hint="eastAsia" w:ascii="宋体" w:hAnsi="宋体"/>
                <w:kern w:val="0"/>
                <w:sz w:val="16"/>
                <w:szCs w:val="16"/>
                <w:lang w:val="en-US" w:eastAsia="zh-CN"/>
              </w:rPr>
              <w:t>5</w:t>
            </w:r>
            <w:r>
              <w:rPr>
                <w:rFonts w:hint="eastAsia" w:ascii="宋体" w:hAnsi="宋体"/>
                <w:kern w:val="0"/>
                <w:sz w:val="16"/>
                <w:szCs w:val="16"/>
              </w:rPr>
              <w:t>分。</w:t>
            </w:r>
          </w:p>
        </w:tc>
        <w:tc>
          <w:tcPr>
            <w:tcW w:w="720" w:type="dxa"/>
            <w:tcBorders>
              <w:top w:val="nil"/>
              <w:left w:val="nil"/>
              <w:bottom w:val="single" w:color="000000" w:sz="4" w:space="0"/>
              <w:right w:val="single" w:color="000000" w:sz="4" w:space="0"/>
            </w:tcBorders>
            <w:noWrap w:val="0"/>
            <w:vAlign w:val="center"/>
          </w:tcPr>
          <w:p w14:paraId="61CAFC7A">
            <w:pPr>
              <w:widowControl/>
              <w:jc w:val="center"/>
              <w:rPr>
                <w:rFonts w:ascii="宋体" w:hAnsi="宋体"/>
                <w:kern w:val="0"/>
                <w:sz w:val="16"/>
                <w:szCs w:val="16"/>
              </w:rPr>
            </w:pPr>
            <w:r>
              <w:rPr>
                <w:rFonts w:hint="eastAsia" w:ascii="宋体" w:hAnsi="宋体"/>
                <w:kern w:val="0"/>
                <w:sz w:val="16"/>
                <w:szCs w:val="16"/>
              </w:rPr>
              <w:t>15</w:t>
            </w:r>
          </w:p>
        </w:tc>
        <w:tc>
          <w:tcPr>
            <w:tcW w:w="631" w:type="dxa"/>
            <w:tcBorders>
              <w:top w:val="nil"/>
              <w:left w:val="nil"/>
              <w:bottom w:val="single" w:color="000000" w:sz="4" w:space="0"/>
              <w:right w:val="single" w:color="000000" w:sz="4" w:space="0"/>
            </w:tcBorders>
            <w:noWrap w:val="0"/>
            <w:vAlign w:val="center"/>
          </w:tcPr>
          <w:p w14:paraId="63577F9B">
            <w:pPr>
              <w:widowControl/>
              <w:jc w:val="center"/>
              <w:rPr>
                <w:rFonts w:ascii="宋体" w:hAnsi="宋体"/>
                <w:kern w:val="0"/>
                <w:sz w:val="16"/>
                <w:szCs w:val="16"/>
              </w:rPr>
            </w:pPr>
            <w:r>
              <w:rPr>
                <w:rFonts w:hint="eastAsia" w:ascii="宋体" w:hAnsi="宋体"/>
                <w:kern w:val="0"/>
                <w:sz w:val="16"/>
                <w:szCs w:val="16"/>
              </w:rPr>
              <w:t>15</w:t>
            </w:r>
          </w:p>
        </w:tc>
      </w:tr>
      <w:tr w14:paraId="08391BA7">
        <w:tblPrEx>
          <w:tblCellMar>
            <w:top w:w="0" w:type="dxa"/>
            <w:left w:w="108" w:type="dxa"/>
            <w:bottom w:w="0" w:type="dxa"/>
            <w:right w:w="108" w:type="dxa"/>
          </w:tblCellMar>
        </w:tblPrEx>
        <w:trPr>
          <w:trHeight w:val="780" w:hRule="atLeast"/>
        </w:trPr>
        <w:tc>
          <w:tcPr>
            <w:tcW w:w="538" w:type="dxa"/>
            <w:tcBorders>
              <w:top w:val="nil"/>
              <w:left w:val="single" w:color="000000" w:sz="4" w:space="0"/>
              <w:bottom w:val="single" w:color="000000" w:sz="4" w:space="0"/>
              <w:right w:val="single" w:color="000000" w:sz="4" w:space="0"/>
            </w:tcBorders>
            <w:noWrap w:val="0"/>
            <w:vAlign w:val="center"/>
          </w:tcPr>
          <w:p w14:paraId="2CCB324A">
            <w:pPr>
              <w:widowControl/>
              <w:jc w:val="left"/>
              <w:rPr>
                <w:rFonts w:ascii="宋体" w:hAnsi="宋体"/>
                <w:kern w:val="0"/>
                <w:sz w:val="16"/>
                <w:szCs w:val="16"/>
              </w:rPr>
            </w:pPr>
            <w:r>
              <w:rPr>
                <w:rFonts w:hint="eastAsia" w:ascii="宋体" w:hAnsi="宋体"/>
                <w:kern w:val="0"/>
                <w:sz w:val="16"/>
                <w:szCs w:val="16"/>
              </w:rPr>
              <w:t>总分</w:t>
            </w:r>
          </w:p>
        </w:tc>
        <w:tc>
          <w:tcPr>
            <w:tcW w:w="540" w:type="dxa"/>
            <w:tcBorders>
              <w:top w:val="nil"/>
              <w:left w:val="nil"/>
              <w:bottom w:val="single" w:color="000000" w:sz="4" w:space="0"/>
              <w:right w:val="single" w:color="000000" w:sz="4" w:space="0"/>
            </w:tcBorders>
            <w:noWrap w:val="0"/>
            <w:vAlign w:val="center"/>
          </w:tcPr>
          <w:p w14:paraId="3DA9CBB2">
            <w:pPr>
              <w:widowControl/>
              <w:jc w:val="left"/>
              <w:rPr>
                <w:rFonts w:ascii="宋体" w:hAnsi="宋体"/>
                <w:kern w:val="0"/>
                <w:sz w:val="16"/>
                <w:szCs w:val="16"/>
              </w:rPr>
            </w:pPr>
            <w:r>
              <w:rPr>
                <w:rFonts w:hint="eastAsia" w:ascii="宋体" w:hAnsi="宋体"/>
                <w:kern w:val="0"/>
                <w:sz w:val="16"/>
                <w:szCs w:val="16"/>
              </w:rPr>
              <w:t>　</w:t>
            </w:r>
          </w:p>
        </w:tc>
        <w:tc>
          <w:tcPr>
            <w:tcW w:w="1440" w:type="dxa"/>
            <w:tcBorders>
              <w:top w:val="nil"/>
              <w:left w:val="nil"/>
              <w:bottom w:val="single" w:color="000000" w:sz="4" w:space="0"/>
              <w:right w:val="single" w:color="000000" w:sz="4" w:space="0"/>
            </w:tcBorders>
            <w:noWrap w:val="0"/>
            <w:vAlign w:val="center"/>
          </w:tcPr>
          <w:p w14:paraId="1290B19E">
            <w:pPr>
              <w:widowControl/>
              <w:jc w:val="left"/>
              <w:rPr>
                <w:rFonts w:ascii="宋体" w:hAnsi="宋体"/>
                <w:kern w:val="0"/>
                <w:sz w:val="16"/>
                <w:szCs w:val="16"/>
              </w:rPr>
            </w:pPr>
            <w:r>
              <w:rPr>
                <w:rFonts w:hint="eastAsia" w:ascii="宋体" w:hAnsi="宋体"/>
                <w:kern w:val="0"/>
                <w:sz w:val="16"/>
                <w:szCs w:val="16"/>
              </w:rPr>
              <w:t>　</w:t>
            </w:r>
          </w:p>
        </w:tc>
        <w:tc>
          <w:tcPr>
            <w:tcW w:w="2883" w:type="dxa"/>
            <w:tcBorders>
              <w:top w:val="nil"/>
              <w:left w:val="nil"/>
              <w:bottom w:val="single" w:color="000000" w:sz="4" w:space="0"/>
              <w:right w:val="single" w:color="000000" w:sz="4" w:space="0"/>
            </w:tcBorders>
            <w:noWrap w:val="0"/>
            <w:vAlign w:val="center"/>
          </w:tcPr>
          <w:p w14:paraId="3607F02D">
            <w:pPr>
              <w:widowControl/>
              <w:jc w:val="center"/>
              <w:rPr>
                <w:rFonts w:ascii="宋体" w:hAnsi="宋体"/>
                <w:kern w:val="0"/>
                <w:sz w:val="24"/>
              </w:rPr>
            </w:pPr>
            <w:r>
              <w:rPr>
                <w:rFonts w:hint="eastAsia" w:ascii="宋体" w:hAnsi="宋体"/>
                <w:kern w:val="0"/>
                <w:sz w:val="24"/>
              </w:rPr>
              <w:t>　</w:t>
            </w:r>
          </w:p>
        </w:tc>
        <w:tc>
          <w:tcPr>
            <w:tcW w:w="2880" w:type="dxa"/>
            <w:tcBorders>
              <w:top w:val="nil"/>
              <w:left w:val="nil"/>
              <w:bottom w:val="single" w:color="000000" w:sz="4" w:space="0"/>
              <w:right w:val="single" w:color="000000" w:sz="4" w:space="0"/>
            </w:tcBorders>
            <w:noWrap w:val="0"/>
            <w:vAlign w:val="center"/>
          </w:tcPr>
          <w:p w14:paraId="39B26672">
            <w:pPr>
              <w:widowControl/>
              <w:jc w:val="center"/>
              <w:rPr>
                <w:rFonts w:ascii="宋体" w:hAnsi="宋体"/>
                <w:kern w:val="0"/>
                <w:sz w:val="24"/>
              </w:rPr>
            </w:pPr>
            <w:r>
              <w:rPr>
                <w:rFonts w:hint="eastAsia" w:ascii="宋体" w:hAnsi="宋体"/>
                <w:kern w:val="0"/>
                <w:sz w:val="24"/>
              </w:rPr>
              <w:t>　</w:t>
            </w:r>
          </w:p>
        </w:tc>
        <w:tc>
          <w:tcPr>
            <w:tcW w:w="720" w:type="dxa"/>
            <w:tcBorders>
              <w:top w:val="nil"/>
              <w:left w:val="nil"/>
              <w:bottom w:val="single" w:color="000000" w:sz="4" w:space="0"/>
              <w:right w:val="single" w:color="000000" w:sz="4" w:space="0"/>
            </w:tcBorders>
            <w:noWrap w:val="0"/>
            <w:vAlign w:val="center"/>
          </w:tcPr>
          <w:p w14:paraId="6474A67D">
            <w:pPr>
              <w:widowControl/>
              <w:jc w:val="center"/>
              <w:rPr>
                <w:rFonts w:ascii="宋体" w:hAnsi="宋体"/>
                <w:kern w:val="0"/>
                <w:sz w:val="24"/>
              </w:rPr>
            </w:pPr>
            <w:r>
              <w:rPr>
                <w:rFonts w:hint="eastAsia" w:ascii="宋体" w:hAnsi="宋体"/>
                <w:kern w:val="0"/>
                <w:sz w:val="24"/>
              </w:rPr>
              <w:t>100</w:t>
            </w:r>
          </w:p>
        </w:tc>
        <w:tc>
          <w:tcPr>
            <w:tcW w:w="631" w:type="dxa"/>
            <w:tcBorders>
              <w:top w:val="nil"/>
              <w:left w:val="nil"/>
              <w:bottom w:val="single" w:color="000000" w:sz="4" w:space="0"/>
              <w:right w:val="single" w:color="000000" w:sz="4" w:space="0"/>
            </w:tcBorders>
            <w:noWrap w:val="0"/>
            <w:vAlign w:val="center"/>
          </w:tcPr>
          <w:p w14:paraId="49E09A3B">
            <w:pPr>
              <w:widowControl/>
              <w:jc w:val="center"/>
              <w:rPr>
                <w:rFonts w:ascii="宋体" w:hAnsi="宋体"/>
                <w:kern w:val="0"/>
                <w:sz w:val="24"/>
              </w:rPr>
            </w:pPr>
            <w:r>
              <w:rPr>
                <w:rFonts w:hint="eastAsia" w:ascii="宋体" w:hAnsi="宋体"/>
                <w:kern w:val="0"/>
                <w:sz w:val="24"/>
              </w:rPr>
              <w:t>100</w:t>
            </w:r>
          </w:p>
        </w:tc>
      </w:tr>
    </w:tbl>
    <w:p w14:paraId="08206F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_GB2312" w:hAnsi="Helvetica" w:eastAsia="仿宋_GB2312" w:cs="仿宋_GB2312"/>
          <w:i w:val="0"/>
          <w:caps w:val="0"/>
          <w:color w:val="000000"/>
          <w:spacing w:val="0"/>
          <w:sz w:val="30"/>
          <w:szCs w:val="30"/>
          <w:shd w:val="clear" w:fill="FFFFFF"/>
          <w:lang w:val="en-US" w:eastAsia="zh-CN"/>
        </w:rPr>
        <w:t>3、</w:t>
      </w:r>
      <w:r>
        <w:rPr>
          <w:rFonts w:hint="default" w:ascii="仿宋_GB2312" w:hAnsi="Helvetica" w:eastAsia="仿宋_GB2312" w:cs="仿宋_GB2312"/>
          <w:i w:val="0"/>
          <w:caps w:val="0"/>
          <w:color w:val="000000"/>
          <w:spacing w:val="0"/>
          <w:sz w:val="30"/>
          <w:szCs w:val="30"/>
          <w:shd w:val="clear" w:fill="FFFFFF"/>
        </w:rPr>
        <w:t>绩效评价方法:</w:t>
      </w:r>
    </w:p>
    <w:p w14:paraId="273C7098">
      <w:pPr>
        <w:numPr>
          <w:ilvl w:val="0"/>
          <w:numId w:val="0"/>
        </w:numPr>
        <w:spacing w:line="600" w:lineRule="exact"/>
        <w:ind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考评采取</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的形式，对分项</w:t>
      </w:r>
      <w:r>
        <w:rPr>
          <w:rFonts w:hint="eastAsia" w:ascii="仿宋_GB2312" w:hAnsi="Helvetica" w:eastAsia="仿宋_GB2312" w:cs="仿宋_GB2312"/>
          <w:i w:val="0"/>
          <w:caps w:val="0"/>
          <w:color w:val="000000"/>
          <w:spacing w:val="0"/>
          <w:sz w:val="30"/>
          <w:szCs w:val="30"/>
          <w:shd w:val="clear" w:fill="FFFFFF"/>
          <w:lang w:eastAsia="zh-CN"/>
        </w:rPr>
        <w:t>指标</w:t>
      </w:r>
      <w:r>
        <w:rPr>
          <w:rFonts w:hint="default" w:ascii="仿宋_GB2312" w:hAnsi="Helvetica" w:eastAsia="仿宋_GB2312" w:cs="仿宋_GB2312"/>
          <w:i w:val="0"/>
          <w:caps w:val="0"/>
          <w:color w:val="000000"/>
          <w:spacing w:val="0"/>
          <w:sz w:val="30"/>
          <w:szCs w:val="30"/>
          <w:shd w:val="clear" w:fill="FFFFFF"/>
        </w:rPr>
        <w:t>进行综合考评。</w:t>
      </w:r>
    </w:p>
    <w:p w14:paraId="0D238B6D">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绩效评价标准：</w:t>
      </w:r>
    </w:p>
    <w:p w14:paraId="17D1DD47">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考察项目数量是否大于三次；</w:t>
      </w:r>
    </w:p>
    <w:p w14:paraId="4F81F7F8">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督导项目建设次数是否大于6次；</w:t>
      </w:r>
    </w:p>
    <w:p w14:paraId="236FEEE5">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相关协调会议次数是否大于3次；</w:t>
      </w:r>
    </w:p>
    <w:p w14:paraId="7C9E81E0">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引进项目数量与考察项目数量的比率（%）是否大于20%；</w:t>
      </w:r>
    </w:p>
    <w:p w14:paraId="78D27EFB">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招商引资各项工作是否均按时间节点达到预期；</w:t>
      </w:r>
    </w:p>
    <w:p w14:paraId="3F2215E3">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企业问题解决数量比率是大于50%；</w:t>
      </w:r>
    </w:p>
    <w:p w14:paraId="28DF2557">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服务对象满意度是否大于80%。</w:t>
      </w:r>
    </w:p>
    <w:p w14:paraId="05BB528D">
      <w:pPr>
        <w:numPr>
          <w:ilvl w:val="0"/>
          <w:numId w:val="1"/>
        </w:numPr>
        <w:spacing w:line="600" w:lineRule="exact"/>
        <w:ind w:left="0" w:leftChars="0" w:firstLine="600" w:firstLineChars="0"/>
        <w:rPr>
          <w:rFonts w:hint="eastAsia" w:ascii="仿宋_GB2312" w:eastAsia="仿宋_GB2312"/>
          <w:szCs w:val="32"/>
        </w:rPr>
      </w:pPr>
      <w:r>
        <w:rPr>
          <w:rFonts w:hint="eastAsia" w:ascii="仿宋_GB2312" w:eastAsia="仿宋_GB2312"/>
          <w:szCs w:val="32"/>
        </w:rPr>
        <w:t>绩效评价工作过程</w:t>
      </w:r>
    </w:p>
    <w:p w14:paraId="2F153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为做好绩效评价工作，规范和加强专项资金管理，切实提高专项资金的使用绩效和管理水平，</w:t>
      </w:r>
      <w:r>
        <w:rPr>
          <w:rFonts w:hint="eastAsia" w:ascii="仿宋_GB2312" w:hAnsi="Helvetica" w:eastAsia="仿宋_GB2312" w:cs="仿宋_GB2312"/>
          <w:i w:val="0"/>
          <w:caps w:val="0"/>
          <w:color w:val="000000"/>
          <w:spacing w:val="0"/>
          <w:sz w:val="30"/>
          <w:szCs w:val="30"/>
          <w:shd w:val="clear" w:fill="FFFFFF"/>
          <w:lang w:eastAsia="zh-CN"/>
        </w:rPr>
        <w:t>市委政法委</w:t>
      </w:r>
      <w:r>
        <w:rPr>
          <w:rFonts w:hint="default" w:ascii="仿宋_GB2312" w:hAnsi="Helvetica" w:eastAsia="仿宋_GB2312" w:cs="仿宋_GB2312"/>
          <w:i w:val="0"/>
          <w:caps w:val="0"/>
          <w:color w:val="000000"/>
          <w:spacing w:val="0"/>
          <w:sz w:val="30"/>
          <w:szCs w:val="30"/>
          <w:shd w:val="clear" w:fill="FFFFFF"/>
        </w:rPr>
        <w:t>成立了绩效评价管理工作领导小组，按照项目单位自评和主管部门评价相结合的方式，对</w:t>
      </w:r>
      <w:r>
        <w:rPr>
          <w:rFonts w:hint="eastAsia" w:ascii="仿宋" w:hAnsi="仿宋" w:eastAsia="仿宋" w:cs="仿宋"/>
          <w:i w:val="0"/>
          <w:caps w:val="0"/>
          <w:color w:val="000000"/>
          <w:spacing w:val="0"/>
          <w:sz w:val="30"/>
          <w:szCs w:val="30"/>
          <w:shd w:val="clear" w:fill="FFFFFF"/>
          <w:lang w:eastAsia="zh-CN"/>
        </w:rPr>
        <w:t>政法委招商资金项目</w:t>
      </w:r>
      <w:r>
        <w:rPr>
          <w:rFonts w:hint="default" w:ascii="仿宋_GB2312" w:hAnsi="Helvetica" w:eastAsia="仿宋_GB2312" w:cs="仿宋_GB2312"/>
          <w:i w:val="0"/>
          <w:caps w:val="0"/>
          <w:color w:val="000000"/>
          <w:spacing w:val="0"/>
          <w:sz w:val="30"/>
          <w:szCs w:val="30"/>
          <w:shd w:val="clear" w:fill="FFFFFF"/>
        </w:rPr>
        <w:t>开展了绩效评价工作。</w:t>
      </w:r>
    </w:p>
    <w:p w14:paraId="31B78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1、认真开</w:t>
      </w:r>
      <w:r>
        <w:rPr>
          <w:rFonts w:hint="eastAsia" w:ascii="仿宋_GB2312" w:hAnsi="Helvetica" w:eastAsia="仿宋_GB2312" w:cs="仿宋_GB2312"/>
          <w:i w:val="0"/>
          <w:caps w:val="0"/>
          <w:color w:val="000000"/>
          <w:spacing w:val="0"/>
          <w:sz w:val="30"/>
          <w:szCs w:val="30"/>
          <w:shd w:val="clear" w:fill="FFFFFF"/>
          <w:lang w:eastAsia="zh-CN"/>
        </w:rPr>
        <w:t>展</w:t>
      </w:r>
      <w:r>
        <w:rPr>
          <w:rFonts w:hint="default" w:ascii="仿宋_GB2312" w:hAnsi="Helvetica" w:eastAsia="仿宋_GB2312" w:cs="仿宋_GB2312"/>
          <w:i w:val="0"/>
          <w:caps w:val="0"/>
          <w:color w:val="000000"/>
          <w:spacing w:val="0"/>
          <w:sz w:val="30"/>
          <w:szCs w:val="30"/>
          <w:shd w:val="clear" w:fill="FFFFFF"/>
        </w:rPr>
        <w:t>前期工作</w:t>
      </w:r>
    </w:p>
    <w:p w14:paraId="2302B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根据相关文件要求，我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根据</w:t>
      </w:r>
      <w:r>
        <w:rPr>
          <w:rFonts w:hint="eastAsia" w:ascii="仿宋_GB2312" w:hAnsi="Helvetica" w:eastAsia="仿宋_GB2312" w:cs="仿宋_GB2312"/>
          <w:i w:val="0"/>
          <w:caps w:val="0"/>
          <w:color w:val="000000"/>
          <w:spacing w:val="0"/>
          <w:sz w:val="30"/>
          <w:szCs w:val="30"/>
          <w:shd w:val="clear" w:fill="FFFFFF"/>
          <w:lang w:eastAsia="zh-CN"/>
        </w:rPr>
        <w:t>相关</w:t>
      </w:r>
      <w:r>
        <w:rPr>
          <w:rFonts w:hint="default" w:ascii="仿宋_GB2312" w:hAnsi="Helvetica" w:eastAsia="仿宋_GB2312" w:cs="仿宋_GB2312"/>
          <w:i w:val="0"/>
          <w:caps w:val="0"/>
          <w:color w:val="000000"/>
          <w:spacing w:val="0"/>
          <w:sz w:val="30"/>
          <w:szCs w:val="30"/>
          <w:shd w:val="clear" w:fill="FFFFFF"/>
        </w:rPr>
        <w:t>领导的指示，组建了绩效评价管理工作领导小组。</w:t>
      </w:r>
    </w:p>
    <w:p w14:paraId="6DBF73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2、有序开展绩效评价</w:t>
      </w:r>
    </w:p>
    <w:p w14:paraId="7EC5B1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为确保绩效评价工作落到实处，取得成效，我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w:t>
      </w:r>
      <w:r>
        <w:rPr>
          <w:rFonts w:hint="eastAsia" w:ascii="仿宋_GB2312" w:hAnsi="Helvetica" w:eastAsia="仿宋_GB2312" w:cs="仿宋_GB2312"/>
          <w:i w:val="0"/>
          <w:caps w:val="0"/>
          <w:color w:val="000000"/>
          <w:spacing w:val="0"/>
          <w:sz w:val="30"/>
          <w:szCs w:val="30"/>
          <w:shd w:val="clear" w:fill="FFFFFF"/>
          <w:lang w:eastAsia="zh-CN"/>
        </w:rPr>
        <w:t>各科室</w:t>
      </w:r>
      <w:r>
        <w:rPr>
          <w:rFonts w:hint="default" w:ascii="仿宋_GB2312" w:hAnsi="Helvetica" w:eastAsia="仿宋_GB2312" w:cs="仿宋_GB2312"/>
          <w:i w:val="0"/>
          <w:caps w:val="0"/>
          <w:color w:val="000000"/>
          <w:spacing w:val="0"/>
          <w:sz w:val="30"/>
          <w:szCs w:val="30"/>
          <w:shd w:val="clear" w:fill="FFFFFF"/>
        </w:rPr>
        <w:t>召开了专题工作部署会，对组织开展绩效考评明确了具体要求，对绩效评价指标进行了详细解读，并对各</w:t>
      </w:r>
      <w:r>
        <w:rPr>
          <w:rFonts w:hint="eastAsia" w:ascii="仿宋_GB2312" w:hAnsi="Helvetica" w:eastAsia="仿宋_GB2312" w:cs="仿宋_GB2312"/>
          <w:i w:val="0"/>
          <w:caps w:val="0"/>
          <w:color w:val="000000"/>
          <w:spacing w:val="0"/>
          <w:sz w:val="30"/>
          <w:szCs w:val="30"/>
          <w:shd w:val="clear" w:fill="FFFFFF"/>
          <w:lang w:eastAsia="zh-CN"/>
        </w:rPr>
        <w:t>科室</w:t>
      </w:r>
      <w:r>
        <w:rPr>
          <w:rFonts w:hint="default" w:ascii="仿宋_GB2312" w:hAnsi="Helvetica" w:eastAsia="仿宋_GB2312" w:cs="仿宋_GB2312"/>
          <w:i w:val="0"/>
          <w:caps w:val="0"/>
          <w:color w:val="000000"/>
          <w:spacing w:val="0"/>
          <w:sz w:val="30"/>
          <w:szCs w:val="30"/>
          <w:shd w:val="clear" w:fill="FFFFFF"/>
        </w:rPr>
        <w:t>提出的问题进行了系统解答，为组织开展好绩效考评工作奠定了基础。根据实施方案要求，我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组织力量进行了逐一梳理，并进行了数据分析，形成了项目支出绩效</w:t>
      </w:r>
      <w:r>
        <w:rPr>
          <w:rFonts w:hint="eastAsia" w:ascii="仿宋_GB2312" w:hAnsi="Helvetica" w:eastAsia="仿宋_GB2312" w:cs="仿宋_GB2312"/>
          <w:i w:val="0"/>
          <w:caps w:val="0"/>
          <w:color w:val="000000"/>
          <w:spacing w:val="0"/>
          <w:sz w:val="30"/>
          <w:szCs w:val="30"/>
          <w:shd w:val="clear" w:fill="FFFFFF"/>
          <w:lang w:eastAsia="zh-CN"/>
        </w:rPr>
        <w:t>评价</w:t>
      </w:r>
      <w:r>
        <w:rPr>
          <w:rFonts w:hint="default" w:ascii="仿宋_GB2312" w:hAnsi="Helvetica" w:eastAsia="仿宋_GB2312" w:cs="仿宋_GB2312"/>
          <w:i w:val="0"/>
          <w:caps w:val="0"/>
          <w:color w:val="000000"/>
          <w:spacing w:val="0"/>
          <w:sz w:val="30"/>
          <w:szCs w:val="30"/>
          <w:shd w:val="clear" w:fill="FFFFFF"/>
        </w:rPr>
        <w:t>报告，自评报告分数为</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分。</w:t>
      </w:r>
    </w:p>
    <w:p w14:paraId="2CFB2174">
      <w:pPr>
        <w:numPr>
          <w:ilvl w:val="0"/>
          <w:numId w:val="4"/>
        </w:numPr>
        <w:spacing w:line="600" w:lineRule="exact"/>
        <w:ind w:firstLine="640" w:firstLineChars="200"/>
        <w:rPr>
          <w:rFonts w:hint="eastAsia" w:ascii="黑体" w:hAnsi="黑体" w:eastAsia="黑体"/>
          <w:szCs w:val="32"/>
        </w:rPr>
      </w:pPr>
      <w:r>
        <w:rPr>
          <w:rFonts w:hint="eastAsia" w:ascii="黑体" w:hAnsi="黑体" w:eastAsia="黑体"/>
          <w:szCs w:val="32"/>
        </w:rPr>
        <w:t>综合评价情况及评价结论</w:t>
      </w:r>
    </w:p>
    <w:p w14:paraId="0AA70177">
      <w:pPr>
        <w:numPr>
          <w:ilvl w:val="0"/>
          <w:numId w:val="0"/>
        </w:numPr>
        <w:spacing w:line="600" w:lineRule="exact"/>
        <w:ind w:firstLine="600" w:firstLineChars="200"/>
        <w:rPr>
          <w:rFonts w:hint="eastAsia" w:ascii="黑体" w:hAnsi="黑体" w:eastAsia="黑体"/>
          <w:szCs w:val="32"/>
        </w:rPr>
      </w:pPr>
      <w:r>
        <w:rPr>
          <w:rFonts w:hint="eastAsia" w:ascii="仿宋" w:hAnsi="仿宋" w:eastAsia="仿宋" w:cs="仿宋"/>
          <w:i w:val="0"/>
          <w:caps w:val="0"/>
          <w:color w:val="000000"/>
          <w:spacing w:val="0"/>
          <w:sz w:val="30"/>
          <w:szCs w:val="30"/>
          <w:shd w:val="clear" w:fill="FFFFFF"/>
        </w:rPr>
        <w:t>本次评价经过收集资料，核实情况，分别采取了定性与定量相结合，运用因素分析法、询问查证法等方法，核实了预算批复的项目目标完成情况，考评设定分值100分，计分采用量化指标，本项目综合考评得分</w:t>
      </w:r>
      <w:r>
        <w:rPr>
          <w:rFonts w:hint="eastAsia" w:ascii="仿宋" w:hAnsi="仿宋" w:eastAsia="仿宋" w:cs="仿宋"/>
          <w:i w:val="0"/>
          <w:caps w:val="0"/>
          <w:color w:val="000000"/>
          <w:spacing w:val="0"/>
          <w:sz w:val="30"/>
          <w:szCs w:val="30"/>
          <w:shd w:val="clear" w:fill="FFFFFF"/>
          <w:lang w:val="en-US" w:eastAsia="zh-CN"/>
        </w:rPr>
        <w:t>96</w:t>
      </w:r>
      <w:r>
        <w:rPr>
          <w:rFonts w:hint="eastAsia" w:ascii="仿宋" w:hAnsi="仿宋" w:eastAsia="仿宋" w:cs="仿宋"/>
          <w:i w:val="0"/>
          <w:caps w:val="0"/>
          <w:color w:val="000000"/>
          <w:spacing w:val="0"/>
          <w:sz w:val="30"/>
          <w:szCs w:val="30"/>
          <w:shd w:val="clear" w:fill="FFFFFF"/>
        </w:rPr>
        <w:t>分，其中：</w:t>
      </w:r>
      <w:r>
        <w:rPr>
          <w:rFonts w:hint="eastAsia" w:ascii="仿宋" w:hAnsi="仿宋" w:eastAsia="仿宋" w:cs="仿宋"/>
          <w:i w:val="0"/>
          <w:caps w:val="0"/>
          <w:color w:val="000000"/>
          <w:spacing w:val="0"/>
          <w:sz w:val="30"/>
          <w:szCs w:val="30"/>
          <w:shd w:val="clear" w:fill="FFFFFF"/>
          <w:lang w:eastAsia="zh-CN"/>
        </w:rPr>
        <w:t>产出指标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30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效益指标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50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满意度指标得分</w:t>
      </w:r>
      <w:r>
        <w:rPr>
          <w:rFonts w:hint="eastAsia" w:ascii="仿宋" w:hAnsi="仿宋" w:eastAsia="仿宋" w:cs="仿宋"/>
          <w:i w:val="0"/>
          <w:caps w:val="0"/>
          <w:color w:val="000000"/>
          <w:spacing w:val="0"/>
          <w:sz w:val="30"/>
          <w:szCs w:val="30"/>
          <w:shd w:val="clear" w:fill="FFFFFF"/>
          <w:lang w:val="en-US" w:eastAsia="zh-CN"/>
        </w:rPr>
        <w:t>10分，</w:t>
      </w:r>
      <w:r>
        <w:rPr>
          <w:rFonts w:hint="eastAsia" w:ascii="仿宋" w:hAnsi="仿宋" w:eastAsia="仿宋" w:cs="仿宋"/>
          <w:i w:val="0"/>
          <w:caps w:val="0"/>
          <w:color w:val="000000"/>
          <w:spacing w:val="0"/>
          <w:sz w:val="30"/>
          <w:szCs w:val="30"/>
          <w:shd w:val="clear" w:fill="FFFFFF"/>
          <w:lang w:eastAsia="zh-CN"/>
        </w:rPr>
        <w:t>执行率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10</w:t>
      </w:r>
      <w:r>
        <w:rPr>
          <w:rFonts w:hint="eastAsia" w:ascii="仿宋" w:hAnsi="仿宋" w:eastAsia="仿宋" w:cs="仿宋"/>
          <w:i w:val="0"/>
          <w:caps w:val="0"/>
          <w:color w:val="000000"/>
          <w:spacing w:val="0"/>
          <w:sz w:val="30"/>
          <w:szCs w:val="30"/>
          <w:shd w:val="clear" w:fill="FFFFFF"/>
        </w:rPr>
        <w:t>分，综合绩效级别评定为“优”。</w:t>
      </w:r>
    </w:p>
    <w:p w14:paraId="7CA73408">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14:paraId="12CF7F1D">
      <w:pPr>
        <w:spacing w:line="600" w:lineRule="exact"/>
        <w:ind w:firstLine="640" w:firstLineChars="200"/>
        <w:outlineLvl w:val="0"/>
        <w:rPr>
          <w:rFonts w:hint="eastAsia" w:ascii="仿宋_GB2312" w:eastAsia="仿宋_GB2312"/>
          <w:szCs w:val="32"/>
        </w:rPr>
      </w:pPr>
      <w:r>
        <w:rPr>
          <w:rFonts w:hint="eastAsia" w:ascii="仿宋_GB2312" w:eastAsia="仿宋_GB2312"/>
          <w:szCs w:val="32"/>
        </w:rPr>
        <w:t>（一）项目决策情况</w:t>
      </w:r>
    </w:p>
    <w:p w14:paraId="5A527AD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40" w:firstLineChars="200"/>
        <w:rPr>
          <w:rFonts w:hint="eastAsia" w:ascii="仿宋_GB2312" w:eastAsia="仿宋_GB2312"/>
          <w:szCs w:val="32"/>
        </w:rPr>
      </w:pPr>
      <w:r>
        <w:rPr>
          <w:rFonts w:hint="eastAsia" w:ascii="仿宋" w:hAnsi="仿宋" w:eastAsia="仿宋" w:cs="宋体"/>
          <w:color w:val="333333"/>
          <w:kern w:val="0"/>
          <w:sz w:val="32"/>
          <w:szCs w:val="32"/>
        </w:rPr>
        <w:t>根据我委自身职能，为</w:t>
      </w:r>
      <w:r>
        <w:rPr>
          <w:rFonts w:hint="eastAsia" w:ascii="仿宋" w:hAnsi="仿宋" w:eastAsia="仿宋" w:cs="宋体"/>
          <w:color w:val="333333"/>
          <w:kern w:val="0"/>
          <w:sz w:val="32"/>
          <w:szCs w:val="32"/>
          <w:lang w:eastAsia="zh-CN"/>
        </w:rPr>
        <w:t>适时</w:t>
      </w:r>
      <w:r>
        <w:rPr>
          <w:rFonts w:hint="eastAsia" w:ascii="仿宋" w:hAnsi="仿宋" w:eastAsia="仿宋" w:cs="宋体"/>
          <w:color w:val="333333"/>
          <w:kern w:val="0"/>
          <w:sz w:val="32"/>
          <w:szCs w:val="32"/>
        </w:rPr>
        <w:t>组织开展各种形式的项目考察、经贸交流活动，全方位服务民企</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推进我市转型升级工作落到实处，树立遵化城市发展新形象，吸引外来企业来遵投资，</w:t>
      </w:r>
      <w:r>
        <w:rPr>
          <w:rFonts w:hint="eastAsia" w:ascii="仿宋" w:hAnsi="仿宋" w:eastAsia="仿宋" w:cs="宋体"/>
          <w:color w:val="333333"/>
          <w:kern w:val="0"/>
          <w:sz w:val="32"/>
          <w:szCs w:val="32"/>
          <w:lang w:eastAsia="zh-CN"/>
        </w:rPr>
        <w:t>助推平安遵化建设。</w:t>
      </w:r>
      <w:r>
        <w:rPr>
          <w:rFonts w:hint="eastAsia" w:ascii="仿宋" w:hAnsi="仿宋" w:eastAsia="仿宋" w:cs="宋体"/>
          <w:color w:val="333333"/>
          <w:kern w:val="0"/>
          <w:sz w:val="32"/>
          <w:szCs w:val="32"/>
        </w:rPr>
        <w:t>根据中共遵化市委、遵化市人民政府《关于深化平安遵化建设的实施意见》（遵发</w:t>
      </w:r>
      <w:r>
        <w:rPr>
          <w:rFonts w:ascii="仿宋" w:hAnsi="仿宋" w:eastAsia="仿宋" w:cs="宋体"/>
          <w:color w:val="333333"/>
          <w:kern w:val="0"/>
          <w:sz w:val="32"/>
          <w:szCs w:val="32"/>
        </w:rPr>
        <w:t>[2013]8</w:t>
      </w:r>
      <w:r>
        <w:rPr>
          <w:rFonts w:hint="eastAsia" w:ascii="仿宋" w:hAnsi="仿宋" w:eastAsia="仿宋" w:cs="宋体"/>
          <w:color w:val="333333"/>
          <w:kern w:val="0"/>
          <w:sz w:val="32"/>
          <w:szCs w:val="32"/>
        </w:rPr>
        <w:t>号）文件要求，为建设平安遵化提供</w:t>
      </w:r>
      <w:r>
        <w:rPr>
          <w:rFonts w:hint="eastAsia" w:ascii="仿宋" w:hAnsi="仿宋" w:eastAsia="仿宋" w:cs="宋体"/>
          <w:color w:val="333333"/>
          <w:kern w:val="0"/>
          <w:sz w:val="32"/>
          <w:szCs w:val="32"/>
          <w:lang w:eastAsia="zh-CN"/>
        </w:rPr>
        <w:t>良好的营商</w:t>
      </w:r>
      <w:r>
        <w:rPr>
          <w:rFonts w:hint="eastAsia" w:ascii="仿宋" w:hAnsi="仿宋" w:eastAsia="仿宋" w:cs="宋体"/>
          <w:color w:val="333333"/>
          <w:kern w:val="0"/>
          <w:sz w:val="32"/>
          <w:szCs w:val="32"/>
        </w:rPr>
        <w:t>环境，参照往年惯例，由财政每年拿出一定资金作为</w:t>
      </w:r>
      <w:r>
        <w:rPr>
          <w:rFonts w:hint="eastAsia" w:ascii="仿宋" w:hAnsi="仿宋" w:eastAsia="仿宋" w:cs="宋体"/>
          <w:color w:val="333333"/>
          <w:kern w:val="0"/>
          <w:sz w:val="32"/>
          <w:szCs w:val="32"/>
          <w:lang w:eastAsia="zh-CN"/>
        </w:rPr>
        <w:t>招商引资工作</w:t>
      </w:r>
      <w:r>
        <w:rPr>
          <w:rFonts w:hint="eastAsia" w:ascii="仿宋" w:hAnsi="仿宋" w:eastAsia="仿宋" w:cs="宋体"/>
          <w:color w:val="333333"/>
          <w:kern w:val="0"/>
          <w:sz w:val="32"/>
          <w:szCs w:val="32"/>
        </w:rPr>
        <w:t xml:space="preserve">经费。 </w:t>
      </w:r>
    </w:p>
    <w:p w14:paraId="37119D2C">
      <w:pPr>
        <w:numPr>
          <w:ilvl w:val="0"/>
          <w:numId w:val="5"/>
        </w:numPr>
        <w:spacing w:line="600" w:lineRule="exact"/>
        <w:ind w:firstLine="640" w:firstLineChars="200"/>
        <w:outlineLvl w:val="0"/>
        <w:rPr>
          <w:rFonts w:hint="eastAsia" w:ascii="仿宋_GB2312" w:eastAsia="仿宋_GB2312"/>
          <w:szCs w:val="32"/>
        </w:rPr>
      </w:pPr>
      <w:r>
        <w:rPr>
          <w:rFonts w:hint="eastAsia" w:ascii="仿宋_GB2312" w:eastAsia="仿宋_GB2312"/>
          <w:szCs w:val="32"/>
        </w:rPr>
        <w:t>项目过程情况</w:t>
      </w:r>
    </w:p>
    <w:p w14:paraId="20FB86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pPr>
      <w:r>
        <w:rPr>
          <w:rFonts w:hint="eastAsia" w:ascii="仿宋" w:hAnsi="仿宋" w:eastAsia="仿宋" w:cs="宋体"/>
          <w:color w:val="333333"/>
          <w:kern w:val="0"/>
          <w:sz w:val="32"/>
          <w:szCs w:val="32"/>
        </w:rPr>
        <w:t>我单位将</w:t>
      </w:r>
      <w:r>
        <w:rPr>
          <w:rFonts w:hint="eastAsia" w:ascii="仿宋" w:hAnsi="仿宋" w:eastAsia="仿宋" w:cs="宋体"/>
          <w:color w:val="333333"/>
          <w:kern w:val="0"/>
          <w:sz w:val="32"/>
          <w:szCs w:val="32"/>
          <w:lang w:eastAsia="zh-CN"/>
        </w:rPr>
        <w:t>招商引资、服务企业发展</w:t>
      </w:r>
      <w:r>
        <w:rPr>
          <w:rFonts w:hint="eastAsia" w:ascii="仿宋" w:hAnsi="仿宋" w:eastAsia="仿宋" w:cs="宋体"/>
          <w:color w:val="333333"/>
          <w:kern w:val="0"/>
          <w:sz w:val="32"/>
          <w:szCs w:val="32"/>
        </w:rPr>
        <w:t>工作的相关</w:t>
      </w:r>
      <w:r>
        <w:rPr>
          <w:rFonts w:hint="eastAsia" w:ascii="仿宋" w:hAnsi="仿宋" w:eastAsia="仿宋" w:cs="宋体"/>
          <w:color w:val="333333"/>
          <w:kern w:val="0"/>
          <w:sz w:val="32"/>
          <w:szCs w:val="32"/>
          <w:lang w:eastAsia="zh-CN"/>
        </w:rPr>
        <w:t>经费</w:t>
      </w:r>
      <w:r>
        <w:rPr>
          <w:rFonts w:hint="eastAsia" w:ascii="仿宋" w:hAnsi="仿宋" w:eastAsia="仿宋" w:cs="宋体"/>
          <w:color w:val="333333"/>
          <w:kern w:val="0"/>
          <w:sz w:val="32"/>
          <w:szCs w:val="32"/>
        </w:rPr>
        <w:t>按照财务制度履行</w:t>
      </w:r>
      <w:r>
        <w:rPr>
          <w:rFonts w:hint="eastAsia" w:ascii="仿宋" w:hAnsi="仿宋" w:eastAsia="仿宋" w:cs="宋体"/>
          <w:color w:val="333333"/>
          <w:kern w:val="0"/>
          <w:sz w:val="32"/>
          <w:szCs w:val="32"/>
          <w:lang w:eastAsia="zh-CN"/>
        </w:rPr>
        <w:t>资金申请、</w:t>
      </w:r>
      <w:r>
        <w:rPr>
          <w:rFonts w:hint="eastAsia" w:ascii="仿宋" w:hAnsi="仿宋" w:eastAsia="仿宋" w:cs="宋体"/>
          <w:color w:val="333333"/>
          <w:kern w:val="0"/>
          <w:sz w:val="32"/>
          <w:szCs w:val="32"/>
        </w:rPr>
        <w:t>报销和</w:t>
      </w:r>
      <w:r>
        <w:rPr>
          <w:rFonts w:hint="eastAsia" w:ascii="仿宋" w:hAnsi="仿宋" w:eastAsia="仿宋" w:cs="宋体"/>
          <w:color w:val="333333"/>
          <w:kern w:val="0"/>
          <w:sz w:val="32"/>
          <w:szCs w:val="32"/>
          <w:lang w:eastAsia="zh-CN"/>
        </w:rPr>
        <w:t>拨</w:t>
      </w:r>
      <w:r>
        <w:rPr>
          <w:rFonts w:hint="eastAsia" w:ascii="仿宋" w:hAnsi="仿宋" w:eastAsia="仿宋" w:cs="宋体"/>
          <w:color w:val="333333"/>
          <w:kern w:val="0"/>
          <w:sz w:val="32"/>
          <w:szCs w:val="32"/>
        </w:rPr>
        <w:t>付手续，保障工作的正常有效开展。</w:t>
      </w:r>
      <w:r>
        <w:rPr>
          <w:rFonts w:hint="eastAsia" w:ascii="仿宋" w:hAnsi="仿宋" w:eastAsia="仿宋" w:cs="宋体"/>
          <w:color w:val="333333"/>
          <w:kern w:val="0"/>
          <w:sz w:val="32"/>
          <w:szCs w:val="32"/>
          <w:lang w:eastAsia="zh-CN"/>
        </w:rPr>
        <w:t>各相关业务科室认真对照年度工作计划及项目指标要求，认认真真完成相关工作，</w:t>
      </w:r>
      <w:r>
        <w:rPr>
          <w:rFonts w:hint="eastAsia" w:ascii="仿宋" w:hAnsi="仿宋" w:eastAsia="仿宋" w:cs="仿宋"/>
          <w:i w:val="0"/>
          <w:caps w:val="0"/>
          <w:color w:val="000000"/>
          <w:spacing w:val="0"/>
          <w:sz w:val="30"/>
          <w:szCs w:val="30"/>
          <w:shd w:val="clear" w:fill="FFFFFF"/>
        </w:rPr>
        <w:t>确保该项目</w:t>
      </w:r>
      <w:r>
        <w:rPr>
          <w:rFonts w:hint="eastAsia" w:ascii="仿宋" w:hAnsi="仿宋" w:eastAsia="仿宋" w:cs="仿宋"/>
          <w:i w:val="0"/>
          <w:caps w:val="0"/>
          <w:color w:val="000000"/>
          <w:spacing w:val="0"/>
          <w:sz w:val="30"/>
          <w:szCs w:val="30"/>
          <w:shd w:val="clear" w:fill="FFFFFF"/>
          <w:lang w:eastAsia="zh-CN"/>
        </w:rPr>
        <w:t>各项</w:t>
      </w:r>
      <w:r>
        <w:rPr>
          <w:rFonts w:hint="eastAsia" w:ascii="仿宋" w:hAnsi="仿宋" w:eastAsia="仿宋" w:cs="仿宋"/>
          <w:i w:val="0"/>
          <w:caps w:val="0"/>
          <w:color w:val="000000"/>
          <w:spacing w:val="0"/>
          <w:sz w:val="30"/>
          <w:szCs w:val="30"/>
          <w:shd w:val="clear" w:fill="FFFFFF"/>
        </w:rPr>
        <w:t>工作达标。</w:t>
      </w:r>
    </w:p>
    <w:p w14:paraId="2DF60891">
      <w:pPr>
        <w:spacing w:line="570" w:lineRule="exact"/>
        <w:ind w:firstLine="640" w:firstLineChars="200"/>
        <w:rPr>
          <w:rFonts w:hint="eastAsia" w:ascii="仿宋" w:hAnsi="仿宋" w:eastAsia="仿宋" w:cs="宋体"/>
          <w:color w:val="333333"/>
          <w:kern w:val="0"/>
          <w:sz w:val="32"/>
          <w:szCs w:val="32"/>
        </w:rPr>
      </w:pPr>
    </w:p>
    <w:p w14:paraId="2DBFA11D">
      <w:pPr>
        <w:numPr>
          <w:ilvl w:val="0"/>
          <w:numId w:val="0"/>
        </w:numPr>
        <w:spacing w:line="600" w:lineRule="exact"/>
        <w:outlineLvl w:val="0"/>
        <w:rPr>
          <w:rFonts w:hint="eastAsia" w:ascii="仿宋_GB2312" w:eastAsia="仿宋_GB2312"/>
          <w:szCs w:val="32"/>
        </w:rPr>
      </w:pPr>
    </w:p>
    <w:p w14:paraId="315FFA1E">
      <w:pPr>
        <w:numPr>
          <w:ilvl w:val="0"/>
          <w:numId w:val="5"/>
        </w:numPr>
        <w:spacing w:line="600" w:lineRule="exact"/>
        <w:ind w:left="0" w:leftChars="0" w:firstLine="640" w:firstLineChars="200"/>
        <w:outlineLvl w:val="0"/>
        <w:rPr>
          <w:rFonts w:hint="eastAsia" w:ascii="仿宋_GB2312" w:eastAsia="仿宋_GB2312"/>
          <w:szCs w:val="32"/>
        </w:rPr>
      </w:pPr>
      <w:r>
        <w:rPr>
          <w:rFonts w:hint="eastAsia" w:ascii="仿宋_GB2312" w:eastAsia="仿宋_GB2312"/>
          <w:szCs w:val="32"/>
        </w:rPr>
        <w:t>项目产出情况</w:t>
      </w:r>
    </w:p>
    <w:p w14:paraId="7B17BB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1、数量指标：</w:t>
      </w:r>
    </w:p>
    <w:p w14:paraId="1A1613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rPr>
        <w:t>（1）</w:t>
      </w:r>
      <w:r>
        <w:rPr>
          <w:rFonts w:hint="eastAsia" w:ascii="仿宋_GB2312" w:hAnsi="Helvetica" w:eastAsia="仿宋_GB2312" w:cs="仿宋_GB2312"/>
          <w:i w:val="0"/>
          <w:caps w:val="0"/>
          <w:color w:val="000000"/>
          <w:spacing w:val="0"/>
          <w:sz w:val="30"/>
          <w:szCs w:val="30"/>
          <w:shd w:val="clear" w:fill="FFFFFF"/>
        </w:rPr>
        <w:t>考察项目数量次数</w:t>
      </w:r>
      <w:r>
        <w:rPr>
          <w:rFonts w:hint="default" w:ascii="仿宋_GB2312" w:hAnsi="Helvetica" w:eastAsia="仿宋_GB2312" w:cs="仿宋_GB2312"/>
          <w:i w:val="0"/>
          <w:caps w:val="0"/>
          <w:color w:val="000000"/>
          <w:spacing w:val="0"/>
          <w:sz w:val="30"/>
          <w:szCs w:val="30"/>
          <w:shd w:val="clear" w:fill="FFFFFF"/>
        </w:rPr>
        <w:t>：</w:t>
      </w:r>
      <w:r>
        <w:rPr>
          <w:rFonts w:hint="eastAsia" w:ascii="仿宋_GB2312" w:hAnsi="Helvetica" w:eastAsia="仿宋_GB2312" w:cs="仿宋_GB2312"/>
          <w:i w:val="0"/>
          <w:caps w:val="0"/>
          <w:color w:val="000000"/>
          <w:spacing w:val="0"/>
          <w:sz w:val="30"/>
          <w:szCs w:val="30"/>
          <w:shd w:val="clear" w:fill="FFFFFF"/>
          <w:lang w:val="en-US" w:eastAsia="zh-CN"/>
        </w:rPr>
        <w:t>4次。</w:t>
      </w:r>
    </w:p>
    <w:p w14:paraId="1B6AB2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eastAsia" w:ascii="仿宋_GB2312" w:hAnsi="Helvetica" w:eastAsia="仿宋_GB2312" w:cs="仿宋_GB2312"/>
          <w:i w:val="0"/>
          <w:caps w:val="0"/>
          <w:color w:val="000000"/>
          <w:spacing w:val="0"/>
          <w:sz w:val="30"/>
          <w:szCs w:val="30"/>
          <w:shd w:val="clear" w:fill="FFFFFF"/>
        </w:rPr>
        <w:t>督导项目建设次数</w:t>
      </w:r>
      <w:r>
        <w:rPr>
          <w:rFonts w:hint="eastAsia" w:ascii="仿宋_GB2312" w:hAnsi="Helvetica" w:eastAsia="仿宋_GB2312" w:cs="仿宋_GB2312"/>
          <w:i w:val="0"/>
          <w:caps w:val="0"/>
          <w:color w:val="000000"/>
          <w:spacing w:val="0"/>
          <w:sz w:val="30"/>
          <w:szCs w:val="30"/>
          <w:shd w:val="clear" w:fill="FFFFFF"/>
          <w:lang w:val="en-US" w:eastAsia="zh-CN"/>
        </w:rPr>
        <w:t>:8次。</w:t>
      </w:r>
    </w:p>
    <w:p w14:paraId="42E868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（3）</w:t>
      </w:r>
      <w:r>
        <w:rPr>
          <w:rFonts w:hint="eastAsia" w:ascii="仿宋_GB2312" w:hAnsi="Helvetica" w:eastAsia="仿宋_GB2312" w:cs="仿宋_GB2312"/>
          <w:i w:val="0"/>
          <w:caps w:val="0"/>
          <w:color w:val="000000"/>
          <w:spacing w:val="0"/>
          <w:sz w:val="30"/>
          <w:szCs w:val="30"/>
          <w:shd w:val="clear" w:fill="FFFFFF"/>
        </w:rPr>
        <w:t>相关</w:t>
      </w:r>
      <w:r>
        <w:rPr>
          <w:rFonts w:hint="eastAsia" w:ascii="仿宋_GB2312" w:hAnsi="Helvetica" w:eastAsia="仿宋_GB2312" w:cs="仿宋_GB2312"/>
          <w:i w:val="0"/>
          <w:caps w:val="0"/>
          <w:color w:val="000000"/>
          <w:spacing w:val="0"/>
          <w:sz w:val="30"/>
          <w:szCs w:val="30"/>
          <w:shd w:val="clear" w:fill="FFFFFF"/>
          <w:lang w:eastAsia="zh-CN"/>
        </w:rPr>
        <w:t>协调</w:t>
      </w:r>
      <w:r>
        <w:rPr>
          <w:rFonts w:hint="eastAsia" w:ascii="仿宋_GB2312" w:hAnsi="Helvetica" w:eastAsia="仿宋_GB2312" w:cs="仿宋_GB2312"/>
          <w:i w:val="0"/>
          <w:caps w:val="0"/>
          <w:color w:val="000000"/>
          <w:spacing w:val="0"/>
          <w:sz w:val="30"/>
          <w:szCs w:val="30"/>
          <w:shd w:val="clear" w:fill="FFFFFF"/>
        </w:rPr>
        <w:t>会议次数</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_GB2312" w:hAnsi="Helvetica" w:eastAsia="仿宋_GB2312" w:cs="仿宋_GB2312"/>
          <w:i w:val="0"/>
          <w:caps w:val="0"/>
          <w:color w:val="000000"/>
          <w:spacing w:val="0"/>
          <w:sz w:val="30"/>
          <w:szCs w:val="30"/>
          <w:shd w:val="clear" w:fill="FFFFFF"/>
          <w:lang w:val="en-US" w:eastAsia="zh-CN"/>
        </w:rPr>
        <w:t>5次。</w:t>
      </w:r>
    </w:p>
    <w:p w14:paraId="69F859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default" w:ascii="仿宋_GB2312" w:hAnsi="Helvetica" w:eastAsia="仿宋_GB2312" w:cs="仿宋_GB2312"/>
          <w:i w:val="0"/>
          <w:caps w:val="0"/>
          <w:color w:val="000000"/>
          <w:spacing w:val="0"/>
          <w:sz w:val="30"/>
          <w:szCs w:val="30"/>
          <w:shd w:val="clear" w:fill="FFFFFF"/>
        </w:rPr>
        <w:t>质量指标：确保项目管理达到</w:t>
      </w:r>
      <w:r>
        <w:rPr>
          <w:rFonts w:hint="eastAsia" w:ascii="仿宋_GB2312" w:hAnsi="Helvetica" w:eastAsia="仿宋_GB2312" w:cs="仿宋_GB2312"/>
          <w:i w:val="0"/>
          <w:caps w:val="0"/>
          <w:color w:val="000000"/>
          <w:spacing w:val="0"/>
          <w:sz w:val="30"/>
          <w:szCs w:val="30"/>
          <w:shd w:val="clear" w:fill="FFFFFF"/>
          <w:lang w:eastAsia="zh-CN"/>
        </w:rPr>
        <w:t>预定</w:t>
      </w:r>
      <w:r>
        <w:rPr>
          <w:rFonts w:hint="default" w:ascii="仿宋_GB2312" w:hAnsi="Helvetica" w:eastAsia="仿宋_GB2312" w:cs="仿宋_GB2312"/>
          <w:i w:val="0"/>
          <w:caps w:val="0"/>
          <w:color w:val="000000"/>
          <w:spacing w:val="0"/>
          <w:sz w:val="30"/>
          <w:szCs w:val="30"/>
          <w:shd w:val="clear" w:fill="FFFFFF"/>
        </w:rPr>
        <w:t>标准，实际完成值100%。</w:t>
      </w:r>
    </w:p>
    <w:p w14:paraId="77E742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3、时效指标：全年常态化</w:t>
      </w:r>
      <w:r>
        <w:rPr>
          <w:rFonts w:hint="eastAsia" w:ascii="仿宋_GB2312" w:hAnsi="Helvetica" w:eastAsia="仿宋_GB2312" w:cs="仿宋_GB2312"/>
          <w:i w:val="0"/>
          <w:caps w:val="0"/>
          <w:color w:val="000000"/>
          <w:spacing w:val="0"/>
          <w:sz w:val="30"/>
          <w:szCs w:val="30"/>
          <w:shd w:val="clear" w:fill="FFFFFF"/>
          <w:lang w:eastAsia="zh-CN"/>
        </w:rPr>
        <w:t>运行</w:t>
      </w:r>
      <w:r>
        <w:rPr>
          <w:rFonts w:hint="default" w:ascii="仿宋_GB2312" w:hAnsi="Helvetica" w:eastAsia="仿宋_GB2312" w:cs="仿宋_GB2312"/>
          <w:i w:val="0"/>
          <w:caps w:val="0"/>
          <w:color w:val="000000"/>
          <w:spacing w:val="0"/>
          <w:sz w:val="30"/>
          <w:szCs w:val="30"/>
          <w:shd w:val="clear" w:fill="FFFFFF"/>
        </w:rPr>
        <w:t>，实际完成值100%。</w:t>
      </w:r>
    </w:p>
    <w:p w14:paraId="7362F1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rPr>
        <w:t>4、成本指标：</w:t>
      </w:r>
      <w:r>
        <w:rPr>
          <w:rFonts w:hint="eastAsia" w:ascii="仿宋_GB2312" w:hAnsi="Helvetica" w:eastAsia="仿宋_GB2312" w:cs="仿宋_GB2312"/>
          <w:i w:val="0"/>
          <w:caps w:val="0"/>
          <w:color w:val="000000"/>
          <w:spacing w:val="0"/>
          <w:sz w:val="30"/>
          <w:szCs w:val="30"/>
          <w:shd w:val="clear" w:fill="FFFFFF"/>
          <w:lang w:eastAsia="zh-CN"/>
        </w:rPr>
        <w:t>执行</w:t>
      </w:r>
      <w:r>
        <w:rPr>
          <w:rFonts w:hint="default" w:ascii="仿宋_GB2312" w:hAnsi="Helvetica" w:eastAsia="仿宋_GB2312" w:cs="仿宋_GB2312"/>
          <w:i w:val="0"/>
          <w:caps w:val="0"/>
          <w:color w:val="000000"/>
          <w:spacing w:val="0"/>
          <w:sz w:val="30"/>
          <w:szCs w:val="30"/>
          <w:shd w:val="clear" w:fill="FFFFFF"/>
        </w:rPr>
        <w:t>成本</w:t>
      </w:r>
      <w:r>
        <w:rPr>
          <w:rFonts w:hint="eastAsia" w:ascii="仿宋_GB2312" w:hAnsi="Helvetica" w:eastAsia="仿宋_GB2312" w:cs="仿宋_GB2312"/>
          <w:i w:val="0"/>
          <w:caps w:val="0"/>
          <w:color w:val="000000"/>
          <w:spacing w:val="0"/>
          <w:sz w:val="30"/>
          <w:szCs w:val="30"/>
          <w:shd w:val="clear" w:fill="FFFFFF"/>
          <w:lang w:val="en-US" w:eastAsia="zh-CN"/>
        </w:rPr>
        <w:t>9</w:t>
      </w:r>
      <w:r>
        <w:rPr>
          <w:rFonts w:hint="default" w:ascii="仿宋_GB2312" w:hAnsi="Helvetica" w:eastAsia="仿宋_GB2312" w:cs="仿宋_GB2312"/>
          <w:i w:val="0"/>
          <w:caps w:val="0"/>
          <w:color w:val="000000"/>
          <w:spacing w:val="0"/>
          <w:sz w:val="30"/>
          <w:szCs w:val="30"/>
          <w:shd w:val="clear" w:fill="FFFFFF"/>
        </w:rPr>
        <w:t>万元。</w:t>
      </w:r>
    </w:p>
    <w:p w14:paraId="3DC8204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eastAsia="zh-CN"/>
        </w:rPr>
        <w:t>（四）</w:t>
      </w:r>
      <w:r>
        <w:rPr>
          <w:rFonts w:hint="default" w:ascii="仿宋_GB2312" w:hAnsi="Helvetica" w:eastAsia="仿宋_GB2312" w:cs="仿宋_GB2312"/>
          <w:i w:val="0"/>
          <w:caps w:val="0"/>
          <w:color w:val="000000"/>
          <w:spacing w:val="0"/>
          <w:sz w:val="30"/>
          <w:szCs w:val="30"/>
          <w:shd w:val="clear" w:fill="FFFFFF"/>
        </w:rPr>
        <w:t>项目效益情况分析。</w:t>
      </w:r>
    </w:p>
    <w:p w14:paraId="0B198D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1、经济效益指标：为本市创造</w:t>
      </w:r>
      <w:r>
        <w:rPr>
          <w:rFonts w:hint="eastAsia" w:ascii="仿宋_GB2312" w:hAnsi="Helvetica" w:eastAsia="仿宋_GB2312" w:cs="仿宋_GB2312"/>
          <w:i w:val="0"/>
          <w:caps w:val="0"/>
          <w:color w:val="000000"/>
          <w:spacing w:val="0"/>
          <w:sz w:val="30"/>
          <w:szCs w:val="30"/>
          <w:shd w:val="clear" w:fill="FFFFFF"/>
          <w:lang w:eastAsia="zh-CN"/>
        </w:rPr>
        <w:t>良好的营商</w:t>
      </w:r>
      <w:r>
        <w:rPr>
          <w:rFonts w:hint="default" w:ascii="仿宋_GB2312" w:hAnsi="Helvetica" w:eastAsia="仿宋_GB2312" w:cs="仿宋_GB2312"/>
          <w:i w:val="0"/>
          <w:caps w:val="0"/>
          <w:color w:val="000000"/>
          <w:spacing w:val="0"/>
          <w:sz w:val="30"/>
          <w:szCs w:val="30"/>
          <w:shd w:val="clear" w:fill="FFFFFF"/>
        </w:rPr>
        <w:t>环境，实际完成值100%。</w:t>
      </w:r>
    </w:p>
    <w:p w14:paraId="6166A8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2、社会效益指标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促进</w:t>
      </w:r>
      <w:r>
        <w:rPr>
          <w:rFonts w:hint="eastAsia" w:ascii="仿宋_GB2312" w:hAnsi="Helvetica" w:eastAsia="仿宋_GB2312" w:cs="仿宋_GB2312"/>
          <w:i w:val="0"/>
          <w:caps w:val="0"/>
          <w:color w:val="000000"/>
          <w:spacing w:val="0"/>
          <w:sz w:val="30"/>
          <w:szCs w:val="30"/>
          <w:shd w:val="clear" w:fill="FFFFFF"/>
          <w:lang w:eastAsia="zh-CN"/>
        </w:rPr>
        <w:t>经济</w:t>
      </w:r>
      <w:r>
        <w:rPr>
          <w:rFonts w:hint="default" w:ascii="仿宋_GB2312" w:hAnsi="Helvetica" w:eastAsia="仿宋_GB2312" w:cs="仿宋_GB2312"/>
          <w:i w:val="0"/>
          <w:caps w:val="0"/>
          <w:color w:val="000000"/>
          <w:spacing w:val="0"/>
          <w:sz w:val="30"/>
          <w:szCs w:val="30"/>
          <w:shd w:val="clear" w:fill="FFFFFF"/>
        </w:rPr>
        <w:t>发展，实际完成值100%。</w:t>
      </w:r>
    </w:p>
    <w:p w14:paraId="65367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3、生态效益指标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保障城市生态环境良好，实际完成值100%。</w:t>
      </w:r>
    </w:p>
    <w:p w14:paraId="33D7E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val="en-US" w:eastAsia="zh-CN"/>
        </w:rPr>
        <w:t>4</w:t>
      </w:r>
      <w:r>
        <w:rPr>
          <w:rFonts w:hint="default" w:ascii="仿宋_GB2312" w:hAnsi="Helvetica" w:eastAsia="仿宋_GB2312" w:cs="仿宋_GB2312"/>
          <w:i w:val="0"/>
          <w:caps w:val="0"/>
          <w:color w:val="000000"/>
          <w:spacing w:val="0"/>
          <w:sz w:val="30"/>
          <w:szCs w:val="30"/>
          <w:shd w:val="clear" w:fill="FFFFFF"/>
        </w:rPr>
        <w:t>、可持续影响指标：</w:t>
      </w:r>
    </w:p>
    <w:p w14:paraId="063826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（1）</w:t>
      </w:r>
      <w:r>
        <w:rPr>
          <w:rFonts w:hint="eastAsia" w:ascii="仿宋_GB2312" w:hAnsi="Helvetica" w:eastAsia="仿宋_GB2312" w:cs="仿宋_GB2312"/>
          <w:i w:val="0"/>
          <w:caps w:val="0"/>
          <w:color w:val="000000"/>
          <w:spacing w:val="0"/>
          <w:sz w:val="30"/>
          <w:szCs w:val="30"/>
          <w:shd w:val="clear" w:fill="FFFFFF"/>
        </w:rPr>
        <w:t>引进项目数量与考察项目数量的比率（%）</w:t>
      </w:r>
      <w:r>
        <w:rPr>
          <w:rFonts w:hint="eastAsia" w:ascii="仿宋_GB2312" w:hAnsi="Helvetica" w:eastAsia="仿宋_GB2312" w:cs="仿宋_GB2312"/>
          <w:i w:val="0"/>
          <w:caps w:val="0"/>
          <w:color w:val="000000"/>
          <w:spacing w:val="0"/>
          <w:sz w:val="30"/>
          <w:szCs w:val="30"/>
          <w:shd w:val="clear" w:fill="FFFFFF"/>
          <w:lang w:val="en-US" w:eastAsia="zh-CN"/>
        </w:rPr>
        <w:t>：25%。</w:t>
      </w:r>
    </w:p>
    <w:p w14:paraId="0081D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eastAsia" w:ascii="仿宋_GB2312" w:hAnsi="Helvetica" w:eastAsia="仿宋_GB2312" w:cs="仿宋_GB2312"/>
          <w:i w:val="0"/>
          <w:caps w:val="0"/>
          <w:color w:val="000000"/>
          <w:spacing w:val="0"/>
          <w:sz w:val="30"/>
          <w:szCs w:val="30"/>
          <w:shd w:val="clear" w:fill="FFFFFF"/>
        </w:rPr>
        <w:t>招商引资各项工作均按时间节点达到</w:t>
      </w:r>
      <w:r>
        <w:rPr>
          <w:rFonts w:hint="eastAsia" w:ascii="仿宋_GB2312" w:hAnsi="Helvetica" w:eastAsia="仿宋_GB2312" w:cs="仿宋_GB2312"/>
          <w:i w:val="0"/>
          <w:caps w:val="0"/>
          <w:color w:val="000000"/>
          <w:spacing w:val="0"/>
          <w:sz w:val="30"/>
          <w:szCs w:val="30"/>
          <w:shd w:val="clear" w:fill="FFFFFF"/>
          <w:lang w:val="en-US" w:eastAsia="zh-CN"/>
        </w:rPr>
        <w:t>（%）:100%。</w:t>
      </w:r>
    </w:p>
    <w:p w14:paraId="2E7EE9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（3）</w:t>
      </w:r>
      <w:r>
        <w:rPr>
          <w:rFonts w:hint="eastAsia" w:ascii="仿宋_GB2312" w:hAnsi="Helvetica" w:eastAsia="仿宋_GB2312" w:cs="仿宋_GB2312"/>
          <w:i w:val="0"/>
          <w:caps w:val="0"/>
          <w:color w:val="000000"/>
          <w:spacing w:val="0"/>
          <w:sz w:val="30"/>
          <w:szCs w:val="30"/>
          <w:shd w:val="clear" w:fill="FFFFFF"/>
        </w:rPr>
        <w:t>企业问题解决数量比率</w:t>
      </w:r>
      <w:r>
        <w:rPr>
          <w:rFonts w:hint="eastAsia" w:ascii="仿宋_GB2312" w:hAnsi="Helvetica" w:eastAsia="仿宋_GB2312" w:cs="仿宋_GB2312"/>
          <w:i w:val="0"/>
          <w:caps w:val="0"/>
          <w:color w:val="000000"/>
          <w:spacing w:val="0"/>
          <w:sz w:val="30"/>
          <w:szCs w:val="30"/>
          <w:shd w:val="clear" w:fill="FFFFFF"/>
          <w:lang w:val="en-US" w:eastAsia="zh-CN"/>
        </w:rPr>
        <w:t>（%）:60%。</w:t>
      </w:r>
    </w:p>
    <w:p w14:paraId="782F0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五、主要经验及做法、存在的问题及原因分析</w:t>
      </w:r>
    </w:p>
    <w:p w14:paraId="61BF24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根据工作安排，各相关业务科室都认真履职，按时保质完成各项工作，市财政资金拨付及时到位，项目进展十分顺利。</w:t>
      </w:r>
    </w:p>
    <w:p w14:paraId="7BF1BC42">
      <w:pPr>
        <w:numPr>
          <w:ilvl w:val="0"/>
          <w:numId w:val="0"/>
        </w:numPr>
        <w:spacing w:line="600" w:lineRule="exact"/>
        <w:ind w:firstLine="640" w:firstLineChars="200"/>
        <w:rPr>
          <w:rFonts w:hint="eastAsia" w:ascii="黑体" w:hAnsi="黑体" w:eastAsia="黑体"/>
          <w:szCs w:val="32"/>
        </w:rPr>
      </w:pPr>
      <w:r>
        <w:rPr>
          <w:rFonts w:hint="eastAsia" w:ascii="黑体" w:hAnsi="黑体" w:eastAsia="黑体"/>
          <w:szCs w:val="32"/>
          <w:lang w:eastAsia="zh-CN"/>
        </w:rPr>
        <w:t>六、</w:t>
      </w:r>
      <w:r>
        <w:rPr>
          <w:rFonts w:hint="eastAsia" w:ascii="黑体" w:hAnsi="黑体" w:eastAsia="黑体"/>
          <w:szCs w:val="32"/>
        </w:rPr>
        <w:t>有关建议</w:t>
      </w:r>
    </w:p>
    <w:p w14:paraId="3F5C0D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28"/>
          <w:szCs w:val="28"/>
          <w:shd w:val="clear" w:fill="FFFFFF"/>
          <w:lang w:val="en-US" w:eastAsia="zh-CN"/>
        </w:rPr>
        <w:t>1、</w:t>
      </w:r>
      <w:r>
        <w:rPr>
          <w:rFonts w:hint="default" w:ascii="仿宋_GB2312" w:hAnsi="Helvetica" w:eastAsia="仿宋_GB2312" w:cs="仿宋_GB2312"/>
          <w:i w:val="0"/>
          <w:caps w:val="0"/>
          <w:color w:val="000000"/>
          <w:spacing w:val="0"/>
          <w:sz w:val="30"/>
          <w:szCs w:val="30"/>
          <w:shd w:val="clear" w:fill="FFFFFF"/>
          <w:lang w:val="en-US" w:eastAsia="zh-CN"/>
        </w:rPr>
        <w:t>强化单位内部控制和监督，一方面，是加强单位内部审计工作</w:t>
      </w:r>
      <w:r>
        <w:rPr>
          <w:rFonts w:hint="eastAsia" w:ascii="仿宋_GB2312" w:hAnsi="Helvetica" w:eastAsia="仿宋_GB2312" w:cs="仿宋_GB2312"/>
          <w:i w:val="0"/>
          <w:caps w:val="0"/>
          <w:color w:val="000000"/>
          <w:spacing w:val="0"/>
          <w:sz w:val="30"/>
          <w:szCs w:val="30"/>
          <w:shd w:val="clear" w:fill="FFFFFF"/>
          <w:lang w:val="en-US" w:eastAsia="zh-CN"/>
        </w:rPr>
        <w:t>；</w:t>
      </w:r>
      <w:r>
        <w:rPr>
          <w:rFonts w:hint="default" w:ascii="仿宋_GB2312" w:hAnsi="Helvetica" w:eastAsia="仿宋_GB2312" w:cs="仿宋_GB2312"/>
          <w:i w:val="0"/>
          <w:caps w:val="0"/>
          <w:color w:val="000000"/>
          <w:spacing w:val="0"/>
          <w:sz w:val="30"/>
          <w:szCs w:val="30"/>
          <w:shd w:val="clear" w:fill="FFFFFF"/>
          <w:lang w:val="en-US" w:eastAsia="zh-CN"/>
        </w:rPr>
        <w:t>另一方面，选定熟悉自身发展、行业特点和经费使用状况，具备丰富工作经验人员，从事单位内部控制规范和监督，跟踪预算经费执行结果，反馈执行过程的信息，按照项目支出特点，对整体绩效目标完成情况进行分析，及时调整预算执行内容，发挥财政资金实际效果。</w:t>
      </w:r>
    </w:p>
    <w:p w14:paraId="6A4C79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firstLineChars="200"/>
        <w:rPr>
          <w:rFonts w:hint="eastAsia" w:ascii="黑体" w:hAnsi="黑体" w:eastAsia="黑体"/>
          <w:szCs w:val="32"/>
        </w:rPr>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default" w:ascii="仿宋_GB2312" w:hAnsi="Helvetica" w:eastAsia="仿宋_GB2312" w:cs="仿宋_GB2312"/>
          <w:i w:val="0"/>
          <w:caps w:val="0"/>
          <w:color w:val="000000"/>
          <w:spacing w:val="0"/>
          <w:sz w:val="30"/>
          <w:szCs w:val="30"/>
          <w:shd w:val="clear" w:fill="FFFFFF"/>
          <w:lang w:val="en-US" w:eastAsia="zh-CN"/>
        </w:rPr>
        <w:t>尊重</w:t>
      </w:r>
      <w:r>
        <w:rPr>
          <w:rFonts w:hint="eastAsia" w:ascii="仿宋_GB2312" w:hAnsi="Helvetica" w:eastAsia="仿宋_GB2312" w:cs="仿宋_GB2312"/>
          <w:i w:val="0"/>
          <w:caps w:val="0"/>
          <w:color w:val="000000"/>
          <w:spacing w:val="0"/>
          <w:sz w:val="30"/>
          <w:szCs w:val="30"/>
          <w:shd w:val="clear" w:fill="FFFFFF"/>
          <w:lang w:val="en-US" w:eastAsia="zh-CN"/>
        </w:rPr>
        <w:t>事物</w:t>
      </w:r>
      <w:r>
        <w:rPr>
          <w:rFonts w:hint="default" w:ascii="仿宋_GB2312" w:hAnsi="Helvetica" w:eastAsia="仿宋_GB2312" w:cs="仿宋_GB2312"/>
          <w:i w:val="0"/>
          <w:caps w:val="0"/>
          <w:color w:val="000000"/>
          <w:spacing w:val="0"/>
          <w:sz w:val="30"/>
          <w:szCs w:val="30"/>
          <w:shd w:val="clear" w:fill="FFFFFF"/>
          <w:lang w:val="en-US" w:eastAsia="zh-CN"/>
        </w:rPr>
        <w:t>发展规律，</w:t>
      </w:r>
      <w:r>
        <w:rPr>
          <w:rFonts w:hint="eastAsia" w:ascii="仿宋_GB2312" w:hAnsi="Helvetica" w:eastAsia="仿宋_GB2312" w:cs="仿宋_GB2312"/>
          <w:i w:val="0"/>
          <w:caps w:val="0"/>
          <w:color w:val="000000"/>
          <w:spacing w:val="0"/>
          <w:sz w:val="30"/>
          <w:szCs w:val="30"/>
          <w:shd w:val="clear" w:fill="FFFFFF"/>
          <w:lang w:val="en-US" w:eastAsia="zh-CN"/>
        </w:rPr>
        <w:t>科学有效创造良好的营商投资环境</w:t>
      </w:r>
      <w:r>
        <w:rPr>
          <w:rFonts w:hint="default" w:ascii="仿宋_GB2312" w:hAnsi="Helvetica" w:eastAsia="仿宋_GB2312" w:cs="仿宋_GB2312"/>
          <w:i w:val="0"/>
          <w:caps w:val="0"/>
          <w:color w:val="000000"/>
          <w:spacing w:val="0"/>
          <w:sz w:val="30"/>
          <w:szCs w:val="30"/>
          <w:shd w:val="clear" w:fill="FFFFFF"/>
          <w:lang w:val="en-US" w:eastAsia="zh-CN"/>
        </w:rPr>
        <w:t>，逐步提高</w:t>
      </w:r>
      <w:r>
        <w:rPr>
          <w:rFonts w:hint="eastAsia" w:ascii="仿宋_GB2312" w:hAnsi="Helvetica" w:eastAsia="仿宋_GB2312" w:cs="仿宋_GB2312"/>
          <w:i w:val="0"/>
          <w:caps w:val="0"/>
          <w:color w:val="000000"/>
          <w:spacing w:val="0"/>
          <w:sz w:val="30"/>
          <w:szCs w:val="30"/>
          <w:shd w:val="clear" w:fill="FFFFFF"/>
          <w:lang w:val="en-US" w:eastAsia="zh-CN"/>
        </w:rPr>
        <w:t>人民群众的幸福感、满意度。</w:t>
      </w:r>
    </w:p>
    <w:p w14:paraId="2A530D03">
      <w:pPr>
        <w:spacing w:line="600" w:lineRule="exact"/>
        <w:ind w:firstLine="640" w:firstLineChars="200"/>
        <w:rPr>
          <w:rFonts w:ascii="仿宋_GB2312" w:eastAsia="仿宋_GB2312"/>
          <w:bCs/>
          <w:szCs w:val="32"/>
        </w:rPr>
      </w:pPr>
      <w:r>
        <w:rPr>
          <w:rFonts w:hint="eastAsia" w:ascii="黑体" w:hAnsi="黑体" w:eastAsia="黑体"/>
          <w:szCs w:val="32"/>
        </w:rPr>
        <w:t>七、其他需要说明的问题</w:t>
      </w:r>
    </w:p>
    <w:p w14:paraId="0E8B0848">
      <w:pPr>
        <w:spacing w:line="580" w:lineRule="exact"/>
        <w:ind w:firstLine="1280" w:firstLineChars="400"/>
        <w:rPr>
          <w:rFonts w:hint="eastAsia" w:ascii="仿宋_GB2312" w:eastAsia="仿宋_GB2312"/>
          <w:szCs w:val="32"/>
          <w:lang w:eastAsia="zh-CN"/>
        </w:rPr>
      </w:pPr>
      <w:r>
        <w:rPr>
          <w:rFonts w:hint="eastAsia" w:ascii="仿宋_GB2312" w:eastAsia="仿宋_GB2312"/>
          <w:szCs w:val="32"/>
          <w:lang w:eastAsia="zh-CN"/>
        </w:rPr>
        <w:t>无其他需要说明的问题。</w:t>
      </w:r>
    </w:p>
    <w:p w14:paraId="7DEB5DBC">
      <w:pPr>
        <w:spacing w:line="580" w:lineRule="exact"/>
        <w:ind w:firstLine="1280" w:firstLineChars="400"/>
        <w:rPr>
          <w:rFonts w:hint="eastAsia" w:ascii="仿宋_GB2312" w:eastAsia="仿宋_GB2312"/>
          <w:szCs w:val="32"/>
          <w:lang w:eastAsia="zh-CN"/>
        </w:rPr>
      </w:pPr>
    </w:p>
    <w:p w14:paraId="051C83EB">
      <w:pPr>
        <w:spacing w:line="580" w:lineRule="exact"/>
        <w:ind w:firstLine="1280" w:firstLineChars="400"/>
        <w:rPr>
          <w:rFonts w:hint="eastAsia" w:ascii="仿宋_GB2312" w:eastAsia="仿宋_GB2312"/>
          <w:szCs w:val="32"/>
          <w:lang w:eastAsia="zh-CN"/>
        </w:rPr>
      </w:pPr>
    </w:p>
    <w:p w14:paraId="22E497B2">
      <w:pPr>
        <w:spacing w:line="580" w:lineRule="exact"/>
        <w:ind w:firstLine="1280" w:firstLineChars="400"/>
        <w:rPr>
          <w:rFonts w:hint="eastAsia" w:ascii="仿宋_GB2312" w:eastAsia="仿宋_GB2312"/>
          <w:szCs w:val="32"/>
          <w:lang w:eastAsia="zh-CN"/>
        </w:rPr>
      </w:pPr>
    </w:p>
    <w:p w14:paraId="0D376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center"/>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i w:val="0"/>
          <w:caps w:val="0"/>
          <w:color w:val="000000"/>
          <w:spacing w:val="0"/>
          <w:sz w:val="30"/>
          <w:szCs w:val="30"/>
          <w:shd w:val="clear" w:fill="FFFFFF"/>
          <w:lang w:val="en-US" w:eastAsia="zh-CN"/>
        </w:rPr>
        <w:t xml:space="preserve">                                </w:t>
      </w:r>
      <w:r>
        <w:rPr>
          <w:rFonts w:hint="eastAsia" w:ascii="仿宋_GB2312" w:hAnsi="Times New Roman" w:eastAsia="仿宋_GB2312" w:cs="Times New Roman"/>
          <w:kern w:val="2"/>
          <w:sz w:val="32"/>
          <w:szCs w:val="32"/>
          <w:lang w:val="en-US" w:eastAsia="zh-CN" w:bidi="ar-SA"/>
        </w:rPr>
        <w:t>遵化市委政法委</w:t>
      </w:r>
    </w:p>
    <w:p w14:paraId="1C0D2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righ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二0二一年三月二十</w:t>
      </w:r>
      <w:r>
        <w:rPr>
          <w:rFonts w:hint="eastAsia" w:ascii="仿宋_GB2312" w:eastAsia="仿宋_GB2312" w:cs="Times New Roman"/>
          <w:kern w:val="2"/>
          <w:sz w:val="32"/>
          <w:szCs w:val="32"/>
          <w:lang w:val="en-US" w:eastAsia="zh-CN" w:bidi="ar-SA"/>
        </w:rPr>
        <w:t>一</w:t>
      </w:r>
      <w:r>
        <w:rPr>
          <w:rFonts w:hint="eastAsia" w:ascii="仿宋_GB2312" w:hAnsi="Times New Roman" w:eastAsia="仿宋_GB2312" w:cs="Times New Roman"/>
          <w:kern w:val="2"/>
          <w:sz w:val="32"/>
          <w:szCs w:val="32"/>
          <w:lang w:val="en-US" w:eastAsia="zh-CN" w:bidi="ar-SA"/>
        </w:rPr>
        <w:t>日</w:t>
      </w:r>
    </w:p>
    <w:p w14:paraId="76D2DC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both"/>
        <w:rPr>
          <w:rFonts w:hint="eastAsia" w:ascii="仿宋_GB2312" w:hAnsi="Times New Roman" w:eastAsia="仿宋_GB2312" w:cs="Times New Roman"/>
          <w:kern w:val="2"/>
          <w:sz w:val="32"/>
          <w:szCs w:val="32"/>
          <w:lang w:val="en-US" w:eastAsia="zh-CN" w:bidi="ar-SA"/>
        </w:rPr>
      </w:pPr>
    </w:p>
    <w:p w14:paraId="7387A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both"/>
        <w:rPr>
          <w:rFonts w:hint="eastAsia" w:ascii="仿宋_GB2312" w:hAnsi="Times New Roman" w:eastAsia="仿宋_GB2312" w:cs="Times New Roman"/>
          <w:kern w:val="2"/>
          <w:sz w:val="32"/>
          <w:szCs w:val="32"/>
          <w:lang w:val="en-US" w:eastAsia="zh-CN" w:bidi="ar-SA"/>
        </w:rPr>
      </w:pPr>
    </w:p>
    <w:p w14:paraId="7692F2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both"/>
        <w:rPr>
          <w:rFonts w:hint="eastAsia" w:ascii="仿宋_GB2312" w:hAnsi="Times New Roman" w:eastAsia="仿宋_GB2312" w:cs="Times New Roman"/>
          <w:kern w:val="2"/>
          <w:sz w:val="32"/>
          <w:szCs w:val="32"/>
          <w:lang w:val="en-US" w:eastAsia="zh-CN" w:bidi="ar-SA"/>
        </w:rPr>
      </w:pPr>
    </w:p>
    <w:p w14:paraId="5B608E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both"/>
        <w:rPr>
          <w:rFonts w:hint="eastAsia" w:ascii="仿宋_GB2312" w:hAnsi="Times New Roman" w:eastAsia="仿宋_GB2312" w:cs="Times New Roman"/>
          <w:kern w:val="2"/>
          <w:sz w:val="32"/>
          <w:szCs w:val="32"/>
          <w:lang w:val="en-US" w:eastAsia="zh-CN" w:bidi="ar-SA"/>
        </w:rPr>
      </w:pPr>
    </w:p>
    <w:p w14:paraId="15661C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both"/>
        <w:rPr>
          <w:rFonts w:hint="eastAsia" w:ascii="仿宋_GB2312" w:hAnsi="Times New Roman" w:eastAsia="仿宋_GB2312" w:cs="Times New Roman"/>
          <w:kern w:val="2"/>
          <w:sz w:val="32"/>
          <w:szCs w:val="32"/>
          <w:lang w:val="en-US" w:eastAsia="zh-CN" w:bidi="ar-SA"/>
        </w:rPr>
      </w:pPr>
    </w:p>
    <w:p w14:paraId="22B05A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both"/>
        <w:rPr>
          <w:rFonts w:hint="eastAsia" w:ascii="仿宋_GB2312" w:hAnsi="Times New Roman" w:eastAsia="仿宋_GB2312" w:cs="Times New Roman"/>
          <w:kern w:val="2"/>
          <w:sz w:val="32"/>
          <w:szCs w:val="32"/>
          <w:lang w:val="en-US" w:eastAsia="zh-CN" w:bidi="ar-SA"/>
        </w:rPr>
      </w:pPr>
    </w:p>
    <w:p w14:paraId="663E2A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both"/>
        <w:rPr>
          <w:rFonts w:hint="eastAsia" w:ascii="仿宋_GB2312" w:hAnsi="Times New Roman" w:eastAsia="仿宋_GB2312" w:cs="Times New Roman"/>
          <w:kern w:val="2"/>
          <w:sz w:val="32"/>
          <w:szCs w:val="32"/>
          <w:lang w:val="en-US" w:eastAsia="zh-CN" w:bidi="ar-SA"/>
        </w:rPr>
      </w:pPr>
    </w:p>
    <w:p w14:paraId="65F8A0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both"/>
        <w:rPr>
          <w:rFonts w:hint="eastAsia" w:ascii="仿宋_GB2312" w:eastAsia="仿宋_GB2312" w:cs="Times New Roman"/>
          <w:kern w:val="2"/>
          <w:sz w:val="24"/>
          <w:szCs w:val="24"/>
          <w:lang w:val="en-US" w:eastAsia="zh-CN" w:bidi="ar-SA"/>
        </w:rPr>
      </w:pPr>
    </w:p>
    <w:p w14:paraId="55112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both"/>
        <w:rPr>
          <w:rFonts w:hint="eastAsia"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附件1：</w:t>
      </w:r>
    </w:p>
    <w:tbl>
      <w:tblPr>
        <w:tblStyle w:val="3"/>
        <w:tblpPr w:leftFromText="180" w:rightFromText="180" w:vertAnchor="text" w:horzAnchor="page" w:tblpX="1450" w:tblpY="209"/>
        <w:tblOverlap w:val="never"/>
        <w:tblW w:w="9750" w:type="dxa"/>
        <w:tblInd w:w="0" w:type="dxa"/>
        <w:tblLayout w:type="fixed"/>
        <w:tblCellMar>
          <w:top w:w="0" w:type="dxa"/>
          <w:left w:w="108" w:type="dxa"/>
          <w:bottom w:w="0" w:type="dxa"/>
          <w:right w:w="108" w:type="dxa"/>
        </w:tblCellMar>
      </w:tblPr>
      <w:tblGrid>
        <w:gridCol w:w="588"/>
        <w:gridCol w:w="650"/>
        <w:gridCol w:w="1267"/>
        <w:gridCol w:w="905"/>
        <w:gridCol w:w="1134"/>
        <w:gridCol w:w="91"/>
        <w:gridCol w:w="1043"/>
        <w:gridCol w:w="851"/>
        <w:gridCol w:w="266"/>
        <w:gridCol w:w="301"/>
        <w:gridCol w:w="567"/>
        <w:gridCol w:w="1097"/>
        <w:gridCol w:w="990"/>
      </w:tblGrid>
      <w:tr w14:paraId="0B1CC71B">
        <w:tblPrEx>
          <w:tblCellMar>
            <w:top w:w="0" w:type="dxa"/>
            <w:left w:w="108" w:type="dxa"/>
            <w:bottom w:w="0" w:type="dxa"/>
            <w:right w:w="108" w:type="dxa"/>
          </w:tblCellMar>
        </w:tblPrEx>
        <w:trPr>
          <w:trHeight w:val="451" w:hRule="exact"/>
        </w:trPr>
        <w:tc>
          <w:tcPr>
            <w:tcW w:w="9750" w:type="dxa"/>
            <w:gridSpan w:val="13"/>
            <w:tcBorders>
              <w:top w:val="nil"/>
              <w:left w:val="nil"/>
              <w:bottom w:val="nil"/>
              <w:right w:val="nil"/>
            </w:tcBorders>
            <w:noWrap w:val="0"/>
            <w:vAlign w:val="center"/>
          </w:tcPr>
          <w:p w14:paraId="2DF94F6F">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7DEFF659">
            <w:pPr>
              <w:widowControl/>
              <w:spacing w:line="320" w:lineRule="exact"/>
              <w:jc w:val="center"/>
              <w:rPr>
                <w:rFonts w:hint="eastAsia" w:ascii="宋体" w:hAnsi="宋体" w:cs="宋体"/>
                <w:b/>
                <w:bCs/>
                <w:kern w:val="0"/>
                <w:sz w:val="32"/>
                <w:szCs w:val="32"/>
              </w:rPr>
            </w:pPr>
          </w:p>
          <w:p w14:paraId="16F67DEC">
            <w:pPr>
              <w:widowControl/>
              <w:spacing w:line="320" w:lineRule="exact"/>
              <w:jc w:val="center"/>
              <w:rPr>
                <w:rFonts w:ascii="宋体" w:hAnsi="宋体" w:cs="宋体"/>
                <w:b/>
                <w:bCs/>
                <w:kern w:val="0"/>
                <w:sz w:val="32"/>
                <w:szCs w:val="32"/>
              </w:rPr>
            </w:pPr>
          </w:p>
        </w:tc>
      </w:tr>
      <w:tr w14:paraId="474E17D0">
        <w:tblPrEx>
          <w:tblCellMar>
            <w:top w:w="0" w:type="dxa"/>
            <w:left w:w="108" w:type="dxa"/>
            <w:bottom w:w="0" w:type="dxa"/>
            <w:right w:w="108" w:type="dxa"/>
          </w:tblCellMar>
        </w:tblPrEx>
        <w:trPr>
          <w:trHeight w:val="387" w:hRule="atLeast"/>
        </w:trPr>
        <w:tc>
          <w:tcPr>
            <w:tcW w:w="9750" w:type="dxa"/>
            <w:gridSpan w:val="13"/>
            <w:tcBorders>
              <w:top w:val="nil"/>
              <w:left w:val="nil"/>
              <w:bottom w:val="nil"/>
              <w:right w:val="nil"/>
            </w:tcBorders>
            <w:noWrap w:val="0"/>
            <w:vAlign w:val="top"/>
          </w:tcPr>
          <w:p w14:paraId="4D58AA95">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16017BE5">
        <w:tblPrEx>
          <w:tblCellMar>
            <w:top w:w="0" w:type="dxa"/>
            <w:left w:w="108" w:type="dxa"/>
            <w:bottom w:w="0" w:type="dxa"/>
            <w:right w:w="108" w:type="dxa"/>
          </w:tblCellMar>
        </w:tblPrEx>
        <w:trPr>
          <w:trHeight w:val="415"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2AF8602D">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512" w:type="dxa"/>
            <w:gridSpan w:val="11"/>
            <w:tcBorders>
              <w:top w:val="single" w:color="auto" w:sz="4" w:space="0"/>
              <w:left w:val="nil"/>
              <w:bottom w:val="single" w:color="auto" w:sz="4" w:space="0"/>
              <w:right w:val="single" w:color="auto" w:sz="4" w:space="0"/>
            </w:tcBorders>
            <w:noWrap w:val="0"/>
            <w:vAlign w:val="center"/>
          </w:tcPr>
          <w:p w14:paraId="4C567947">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政法委招商资金</w:t>
            </w:r>
          </w:p>
        </w:tc>
      </w:tr>
      <w:tr w14:paraId="39247A03">
        <w:tblPrEx>
          <w:tblCellMar>
            <w:top w:w="0" w:type="dxa"/>
            <w:left w:w="108" w:type="dxa"/>
            <w:bottom w:w="0" w:type="dxa"/>
            <w:right w:w="108" w:type="dxa"/>
          </w:tblCellMar>
        </w:tblPrEx>
        <w:trPr>
          <w:trHeight w:val="455"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7D0FFEC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14:paraId="6CC255DA">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遵化市市委</w:t>
            </w:r>
          </w:p>
        </w:tc>
        <w:tc>
          <w:tcPr>
            <w:tcW w:w="1117" w:type="dxa"/>
            <w:gridSpan w:val="2"/>
            <w:tcBorders>
              <w:top w:val="nil"/>
              <w:left w:val="nil"/>
              <w:bottom w:val="single" w:color="auto" w:sz="4" w:space="0"/>
              <w:right w:val="single" w:color="auto" w:sz="4" w:space="0"/>
            </w:tcBorders>
            <w:noWrap w:val="0"/>
            <w:vAlign w:val="center"/>
          </w:tcPr>
          <w:p w14:paraId="0524CBEB">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955" w:type="dxa"/>
            <w:gridSpan w:val="4"/>
            <w:tcBorders>
              <w:top w:val="single" w:color="auto" w:sz="4" w:space="0"/>
              <w:left w:val="nil"/>
              <w:bottom w:val="single" w:color="auto" w:sz="4" w:space="0"/>
              <w:right w:val="single" w:color="auto" w:sz="4" w:space="0"/>
            </w:tcBorders>
            <w:noWrap w:val="0"/>
            <w:vAlign w:val="center"/>
          </w:tcPr>
          <w:p w14:paraId="0E065F4C">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遵化市委政法委</w:t>
            </w:r>
          </w:p>
        </w:tc>
      </w:tr>
      <w:tr w14:paraId="41CDF9F1">
        <w:tblPrEx>
          <w:tblCellMar>
            <w:top w:w="0" w:type="dxa"/>
            <w:left w:w="108" w:type="dxa"/>
            <w:bottom w:w="0" w:type="dxa"/>
            <w:right w:w="108" w:type="dxa"/>
          </w:tblCellMar>
        </w:tblPrEx>
        <w:trPr>
          <w:trHeight w:val="455"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ABD70A2">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14:paraId="2C2F87F6">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558530C5">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78BAA9E9">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17" w:type="dxa"/>
            <w:gridSpan w:val="2"/>
            <w:tcBorders>
              <w:top w:val="nil"/>
              <w:left w:val="nil"/>
              <w:bottom w:val="single" w:color="auto" w:sz="4" w:space="0"/>
              <w:right w:val="single" w:color="auto" w:sz="4" w:space="0"/>
            </w:tcBorders>
            <w:noWrap w:val="0"/>
            <w:vAlign w:val="center"/>
          </w:tcPr>
          <w:p w14:paraId="252AAD87">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868" w:type="dxa"/>
            <w:gridSpan w:val="2"/>
            <w:tcBorders>
              <w:top w:val="nil"/>
              <w:left w:val="nil"/>
              <w:bottom w:val="single" w:color="auto" w:sz="4" w:space="0"/>
              <w:right w:val="single" w:color="auto" w:sz="4" w:space="0"/>
            </w:tcBorders>
            <w:noWrap w:val="0"/>
            <w:vAlign w:val="center"/>
          </w:tcPr>
          <w:p w14:paraId="4474DF8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1097" w:type="dxa"/>
            <w:tcBorders>
              <w:top w:val="single" w:color="auto" w:sz="4" w:space="0"/>
              <w:left w:val="nil"/>
              <w:bottom w:val="single" w:color="auto" w:sz="4" w:space="0"/>
              <w:right w:val="single" w:color="auto" w:sz="4" w:space="0"/>
            </w:tcBorders>
            <w:noWrap w:val="0"/>
            <w:vAlign w:val="center"/>
          </w:tcPr>
          <w:p w14:paraId="22B2EA1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990" w:type="dxa"/>
            <w:tcBorders>
              <w:top w:val="nil"/>
              <w:left w:val="nil"/>
              <w:bottom w:val="single" w:color="auto" w:sz="4" w:space="0"/>
              <w:right w:val="single" w:color="auto" w:sz="4" w:space="0"/>
            </w:tcBorders>
            <w:noWrap w:val="0"/>
            <w:vAlign w:val="center"/>
          </w:tcPr>
          <w:p w14:paraId="5A28B57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4FFB196">
        <w:tblPrEx>
          <w:tblCellMar>
            <w:top w:w="0" w:type="dxa"/>
            <w:left w:w="108" w:type="dxa"/>
            <w:bottom w:w="0" w:type="dxa"/>
            <w:right w:w="108" w:type="dxa"/>
          </w:tblCellMar>
        </w:tblPrEx>
        <w:trPr>
          <w:trHeight w:val="38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0125D0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2682921B">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033A9BB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134" w:type="dxa"/>
            <w:gridSpan w:val="2"/>
            <w:tcBorders>
              <w:top w:val="nil"/>
              <w:left w:val="nil"/>
              <w:bottom w:val="single" w:color="auto" w:sz="4" w:space="0"/>
              <w:right w:val="single" w:color="auto" w:sz="4" w:space="0"/>
            </w:tcBorders>
            <w:noWrap w:val="0"/>
            <w:vAlign w:val="center"/>
          </w:tcPr>
          <w:p w14:paraId="1B32D19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117" w:type="dxa"/>
            <w:gridSpan w:val="2"/>
            <w:tcBorders>
              <w:top w:val="nil"/>
              <w:left w:val="nil"/>
              <w:bottom w:val="single" w:color="auto" w:sz="4" w:space="0"/>
              <w:right w:val="single" w:color="auto" w:sz="4" w:space="0"/>
            </w:tcBorders>
            <w:noWrap w:val="0"/>
            <w:vAlign w:val="center"/>
          </w:tcPr>
          <w:p w14:paraId="6BB70F6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868" w:type="dxa"/>
            <w:gridSpan w:val="2"/>
            <w:tcBorders>
              <w:top w:val="nil"/>
              <w:left w:val="nil"/>
              <w:bottom w:val="single" w:color="auto" w:sz="4" w:space="0"/>
              <w:right w:val="single" w:color="auto" w:sz="4" w:space="0"/>
            </w:tcBorders>
            <w:noWrap w:val="0"/>
            <w:vAlign w:val="center"/>
          </w:tcPr>
          <w:p w14:paraId="07CD93E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097" w:type="dxa"/>
            <w:tcBorders>
              <w:top w:val="single" w:color="auto" w:sz="4" w:space="0"/>
              <w:left w:val="nil"/>
              <w:bottom w:val="single" w:color="auto" w:sz="4" w:space="0"/>
              <w:right w:val="single" w:color="auto" w:sz="4" w:space="0"/>
            </w:tcBorders>
            <w:noWrap w:val="0"/>
            <w:vAlign w:val="center"/>
          </w:tcPr>
          <w:p w14:paraId="35A8D46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90" w:type="dxa"/>
            <w:tcBorders>
              <w:top w:val="nil"/>
              <w:left w:val="nil"/>
              <w:bottom w:val="single" w:color="auto" w:sz="4" w:space="0"/>
              <w:right w:val="single" w:color="auto" w:sz="4" w:space="0"/>
            </w:tcBorders>
            <w:noWrap w:val="0"/>
            <w:vAlign w:val="center"/>
          </w:tcPr>
          <w:p w14:paraId="15DE792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14:paraId="130C0CF4">
        <w:tblPrEx>
          <w:tblCellMar>
            <w:top w:w="0" w:type="dxa"/>
            <w:left w:w="108" w:type="dxa"/>
            <w:bottom w:w="0" w:type="dxa"/>
            <w:right w:w="108" w:type="dxa"/>
          </w:tblCellMar>
        </w:tblPrEx>
        <w:trPr>
          <w:trHeight w:val="41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8333B2">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4489CE1A">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14:paraId="0503685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134" w:type="dxa"/>
            <w:gridSpan w:val="2"/>
            <w:tcBorders>
              <w:top w:val="nil"/>
              <w:left w:val="nil"/>
              <w:bottom w:val="single" w:color="auto" w:sz="4" w:space="0"/>
              <w:right w:val="single" w:color="auto" w:sz="4" w:space="0"/>
            </w:tcBorders>
            <w:noWrap w:val="0"/>
            <w:vAlign w:val="center"/>
          </w:tcPr>
          <w:p w14:paraId="24C2BBE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117" w:type="dxa"/>
            <w:gridSpan w:val="2"/>
            <w:tcBorders>
              <w:top w:val="nil"/>
              <w:left w:val="nil"/>
              <w:bottom w:val="single" w:color="auto" w:sz="4" w:space="0"/>
              <w:right w:val="single" w:color="auto" w:sz="4" w:space="0"/>
            </w:tcBorders>
            <w:noWrap w:val="0"/>
            <w:vAlign w:val="center"/>
          </w:tcPr>
          <w:p w14:paraId="4C308E3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868" w:type="dxa"/>
            <w:gridSpan w:val="2"/>
            <w:tcBorders>
              <w:top w:val="nil"/>
              <w:left w:val="nil"/>
              <w:bottom w:val="single" w:color="auto" w:sz="4" w:space="0"/>
              <w:right w:val="single" w:color="auto" w:sz="4" w:space="0"/>
            </w:tcBorders>
            <w:noWrap w:val="0"/>
            <w:vAlign w:val="center"/>
          </w:tcPr>
          <w:p w14:paraId="25E8E16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1097" w:type="dxa"/>
            <w:tcBorders>
              <w:top w:val="single" w:color="auto" w:sz="4" w:space="0"/>
              <w:left w:val="nil"/>
              <w:bottom w:val="single" w:color="auto" w:sz="4" w:space="0"/>
              <w:right w:val="single" w:color="auto" w:sz="4" w:space="0"/>
            </w:tcBorders>
            <w:noWrap w:val="0"/>
            <w:vAlign w:val="center"/>
          </w:tcPr>
          <w:p w14:paraId="5081D8F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90" w:type="dxa"/>
            <w:tcBorders>
              <w:top w:val="nil"/>
              <w:left w:val="nil"/>
              <w:bottom w:val="single" w:color="auto" w:sz="4" w:space="0"/>
              <w:right w:val="single" w:color="auto" w:sz="4" w:space="0"/>
            </w:tcBorders>
            <w:noWrap w:val="0"/>
            <w:vAlign w:val="center"/>
          </w:tcPr>
          <w:p w14:paraId="4B467F4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4ABA71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77CDC8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58F9D650">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14:paraId="60155E7A">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7B0E8BFD">
            <w:pPr>
              <w:widowControl/>
              <w:spacing w:line="240" w:lineRule="exact"/>
              <w:jc w:val="center"/>
              <w:rPr>
                <w:rFonts w:ascii="宋体" w:hAnsi="宋体" w:cs="宋体"/>
                <w:kern w:val="0"/>
                <w:sz w:val="18"/>
                <w:szCs w:val="18"/>
              </w:rPr>
            </w:pPr>
          </w:p>
        </w:tc>
        <w:tc>
          <w:tcPr>
            <w:tcW w:w="1117" w:type="dxa"/>
            <w:gridSpan w:val="2"/>
            <w:tcBorders>
              <w:top w:val="nil"/>
              <w:left w:val="nil"/>
              <w:bottom w:val="single" w:color="auto" w:sz="4" w:space="0"/>
              <w:right w:val="single" w:color="auto" w:sz="4" w:space="0"/>
            </w:tcBorders>
            <w:noWrap w:val="0"/>
            <w:vAlign w:val="center"/>
          </w:tcPr>
          <w:p w14:paraId="60E5B605">
            <w:pPr>
              <w:widowControl/>
              <w:spacing w:line="240" w:lineRule="exact"/>
              <w:jc w:val="center"/>
              <w:rPr>
                <w:rFonts w:ascii="宋体" w:hAnsi="宋体" w:cs="宋体"/>
                <w:kern w:val="0"/>
                <w:sz w:val="18"/>
                <w:szCs w:val="18"/>
              </w:rPr>
            </w:pPr>
          </w:p>
        </w:tc>
        <w:tc>
          <w:tcPr>
            <w:tcW w:w="868" w:type="dxa"/>
            <w:gridSpan w:val="2"/>
            <w:tcBorders>
              <w:top w:val="nil"/>
              <w:left w:val="nil"/>
              <w:bottom w:val="single" w:color="auto" w:sz="4" w:space="0"/>
              <w:right w:val="single" w:color="auto" w:sz="4" w:space="0"/>
            </w:tcBorders>
            <w:noWrap w:val="0"/>
            <w:vAlign w:val="center"/>
          </w:tcPr>
          <w:p w14:paraId="1674999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1097" w:type="dxa"/>
            <w:tcBorders>
              <w:top w:val="single" w:color="auto" w:sz="4" w:space="0"/>
              <w:left w:val="nil"/>
              <w:bottom w:val="single" w:color="auto" w:sz="4" w:space="0"/>
              <w:right w:val="single" w:color="auto" w:sz="4" w:space="0"/>
            </w:tcBorders>
            <w:noWrap w:val="0"/>
            <w:vAlign w:val="center"/>
          </w:tcPr>
          <w:p w14:paraId="06C218B2">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14:paraId="7385FFB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3E0081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B94F83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58E5A003">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14:paraId="0EF6EDD3">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1F744BEE">
            <w:pPr>
              <w:widowControl/>
              <w:spacing w:line="240" w:lineRule="exact"/>
              <w:jc w:val="center"/>
              <w:rPr>
                <w:rFonts w:ascii="宋体" w:hAnsi="宋体" w:cs="宋体"/>
                <w:kern w:val="0"/>
                <w:sz w:val="18"/>
                <w:szCs w:val="18"/>
              </w:rPr>
            </w:pPr>
          </w:p>
        </w:tc>
        <w:tc>
          <w:tcPr>
            <w:tcW w:w="1117" w:type="dxa"/>
            <w:gridSpan w:val="2"/>
            <w:tcBorders>
              <w:top w:val="nil"/>
              <w:left w:val="nil"/>
              <w:bottom w:val="single" w:color="auto" w:sz="4" w:space="0"/>
              <w:right w:val="single" w:color="auto" w:sz="4" w:space="0"/>
            </w:tcBorders>
            <w:noWrap w:val="0"/>
            <w:vAlign w:val="center"/>
          </w:tcPr>
          <w:p w14:paraId="2B579D20">
            <w:pPr>
              <w:widowControl/>
              <w:spacing w:line="240" w:lineRule="exact"/>
              <w:jc w:val="center"/>
              <w:rPr>
                <w:rFonts w:ascii="宋体" w:hAnsi="宋体" w:cs="宋体"/>
                <w:kern w:val="0"/>
                <w:sz w:val="18"/>
                <w:szCs w:val="18"/>
              </w:rPr>
            </w:pPr>
          </w:p>
        </w:tc>
        <w:tc>
          <w:tcPr>
            <w:tcW w:w="868" w:type="dxa"/>
            <w:gridSpan w:val="2"/>
            <w:tcBorders>
              <w:top w:val="nil"/>
              <w:left w:val="nil"/>
              <w:bottom w:val="single" w:color="auto" w:sz="4" w:space="0"/>
              <w:right w:val="single" w:color="auto" w:sz="4" w:space="0"/>
            </w:tcBorders>
            <w:noWrap w:val="0"/>
            <w:vAlign w:val="center"/>
          </w:tcPr>
          <w:p w14:paraId="0C6864A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1097" w:type="dxa"/>
            <w:tcBorders>
              <w:top w:val="single" w:color="auto" w:sz="4" w:space="0"/>
              <w:left w:val="nil"/>
              <w:bottom w:val="single" w:color="auto" w:sz="4" w:space="0"/>
              <w:right w:val="single" w:color="auto" w:sz="4" w:space="0"/>
            </w:tcBorders>
            <w:noWrap w:val="0"/>
            <w:vAlign w:val="center"/>
          </w:tcPr>
          <w:p w14:paraId="3ACA4F29">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14:paraId="398B1B7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DEAD9F6">
        <w:tblPrEx>
          <w:tblCellMar>
            <w:top w:w="0" w:type="dxa"/>
            <w:left w:w="108" w:type="dxa"/>
            <w:bottom w:w="0" w:type="dxa"/>
            <w:right w:w="108" w:type="dxa"/>
          </w:tblCellMar>
        </w:tblPrEx>
        <w:trPr>
          <w:trHeight w:val="395"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3F7EA21E">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5BF8E3C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4072" w:type="dxa"/>
            <w:gridSpan w:val="6"/>
            <w:tcBorders>
              <w:top w:val="single" w:color="auto" w:sz="4" w:space="0"/>
              <w:left w:val="nil"/>
              <w:bottom w:val="single" w:color="auto" w:sz="4" w:space="0"/>
              <w:right w:val="single" w:color="auto" w:sz="4" w:space="0"/>
            </w:tcBorders>
            <w:noWrap w:val="0"/>
            <w:vAlign w:val="center"/>
          </w:tcPr>
          <w:p w14:paraId="4D915D7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28F1576C">
        <w:tblPrEx>
          <w:tblCellMar>
            <w:top w:w="0" w:type="dxa"/>
            <w:left w:w="108" w:type="dxa"/>
            <w:bottom w:w="0" w:type="dxa"/>
            <w:right w:w="108" w:type="dxa"/>
          </w:tblCellMar>
        </w:tblPrEx>
        <w:trPr>
          <w:trHeight w:val="1147"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522A81A1">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56A3414E">
            <w:pPr>
              <w:widowControl/>
              <w:spacing w:line="240" w:lineRule="exact"/>
              <w:jc w:val="left"/>
              <w:rPr>
                <w:rFonts w:ascii="宋体" w:hAnsi="宋体" w:cs="宋体"/>
                <w:kern w:val="0"/>
                <w:sz w:val="18"/>
                <w:szCs w:val="18"/>
              </w:rPr>
            </w:pPr>
            <w:r>
              <w:rPr>
                <w:rFonts w:hint="eastAsia" w:ascii="宋体" w:hAnsi="宋体" w:cs="宋体"/>
                <w:kern w:val="0"/>
                <w:sz w:val="18"/>
                <w:szCs w:val="18"/>
              </w:rPr>
              <w:t>实现经济转型和产业发展，助推我市经济发展，全力做好项目引进落地服务工作，实现全市招商引资工作的新提升、新突破、新发展。</w:t>
            </w:r>
          </w:p>
        </w:tc>
        <w:tc>
          <w:tcPr>
            <w:tcW w:w="4072" w:type="dxa"/>
            <w:gridSpan w:val="6"/>
            <w:tcBorders>
              <w:top w:val="single" w:color="auto" w:sz="4" w:space="0"/>
              <w:left w:val="nil"/>
              <w:bottom w:val="single" w:color="auto" w:sz="4" w:space="0"/>
              <w:right w:val="single" w:color="auto" w:sz="4" w:space="0"/>
            </w:tcBorders>
            <w:noWrap w:val="0"/>
            <w:vAlign w:val="center"/>
          </w:tcPr>
          <w:p w14:paraId="2F4FAE7A">
            <w:pPr>
              <w:widowControl/>
              <w:spacing w:line="240" w:lineRule="exact"/>
              <w:jc w:val="left"/>
              <w:rPr>
                <w:rFonts w:ascii="宋体" w:hAnsi="宋体" w:cs="宋体"/>
                <w:kern w:val="0"/>
                <w:sz w:val="18"/>
                <w:szCs w:val="18"/>
              </w:rPr>
            </w:pPr>
            <w:r>
              <w:rPr>
                <w:rFonts w:hint="eastAsia" w:ascii="宋体" w:hAnsi="宋体" w:cs="宋体"/>
                <w:kern w:val="0"/>
                <w:sz w:val="18"/>
                <w:szCs w:val="18"/>
              </w:rPr>
              <w:t>实现经济转型和产业发展，助推我市经济发展，全力做好项目引进落地服务工作，实现全市招商引资工作的新提升、新突破、新发展。</w:t>
            </w:r>
          </w:p>
        </w:tc>
      </w:tr>
      <w:tr w14:paraId="31DD7652">
        <w:tblPrEx>
          <w:tblCellMar>
            <w:top w:w="0" w:type="dxa"/>
            <w:left w:w="108" w:type="dxa"/>
            <w:bottom w:w="0" w:type="dxa"/>
            <w:right w:w="108" w:type="dxa"/>
          </w:tblCellMar>
        </w:tblPrEx>
        <w:trPr>
          <w:trHeight w:val="600" w:hRule="exact"/>
        </w:trPr>
        <w:tc>
          <w:tcPr>
            <w:tcW w:w="588" w:type="dxa"/>
            <w:vMerge w:val="restart"/>
            <w:tcBorders>
              <w:top w:val="nil"/>
              <w:left w:val="single" w:color="auto" w:sz="4" w:space="0"/>
              <w:right w:val="single" w:color="auto" w:sz="4" w:space="0"/>
            </w:tcBorders>
            <w:noWrap w:val="0"/>
            <w:vAlign w:val="center"/>
          </w:tcPr>
          <w:p w14:paraId="1B3B6D23">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14:paraId="74D1FAC1">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267" w:type="dxa"/>
            <w:tcBorders>
              <w:top w:val="nil"/>
              <w:left w:val="nil"/>
              <w:bottom w:val="single" w:color="auto" w:sz="4" w:space="0"/>
              <w:right w:val="single" w:color="auto" w:sz="4" w:space="0"/>
            </w:tcBorders>
            <w:noWrap w:val="0"/>
            <w:vAlign w:val="center"/>
          </w:tcPr>
          <w:p w14:paraId="3A5BE535">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30" w:type="dxa"/>
            <w:gridSpan w:val="3"/>
            <w:tcBorders>
              <w:top w:val="single" w:color="auto" w:sz="4" w:space="0"/>
              <w:left w:val="nil"/>
              <w:bottom w:val="single" w:color="auto" w:sz="4" w:space="0"/>
              <w:right w:val="single" w:color="auto" w:sz="4" w:space="0"/>
            </w:tcBorders>
            <w:noWrap w:val="0"/>
            <w:vAlign w:val="center"/>
          </w:tcPr>
          <w:p w14:paraId="14ECF2A7">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043" w:type="dxa"/>
            <w:tcBorders>
              <w:top w:val="nil"/>
              <w:left w:val="nil"/>
              <w:bottom w:val="single" w:color="auto" w:sz="4" w:space="0"/>
              <w:right w:val="single" w:color="auto" w:sz="4" w:space="0"/>
            </w:tcBorders>
            <w:noWrap w:val="0"/>
            <w:vAlign w:val="center"/>
          </w:tcPr>
          <w:p w14:paraId="5EC68100">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43391A9">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3F4F394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12AF6CD">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3ADFA71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tcBorders>
              <w:top w:val="nil"/>
              <w:left w:val="nil"/>
              <w:bottom w:val="single" w:color="auto" w:sz="4" w:space="0"/>
              <w:right w:val="single" w:color="auto" w:sz="4" w:space="0"/>
            </w:tcBorders>
            <w:noWrap w:val="0"/>
            <w:vAlign w:val="center"/>
          </w:tcPr>
          <w:p w14:paraId="20986B3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2087" w:type="dxa"/>
            <w:gridSpan w:val="2"/>
            <w:tcBorders>
              <w:top w:val="single" w:color="auto" w:sz="4" w:space="0"/>
              <w:left w:val="nil"/>
              <w:bottom w:val="single" w:color="auto" w:sz="4" w:space="0"/>
              <w:right w:val="single" w:color="auto" w:sz="4" w:space="0"/>
            </w:tcBorders>
            <w:noWrap w:val="0"/>
            <w:vAlign w:val="center"/>
          </w:tcPr>
          <w:p w14:paraId="4CE51FC0">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6B8A192">
        <w:tblPrEx>
          <w:tblCellMar>
            <w:top w:w="0" w:type="dxa"/>
            <w:left w:w="108" w:type="dxa"/>
            <w:bottom w:w="0" w:type="dxa"/>
            <w:right w:w="108" w:type="dxa"/>
          </w:tblCellMar>
        </w:tblPrEx>
        <w:trPr>
          <w:trHeight w:val="450" w:hRule="exact"/>
        </w:trPr>
        <w:tc>
          <w:tcPr>
            <w:tcW w:w="588" w:type="dxa"/>
            <w:vMerge w:val="continue"/>
            <w:tcBorders>
              <w:left w:val="single" w:color="auto" w:sz="4" w:space="0"/>
              <w:right w:val="single" w:color="auto" w:sz="4" w:space="0"/>
            </w:tcBorders>
            <w:noWrap w:val="0"/>
            <w:vAlign w:val="center"/>
          </w:tcPr>
          <w:p w14:paraId="35252FF3">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65A207DA">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267" w:type="dxa"/>
            <w:vMerge w:val="restart"/>
            <w:tcBorders>
              <w:top w:val="nil"/>
              <w:left w:val="single" w:color="auto" w:sz="4" w:space="0"/>
              <w:right w:val="single" w:color="auto" w:sz="4" w:space="0"/>
            </w:tcBorders>
            <w:noWrap w:val="0"/>
            <w:vAlign w:val="center"/>
          </w:tcPr>
          <w:p w14:paraId="5B237AE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p w14:paraId="3F520C91">
            <w:pPr>
              <w:widowControl/>
              <w:spacing w:line="240" w:lineRule="exact"/>
              <w:jc w:val="center"/>
              <w:rPr>
                <w:rFonts w:ascii="宋体" w:hAnsi="宋体" w:cs="宋体"/>
                <w:kern w:val="0"/>
                <w:sz w:val="18"/>
                <w:szCs w:val="18"/>
              </w:rPr>
            </w:pPr>
          </w:p>
        </w:tc>
        <w:tc>
          <w:tcPr>
            <w:tcW w:w="2130" w:type="dxa"/>
            <w:gridSpan w:val="3"/>
            <w:tcBorders>
              <w:top w:val="single" w:color="auto" w:sz="4" w:space="0"/>
              <w:left w:val="nil"/>
              <w:bottom w:val="single" w:color="auto" w:sz="4" w:space="0"/>
              <w:right w:val="single" w:color="auto" w:sz="4" w:space="0"/>
            </w:tcBorders>
            <w:noWrap w:val="0"/>
            <w:vAlign w:val="center"/>
          </w:tcPr>
          <w:p w14:paraId="3D9F13D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考察项目数量</w:t>
            </w:r>
          </w:p>
        </w:tc>
        <w:tc>
          <w:tcPr>
            <w:tcW w:w="1043" w:type="dxa"/>
            <w:tcBorders>
              <w:top w:val="nil"/>
              <w:left w:val="nil"/>
              <w:bottom w:val="single" w:color="auto" w:sz="4" w:space="0"/>
              <w:right w:val="single" w:color="auto" w:sz="4" w:space="0"/>
            </w:tcBorders>
            <w:noWrap w:val="0"/>
            <w:vAlign w:val="center"/>
          </w:tcPr>
          <w:p w14:paraId="2F030AB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3个</w:t>
            </w:r>
          </w:p>
        </w:tc>
        <w:tc>
          <w:tcPr>
            <w:tcW w:w="851" w:type="dxa"/>
            <w:tcBorders>
              <w:top w:val="nil"/>
              <w:left w:val="nil"/>
              <w:bottom w:val="single" w:color="auto" w:sz="4" w:space="0"/>
              <w:right w:val="single" w:color="auto" w:sz="4" w:space="0"/>
            </w:tcBorders>
            <w:noWrap w:val="0"/>
            <w:vAlign w:val="center"/>
          </w:tcPr>
          <w:p w14:paraId="41DF1590">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4个</w:t>
            </w:r>
          </w:p>
        </w:tc>
        <w:tc>
          <w:tcPr>
            <w:tcW w:w="567" w:type="dxa"/>
            <w:gridSpan w:val="2"/>
            <w:tcBorders>
              <w:top w:val="nil"/>
              <w:left w:val="nil"/>
              <w:bottom w:val="single" w:color="auto" w:sz="4" w:space="0"/>
              <w:right w:val="single" w:color="auto" w:sz="4" w:space="0"/>
            </w:tcBorders>
            <w:noWrap w:val="0"/>
            <w:vAlign w:val="center"/>
          </w:tcPr>
          <w:p w14:paraId="7542571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tcBorders>
              <w:top w:val="nil"/>
              <w:left w:val="nil"/>
              <w:bottom w:val="single" w:color="auto" w:sz="4" w:space="0"/>
              <w:right w:val="single" w:color="auto" w:sz="4" w:space="0"/>
            </w:tcBorders>
            <w:noWrap w:val="0"/>
            <w:vAlign w:val="center"/>
          </w:tcPr>
          <w:p w14:paraId="605AD0D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087" w:type="dxa"/>
            <w:gridSpan w:val="2"/>
            <w:tcBorders>
              <w:top w:val="single" w:color="auto" w:sz="4" w:space="0"/>
              <w:left w:val="nil"/>
              <w:bottom w:val="single" w:color="auto" w:sz="4" w:space="0"/>
              <w:right w:val="single" w:color="auto" w:sz="4" w:space="0"/>
            </w:tcBorders>
            <w:noWrap w:val="0"/>
            <w:vAlign w:val="center"/>
          </w:tcPr>
          <w:p w14:paraId="74C98B55">
            <w:pPr>
              <w:widowControl/>
              <w:spacing w:line="240" w:lineRule="exact"/>
              <w:jc w:val="center"/>
              <w:rPr>
                <w:rFonts w:ascii="宋体" w:hAnsi="宋体" w:cs="宋体"/>
                <w:kern w:val="0"/>
                <w:sz w:val="18"/>
                <w:szCs w:val="18"/>
              </w:rPr>
            </w:pPr>
          </w:p>
        </w:tc>
      </w:tr>
      <w:tr w14:paraId="1D7CFFA2">
        <w:tblPrEx>
          <w:tblCellMar>
            <w:top w:w="0" w:type="dxa"/>
            <w:left w:w="108" w:type="dxa"/>
            <w:bottom w:w="0" w:type="dxa"/>
            <w:right w:w="108" w:type="dxa"/>
          </w:tblCellMar>
        </w:tblPrEx>
        <w:trPr>
          <w:trHeight w:val="435" w:hRule="exact"/>
        </w:trPr>
        <w:tc>
          <w:tcPr>
            <w:tcW w:w="588" w:type="dxa"/>
            <w:vMerge w:val="continue"/>
            <w:tcBorders>
              <w:left w:val="single" w:color="auto" w:sz="4" w:space="0"/>
              <w:right w:val="single" w:color="auto" w:sz="4" w:space="0"/>
            </w:tcBorders>
            <w:noWrap w:val="0"/>
            <w:vAlign w:val="center"/>
          </w:tcPr>
          <w:p w14:paraId="79EBFB8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B245B40">
            <w:pPr>
              <w:widowControl/>
              <w:spacing w:line="240" w:lineRule="exact"/>
              <w:jc w:val="center"/>
              <w:rPr>
                <w:rFonts w:ascii="宋体" w:hAnsi="宋体" w:cs="宋体"/>
                <w:kern w:val="0"/>
                <w:sz w:val="18"/>
                <w:szCs w:val="18"/>
              </w:rPr>
            </w:pPr>
          </w:p>
        </w:tc>
        <w:tc>
          <w:tcPr>
            <w:tcW w:w="1267" w:type="dxa"/>
            <w:vMerge w:val="continue"/>
            <w:tcBorders>
              <w:left w:val="single" w:color="auto" w:sz="4" w:space="0"/>
              <w:right w:val="single" w:color="auto" w:sz="4" w:space="0"/>
            </w:tcBorders>
            <w:noWrap w:val="0"/>
            <w:vAlign w:val="center"/>
          </w:tcPr>
          <w:p w14:paraId="5F0A4445">
            <w:pPr>
              <w:widowControl/>
              <w:spacing w:line="240" w:lineRule="exact"/>
              <w:jc w:val="center"/>
              <w:rPr>
                <w:rFonts w:ascii="宋体" w:hAnsi="宋体" w:cs="宋体"/>
                <w:kern w:val="0"/>
                <w:sz w:val="18"/>
                <w:szCs w:val="18"/>
              </w:rPr>
            </w:pPr>
          </w:p>
        </w:tc>
        <w:tc>
          <w:tcPr>
            <w:tcW w:w="2130" w:type="dxa"/>
            <w:gridSpan w:val="3"/>
            <w:tcBorders>
              <w:top w:val="single" w:color="auto" w:sz="4" w:space="0"/>
              <w:left w:val="nil"/>
              <w:bottom w:val="single" w:color="auto" w:sz="4" w:space="0"/>
              <w:right w:val="single" w:color="auto" w:sz="4" w:space="0"/>
            </w:tcBorders>
            <w:noWrap w:val="0"/>
            <w:vAlign w:val="center"/>
          </w:tcPr>
          <w:p w14:paraId="2497A7E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督导项目建设次数</w:t>
            </w:r>
          </w:p>
        </w:tc>
        <w:tc>
          <w:tcPr>
            <w:tcW w:w="1043" w:type="dxa"/>
            <w:tcBorders>
              <w:top w:val="nil"/>
              <w:left w:val="nil"/>
              <w:bottom w:val="single" w:color="auto" w:sz="4" w:space="0"/>
              <w:right w:val="single" w:color="auto" w:sz="4" w:space="0"/>
            </w:tcBorders>
            <w:noWrap w:val="0"/>
            <w:vAlign w:val="center"/>
          </w:tcPr>
          <w:p w14:paraId="46B2B08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6次</w:t>
            </w:r>
          </w:p>
        </w:tc>
        <w:tc>
          <w:tcPr>
            <w:tcW w:w="851" w:type="dxa"/>
            <w:tcBorders>
              <w:top w:val="nil"/>
              <w:left w:val="nil"/>
              <w:bottom w:val="single" w:color="auto" w:sz="4" w:space="0"/>
              <w:right w:val="single" w:color="auto" w:sz="4" w:space="0"/>
            </w:tcBorders>
            <w:noWrap w:val="0"/>
            <w:vAlign w:val="center"/>
          </w:tcPr>
          <w:p w14:paraId="32F761F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8次</w:t>
            </w:r>
          </w:p>
        </w:tc>
        <w:tc>
          <w:tcPr>
            <w:tcW w:w="567" w:type="dxa"/>
            <w:gridSpan w:val="2"/>
            <w:tcBorders>
              <w:top w:val="nil"/>
              <w:left w:val="nil"/>
              <w:bottom w:val="single" w:color="auto" w:sz="4" w:space="0"/>
              <w:right w:val="single" w:color="auto" w:sz="4" w:space="0"/>
            </w:tcBorders>
            <w:noWrap w:val="0"/>
            <w:vAlign w:val="center"/>
          </w:tcPr>
          <w:p w14:paraId="2402D40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tcBorders>
              <w:top w:val="nil"/>
              <w:left w:val="nil"/>
              <w:bottom w:val="single" w:color="auto" w:sz="4" w:space="0"/>
              <w:right w:val="single" w:color="auto" w:sz="4" w:space="0"/>
            </w:tcBorders>
            <w:noWrap w:val="0"/>
            <w:vAlign w:val="center"/>
          </w:tcPr>
          <w:p w14:paraId="0CF671E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087" w:type="dxa"/>
            <w:gridSpan w:val="2"/>
            <w:tcBorders>
              <w:top w:val="single" w:color="auto" w:sz="4" w:space="0"/>
              <w:left w:val="nil"/>
              <w:bottom w:val="single" w:color="auto" w:sz="4" w:space="0"/>
              <w:right w:val="single" w:color="auto" w:sz="4" w:space="0"/>
            </w:tcBorders>
            <w:noWrap w:val="0"/>
            <w:vAlign w:val="center"/>
          </w:tcPr>
          <w:p w14:paraId="1C334AB6">
            <w:pPr>
              <w:widowControl/>
              <w:spacing w:line="240" w:lineRule="exact"/>
              <w:jc w:val="center"/>
              <w:rPr>
                <w:rFonts w:ascii="宋体" w:hAnsi="宋体" w:cs="宋体"/>
                <w:kern w:val="0"/>
                <w:sz w:val="18"/>
                <w:szCs w:val="18"/>
              </w:rPr>
            </w:pPr>
          </w:p>
        </w:tc>
      </w:tr>
      <w:tr w14:paraId="75A09E43">
        <w:tblPrEx>
          <w:tblCellMar>
            <w:top w:w="0" w:type="dxa"/>
            <w:left w:w="108" w:type="dxa"/>
            <w:bottom w:w="0" w:type="dxa"/>
            <w:right w:w="108" w:type="dxa"/>
          </w:tblCellMar>
        </w:tblPrEx>
        <w:trPr>
          <w:trHeight w:val="405" w:hRule="exact"/>
        </w:trPr>
        <w:tc>
          <w:tcPr>
            <w:tcW w:w="588" w:type="dxa"/>
            <w:vMerge w:val="continue"/>
            <w:tcBorders>
              <w:left w:val="single" w:color="auto" w:sz="4" w:space="0"/>
              <w:right w:val="single" w:color="auto" w:sz="4" w:space="0"/>
            </w:tcBorders>
            <w:noWrap w:val="0"/>
            <w:vAlign w:val="center"/>
          </w:tcPr>
          <w:p w14:paraId="418C238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3AEE832">
            <w:pPr>
              <w:widowControl/>
              <w:spacing w:line="240" w:lineRule="exact"/>
              <w:jc w:val="center"/>
              <w:rPr>
                <w:rFonts w:ascii="宋体" w:hAnsi="宋体" w:cs="宋体"/>
                <w:kern w:val="0"/>
                <w:sz w:val="18"/>
                <w:szCs w:val="18"/>
              </w:rPr>
            </w:pPr>
          </w:p>
        </w:tc>
        <w:tc>
          <w:tcPr>
            <w:tcW w:w="1267" w:type="dxa"/>
            <w:vMerge w:val="continue"/>
            <w:tcBorders>
              <w:left w:val="single" w:color="auto" w:sz="4" w:space="0"/>
              <w:bottom w:val="single" w:color="auto" w:sz="4" w:space="0"/>
              <w:right w:val="single" w:color="auto" w:sz="4" w:space="0"/>
            </w:tcBorders>
            <w:noWrap w:val="0"/>
            <w:vAlign w:val="center"/>
          </w:tcPr>
          <w:p w14:paraId="4559F5A3">
            <w:pPr>
              <w:widowControl/>
              <w:spacing w:line="240" w:lineRule="exact"/>
              <w:jc w:val="center"/>
              <w:rPr>
                <w:rFonts w:ascii="宋体" w:hAnsi="宋体" w:cs="宋体"/>
                <w:kern w:val="0"/>
                <w:sz w:val="18"/>
                <w:szCs w:val="18"/>
              </w:rPr>
            </w:pPr>
          </w:p>
        </w:tc>
        <w:tc>
          <w:tcPr>
            <w:tcW w:w="2130" w:type="dxa"/>
            <w:gridSpan w:val="3"/>
            <w:tcBorders>
              <w:top w:val="single" w:color="auto" w:sz="4" w:space="0"/>
              <w:left w:val="nil"/>
              <w:bottom w:val="single" w:color="auto" w:sz="4" w:space="0"/>
              <w:right w:val="single" w:color="auto" w:sz="4" w:space="0"/>
            </w:tcBorders>
            <w:noWrap w:val="0"/>
            <w:vAlign w:val="center"/>
          </w:tcPr>
          <w:p w14:paraId="6FD6CD6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相关会议次数</w:t>
            </w:r>
          </w:p>
        </w:tc>
        <w:tc>
          <w:tcPr>
            <w:tcW w:w="1043" w:type="dxa"/>
            <w:tcBorders>
              <w:top w:val="nil"/>
              <w:left w:val="nil"/>
              <w:bottom w:val="single" w:color="auto" w:sz="4" w:space="0"/>
              <w:right w:val="single" w:color="auto" w:sz="4" w:space="0"/>
            </w:tcBorders>
            <w:noWrap w:val="0"/>
            <w:vAlign w:val="center"/>
          </w:tcPr>
          <w:p w14:paraId="1885ECE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3次</w:t>
            </w:r>
          </w:p>
        </w:tc>
        <w:tc>
          <w:tcPr>
            <w:tcW w:w="851" w:type="dxa"/>
            <w:tcBorders>
              <w:top w:val="nil"/>
              <w:left w:val="nil"/>
              <w:bottom w:val="single" w:color="auto" w:sz="4" w:space="0"/>
              <w:right w:val="single" w:color="auto" w:sz="4" w:space="0"/>
            </w:tcBorders>
            <w:noWrap w:val="0"/>
            <w:vAlign w:val="center"/>
          </w:tcPr>
          <w:p w14:paraId="7A57641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5次</w:t>
            </w:r>
          </w:p>
        </w:tc>
        <w:tc>
          <w:tcPr>
            <w:tcW w:w="567" w:type="dxa"/>
            <w:gridSpan w:val="2"/>
            <w:tcBorders>
              <w:top w:val="nil"/>
              <w:left w:val="nil"/>
              <w:bottom w:val="single" w:color="auto" w:sz="4" w:space="0"/>
              <w:right w:val="single" w:color="auto" w:sz="4" w:space="0"/>
            </w:tcBorders>
            <w:noWrap w:val="0"/>
            <w:vAlign w:val="center"/>
          </w:tcPr>
          <w:p w14:paraId="4787941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tcBorders>
              <w:top w:val="nil"/>
              <w:left w:val="nil"/>
              <w:bottom w:val="single" w:color="auto" w:sz="4" w:space="0"/>
              <w:right w:val="single" w:color="auto" w:sz="4" w:space="0"/>
            </w:tcBorders>
            <w:noWrap w:val="0"/>
            <w:vAlign w:val="center"/>
          </w:tcPr>
          <w:p w14:paraId="49821DF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087" w:type="dxa"/>
            <w:gridSpan w:val="2"/>
            <w:tcBorders>
              <w:top w:val="single" w:color="auto" w:sz="4" w:space="0"/>
              <w:left w:val="nil"/>
              <w:bottom w:val="single" w:color="auto" w:sz="4" w:space="0"/>
              <w:right w:val="single" w:color="auto" w:sz="4" w:space="0"/>
            </w:tcBorders>
            <w:noWrap w:val="0"/>
            <w:vAlign w:val="center"/>
          </w:tcPr>
          <w:p w14:paraId="63F18ACE">
            <w:pPr>
              <w:widowControl/>
              <w:spacing w:line="240" w:lineRule="exact"/>
              <w:jc w:val="center"/>
              <w:rPr>
                <w:rFonts w:ascii="宋体" w:hAnsi="宋体" w:cs="宋体"/>
                <w:kern w:val="0"/>
                <w:sz w:val="18"/>
                <w:szCs w:val="18"/>
              </w:rPr>
            </w:pPr>
          </w:p>
        </w:tc>
      </w:tr>
      <w:tr w14:paraId="25FAB11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79509BA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168B632">
            <w:pPr>
              <w:widowControl/>
              <w:spacing w:line="240" w:lineRule="exact"/>
              <w:jc w:val="center"/>
              <w:rPr>
                <w:rFonts w:ascii="宋体" w:hAnsi="宋体" w:cs="宋体"/>
                <w:kern w:val="0"/>
                <w:sz w:val="18"/>
                <w:szCs w:val="18"/>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0DD7FF59">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30" w:type="dxa"/>
            <w:gridSpan w:val="3"/>
            <w:tcBorders>
              <w:top w:val="single" w:color="auto" w:sz="4" w:space="0"/>
              <w:left w:val="nil"/>
              <w:bottom w:val="single" w:color="auto" w:sz="4" w:space="0"/>
              <w:right w:val="single" w:color="auto" w:sz="4" w:space="0"/>
            </w:tcBorders>
            <w:noWrap w:val="0"/>
            <w:vAlign w:val="center"/>
          </w:tcPr>
          <w:p w14:paraId="59C6C05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p>
        </w:tc>
        <w:tc>
          <w:tcPr>
            <w:tcW w:w="1043" w:type="dxa"/>
            <w:tcBorders>
              <w:top w:val="nil"/>
              <w:left w:val="nil"/>
              <w:bottom w:val="single" w:color="auto" w:sz="4" w:space="0"/>
              <w:right w:val="single" w:color="auto" w:sz="4" w:space="0"/>
            </w:tcBorders>
            <w:noWrap w:val="0"/>
            <w:vAlign w:val="center"/>
          </w:tcPr>
          <w:p w14:paraId="163F6C1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E7458F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C6EFE3E">
            <w:pPr>
              <w:widowControl/>
              <w:spacing w:line="240" w:lineRule="exact"/>
              <w:jc w:val="center"/>
              <w:rPr>
                <w:rFonts w:ascii="宋体" w:hAnsi="宋体" w:cs="宋体"/>
                <w:kern w:val="0"/>
                <w:sz w:val="18"/>
                <w:szCs w:val="18"/>
              </w:rPr>
            </w:pPr>
          </w:p>
        </w:tc>
        <w:tc>
          <w:tcPr>
            <w:tcW w:w="567" w:type="dxa"/>
            <w:tcBorders>
              <w:top w:val="nil"/>
              <w:left w:val="nil"/>
              <w:bottom w:val="single" w:color="auto" w:sz="4" w:space="0"/>
              <w:right w:val="single" w:color="auto" w:sz="4" w:space="0"/>
            </w:tcBorders>
            <w:noWrap w:val="0"/>
            <w:vAlign w:val="center"/>
          </w:tcPr>
          <w:p w14:paraId="21DF2D9B">
            <w:pPr>
              <w:widowControl/>
              <w:spacing w:line="240" w:lineRule="exact"/>
              <w:jc w:val="center"/>
              <w:rPr>
                <w:rFonts w:ascii="宋体" w:hAnsi="宋体" w:cs="宋体"/>
                <w:kern w:val="0"/>
                <w:sz w:val="18"/>
                <w:szCs w:val="18"/>
              </w:rPr>
            </w:pPr>
          </w:p>
        </w:tc>
        <w:tc>
          <w:tcPr>
            <w:tcW w:w="2087" w:type="dxa"/>
            <w:gridSpan w:val="2"/>
            <w:tcBorders>
              <w:top w:val="single" w:color="auto" w:sz="4" w:space="0"/>
              <w:left w:val="nil"/>
              <w:bottom w:val="single" w:color="auto" w:sz="4" w:space="0"/>
              <w:right w:val="single" w:color="auto" w:sz="4" w:space="0"/>
            </w:tcBorders>
            <w:noWrap w:val="0"/>
            <w:vAlign w:val="center"/>
          </w:tcPr>
          <w:p w14:paraId="24BDE9DA">
            <w:pPr>
              <w:widowControl/>
              <w:spacing w:line="240" w:lineRule="exact"/>
              <w:jc w:val="center"/>
              <w:rPr>
                <w:rFonts w:ascii="宋体" w:hAnsi="宋体" w:cs="宋体"/>
                <w:kern w:val="0"/>
                <w:sz w:val="18"/>
                <w:szCs w:val="18"/>
              </w:rPr>
            </w:pPr>
          </w:p>
        </w:tc>
      </w:tr>
      <w:tr w14:paraId="1D31098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6CD182D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62E7C96F">
            <w:pPr>
              <w:widowControl/>
              <w:spacing w:line="240" w:lineRule="exact"/>
              <w:jc w:val="center"/>
              <w:rPr>
                <w:rFonts w:ascii="宋体" w:hAnsi="宋体" w:cs="宋体"/>
                <w:kern w:val="0"/>
                <w:sz w:val="18"/>
                <w:szCs w:val="18"/>
              </w:rPr>
            </w:pPr>
          </w:p>
        </w:tc>
        <w:tc>
          <w:tcPr>
            <w:tcW w:w="1267" w:type="dxa"/>
            <w:tcBorders>
              <w:top w:val="nil"/>
              <w:left w:val="single" w:color="auto" w:sz="4" w:space="0"/>
              <w:bottom w:val="single" w:color="auto" w:sz="4" w:space="0"/>
              <w:right w:val="single" w:color="auto" w:sz="4" w:space="0"/>
            </w:tcBorders>
            <w:noWrap w:val="0"/>
            <w:vAlign w:val="center"/>
          </w:tcPr>
          <w:p w14:paraId="0E6C9BA1">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30" w:type="dxa"/>
            <w:gridSpan w:val="3"/>
            <w:tcBorders>
              <w:top w:val="single" w:color="auto" w:sz="4" w:space="0"/>
              <w:left w:val="nil"/>
              <w:bottom w:val="single" w:color="auto" w:sz="4" w:space="0"/>
              <w:right w:val="single" w:color="auto" w:sz="4" w:space="0"/>
            </w:tcBorders>
            <w:noWrap w:val="0"/>
            <w:vAlign w:val="center"/>
          </w:tcPr>
          <w:p w14:paraId="58F542D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043" w:type="dxa"/>
            <w:tcBorders>
              <w:top w:val="nil"/>
              <w:left w:val="nil"/>
              <w:bottom w:val="single" w:color="auto" w:sz="4" w:space="0"/>
              <w:right w:val="single" w:color="auto" w:sz="4" w:space="0"/>
            </w:tcBorders>
            <w:noWrap w:val="0"/>
            <w:vAlign w:val="center"/>
          </w:tcPr>
          <w:p w14:paraId="4504AD6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1B3A56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77E8924">
            <w:pPr>
              <w:widowControl/>
              <w:spacing w:line="240" w:lineRule="exact"/>
              <w:jc w:val="center"/>
              <w:rPr>
                <w:rFonts w:ascii="宋体" w:hAnsi="宋体" w:cs="宋体"/>
                <w:kern w:val="0"/>
                <w:sz w:val="18"/>
                <w:szCs w:val="18"/>
              </w:rPr>
            </w:pPr>
          </w:p>
        </w:tc>
        <w:tc>
          <w:tcPr>
            <w:tcW w:w="567" w:type="dxa"/>
            <w:tcBorders>
              <w:top w:val="nil"/>
              <w:left w:val="nil"/>
              <w:bottom w:val="single" w:color="auto" w:sz="4" w:space="0"/>
              <w:right w:val="single" w:color="auto" w:sz="4" w:space="0"/>
            </w:tcBorders>
            <w:noWrap w:val="0"/>
            <w:vAlign w:val="center"/>
          </w:tcPr>
          <w:p w14:paraId="5A299223">
            <w:pPr>
              <w:widowControl/>
              <w:spacing w:line="240" w:lineRule="exact"/>
              <w:jc w:val="center"/>
              <w:rPr>
                <w:rFonts w:ascii="宋体" w:hAnsi="宋体" w:cs="宋体"/>
                <w:kern w:val="0"/>
                <w:sz w:val="18"/>
                <w:szCs w:val="18"/>
              </w:rPr>
            </w:pPr>
          </w:p>
        </w:tc>
        <w:tc>
          <w:tcPr>
            <w:tcW w:w="2087" w:type="dxa"/>
            <w:gridSpan w:val="2"/>
            <w:tcBorders>
              <w:top w:val="single" w:color="auto" w:sz="4" w:space="0"/>
              <w:left w:val="nil"/>
              <w:bottom w:val="single" w:color="auto" w:sz="4" w:space="0"/>
              <w:right w:val="single" w:color="auto" w:sz="4" w:space="0"/>
            </w:tcBorders>
            <w:noWrap w:val="0"/>
            <w:vAlign w:val="center"/>
          </w:tcPr>
          <w:p w14:paraId="673F1296">
            <w:pPr>
              <w:widowControl/>
              <w:spacing w:line="240" w:lineRule="exact"/>
              <w:jc w:val="center"/>
              <w:rPr>
                <w:rFonts w:ascii="宋体" w:hAnsi="宋体" w:cs="宋体"/>
                <w:kern w:val="0"/>
                <w:sz w:val="18"/>
                <w:szCs w:val="18"/>
              </w:rPr>
            </w:pPr>
          </w:p>
        </w:tc>
      </w:tr>
      <w:tr w14:paraId="236F181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362EE8E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41284AF">
            <w:pPr>
              <w:widowControl/>
              <w:spacing w:line="240" w:lineRule="exact"/>
              <w:jc w:val="center"/>
              <w:rPr>
                <w:rFonts w:ascii="宋体" w:hAnsi="宋体" w:cs="宋体"/>
                <w:kern w:val="0"/>
                <w:sz w:val="18"/>
                <w:szCs w:val="18"/>
              </w:rPr>
            </w:pPr>
          </w:p>
        </w:tc>
        <w:tc>
          <w:tcPr>
            <w:tcW w:w="1267" w:type="dxa"/>
            <w:tcBorders>
              <w:top w:val="nil"/>
              <w:left w:val="single" w:color="auto" w:sz="4" w:space="0"/>
              <w:bottom w:val="single" w:color="auto" w:sz="4" w:space="0"/>
              <w:right w:val="single" w:color="auto" w:sz="4" w:space="0"/>
            </w:tcBorders>
            <w:noWrap w:val="0"/>
            <w:vAlign w:val="center"/>
          </w:tcPr>
          <w:p w14:paraId="46AF1D15">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30" w:type="dxa"/>
            <w:gridSpan w:val="3"/>
            <w:tcBorders>
              <w:top w:val="single" w:color="auto" w:sz="4" w:space="0"/>
              <w:left w:val="nil"/>
              <w:bottom w:val="single" w:color="auto" w:sz="4" w:space="0"/>
              <w:right w:val="single" w:color="auto" w:sz="4" w:space="0"/>
            </w:tcBorders>
            <w:noWrap w:val="0"/>
            <w:vAlign w:val="center"/>
          </w:tcPr>
          <w:p w14:paraId="05695B6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043" w:type="dxa"/>
            <w:tcBorders>
              <w:top w:val="nil"/>
              <w:left w:val="nil"/>
              <w:bottom w:val="single" w:color="auto" w:sz="4" w:space="0"/>
              <w:right w:val="single" w:color="auto" w:sz="4" w:space="0"/>
            </w:tcBorders>
            <w:noWrap w:val="0"/>
            <w:vAlign w:val="center"/>
          </w:tcPr>
          <w:p w14:paraId="5F8D836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1A55DA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6F213AC">
            <w:pPr>
              <w:widowControl/>
              <w:spacing w:line="240" w:lineRule="exact"/>
              <w:jc w:val="center"/>
              <w:rPr>
                <w:rFonts w:ascii="宋体" w:hAnsi="宋体" w:cs="宋体"/>
                <w:kern w:val="0"/>
                <w:sz w:val="18"/>
                <w:szCs w:val="18"/>
              </w:rPr>
            </w:pPr>
          </w:p>
        </w:tc>
        <w:tc>
          <w:tcPr>
            <w:tcW w:w="567" w:type="dxa"/>
            <w:tcBorders>
              <w:top w:val="nil"/>
              <w:left w:val="nil"/>
              <w:bottom w:val="single" w:color="auto" w:sz="4" w:space="0"/>
              <w:right w:val="single" w:color="auto" w:sz="4" w:space="0"/>
            </w:tcBorders>
            <w:noWrap w:val="0"/>
            <w:vAlign w:val="center"/>
          </w:tcPr>
          <w:p w14:paraId="2E3ED055">
            <w:pPr>
              <w:widowControl/>
              <w:spacing w:line="240" w:lineRule="exact"/>
              <w:jc w:val="center"/>
              <w:rPr>
                <w:rFonts w:ascii="宋体" w:hAnsi="宋体" w:cs="宋体"/>
                <w:kern w:val="0"/>
                <w:sz w:val="18"/>
                <w:szCs w:val="18"/>
              </w:rPr>
            </w:pPr>
          </w:p>
        </w:tc>
        <w:tc>
          <w:tcPr>
            <w:tcW w:w="2087" w:type="dxa"/>
            <w:gridSpan w:val="2"/>
            <w:tcBorders>
              <w:top w:val="single" w:color="auto" w:sz="4" w:space="0"/>
              <w:left w:val="nil"/>
              <w:bottom w:val="single" w:color="auto" w:sz="4" w:space="0"/>
              <w:right w:val="single" w:color="auto" w:sz="4" w:space="0"/>
            </w:tcBorders>
            <w:noWrap w:val="0"/>
            <w:vAlign w:val="center"/>
          </w:tcPr>
          <w:p w14:paraId="1D454F41">
            <w:pPr>
              <w:widowControl/>
              <w:spacing w:line="240" w:lineRule="exact"/>
              <w:jc w:val="center"/>
              <w:rPr>
                <w:rFonts w:ascii="宋体" w:hAnsi="宋体" w:cs="宋体"/>
                <w:kern w:val="0"/>
                <w:sz w:val="18"/>
                <w:szCs w:val="18"/>
              </w:rPr>
            </w:pPr>
          </w:p>
        </w:tc>
      </w:tr>
      <w:tr w14:paraId="197EE53D">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0"/>
            <w:vAlign w:val="center"/>
          </w:tcPr>
          <w:p w14:paraId="62775C98">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4F8A3339">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267" w:type="dxa"/>
            <w:tcBorders>
              <w:top w:val="nil"/>
              <w:left w:val="single" w:color="auto" w:sz="4" w:space="0"/>
              <w:bottom w:val="single" w:color="auto" w:sz="4" w:space="0"/>
              <w:right w:val="single" w:color="auto" w:sz="4" w:space="0"/>
            </w:tcBorders>
            <w:noWrap w:val="0"/>
            <w:vAlign w:val="center"/>
          </w:tcPr>
          <w:p w14:paraId="24F7A9DD">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348705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30" w:type="dxa"/>
            <w:gridSpan w:val="3"/>
            <w:tcBorders>
              <w:top w:val="single" w:color="auto" w:sz="4" w:space="0"/>
              <w:left w:val="nil"/>
              <w:bottom w:val="single" w:color="auto" w:sz="4" w:space="0"/>
              <w:right w:val="single" w:color="auto" w:sz="4" w:space="0"/>
            </w:tcBorders>
            <w:noWrap w:val="0"/>
            <w:vAlign w:val="center"/>
          </w:tcPr>
          <w:p w14:paraId="5D0A7C9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043" w:type="dxa"/>
            <w:tcBorders>
              <w:top w:val="nil"/>
              <w:left w:val="nil"/>
              <w:bottom w:val="single" w:color="auto" w:sz="4" w:space="0"/>
              <w:right w:val="single" w:color="auto" w:sz="4" w:space="0"/>
            </w:tcBorders>
            <w:noWrap w:val="0"/>
            <w:vAlign w:val="center"/>
          </w:tcPr>
          <w:p w14:paraId="0E36ED1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31D9BAA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F6E4910">
            <w:pPr>
              <w:widowControl/>
              <w:spacing w:line="240" w:lineRule="exact"/>
              <w:jc w:val="center"/>
              <w:rPr>
                <w:rFonts w:ascii="宋体" w:hAnsi="宋体" w:cs="宋体"/>
                <w:kern w:val="0"/>
                <w:sz w:val="18"/>
                <w:szCs w:val="18"/>
              </w:rPr>
            </w:pPr>
          </w:p>
        </w:tc>
        <w:tc>
          <w:tcPr>
            <w:tcW w:w="567" w:type="dxa"/>
            <w:tcBorders>
              <w:top w:val="nil"/>
              <w:left w:val="nil"/>
              <w:bottom w:val="single" w:color="auto" w:sz="4" w:space="0"/>
              <w:right w:val="single" w:color="auto" w:sz="4" w:space="0"/>
            </w:tcBorders>
            <w:noWrap w:val="0"/>
            <w:vAlign w:val="center"/>
          </w:tcPr>
          <w:p w14:paraId="67A4D27D">
            <w:pPr>
              <w:widowControl/>
              <w:spacing w:line="240" w:lineRule="exact"/>
              <w:jc w:val="center"/>
              <w:rPr>
                <w:rFonts w:ascii="宋体" w:hAnsi="宋体" w:cs="宋体"/>
                <w:kern w:val="0"/>
                <w:sz w:val="18"/>
                <w:szCs w:val="18"/>
              </w:rPr>
            </w:pPr>
          </w:p>
        </w:tc>
        <w:tc>
          <w:tcPr>
            <w:tcW w:w="2087" w:type="dxa"/>
            <w:gridSpan w:val="2"/>
            <w:tcBorders>
              <w:top w:val="single" w:color="auto" w:sz="4" w:space="0"/>
              <w:left w:val="nil"/>
              <w:bottom w:val="single" w:color="auto" w:sz="4" w:space="0"/>
              <w:right w:val="single" w:color="auto" w:sz="4" w:space="0"/>
            </w:tcBorders>
            <w:noWrap w:val="0"/>
            <w:vAlign w:val="center"/>
          </w:tcPr>
          <w:p w14:paraId="1F0D21F2">
            <w:pPr>
              <w:widowControl/>
              <w:spacing w:line="240" w:lineRule="exact"/>
              <w:jc w:val="center"/>
              <w:rPr>
                <w:rFonts w:ascii="宋体" w:hAnsi="宋体" w:cs="宋体"/>
                <w:kern w:val="0"/>
                <w:sz w:val="18"/>
                <w:szCs w:val="18"/>
              </w:rPr>
            </w:pPr>
          </w:p>
        </w:tc>
      </w:tr>
      <w:tr w14:paraId="5A2D4F8F">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0"/>
            <w:vAlign w:val="center"/>
          </w:tcPr>
          <w:p w14:paraId="48E764B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BCDFB29">
            <w:pPr>
              <w:widowControl/>
              <w:spacing w:line="240" w:lineRule="exact"/>
              <w:jc w:val="center"/>
              <w:rPr>
                <w:rFonts w:ascii="宋体" w:hAnsi="宋体" w:cs="宋体"/>
                <w:kern w:val="0"/>
                <w:sz w:val="18"/>
                <w:szCs w:val="18"/>
              </w:rPr>
            </w:pPr>
          </w:p>
        </w:tc>
        <w:tc>
          <w:tcPr>
            <w:tcW w:w="1267" w:type="dxa"/>
            <w:tcBorders>
              <w:top w:val="nil"/>
              <w:left w:val="single" w:color="auto" w:sz="4" w:space="0"/>
              <w:bottom w:val="single" w:color="auto" w:sz="4" w:space="0"/>
              <w:right w:val="single" w:color="auto" w:sz="4" w:space="0"/>
            </w:tcBorders>
            <w:noWrap w:val="0"/>
            <w:vAlign w:val="center"/>
          </w:tcPr>
          <w:p w14:paraId="033A6532">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607988E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30" w:type="dxa"/>
            <w:gridSpan w:val="3"/>
            <w:tcBorders>
              <w:top w:val="single" w:color="auto" w:sz="4" w:space="0"/>
              <w:left w:val="nil"/>
              <w:bottom w:val="single" w:color="auto" w:sz="4" w:space="0"/>
              <w:right w:val="single" w:color="auto" w:sz="4" w:space="0"/>
            </w:tcBorders>
            <w:noWrap w:val="0"/>
            <w:vAlign w:val="center"/>
          </w:tcPr>
          <w:p w14:paraId="3D3AB17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043" w:type="dxa"/>
            <w:tcBorders>
              <w:top w:val="nil"/>
              <w:left w:val="nil"/>
              <w:bottom w:val="single" w:color="auto" w:sz="4" w:space="0"/>
              <w:right w:val="single" w:color="auto" w:sz="4" w:space="0"/>
            </w:tcBorders>
            <w:noWrap w:val="0"/>
            <w:vAlign w:val="center"/>
          </w:tcPr>
          <w:p w14:paraId="72480EE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27A5D7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ABC4DC6">
            <w:pPr>
              <w:widowControl/>
              <w:spacing w:line="240" w:lineRule="exact"/>
              <w:jc w:val="center"/>
              <w:rPr>
                <w:rFonts w:ascii="宋体" w:hAnsi="宋体" w:cs="宋体"/>
                <w:kern w:val="0"/>
                <w:sz w:val="18"/>
                <w:szCs w:val="18"/>
              </w:rPr>
            </w:pPr>
          </w:p>
        </w:tc>
        <w:tc>
          <w:tcPr>
            <w:tcW w:w="567" w:type="dxa"/>
            <w:tcBorders>
              <w:top w:val="nil"/>
              <w:left w:val="nil"/>
              <w:bottom w:val="single" w:color="auto" w:sz="4" w:space="0"/>
              <w:right w:val="single" w:color="auto" w:sz="4" w:space="0"/>
            </w:tcBorders>
            <w:noWrap w:val="0"/>
            <w:vAlign w:val="center"/>
          </w:tcPr>
          <w:p w14:paraId="67AF8850">
            <w:pPr>
              <w:widowControl/>
              <w:spacing w:line="240" w:lineRule="exact"/>
              <w:jc w:val="center"/>
              <w:rPr>
                <w:rFonts w:ascii="宋体" w:hAnsi="宋体" w:cs="宋体"/>
                <w:kern w:val="0"/>
                <w:sz w:val="18"/>
                <w:szCs w:val="18"/>
              </w:rPr>
            </w:pPr>
          </w:p>
        </w:tc>
        <w:tc>
          <w:tcPr>
            <w:tcW w:w="2087" w:type="dxa"/>
            <w:gridSpan w:val="2"/>
            <w:tcBorders>
              <w:top w:val="single" w:color="auto" w:sz="4" w:space="0"/>
              <w:left w:val="nil"/>
              <w:bottom w:val="single" w:color="auto" w:sz="4" w:space="0"/>
              <w:right w:val="single" w:color="auto" w:sz="4" w:space="0"/>
            </w:tcBorders>
            <w:noWrap w:val="0"/>
            <w:vAlign w:val="center"/>
          </w:tcPr>
          <w:p w14:paraId="40335A9B">
            <w:pPr>
              <w:widowControl/>
              <w:spacing w:line="240" w:lineRule="exact"/>
              <w:jc w:val="center"/>
              <w:rPr>
                <w:rFonts w:ascii="宋体" w:hAnsi="宋体" w:cs="宋体"/>
                <w:kern w:val="0"/>
                <w:sz w:val="18"/>
                <w:szCs w:val="18"/>
              </w:rPr>
            </w:pPr>
          </w:p>
        </w:tc>
      </w:tr>
      <w:tr w14:paraId="546A217B">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0"/>
            <w:vAlign w:val="center"/>
          </w:tcPr>
          <w:p w14:paraId="0D3902C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3A8FC565">
            <w:pPr>
              <w:widowControl/>
              <w:spacing w:line="240" w:lineRule="exact"/>
              <w:jc w:val="center"/>
              <w:rPr>
                <w:rFonts w:ascii="宋体" w:hAnsi="宋体" w:cs="宋体"/>
                <w:kern w:val="0"/>
                <w:sz w:val="18"/>
                <w:szCs w:val="18"/>
              </w:rPr>
            </w:pPr>
          </w:p>
        </w:tc>
        <w:tc>
          <w:tcPr>
            <w:tcW w:w="1267" w:type="dxa"/>
            <w:tcBorders>
              <w:top w:val="nil"/>
              <w:left w:val="single" w:color="auto" w:sz="4" w:space="0"/>
              <w:bottom w:val="single" w:color="auto" w:sz="4" w:space="0"/>
              <w:right w:val="single" w:color="auto" w:sz="4" w:space="0"/>
            </w:tcBorders>
            <w:noWrap w:val="0"/>
            <w:vAlign w:val="center"/>
          </w:tcPr>
          <w:p w14:paraId="4F5029CB">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9AC5F2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30" w:type="dxa"/>
            <w:gridSpan w:val="3"/>
            <w:tcBorders>
              <w:top w:val="single" w:color="auto" w:sz="4" w:space="0"/>
              <w:left w:val="nil"/>
              <w:bottom w:val="single" w:color="auto" w:sz="4" w:space="0"/>
              <w:right w:val="single" w:color="auto" w:sz="4" w:space="0"/>
            </w:tcBorders>
            <w:noWrap w:val="0"/>
            <w:vAlign w:val="center"/>
          </w:tcPr>
          <w:p w14:paraId="3E529F3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043" w:type="dxa"/>
            <w:tcBorders>
              <w:top w:val="nil"/>
              <w:left w:val="nil"/>
              <w:bottom w:val="single" w:color="auto" w:sz="4" w:space="0"/>
              <w:right w:val="single" w:color="auto" w:sz="4" w:space="0"/>
            </w:tcBorders>
            <w:noWrap w:val="0"/>
            <w:vAlign w:val="center"/>
          </w:tcPr>
          <w:p w14:paraId="0C83ED40">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324A0CC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FC24512">
            <w:pPr>
              <w:widowControl/>
              <w:spacing w:line="240" w:lineRule="exact"/>
              <w:jc w:val="center"/>
              <w:rPr>
                <w:rFonts w:ascii="宋体" w:hAnsi="宋体" w:cs="宋体"/>
                <w:kern w:val="0"/>
                <w:sz w:val="18"/>
                <w:szCs w:val="18"/>
              </w:rPr>
            </w:pPr>
          </w:p>
        </w:tc>
        <w:tc>
          <w:tcPr>
            <w:tcW w:w="567" w:type="dxa"/>
            <w:tcBorders>
              <w:top w:val="nil"/>
              <w:left w:val="nil"/>
              <w:bottom w:val="single" w:color="auto" w:sz="4" w:space="0"/>
              <w:right w:val="single" w:color="auto" w:sz="4" w:space="0"/>
            </w:tcBorders>
            <w:noWrap w:val="0"/>
            <w:vAlign w:val="center"/>
          </w:tcPr>
          <w:p w14:paraId="67F081BB">
            <w:pPr>
              <w:widowControl/>
              <w:spacing w:line="240" w:lineRule="exact"/>
              <w:jc w:val="center"/>
              <w:rPr>
                <w:rFonts w:ascii="宋体" w:hAnsi="宋体" w:cs="宋体"/>
                <w:kern w:val="0"/>
                <w:sz w:val="18"/>
                <w:szCs w:val="18"/>
              </w:rPr>
            </w:pPr>
          </w:p>
        </w:tc>
        <w:tc>
          <w:tcPr>
            <w:tcW w:w="2087" w:type="dxa"/>
            <w:gridSpan w:val="2"/>
            <w:tcBorders>
              <w:top w:val="single" w:color="auto" w:sz="4" w:space="0"/>
              <w:left w:val="nil"/>
              <w:bottom w:val="single" w:color="auto" w:sz="4" w:space="0"/>
              <w:right w:val="single" w:color="auto" w:sz="4" w:space="0"/>
            </w:tcBorders>
            <w:noWrap w:val="0"/>
            <w:vAlign w:val="center"/>
          </w:tcPr>
          <w:p w14:paraId="44DF76AA">
            <w:pPr>
              <w:widowControl/>
              <w:spacing w:line="240" w:lineRule="exact"/>
              <w:jc w:val="center"/>
              <w:rPr>
                <w:rFonts w:ascii="宋体" w:hAnsi="宋体" w:cs="宋体"/>
                <w:kern w:val="0"/>
                <w:sz w:val="18"/>
                <w:szCs w:val="18"/>
              </w:rPr>
            </w:pPr>
          </w:p>
        </w:tc>
      </w:tr>
      <w:tr w14:paraId="63638A87">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noWrap w:val="0"/>
            <w:vAlign w:val="center"/>
          </w:tcPr>
          <w:p w14:paraId="2FEE905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14A9774">
            <w:pPr>
              <w:widowControl/>
              <w:spacing w:line="240" w:lineRule="exact"/>
              <w:jc w:val="center"/>
              <w:rPr>
                <w:rFonts w:ascii="宋体" w:hAnsi="宋体" w:cs="宋体"/>
                <w:kern w:val="0"/>
                <w:sz w:val="18"/>
                <w:szCs w:val="18"/>
              </w:rPr>
            </w:pPr>
          </w:p>
        </w:tc>
        <w:tc>
          <w:tcPr>
            <w:tcW w:w="1267" w:type="dxa"/>
            <w:vMerge w:val="restart"/>
            <w:tcBorders>
              <w:top w:val="nil"/>
              <w:left w:val="single" w:color="auto" w:sz="4" w:space="0"/>
              <w:bottom w:val="single" w:color="auto" w:sz="4" w:space="0"/>
              <w:right w:val="single" w:color="auto" w:sz="4" w:space="0"/>
            </w:tcBorders>
            <w:noWrap w:val="0"/>
            <w:vAlign w:val="center"/>
          </w:tcPr>
          <w:p w14:paraId="34013966">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30" w:type="dxa"/>
            <w:gridSpan w:val="3"/>
            <w:tcBorders>
              <w:top w:val="single" w:color="auto" w:sz="4" w:space="0"/>
              <w:left w:val="nil"/>
              <w:bottom w:val="single" w:color="auto" w:sz="4" w:space="0"/>
              <w:right w:val="single" w:color="auto" w:sz="4" w:space="0"/>
            </w:tcBorders>
            <w:noWrap w:val="0"/>
            <w:vAlign w:val="center"/>
          </w:tcPr>
          <w:p w14:paraId="315675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引进项目数量与考察项目数量的比率（%）</w:t>
            </w:r>
          </w:p>
        </w:tc>
        <w:tc>
          <w:tcPr>
            <w:tcW w:w="1043" w:type="dxa"/>
            <w:tcBorders>
              <w:top w:val="nil"/>
              <w:left w:val="nil"/>
              <w:bottom w:val="single" w:color="auto" w:sz="4" w:space="0"/>
              <w:right w:val="single" w:color="auto" w:sz="4" w:space="0"/>
            </w:tcBorders>
            <w:noWrap w:val="0"/>
            <w:vAlign w:val="center"/>
          </w:tcPr>
          <w:p w14:paraId="1244DAE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20%</w:t>
            </w:r>
          </w:p>
        </w:tc>
        <w:tc>
          <w:tcPr>
            <w:tcW w:w="851" w:type="dxa"/>
            <w:tcBorders>
              <w:top w:val="nil"/>
              <w:left w:val="nil"/>
              <w:bottom w:val="single" w:color="auto" w:sz="4" w:space="0"/>
              <w:right w:val="single" w:color="auto" w:sz="4" w:space="0"/>
            </w:tcBorders>
            <w:noWrap w:val="0"/>
            <w:vAlign w:val="center"/>
          </w:tcPr>
          <w:p w14:paraId="6D97AE3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w:t>
            </w:r>
          </w:p>
        </w:tc>
        <w:tc>
          <w:tcPr>
            <w:tcW w:w="567" w:type="dxa"/>
            <w:gridSpan w:val="2"/>
            <w:tcBorders>
              <w:top w:val="nil"/>
              <w:left w:val="nil"/>
              <w:bottom w:val="single" w:color="auto" w:sz="4" w:space="0"/>
              <w:right w:val="single" w:color="auto" w:sz="4" w:space="0"/>
            </w:tcBorders>
            <w:noWrap w:val="0"/>
            <w:vAlign w:val="center"/>
          </w:tcPr>
          <w:p w14:paraId="5E1FB5B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tcBorders>
              <w:top w:val="nil"/>
              <w:left w:val="nil"/>
              <w:bottom w:val="single" w:color="auto" w:sz="4" w:space="0"/>
              <w:right w:val="single" w:color="auto" w:sz="4" w:space="0"/>
            </w:tcBorders>
            <w:noWrap w:val="0"/>
            <w:vAlign w:val="center"/>
          </w:tcPr>
          <w:p w14:paraId="49EEB8C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2087" w:type="dxa"/>
            <w:gridSpan w:val="2"/>
            <w:tcBorders>
              <w:top w:val="single" w:color="auto" w:sz="4" w:space="0"/>
              <w:left w:val="nil"/>
              <w:bottom w:val="single" w:color="auto" w:sz="4" w:space="0"/>
              <w:right w:val="single" w:color="auto" w:sz="4" w:space="0"/>
            </w:tcBorders>
            <w:noWrap w:val="0"/>
            <w:vAlign w:val="center"/>
          </w:tcPr>
          <w:p w14:paraId="65BCDD1F">
            <w:pPr>
              <w:widowControl/>
              <w:spacing w:line="240" w:lineRule="exact"/>
              <w:jc w:val="center"/>
              <w:rPr>
                <w:rFonts w:ascii="宋体" w:hAnsi="宋体" w:cs="宋体"/>
                <w:kern w:val="0"/>
                <w:sz w:val="18"/>
                <w:szCs w:val="18"/>
              </w:rPr>
            </w:pPr>
          </w:p>
        </w:tc>
      </w:tr>
      <w:tr w14:paraId="1A97D7B9">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noWrap w:val="0"/>
            <w:vAlign w:val="center"/>
          </w:tcPr>
          <w:p w14:paraId="7B7F435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5CB11288">
            <w:pPr>
              <w:widowControl/>
              <w:spacing w:line="240" w:lineRule="exact"/>
              <w:jc w:val="center"/>
              <w:rPr>
                <w:rFonts w:ascii="宋体" w:hAnsi="宋体" w:cs="宋体"/>
                <w:kern w:val="0"/>
                <w:sz w:val="18"/>
                <w:szCs w:val="18"/>
              </w:rPr>
            </w:pPr>
          </w:p>
        </w:tc>
        <w:tc>
          <w:tcPr>
            <w:tcW w:w="1267" w:type="dxa"/>
            <w:vMerge w:val="continue"/>
            <w:tcBorders>
              <w:top w:val="nil"/>
              <w:left w:val="single" w:color="auto" w:sz="4" w:space="0"/>
              <w:bottom w:val="single" w:color="auto" w:sz="4" w:space="0"/>
              <w:right w:val="single" w:color="auto" w:sz="4" w:space="0"/>
            </w:tcBorders>
            <w:noWrap w:val="0"/>
            <w:vAlign w:val="center"/>
          </w:tcPr>
          <w:p w14:paraId="582DED7E">
            <w:pPr>
              <w:widowControl/>
              <w:spacing w:line="240" w:lineRule="exact"/>
              <w:jc w:val="center"/>
              <w:rPr>
                <w:rFonts w:ascii="宋体" w:hAnsi="宋体" w:cs="宋体"/>
                <w:kern w:val="0"/>
                <w:sz w:val="18"/>
                <w:szCs w:val="18"/>
              </w:rPr>
            </w:pPr>
          </w:p>
        </w:tc>
        <w:tc>
          <w:tcPr>
            <w:tcW w:w="2130" w:type="dxa"/>
            <w:gridSpan w:val="3"/>
            <w:tcBorders>
              <w:top w:val="single" w:color="auto" w:sz="4" w:space="0"/>
              <w:left w:val="nil"/>
              <w:bottom w:val="single" w:color="auto" w:sz="4" w:space="0"/>
              <w:right w:val="single" w:color="auto" w:sz="4" w:space="0"/>
            </w:tcBorders>
            <w:noWrap w:val="0"/>
            <w:vAlign w:val="center"/>
          </w:tcPr>
          <w:p w14:paraId="6C9E8CF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时效性，即招商引资各项工作均按时间节点达到预期</w:t>
            </w:r>
          </w:p>
        </w:tc>
        <w:tc>
          <w:tcPr>
            <w:tcW w:w="1043" w:type="dxa"/>
            <w:tcBorders>
              <w:top w:val="nil"/>
              <w:left w:val="nil"/>
              <w:bottom w:val="single" w:color="auto" w:sz="4" w:space="0"/>
              <w:right w:val="single" w:color="auto" w:sz="4" w:space="0"/>
            </w:tcBorders>
            <w:noWrap w:val="0"/>
            <w:vAlign w:val="center"/>
          </w:tcPr>
          <w:p w14:paraId="5B7ABCC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80%</w:t>
            </w:r>
          </w:p>
        </w:tc>
        <w:tc>
          <w:tcPr>
            <w:tcW w:w="851" w:type="dxa"/>
            <w:tcBorders>
              <w:top w:val="nil"/>
              <w:left w:val="nil"/>
              <w:bottom w:val="single" w:color="auto" w:sz="4" w:space="0"/>
              <w:right w:val="single" w:color="auto" w:sz="4" w:space="0"/>
            </w:tcBorders>
            <w:noWrap w:val="0"/>
            <w:vAlign w:val="center"/>
          </w:tcPr>
          <w:p w14:paraId="675D90D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360D1A5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tcBorders>
              <w:top w:val="nil"/>
              <w:left w:val="nil"/>
              <w:bottom w:val="single" w:color="auto" w:sz="4" w:space="0"/>
              <w:right w:val="single" w:color="auto" w:sz="4" w:space="0"/>
            </w:tcBorders>
            <w:noWrap w:val="0"/>
            <w:vAlign w:val="center"/>
          </w:tcPr>
          <w:p w14:paraId="23B9973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087" w:type="dxa"/>
            <w:gridSpan w:val="2"/>
            <w:tcBorders>
              <w:top w:val="single" w:color="auto" w:sz="4" w:space="0"/>
              <w:left w:val="nil"/>
              <w:bottom w:val="single" w:color="auto" w:sz="4" w:space="0"/>
              <w:right w:val="single" w:color="auto" w:sz="4" w:space="0"/>
            </w:tcBorders>
            <w:noWrap w:val="0"/>
            <w:vAlign w:val="center"/>
          </w:tcPr>
          <w:p w14:paraId="7FFC299A">
            <w:pPr>
              <w:widowControl/>
              <w:spacing w:line="240" w:lineRule="exact"/>
              <w:jc w:val="center"/>
              <w:rPr>
                <w:rFonts w:ascii="宋体" w:hAnsi="宋体" w:cs="宋体"/>
                <w:kern w:val="0"/>
                <w:sz w:val="18"/>
                <w:szCs w:val="18"/>
              </w:rPr>
            </w:pPr>
          </w:p>
        </w:tc>
      </w:tr>
      <w:tr w14:paraId="6973EB9F">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0"/>
            <w:vAlign w:val="center"/>
          </w:tcPr>
          <w:p w14:paraId="334CC3D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14222FB">
            <w:pPr>
              <w:widowControl/>
              <w:spacing w:line="240" w:lineRule="exact"/>
              <w:jc w:val="center"/>
              <w:rPr>
                <w:rFonts w:ascii="宋体" w:hAnsi="宋体" w:cs="宋体"/>
                <w:kern w:val="0"/>
                <w:sz w:val="18"/>
                <w:szCs w:val="18"/>
              </w:rPr>
            </w:pPr>
          </w:p>
        </w:tc>
        <w:tc>
          <w:tcPr>
            <w:tcW w:w="1267" w:type="dxa"/>
            <w:vMerge w:val="continue"/>
            <w:tcBorders>
              <w:top w:val="nil"/>
              <w:left w:val="single" w:color="auto" w:sz="4" w:space="0"/>
              <w:bottom w:val="single" w:color="auto" w:sz="4" w:space="0"/>
              <w:right w:val="single" w:color="auto" w:sz="4" w:space="0"/>
            </w:tcBorders>
            <w:noWrap w:val="0"/>
            <w:vAlign w:val="center"/>
          </w:tcPr>
          <w:p w14:paraId="445B2409">
            <w:pPr>
              <w:widowControl/>
              <w:spacing w:line="240" w:lineRule="exact"/>
              <w:jc w:val="center"/>
              <w:rPr>
                <w:rFonts w:ascii="宋体" w:hAnsi="宋体" w:cs="宋体"/>
                <w:kern w:val="0"/>
                <w:sz w:val="18"/>
                <w:szCs w:val="18"/>
              </w:rPr>
            </w:pPr>
          </w:p>
        </w:tc>
        <w:tc>
          <w:tcPr>
            <w:tcW w:w="2130" w:type="dxa"/>
            <w:gridSpan w:val="3"/>
            <w:tcBorders>
              <w:top w:val="single" w:color="auto" w:sz="4" w:space="0"/>
              <w:left w:val="nil"/>
              <w:bottom w:val="single" w:color="auto" w:sz="4" w:space="0"/>
              <w:right w:val="single" w:color="auto" w:sz="4" w:space="0"/>
            </w:tcBorders>
            <w:noWrap w:val="0"/>
            <w:vAlign w:val="center"/>
          </w:tcPr>
          <w:p w14:paraId="52927BC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企业问题解决数量比率</w:t>
            </w:r>
          </w:p>
        </w:tc>
        <w:tc>
          <w:tcPr>
            <w:tcW w:w="1043" w:type="dxa"/>
            <w:tcBorders>
              <w:top w:val="nil"/>
              <w:left w:val="nil"/>
              <w:bottom w:val="single" w:color="auto" w:sz="4" w:space="0"/>
              <w:right w:val="single" w:color="auto" w:sz="4" w:space="0"/>
            </w:tcBorders>
            <w:noWrap w:val="0"/>
            <w:vAlign w:val="center"/>
          </w:tcPr>
          <w:p w14:paraId="57FA6DC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50%</w:t>
            </w:r>
          </w:p>
        </w:tc>
        <w:tc>
          <w:tcPr>
            <w:tcW w:w="851" w:type="dxa"/>
            <w:tcBorders>
              <w:top w:val="nil"/>
              <w:left w:val="nil"/>
              <w:bottom w:val="single" w:color="auto" w:sz="4" w:space="0"/>
              <w:right w:val="single" w:color="auto" w:sz="4" w:space="0"/>
            </w:tcBorders>
            <w:noWrap w:val="0"/>
            <w:vAlign w:val="center"/>
          </w:tcPr>
          <w:p w14:paraId="11151E3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w:t>
            </w:r>
          </w:p>
        </w:tc>
        <w:tc>
          <w:tcPr>
            <w:tcW w:w="567" w:type="dxa"/>
            <w:gridSpan w:val="2"/>
            <w:tcBorders>
              <w:top w:val="nil"/>
              <w:left w:val="nil"/>
              <w:bottom w:val="single" w:color="auto" w:sz="4" w:space="0"/>
              <w:right w:val="single" w:color="auto" w:sz="4" w:space="0"/>
            </w:tcBorders>
            <w:noWrap w:val="0"/>
            <w:vAlign w:val="center"/>
          </w:tcPr>
          <w:p w14:paraId="5B30CAF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tcBorders>
              <w:top w:val="nil"/>
              <w:left w:val="nil"/>
              <w:bottom w:val="single" w:color="auto" w:sz="4" w:space="0"/>
              <w:right w:val="single" w:color="auto" w:sz="4" w:space="0"/>
            </w:tcBorders>
            <w:noWrap w:val="0"/>
            <w:vAlign w:val="center"/>
          </w:tcPr>
          <w:p w14:paraId="02A1102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2087" w:type="dxa"/>
            <w:gridSpan w:val="2"/>
            <w:tcBorders>
              <w:top w:val="single" w:color="auto" w:sz="4" w:space="0"/>
              <w:left w:val="nil"/>
              <w:bottom w:val="single" w:color="auto" w:sz="4" w:space="0"/>
              <w:right w:val="single" w:color="auto" w:sz="4" w:space="0"/>
            </w:tcBorders>
            <w:noWrap w:val="0"/>
            <w:vAlign w:val="center"/>
          </w:tcPr>
          <w:p w14:paraId="12E44310">
            <w:pPr>
              <w:widowControl/>
              <w:spacing w:line="240" w:lineRule="exact"/>
              <w:jc w:val="center"/>
              <w:rPr>
                <w:rFonts w:ascii="宋体" w:hAnsi="宋体" w:cs="宋体"/>
                <w:kern w:val="0"/>
                <w:sz w:val="18"/>
                <w:szCs w:val="18"/>
              </w:rPr>
            </w:pPr>
          </w:p>
        </w:tc>
      </w:tr>
      <w:tr w14:paraId="0345B438">
        <w:tblPrEx>
          <w:tblCellMar>
            <w:top w:w="0" w:type="dxa"/>
            <w:left w:w="108" w:type="dxa"/>
            <w:bottom w:w="0" w:type="dxa"/>
            <w:right w:w="108" w:type="dxa"/>
          </w:tblCellMar>
        </w:tblPrEx>
        <w:trPr>
          <w:trHeight w:val="765" w:hRule="exact"/>
        </w:trPr>
        <w:tc>
          <w:tcPr>
            <w:tcW w:w="588" w:type="dxa"/>
            <w:vMerge w:val="continue"/>
            <w:tcBorders>
              <w:left w:val="single" w:color="auto" w:sz="4" w:space="0"/>
              <w:right w:val="single" w:color="auto" w:sz="4" w:space="0"/>
            </w:tcBorders>
            <w:noWrap w:val="0"/>
            <w:vAlign w:val="center"/>
          </w:tcPr>
          <w:p w14:paraId="05609C6A">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14:paraId="7435B79A">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8C681B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267" w:type="dxa"/>
            <w:tcBorders>
              <w:top w:val="nil"/>
              <w:left w:val="single" w:color="auto" w:sz="4" w:space="0"/>
              <w:bottom w:val="single" w:color="auto" w:sz="4" w:space="0"/>
              <w:right w:val="single" w:color="auto" w:sz="4" w:space="0"/>
            </w:tcBorders>
            <w:noWrap w:val="0"/>
            <w:vAlign w:val="center"/>
          </w:tcPr>
          <w:p w14:paraId="68501EA7">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30" w:type="dxa"/>
            <w:gridSpan w:val="3"/>
            <w:tcBorders>
              <w:top w:val="single" w:color="auto" w:sz="4" w:space="0"/>
              <w:left w:val="nil"/>
              <w:bottom w:val="single" w:color="auto" w:sz="4" w:space="0"/>
              <w:right w:val="single" w:color="auto" w:sz="4" w:space="0"/>
            </w:tcBorders>
            <w:noWrap w:val="0"/>
            <w:vAlign w:val="center"/>
          </w:tcPr>
          <w:p w14:paraId="71E371F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043" w:type="dxa"/>
            <w:tcBorders>
              <w:top w:val="nil"/>
              <w:left w:val="nil"/>
              <w:bottom w:val="single" w:color="auto" w:sz="4" w:space="0"/>
              <w:right w:val="single" w:color="auto" w:sz="4" w:space="0"/>
            </w:tcBorders>
            <w:noWrap w:val="0"/>
            <w:vAlign w:val="center"/>
          </w:tcPr>
          <w:p w14:paraId="3CA5DDD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80%</w:t>
            </w:r>
          </w:p>
        </w:tc>
        <w:tc>
          <w:tcPr>
            <w:tcW w:w="851" w:type="dxa"/>
            <w:tcBorders>
              <w:top w:val="nil"/>
              <w:left w:val="nil"/>
              <w:bottom w:val="single" w:color="auto" w:sz="4" w:space="0"/>
              <w:right w:val="single" w:color="auto" w:sz="4" w:space="0"/>
            </w:tcBorders>
            <w:noWrap w:val="0"/>
            <w:vAlign w:val="center"/>
          </w:tcPr>
          <w:p w14:paraId="77E16B2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w:t>
            </w:r>
          </w:p>
        </w:tc>
        <w:tc>
          <w:tcPr>
            <w:tcW w:w="567" w:type="dxa"/>
            <w:gridSpan w:val="2"/>
            <w:tcBorders>
              <w:top w:val="nil"/>
              <w:left w:val="nil"/>
              <w:bottom w:val="single" w:color="auto" w:sz="4" w:space="0"/>
              <w:right w:val="single" w:color="auto" w:sz="4" w:space="0"/>
            </w:tcBorders>
            <w:noWrap w:val="0"/>
            <w:vAlign w:val="center"/>
          </w:tcPr>
          <w:p w14:paraId="696A4D7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tcBorders>
              <w:top w:val="nil"/>
              <w:left w:val="nil"/>
              <w:bottom w:val="single" w:color="auto" w:sz="4" w:space="0"/>
              <w:right w:val="single" w:color="auto" w:sz="4" w:space="0"/>
            </w:tcBorders>
            <w:noWrap w:val="0"/>
            <w:vAlign w:val="center"/>
          </w:tcPr>
          <w:p w14:paraId="3977FCA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087" w:type="dxa"/>
            <w:gridSpan w:val="2"/>
            <w:tcBorders>
              <w:top w:val="single" w:color="auto" w:sz="4" w:space="0"/>
              <w:left w:val="nil"/>
              <w:bottom w:val="single" w:color="auto" w:sz="4" w:space="0"/>
              <w:right w:val="single" w:color="auto" w:sz="4" w:space="0"/>
            </w:tcBorders>
            <w:noWrap w:val="0"/>
            <w:vAlign w:val="center"/>
          </w:tcPr>
          <w:p w14:paraId="0830F48D">
            <w:pPr>
              <w:widowControl/>
              <w:spacing w:line="240" w:lineRule="exact"/>
              <w:jc w:val="center"/>
              <w:rPr>
                <w:rFonts w:ascii="宋体" w:hAnsi="宋体" w:cs="宋体"/>
                <w:kern w:val="0"/>
                <w:sz w:val="18"/>
                <w:szCs w:val="18"/>
              </w:rPr>
            </w:pPr>
          </w:p>
        </w:tc>
      </w:tr>
      <w:tr w14:paraId="00A2F324">
        <w:tblPrEx>
          <w:tblCellMar>
            <w:top w:w="0" w:type="dxa"/>
            <w:left w:w="108" w:type="dxa"/>
            <w:bottom w:w="0" w:type="dxa"/>
            <w:right w:w="108" w:type="dxa"/>
          </w:tblCellMar>
        </w:tblPrEx>
        <w:trPr>
          <w:trHeight w:val="465"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3B8CC30D">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14:paraId="0C0A6FAE">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tcBorders>
              <w:top w:val="nil"/>
              <w:left w:val="nil"/>
              <w:bottom w:val="single" w:color="auto" w:sz="4" w:space="0"/>
              <w:right w:val="single" w:color="auto" w:sz="4" w:space="0"/>
            </w:tcBorders>
            <w:noWrap w:val="0"/>
            <w:vAlign w:val="center"/>
          </w:tcPr>
          <w:p w14:paraId="026B6344">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2087" w:type="dxa"/>
            <w:gridSpan w:val="2"/>
            <w:tcBorders>
              <w:top w:val="single" w:color="auto" w:sz="4" w:space="0"/>
              <w:left w:val="nil"/>
              <w:bottom w:val="single" w:color="auto" w:sz="4" w:space="0"/>
              <w:right w:val="single" w:color="auto" w:sz="4" w:space="0"/>
            </w:tcBorders>
            <w:noWrap w:val="0"/>
            <w:vAlign w:val="center"/>
          </w:tcPr>
          <w:p w14:paraId="21BD0EFD">
            <w:pPr>
              <w:widowControl/>
              <w:spacing w:line="240" w:lineRule="exact"/>
              <w:jc w:val="center"/>
              <w:rPr>
                <w:rFonts w:ascii="宋体" w:hAnsi="宋体" w:cs="宋体"/>
                <w:kern w:val="0"/>
                <w:sz w:val="18"/>
                <w:szCs w:val="18"/>
              </w:rPr>
            </w:pPr>
          </w:p>
        </w:tc>
      </w:tr>
      <w:tr w14:paraId="600EDC5E">
        <w:tblPrEx>
          <w:tblCellMar>
            <w:top w:w="0" w:type="dxa"/>
            <w:left w:w="108" w:type="dxa"/>
            <w:bottom w:w="0" w:type="dxa"/>
            <w:right w:w="108" w:type="dxa"/>
          </w:tblCellMar>
        </w:tblPrEx>
        <w:trPr>
          <w:trHeight w:val="42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76CB322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00F5CFB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tcBorders>
              <w:top w:val="nil"/>
              <w:left w:val="nil"/>
              <w:bottom w:val="single" w:color="auto" w:sz="4" w:space="0"/>
              <w:right w:val="single" w:color="auto" w:sz="4" w:space="0"/>
            </w:tcBorders>
            <w:noWrap w:val="0"/>
            <w:vAlign w:val="center"/>
          </w:tcPr>
          <w:p w14:paraId="65BEC7B8">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2087" w:type="dxa"/>
            <w:gridSpan w:val="2"/>
            <w:tcBorders>
              <w:top w:val="single" w:color="auto" w:sz="4" w:space="0"/>
              <w:left w:val="nil"/>
              <w:bottom w:val="single" w:color="auto" w:sz="4" w:space="0"/>
              <w:right w:val="single" w:color="auto" w:sz="4" w:space="0"/>
            </w:tcBorders>
            <w:noWrap w:val="0"/>
            <w:vAlign w:val="center"/>
          </w:tcPr>
          <w:p w14:paraId="524F6FEC">
            <w:pPr>
              <w:widowControl/>
              <w:spacing w:line="240" w:lineRule="exact"/>
              <w:jc w:val="center"/>
              <w:rPr>
                <w:rFonts w:ascii="宋体" w:hAnsi="宋体" w:cs="宋体"/>
                <w:kern w:val="0"/>
                <w:sz w:val="18"/>
                <w:szCs w:val="18"/>
              </w:rPr>
            </w:pPr>
          </w:p>
        </w:tc>
      </w:tr>
    </w:tbl>
    <w:p w14:paraId="4B53A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both"/>
        <w:rPr>
          <w:rFonts w:hint="default" w:ascii="仿宋_GB2312" w:eastAsia="仿宋_GB2312" w:cs="Times New Roman"/>
          <w:kern w:val="2"/>
          <w:sz w:val="32"/>
          <w:szCs w:val="32"/>
          <w:lang w:val="en-US" w:eastAsia="zh-CN" w:bidi="ar-SA"/>
        </w:rPr>
      </w:pPr>
    </w:p>
    <w:p w14:paraId="6573F94E">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政法系统干警人身意外伤害保险费</w:t>
      </w:r>
    </w:p>
    <w:p w14:paraId="1086D678">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项目支出绩效</w:t>
      </w:r>
      <w:r>
        <w:rPr>
          <w:rFonts w:hint="eastAsia" w:ascii="方正黑体简体" w:hAnsi="方正黑体简体" w:eastAsia="方正黑体简体" w:cs="方正黑体简体"/>
          <w:b/>
          <w:bCs/>
          <w:sz w:val="36"/>
          <w:szCs w:val="36"/>
          <w:lang w:val="en-US" w:eastAsia="zh-CN"/>
        </w:rPr>
        <w:t>自评</w:t>
      </w:r>
      <w:r>
        <w:rPr>
          <w:rFonts w:hint="eastAsia" w:ascii="方正黑体简体" w:hAnsi="方正黑体简体" w:eastAsia="方正黑体简体" w:cs="方正黑体简体"/>
          <w:b/>
          <w:bCs/>
          <w:sz w:val="36"/>
          <w:szCs w:val="36"/>
        </w:rPr>
        <w:t>报告</w:t>
      </w:r>
    </w:p>
    <w:p w14:paraId="3CAFD36F">
      <w:pPr>
        <w:ind w:firstLine="576" w:firstLineChars="192"/>
        <w:jc w:val="left"/>
      </w:pPr>
      <w:r>
        <w:rPr>
          <w:rFonts w:hint="eastAsia" w:ascii="仿宋" w:hAnsi="仿宋" w:eastAsia="仿宋" w:cs="仿宋"/>
          <w:i w:val="0"/>
          <w:caps w:val="0"/>
          <w:color w:val="000000"/>
          <w:spacing w:val="0"/>
          <w:sz w:val="30"/>
          <w:szCs w:val="30"/>
          <w:shd w:val="clear" w:fill="FFFFFF"/>
          <w:lang w:val="en-US" w:eastAsia="zh-CN"/>
        </w:rPr>
        <w:t xml:space="preserve"> </w:t>
      </w:r>
      <w:r>
        <w:rPr>
          <w:rFonts w:ascii="仿宋" w:hAnsi="仿宋" w:eastAsia="仿宋" w:cs="仿宋"/>
          <w:i w:val="0"/>
          <w:caps w:val="0"/>
          <w:color w:val="000000"/>
          <w:spacing w:val="0"/>
          <w:sz w:val="30"/>
          <w:szCs w:val="30"/>
          <w:shd w:val="clear" w:fill="FFFFFF"/>
        </w:rPr>
        <w:t>根据《</w:t>
      </w:r>
      <w:r>
        <w:rPr>
          <w:rFonts w:hint="eastAsia" w:ascii="仿宋" w:hAnsi="仿宋" w:eastAsia="仿宋" w:cs="仿宋"/>
          <w:i w:val="0"/>
          <w:caps w:val="0"/>
          <w:color w:val="000000"/>
          <w:spacing w:val="0"/>
          <w:sz w:val="30"/>
          <w:szCs w:val="30"/>
          <w:shd w:val="clear" w:fill="FFFFFF"/>
          <w:lang w:eastAsia="zh-CN"/>
        </w:rPr>
        <w:t>遵化市</w:t>
      </w:r>
      <w:r>
        <w:rPr>
          <w:rFonts w:ascii="仿宋" w:hAnsi="仿宋" w:eastAsia="仿宋" w:cs="仿宋"/>
          <w:i w:val="0"/>
          <w:caps w:val="0"/>
          <w:color w:val="000000"/>
          <w:spacing w:val="0"/>
          <w:sz w:val="30"/>
          <w:szCs w:val="30"/>
          <w:shd w:val="clear" w:fill="FFFFFF"/>
        </w:rPr>
        <w:t>财政局关于做好</w:t>
      </w:r>
      <w:r>
        <w:rPr>
          <w:rFonts w:hint="eastAsia" w:ascii="仿宋" w:hAnsi="仿宋" w:eastAsia="仿宋" w:cs="仿宋"/>
          <w:i w:val="0"/>
          <w:caps w:val="0"/>
          <w:color w:val="000000"/>
          <w:spacing w:val="0"/>
          <w:sz w:val="30"/>
          <w:szCs w:val="30"/>
          <w:shd w:val="clear" w:fill="FFFFFF"/>
        </w:rPr>
        <w:t>2020</w:t>
      </w:r>
      <w:r>
        <w:rPr>
          <w:rFonts w:hint="eastAsia" w:ascii="仿宋" w:hAnsi="仿宋" w:eastAsia="仿宋" w:cs="仿宋"/>
          <w:i w:val="0"/>
          <w:caps w:val="0"/>
          <w:color w:val="000000"/>
          <w:spacing w:val="0"/>
          <w:sz w:val="30"/>
          <w:szCs w:val="30"/>
          <w:shd w:val="clear" w:fill="FFFFFF"/>
          <w:lang w:eastAsia="zh-CN"/>
        </w:rPr>
        <w:t>年度预算项目</w:t>
      </w:r>
      <w:r>
        <w:rPr>
          <w:rFonts w:hint="eastAsia" w:ascii="仿宋" w:hAnsi="仿宋" w:eastAsia="仿宋" w:cs="仿宋"/>
          <w:i w:val="0"/>
          <w:caps w:val="0"/>
          <w:color w:val="000000"/>
          <w:spacing w:val="0"/>
          <w:sz w:val="30"/>
          <w:szCs w:val="30"/>
          <w:shd w:val="clear" w:fill="FFFFFF"/>
        </w:rPr>
        <w:t>绩效</w:t>
      </w:r>
      <w:r>
        <w:rPr>
          <w:rFonts w:hint="eastAsia" w:ascii="仿宋" w:hAnsi="仿宋" w:eastAsia="仿宋" w:cs="仿宋"/>
          <w:i w:val="0"/>
          <w:caps w:val="0"/>
          <w:color w:val="000000"/>
          <w:spacing w:val="0"/>
          <w:sz w:val="30"/>
          <w:szCs w:val="30"/>
          <w:shd w:val="clear" w:fill="FFFFFF"/>
          <w:lang w:eastAsia="zh-CN"/>
        </w:rPr>
        <w:t>自评</w:t>
      </w:r>
      <w:r>
        <w:rPr>
          <w:rFonts w:hint="eastAsia" w:ascii="仿宋" w:hAnsi="仿宋" w:eastAsia="仿宋" w:cs="仿宋"/>
          <w:i w:val="0"/>
          <w:caps w:val="0"/>
          <w:color w:val="000000"/>
          <w:spacing w:val="0"/>
          <w:sz w:val="30"/>
          <w:szCs w:val="30"/>
          <w:shd w:val="clear" w:fill="FFFFFF"/>
        </w:rPr>
        <w:t>工作的通知》（</w:t>
      </w:r>
      <w:r>
        <w:rPr>
          <w:rFonts w:hint="eastAsia" w:ascii="仿宋" w:hAnsi="仿宋" w:eastAsia="仿宋" w:cs="仿宋"/>
          <w:i w:val="0"/>
          <w:caps w:val="0"/>
          <w:color w:val="000000"/>
          <w:spacing w:val="0"/>
          <w:sz w:val="30"/>
          <w:szCs w:val="30"/>
          <w:shd w:val="clear" w:fill="FFFFFF"/>
          <w:lang w:eastAsia="zh-CN"/>
        </w:rPr>
        <w:t>遵</w:t>
      </w:r>
      <w:r>
        <w:rPr>
          <w:rFonts w:hint="eastAsia" w:ascii="仿宋" w:hAnsi="仿宋" w:eastAsia="仿宋" w:cs="仿宋"/>
          <w:i w:val="0"/>
          <w:caps w:val="0"/>
          <w:color w:val="000000"/>
          <w:spacing w:val="0"/>
          <w:sz w:val="30"/>
          <w:szCs w:val="30"/>
          <w:shd w:val="clear" w:fill="FFFFFF"/>
        </w:rPr>
        <w:t>财</w:t>
      </w:r>
      <w:r>
        <w:rPr>
          <w:rFonts w:hint="eastAsia" w:ascii="仿宋" w:hAnsi="仿宋" w:eastAsia="仿宋" w:cs="仿宋"/>
          <w:i w:val="0"/>
          <w:caps w:val="0"/>
          <w:color w:val="000000"/>
          <w:spacing w:val="0"/>
          <w:sz w:val="30"/>
          <w:szCs w:val="30"/>
          <w:shd w:val="clear" w:fill="FFFFFF"/>
          <w:lang w:eastAsia="zh-CN"/>
        </w:rPr>
        <w:t>字</w:t>
      </w:r>
      <w:r>
        <w:rPr>
          <w:rFonts w:hint="eastAsia" w:ascii="仿宋" w:hAnsi="仿宋" w:eastAsia="仿宋" w:cs="仿宋"/>
          <w:i w:val="0"/>
          <w:caps w:val="0"/>
          <w:color w:val="000000"/>
          <w:spacing w:val="0"/>
          <w:sz w:val="30"/>
          <w:szCs w:val="30"/>
          <w:shd w:val="clear" w:fill="FFFFFF"/>
        </w:rPr>
        <w:t>[202</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4</w:t>
      </w:r>
      <w:r>
        <w:rPr>
          <w:rFonts w:hint="eastAsia" w:ascii="仿宋" w:hAnsi="仿宋" w:eastAsia="仿宋" w:cs="仿宋"/>
          <w:i w:val="0"/>
          <w:caps w:val="0"/>
          <w:color w:val="000000"/>
          <w:spacing w:val="0"/>
          <w:sz w:val="30"/>
          <w:szCs w:val="30"/>
          <w:shd w:val="clear" w:fill="FFFFFF"/>
        </w:rPr>
        <w:t>号）的相关要求，为加强财政支出管理，提高财政资金使用效益，遵循“科学性、规范性、客观性、公正性”的原则，对政法系统干警人身意外伤害保险费项目财政支出实施绩</w:t>
      </w:r>
      <w:r>
        <w:rPr>
          <w:rFonts w:hint="eastAsia" w:ascii="仿宋" w:hAnsi="仿宋" w:eastAsia="仿宋" w:cs="仿宋"/>
          <w:i w:val="0"/>
          <w:caps w:val="0"/>
          <w:color w:val="000000"/>
          <w:spacing w:val="0"/>
          <w:sz w:val="30"/>
          <w:szCs w:val="30"/>
          <w:shd w:val="clear" w:fill="FFFFFF"/>
          <w:lang w:eastAsia="zh-CN"/>
        </w:rPr>
        <w:t>效</w:t>
      </w:r>
      <w:r>
        <w:rPr>
          <w:rFonts w:hint="eastAsia" w:ascii="仿宋" w:hAnsi="仿宋" w:eastAsia="仿宋" w:cs="仿宋"/>
          <w:i w:val="0"/>
          <w:caps w:val="0"/>
          <w:color w:val="000000"/>
          <w:spacing w:val="0"/>
          <w:sz w:val="30"/>
          <w:szCs w:val="30"/>
          <w:shd w:val="clear" w:fill="FFFFFF"/>
        </w:rPr>
        <w:t>评价，现将绩效自评情况报告如下：</w:t>
      </w:r>
    </w:p>
    <w:p w14:paraId="04F71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2"/>
      </w:pPr>
      <w:r>
        <w:rPr>
          <w:rFonts w:hint="eastAsia" w:ascii="宋体" w:hAnsi="宋体" w:eastAsia="宋体" w:cs="宋体"/>
          <w:b/>
          <w:i w:val="0"/>
          <w:caps w:val="0"/>
          <w:color w:val="000000"/>
          <w:spacing w:val="0"/>
          <w:sz w:val="30"/>
          <w:szCs w:val="30"/>
          <w:shd w:val="clear" w:fill="FFFFFF"/>
        </w:rPr>
        <w:t>一、基本概况</w:t>
      </w:r>
    </w:p>
    <w:p w14:paraId="0B50EE17">
      <w:pPr>
        <w:spacing w:line="600" w:lineRule="exact"/>
        <w:ind w:firstLine="600" w:firstLineChars="200"/>
        <w:rPr>
          <w:rFonts w:ascii="仿宋_GB2312" w:hAnsi="Helvetica" w:eastAsia="仿宋_GB2312" w:cs="仿宋_GB2312"/>
          <w:i w:val="0"/>
          <w:caps w:val="0"/>
          <w:color w:val="000000"/>
          <w:spacing w:val="0"/>
          <w:sz w:val="30"/>
          <w:szCs w:val="30"/>
          <w:shd w:val="clear" w:fill="FFFFFF"/>
        </w:rPr>
      </w:pPr>
      <w:r>
        <w:rPr>
          <w:rFonts w:ascii="仿宋_GB2312" w:hAnsi="Helvetica" w:eastAsia="仿宋_GB2312" w:cs="仿宋_GB2312"/>
          <w:i w:val="0"/>
          <w:caps w:val="0"/>
          <w:color w:val="000000"/>
          <w:spacing w:val="0"/>
          <w:sz w:val="30"/>
          <w:szCs w:val="30"/>
          <w:shd w:val="clear" w:fill="FFFFFF"/>
        </w:rPr>
        <w:t>（一）项目概况</w:t>
      </w:r>
    </w:p>
    <w:p w14:paraId="2F028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3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1、政策背景</w:t>
      </w:r>
    </w:p>
    <w:p w14:paraId="59E08383">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eastAsia="zh-CN"/>
        </w:rPr>
      </w:pPr>
      <w:r>
        <w:rPr>
          <w:rFonts w:hint="eastAsia" w:ascii="仿宋_GB2312" w:hAnsi="Helvetica" w:eastAsia="仿宋_GB2312" w:cs="仿宋_GB2312"/>
          <w:i w:val="0"/>
          <w:caps w:val="0"/>
          <w:color w:val="000000"/>
          <w:spacing w:val="0"/>
          <w:sz w:val="30"/>
          <w:szCs w:val="30"/>
          <w:shd w:val="clear" w:fill="FFFFFF"/>
          <w:lang w:eastAsia="zh-CN"/>
        </w:rPr>
        <w:t>为深入贯彻党的十八大、十八届三中全会、中央政法工作会议和省委八届六次全会、河北省政法工作会议精神，按照习近平总书记提出的“政治过硬、业务过硬、责任过硬、纪律过硬、作风过硬”要求，努力建设一支信念坚定、执法为民、敢于担当、清正廉洁的政法队伍，切实履行好维护社会大局稳定、促进社会公平正义、保障人民安居乐业三大任务，依据《中华人民共和国公务员法》、《</w:t>
      </w:r>
      <w:r>
        <w:rPr>
          <w:rFonts w:hint="eastAsia" w:ascii="仿宋_GB2312" w:hAnsi="Helvetica" w:eastAsia="仿宋_GB2312" w:cs="仿宋_GB2312"/>
          <w:i w:val="0"/>
          <w:caps w:val="0"/>
          <w:color w:val="000000"/>
          <w:spacing w:val="0"/>
          <w:sz w:val="30"/>
          <w:szCs w:val="30"/>
          <w:shd w:val="clear" w:fill="FFFFFF"/>
          <w:lang w:val="en-US" w:eastAsia="zh-CN"/>
        </w:rPr>
        <w:t>中华人民共和国</w:t>
      </w:r>
      <w:r>
        <w:rPr>
          <w:rFonts w:hint="eastAsia" w:ascii="仿宋_GB2312" w:hAnsi="Helvetica" w:eastAsia="仿宋_GB2312" w:cs="仿宋_GB2312"/>
          <w:i w:val="0"/>
          <w:caps w:val="0"/>
          <w:color w:val="000000"/>
          <w:spacing w:val="0"/>
          <w:sz w:val="30"/>
          <w:szCs w:val="30"/>
          <w:shd w:val="clear" w:fill="FFFFFF"/>
          <w:lang w:eastAsia="zh-CN"/>
        </w:rPr>
        <w:t>法官法》、《</w:t>
      </w:r>
      <w:r>
        <w:rPr>
          <w:rFonts w:hint="eastAsia" w:ascii="仿宋_GB2312" w:hAnsi="Helvetica" w:eastAsia="仿宋_GB2312" w:cs="仿宋_GB2312"/>
          <w:i w:val="0"/>
          <w:caps w:val="0"/>
          <w:color w:val="000000"/>
          <w:spacing w:val="0"/>
          <w:sz w:val="30"/>
          <w:szCs w:val="30"/>
          <w:shd w:val="clear" w:fill="FFFFFF"/>
          <w:lang w:val="en-US" w:eastAsia="zh-CN"/>
        </w:rPr>
        <w:t>中华人民共和国</w:t>
      </w:r>
      <w:r>
        <w:rPr>
          <w:rFonts w:hint="eastAsia" w:ascii="仿宋_GB2312" w:hAnsi="Helvetica" w:eastAsia="仿宋_GB2312" w:cs="仿宋_GB2312"/>
          <w:i w:val="0"/>
          <w:caps w:val="0"/>
          <w:color w:val="000000"/>
          <w:spacing w:val="0"/>
          <w:sz w:val="30"/>
          <w:szCs w:val="30"/>
          <w:shd w:val="clear" w:fill="FFFFFF"/>
          <w:lang w:eastAsia="zh-CN"/>
        </w:rPr>
        <w:t>检察官法》、《</w:t>
      </w:r>
      <w:r>
        <w:rPr>
          <w:rFonts w:hint="eastAsia" w:ascii="仿宋_GB2312" w:hAnsi="Helvetica" w:eastAsia="仿宋_GB2312" w:cs="仿宋_GB2312"/>
          <w:i w:val="0"/>
          <w:caps w:val="0"/>
          <w:color w:val="000000"/>
          <w:spacing w:val="0"/>
          <w:sz w:val="30"/>
          <w:szCs w:val="30"/>
          <w:shd w:val="clear" w:fill="FFFFFF"/>
          <w:lang w:val="en-US" w:eastAsia="zh-CN"/>
        </w:rPr>
        <w:t>中华人民共和国</w:t>
      </w:r>
      <w:r>
        <w:rPr>
          <w:rFonts w:hint="eastAsia" w:ascii="仿宋_GB2312" w:hAnsi="Helvetica" w:eastAsia="仿宋_GB2312" w:cs="仿宋_GB2312"/>
          <w:i w:val="0"/>
          <w:caps w:val="0"/>
          <w:color w:val="000000"/>
          <w:spacing w:val="0"/>
          <w:sz w:val="30"/>
          <w:szCs w:val="30"/>
          <w:shd w:val="clear" w:fill="FFFFFF"/>
          <w:lang w:eastAsia="zh-CN"/>
        </w:rPr>
        <w:t>人民警察法》、《党政领导干部选拔任用工作条例》和有关政策规定，经省委、省政府同意，结合全省政法队伍建设实际，提出《关于进一步加强和改进新形势下政法队伍建设的若干意见》。</w:t>
      </w:r>
    </w:p>
    <w:p w14:paraId="360634DF">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eastAsia="zh-CN"/>
        </w:rPr>
      </w:pPr>
      <w:r>
        <w:rPr>
          <w:rFonts w:hint="eastAsia" w:ascii="仿宋" w:hAnsi="仿宋" w:eastAsia="仿宋" w:cs="仿宋"/>
          <w:i w:val="0"/>
          <w:caps w:val="0"/>
          <w:color w:val="000000"/>
          <w:spacing w:val="0"/>
          <w:sz w:val="30"/>
          <w:szCs w:val="30"/>
          <w:shd w:val="clear" w:fill="FFFFFF"/>
        </w:rPr>
        <w:t>项目立项依据：</w:t>
      </w:r>
      <w:r>
        <w:rPr>
          <w:rFonts w:hint="eastAsia" w:ascii="仿宋_GB2312" w:hAnsi="Helvetica" w:eastAsia="仿宋_GB2312" w:cs="仿宋_GB2312"/>
          <w:i w:val="0"/>
          <w:caps w:val="0"/>
          <w:color w:val="000000"/>
          <w:spacing w:val="0"/>
          <w:sz w:val="30"/>
          <w:szCs w:val="30"/>
          <w:shd w:val="clear" w:fill="FFFFFF"/>
        </w:rPr>
        <w:t>依据河北省委、省政府《关于进一步加强和改进新形势下政法队伍建设的若干意见》冀办发【2014】19号文件要求，</w:t>
      </w:r>
      <w:r>
        <w:rPr>
          <w:rFonts w:hint="eastAsia" w:ascii="仿宋_GB2312" w:hAnsi="Helvetica" w:eastAsia="仿宋_GB2312" w:cs="仿宋_GB2312"/>
          <w:i w:val="0"/>
          <w:caps w:val="0"/>
          <w:color w:val="000000"/>
          <w:spacing w:val="0"/>
          <w:sz w:val="30"/>
          <w:szCs w:val="30"/>
          <w:shd w:val="clear" w:fill="FFFFFF"/>
          <w:lang w:eastAsia="zh-CN"/>
        </w:rPr>
        <w:t>加强政法干警依法公正履职所必要的职业保障和身份保障，认真落实政法干警政治、生活待遇，提高政法干警职业荣誉感。真心关心爱护干警，完善因公牺牲、伤残、意外伤害以及困难干警的抚恤资助制度。</w:t>
      </w:r>
    </w:p>
    <w:p w14:paraId="6CCDCC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 w:hAnsi="仿宋" w:eastAsia="仿宋" w:cs="仿宋"/>
          <w:i w:val="0"/>
          <w:caps w:val="0"/>
          <w:color w:val="000000"/>
          <w:spacing w:val="0"/>
          <w:sz w:val="30"/>
          <w:szCs w:val="30"/>
          <w:shd w:val="clear" w:fill="FFFFFF"/>
        </w:rPr>
        <w:t>2、</w:t>
      </w:r>
      <w:r>
        <w:rPr>
          <w:rFonts w:hint="default" w:ascii="仿宋_GB2312" w:hAnsi="Helvetica" w:eastAsia="仿宋_GB2312" w:cs="仿宋_GB2312"/>
          <w:i w:val="0"/>
          <w:caps w:val="0"/>
          <w:color w:val="000000"/>
          <w:spacing w:val="0"/>
          <w:sz w:val="30"/>
          <w:szCs w:val="30"/>
          <w:shd w:val="clear" w:fill="FFFFFF"/>
        </w:rPr>
        <w:t>项目内容及实施情况</w:t>
      </w:r>
    </w:p>
    <w:p w14:paraId="3960C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2020年8月初，由政法委办公室为政法各部门在职干警共612人在燕赵财险购买人身意外伤害保险，为政法干警增添了一份人身保障。</w:t>
      </w:r>
    </w:p>
    <w:p w14:paraId="7105B4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pPr>
      <w:r>
        <w:rPr>
          <w:rFonts w:hint="eastAsia" w:ascii="仿宋" w:hAnsi="仿宋" w:eastAsia="仿宋" w:cs="仿宋"/>
          <w:i w:val="0"/>
          <w:caps w:val="0"/>
          <w:color w:val="000000"/>
          <w:spacing w:val="0"/>
          <w:sz w:val="30"/>
          <w:szCs w:val="30"/>
          <w:shd w:val="clear" w:fill="FFFFFF"/>
        </w:rPr>
        <w:t>3.、资金投入和使用情况</w:t>
      </w:r>
    </w:p>
    <w:p w14:paraId="6A825A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hAnsi="Helvetica" w:eastAsia="仿宋_GB2312" w:cs="仿宋_GB2312"/>
          <w:i w:val="0"/>
          <w:caps w:val="0"/>
          <w:color w:val="000000"/>
          <w:spacing w:val="0"/>
          <w:sz w:val="30"/>
          <w:szCs w:val="30"/>
          <w:shd w:val="clear" w:fill="FFFFFF"/>
          <w:lang w:eastAsia="zh-CN"/>
        </w:rPr>
      </w:pPr>
      <w:r>
        <w:rPr>
          <w:rFonts w:hint="eastAsia" w:ascii="仿宋" w:hAnsi="仿宋" w:eastAsia="仿宋" w:cs="仿宋"/>
          <w:i w:val="0"/>
          <w:caps w:val="0"/>
          <w:color w:val="000000"/>
          <w:spacing w:val="0"/>
          <w:sz w:val="30"/>
          <w:szCs w:val="30"/>
          <w:shd w:val="clear" w:fill="FFFFFF"/>
        </w:rPr>
        <w:t>经决算，20</w:t>
      </w:r>
      <w:r>
        <w:rPr>
          <w:rFonts w:hint="eastAsia" w:ascii="仿宋" w:hAnsi="仿宋" w:eastAsia="仿宋" w:cs="仿宋"/>
          <w:i w:val="0"/>
          <w:caps w:val="0"/>
          <w:color w:val="000000"/>
          <w:spacing w:val="0"/>
          <w:sz w:val="30"/>
          <w:szCs w:val="30"/>
          <w:shd w:val="clear" w:fill="FFFFFF"/>
          <w:lang w:val="en-US" w:eastAsia="zh-CN"/>
        </w:rPr>
        <w:t>20</w:t>
      </w:r>
      <w:r>
        <w:rPr>
          <w:rFonts w:hint="eastAsia" w:ascii="仿宋" w:hAnsi="仿宋" w:eastAsia="仿宋" w:cs="仿宋"/>
          <w:i w:val="0"/>
          <w:caps w:val="0"/>
          <w:color w:val="000000"/>
          <w:spacing w:val="0"/>
          <w:sz w:val="30"/>
          <w:szCs w:val="30"/>
          <w:shd w:val="clear" w:fill="FFFFFF"/>
        </w:rPr>
        <w:t>年全年政法系统干警人身意外伤害保险费项目经费市财政实际安排</w:t>
      </w:r>
      <w:r>
        <w:rPr>
          <w:rFonts w:hint="eastAsia" w:ascii="仿宋" w:hAnsi="仿宋" w:eastAsia="仿宋" w:cs="仿宋"/>
          <w:i w:val="0"/>
          <w:caps w:val="0"/>
          <w:color w:val="000000"/>
          <w:spacing w:val="0"/>
          <w:sz w:val="30"/>
          <w:szCs w:val="30"/>
          <w:shd w:val="clear" w:fill="FFFFFF"/>
          <w:lang w:val="en-US" w:eastAsia="zh-CN"/>
        </w:rPr>
        <w:t>6.12</w:t>
      </w:r>
      <w:r>
        <w:rPr>
          <w:rFonts w:hint="eastAsia" w:ascii="仿宋" w:hAnsi="仿宋" w:eastAsia="仿宋" w:cs="仿宋"/>
          <w:i w:val="0"/>
          <w:caps w:val="0"/>
          <w:color w:val="000000"/>
          <w:spacing w:val="0"/>
          <w:sz w:val="30"/>
          <w:szCs w:val="30"/>
          <w:shd w:val="clear" w:fill="FFFFFF"/>
        </w:rPr>
        <w:t>万元，年度实际支出</w:t>
      </w:r>
      <w:r>
        <w:rPr>
          <w:rFonts w:hint="eastAsia" w:ascii="仿宋" w:hAnsi="仿宋" w:eastAsia="仿宋" w:cs="仿宋"/>
          <w:i w:val="0"/>
          <w:caps w:val="0"/>
          <w:color w:val="000000"/>
          <w:spacing w:val="0"/>
          <w:sz w:val="30"/>
          <w:szCs w:val="30"/>
          <w:shd w:val="clear" w:fill="FFFFFF"/>
          <w:lang w:val="en-US" w:eastAsia="zh-CN"/>
        </w:rPr>
        <w:t>6.12</w:t>
      </w:r>
      <w:r>
        <w:rPr>
          <w:rFonts w:hint="eastAsia" w:ascii="仿宋" w:hAnsi="仿宋" w:eastAsia="仿宋" w:cs="仿宋"/>
          <w:i w:val="0"/>
          <w:caps w:val="0"/>
          <w:color w:val="000000"/>
          <w:spacing w:val="0"/>
          <w:sz w:val="30"/>
          <w:szCs w:val="30"/>
          <w:shd w:val="clear" w:fill="FFFFFF"/>
        </w:rPr>
        <w:t>万元</w:t>
      </w:r>
      <w:r>
        <w:rPr>
          <w:rFonts w:hint="eastAsia" w:ascii="仿宋" w:hAnsi="仿宋" w:eastAsia="仿宋" w:cs="仿宋"/>
          <w:i w:val="0"/>
          <w:caps w:val="0"/>
          <w:color w:val="000000"/>
          <w:spacing w:val="0"/>
          <w:sz w:val="30"/>
          <w:szCs w:val="30"/>
          <w:shd w:val="clear" w:fill="FFFFFF"/>
          <w:lang w:eastAsia="zh-CN"/>
        </w:rPr>
        <w:t>，用于支付政法干警人身意外伤害保险费用</w:t>
      </w:r>
      <w:r>
        <w:rPr>
          <w:rFonts w:hint="eastAsia" w:ascii="仿宋" w:hAnsi="仿宋" w:eastAsia="仿宋" w:cs="仿宋"/>
          <w:i w:val="0"/>
          <w:caps w:val="0"/>
          <w:color w:val="000000"/>
          <w:spacing w:val="0"/>
          <w:sz w:val="30"/>
          <w:szCs w:val="30"/>
          <w:shd w:val="clear" w:fill="FFFFFF"/>
        </w:rPr>
        <w:t>。</w:t>
      </w:r>
    </w:p>
    <w:p w14:paraId="6CF53068">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rPr>
      </w:pPr>
      <w:r>
        <w:rPr>
          <w:rFonts w:hint="eastAsia" w:ascii="仿宋" w:hAnsi="仿宋" w:eastAsia="仿宋" w:cs="仿宋"/>
          <w:i w:val="0"/>
          <w:caps w:val="0"/>
          <w:color w:val="000000"/>
          <w:spacing w:val="0"/>
          <w:sz w:val="30"/>
          <w:szCs w:val="30"/>
          <w:shd w:val="clear" w:fill="FFFFFF"/>
        </w:rPr>
        <w:t>项目绩效目标</w:t>
      </w:r>
    </w:p>
    <w:p w14:paraId="74633323">
      <w:pPr>
        <w:spacing w:line="600" w:lineRule="exact"/>
        <w:ind w:firstLine="600" w:firstLineChars="200"/>
        <w:rPr>
          <w:rFonts w:hint="eastAsia" w:ascii="仿宋" w:hAnsi="仿宋" w:eastAsia="仿宋" w:cs="宋体"/>
          <w:color w:val="333333"/>
          <w:kern w:val="0"/>
          <w:sz w:val="32"/>
          <w:szCs w:val="32"/>
          <w:lang w:eastAsia="zh-CN"/>
        </w:rPr>
      </w:pPr>
      <w:r>
        <w:rPr>
          <w:rFonts w:hint="eastAsia" w:ascii="仿宋" w:hAnsi="仿宋" w:eastAsia="仿宋" w:cs="仿宋"/>
          <w:i w:val="0"/>
          <w:caps w:val="0"/>
          <w:color w:val="000000"/>
          <w:spacing w:val="0"/>
          <w:sz w:val="30"/>
          <w:szCs w:val="30"/>
          <w:shd w:val="clear" w:fill="FFFFFF"/>
        </w:rPr>
        <w:t>政法系统干警人身意外伤害保险费项目</w:t>
      </w:r>
      <w:r>
        <w:rPr>
          <w:rFonts w:hint="eastAsia" w:ascii="仿宋" w:hAnsi="仿宋" w:eastAsia="仿宋" w:cs="仿宋"/>
          <w:i w:val="0"/>
          <w:caps w:val="0"/>
          <w:color w:val="000000"/>
          <w:spacing w:val="0"/>
          <w:sz w:val="30"/>
          <w:szCs w:val="30"/>
          <w:shd w:val="clear" w:fill="FFFFFF"/>
          <w:lang w:eastAsia="zh-CN"/>
        </w:rPr>
        <w:t>，主要是</w:t>
      </w:r>
      <w:r>
        <w:rPr>
          <w:rFonts w:hint="eastAsia" w:ascii="仿宋_GB2312" w:hAnsi="Helvetica" w:eastAsia="仿宋_GB2312" w:cs="仿宋_GB2312"/>
          <w:i w:val="0"/>
          <w:caps w:val="0"/>
          <w:color w:val="000000"/>
          <w:spacing w:val="0"/>
          <w:sz w:val="30"/>
          <w:szCs w:val="30"/>
          <w:shd w:val="clear" w:fill="FFFFFF"/>
          <w:lang w:eastAsia="zh-CN"/>
        </w:rPr>
        <w:t>关心爱护干警，为在职政法干警购买人身意外伤害保险，替他们增加一份人身保障，提高他们的工作热情。</w:t>
      </w:r>
    </w:p>
    <w:p w14:paraId="20985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lang w:eastAsia="zh-CN"/>
        </w:rPr>
        <w:t>具体的绩效目标为</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1、贯彻落实中央、省、市从优待警文件精神，体现市委市政府的组织关怀和人文关怀。2、提高政法干警抵御人身伤害风险的能力，使政法干警安心工作。</w:t>
      </w:r>
    </w:p>
    <w:p w14:paraId="0A20D4C3">
      <w:p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14:paraId="218F922B">
      <w:pPr>
        <w:spacing w:line="600" w:lineRule="exact"/>
        <w:ind w:firstLine="640" w:firstLineChars="200"/>
        <w:rPr>
          <w:rFonts w:hint="eastAsia" w:ascii="仿宋_GB2312" w:eastAsia="仿宋_GB2312"/>
          <w:szCs w:val="32"/>
        </w:rPr>
      </w:pPr>
      <w:r>
        <w:rPr>
          <w:rFonts w:hint="eastAsia" w:ascii="仿宋_GB2312" w:eastAsia="仿宋_GB2312"/>
          <w:szCs w:val="32"/>
        </w:rPr>
        <w:t>（一）绩效评价目的、对象和范围。</w:t>
      </w:r>
    </w:p>
    <w:p w14:paraId="1ED6B5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eastAsia" w:ascii="仿宋" w:hAnsi="仿宋" w:eastAsia="仿宋" w:cs="仿宋"/>
          <w:i w:val="0"/>
          <w:caps w:val="0"/>
          <w:color w:val="000000"/>
          <w:spacing w:val="0"/>
          <w:sz w:val="30"/>
          <w:szCs w:val="30"/>
          <w:shd w:val="clear" w:fill="FFFFFF"/>
        </w:rPr>
        <w:t>政法系统干警人身意外伤害保险费项目</w:t>
      </w:r>
      <w:r>
        <w:rPr>
          <w:rFonts w:hint="eastAsia" w:ascii="仿宋" w:hAnsi="仿宋" w:eastAsia="仿宋" w:cs="仿宋"/>
          <w:i w:val="0"/>
          <w:caps w:val="0"/>
          <w:color w:val="000000"/>
          <w:spacing w:val="0"/>
          <w:sz w:val="30"/>
          <w:szCs w:val="30"/>
          <w:shd w:val="clear" w:fill="FFFFFF"/>
          <w:lang w:eastAsia="zh-CN"/>
        </w:rPr>
        <w:t>，主要是</w:t>
      </w:r>
      <w:r>
        <w:rPr>
          <w:rFonts w:hint="eastAsia" w:ascii="仿宋_GB2312" w:hAnsi="Helvetica" w:eastAsia="仿宋_GB2312" w:cs="仿宋_GB2312"/>
          <w:i w:val="0"/>
          <w:caps w:val="0"/>
          <w:color w:val="000000"/>
          <w:spacing w:val="0"/>
          <w:sz w:val="30"/>
          <w:szCs w:val="30"/>
          <w:shd w:val="clear" w:fill="FFFFFF"/>
          <w:lang w:eastAsia="zh-CN"/>
        </w:rPr>
        <w:t>给政法干警购买人身意外伤害保险，</w:t>
      </w:r>
      <w:r>
        <w:rPr>
          <w:rFonts w:hint="eastAsia" w:ascii="仿宋" w:hAnsi="仿宋" w:eastAsia="仿宋" w:cs="仿宋"/>
          <w:i w:val="0"/>
          <w:caps w:val="0"/>
          <w:color w:val="000000"/>
          <w:spacing w:val="0"/>
          <w:sz w:val="30"/>
          <w:szCs w:val="30"/>
          <w:shd w:val="clear" w:fill="FFFFFF"/>
          <w:lang w:val="en-US" w:eastAsia="zh-CN"/>
        </w:rPr>
        <w:t>提高政法干警抵御人身伤害风险的能力</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rPr>
        <w:t>此绩效评价系统目的是为了加强政法系统干警人身意外伤害保险费</w:t>
      </w:r>
      <w:r>
        <w:rPr>
          <w:rFonts w:hint="eastAsia" w:ascii="仿宋" w:hAnsi="仿宋" w:eastAsia="仿宋" w:cs="仿宋"/>
          <w:i w:val="0"/>
          <w:caps w:val="0"/>
          <w:color w:val="000000"/>
          <w:spacing w:val="0"/>
          <w:sz w:val="30"/>
          <w:szCs w:val="30"/>
          <w:shd w:val="clear" w:fill="FFFFFF"/>
          <w:lang w:eastAsia="zh-CN"/>
        </w:rPr>
        <w:t>的使用和</w:t>
      </w:r>
      <w:r>
        <w:rPr>
          <w:rFonts w:hint="eastAsia" w:ascii="仿宋" w:hAnsi="仿宋" w:eastAsia="仿宋" w:cs="仿宋"/>
          <w:i w:val="0"/>
          <w:caps w:val="0"/>
          <w:color w:val="000000"/>
          <w:spacing w:val="0"/>
          <w:sz w:val="30"/>
          <w:szCs w:val="30"/>
          <w:shd w:val="clear" w:fill="FFFFFF"/>
        </w:rPr>
        <w:t>管理，</w:t>
      </w:r>
      <w:r>
        <w:rPr>
          <w:rFonts w:hint="eastAsia" w:ascii="仿宋" w:hAnsi="仿宋" w:eastAsia="仿宋" w:cs="仿宋"/>
          <w:i w:val="0"/>
          <w:caps w:val="0"/>
          <w:color w:val="000000"/>
          <w:spacing w:val="0"/>
          <w:sz w:val="30"/>
          <w:szCs w:val="30"/>
          <w:shd w:val="clear" w:fill="FFFFFF"/>
          <w:lang w:eastAsia="zh-CN"/>
        </w:rPr>
        <w:t>科学</w:t>
      </w:r>
      <w:r>
        <w:rPr>
          <w:rFonts w:hint="eastAsia" w:ascii="仿宋" w:hAnsi="仿宋" w:eastAsia="仿宋" w:cs="仿宋"/>
          <w:i w:val="0"/>
          <w:caps w:val="0"/>
          <w:color w:val="000000"/>
          <w:spacing w:val="0"/>
          <w:sz w:val="30"/>
          <w:szCs w:val="30"/>
          <w:shd w:val="clear" w:fill="FFFFFF"/>
        </w:rPr>
        <w:t>合理利用</w:t>
      </w:r>
      <w:r>
        <w:rPr>
          <w:rFonts w:hint="eastAsia" w:ascii="仿宋" w:hAnsi="仿宋" w:eastAsia="仿宋" w:cs="仿宋"/>
          <w:i w:val="0"/>
          <w:caps w:val="0"/>
          <w:color w:val="000000"/>
          <w:spacing w:val="0"/>
          <w:sz w:val="30"/>
          <w:szCs w:val="30"/>
          <w:shd w:val="clear" w:fill="FFFFFF"/>
          <w:lang w:eastAsia="zh-CN"/>
        </w:rPr>
        <w:t>专项</w:t>
      </w:r>
      <w:r>
        <w:rPr>
          <w:rFonts w:hint="eastAsia" w:ascii="仿宋" w:hAnsi="仿宋" w:eastAsia="仿宋" w:cs="仿宋"/>
          <w:i w:val="0"/>
          <w:caps w:val="0"/>
          <w:color w:val="000000"/>
          <w:spacing w:val="0"/>
          <w:sz w:val="30"/>
          <w:szCs w:val="30"/>
          <w:shd w:val="clear" w:fill="FFFFFF"/>
        </w:rPr>
        <w:t>资源，</w:t>
      </w:r>
      <w:r>
        <w:rPr>
          <w:rFonts w:hint="eastAsia" w:ascii="仿宋" w:hAnsi="仿宋" w:eastAsia="仿宋" w:cs="仿宋"/>
          <w:i w:val="0"/>
          <w:caps w:val="0"/>
          <w:color w:val="000000"/>
          <w:spacing w:val="0"/>
          <w:sz w:val="30"/>
          <w:szCs w:val="30"/>
          <w:shd w:val="clear" w:fill="FFFFFF"/>
          <w:lang w:eastAsia="zh-CN"/>
        </w:rPr>
        <w:t>把政法干警人身保障工作做得更好</w:t>
      </w:r>
      <w:r>
        <w:rPr>
          <w:rFonts w:hint="eastAsia" w:ascii="仿宋" w:hAnsi="仿宋" w:eastAsia="仿宋" w:cs="仿宋"/>
          <w:i w:val="0"/>
          <w:caps w:val="0"/>
          <w:color w:val="000000"/>
          <w:spacing w:val="0"/>
          <w:sz w:val="30"/>
          <w:szCs w:val="30"/>
          <w:shd w:val="clear" w:fill="FFFFFF"/>
        </w:rPr>
        <w:t>。</w:t>
      </w:r>
    </w:p>
    <w:p w14:paraId="2ABEEF1E">
      <w:pPr>
        <w:numPr>
          <w:ilvl w:val="0"/>
          <w:numId w:val="0"/>
        </w:numPr>
        <w:spacing w:line="600" w:lineRule="exact"/>
        <w:ind w:firstLine="640" w:firstLineChars="200"/>
        <w:rPr>
          <w:rFonts w:hint="eastAsia" w:ascii="仿宋_GB2312" w:eastAsia="仿宋_GB2312"/>
          <w:szCs w:val="32"/>
        </w:rPr>
      </w:pPr>
      <w:r>
        <w:rPr>
          <w:rFonts w:hint="eastAsia" w:ascii="仿宋_GB2312" w:eastAsia="仿宋_GB2312"/>
          <w:szCs w:val="32"/>
          <w:lang w:eastAsia="zh-CN"/>
        </w:rPr>
        <w:t>（二）</w:t>
      </w:r>
      <w:r>
        <w:rPr>
          <w:rFonts w:hint="eastAsia" w:ascii="仿宋_GB2312" w:eastAsia="仿宋_GB2312"/>
          <w:szCs w:val="32"/>
        </w:rPr>
        <w:t>绩效评价原则、评价指标体系（附表说明）、评价方法、评价标准等。</w:t>
      </w:r>
    </w:p>
    <w:p w14:paraId="32B478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1、绩效评价原则：与</w:t>
      </w:r>
      <w:r>
        <w:rPr>
          <w:rFonts w:hint="eastAsia" w:ascii="仿宋_GB2312" w:hAnsi="Helvetica" w:eastAsia="仿宋_GB2312" w:cs="仿宋_GB2312"/>
          <w:i w:val="0"/>
          <w:caps w:val="0"/>
          <w:color w:val="000000"/>
          <w:spacing w:val="0"/>
          <w:sz w:val="30"/>
          <w:szCs w:val="30"/>
          <w:shd w:val="clear" w:fill="FFFFFF"/>
          <w:lang w:eastAsia="zh-CN"/>
        </w:rPr>
        <w:t>市委市政府的人文关怀相</w:t>
      </w:r>
      <w:r>
        <w:rPr>
          <w:rFonts w:hint="default" w:ascii="仿宋_GB2312" w:hAnsi="Helvetica" w:eastAsia="仿宋_GB2312" w:cs="仿宋_GB2312"/>
          <w:i w:val="0"/>
          <w:caps w:val="0"/>
          <w:color w:val="000000"/>
          <w:spacing w:val="0"/>
          <w:sz w:val="30"/>
          <w:szCs w:val="30"/>
          <w:shd w:val="clear" w:fill="FFFFFF"/>
        </w:rPr>
        <w:t>匹配，</w:t>
      </w:r>
      <w:r>
        <w:rPr>
          <w:rFonts w:hint="eastAsia" w:ascii="仿宋_GB2312" w:hAnsi="Helvetica" w:eastAsia="仿宋_GB2312" w:cs="仿宋_GB2312"/>
          <w:i w:val="0"/>
          <w:caps w:val="0"/>
          <w:color w:val="000000"/>
          <w:spacing w:val="0"/>
          <w:sz w:val="30"/>
          <w:szCs w:val="30"/>
          <w:shd w:val="clear" w:fill="FFFFFF"/>
          <w:lang w:eastAsia="zh-CN"/>
        </w:rPr>
        <w:t>以</w:t>
      </w:r>
      <w:r>
        <w:rPr>
          <w:rFonts w:hint="eastAsia" w:ascii="仿宋" w:hAnsi="仿宋" w:eastAsia="仿宋" w:cs="仿宋"/>
          <w:i w:val="0"/>
          <w:caps w:val="0"/>
          <w:color w:val="000000"/>
          <w:spacing w:val="0"/>
          <w:sz w:val="30"/>
          <w:szCs w:val="30"/>
          <w:shd w:val="clear" w:fill="FFFFFF"/>
          <w:lang w:val="en-US" w:eastAsia="zh-CN"/>
        </w:rPr>
        <w:t>提高政法干警抵御人身伤害风险的能力，提高广大政法干警的工作热情</w:t>
      </w:r>
      <w:r>
        <w:rPr>
          <w:rFonts w:hint="default" w:ascii="仿宋_GB2312" w:hAnsi="Helvetica" w:eastAsia="仿宋_GB2312" w:cs="仿宋_GB2312"/>
          <w:i w:val="0"/>
          <w:caps w:val="0"/>
          <w:color w:val="000000"/>
          <w:spacing w:val="0"/>
          <w:sz w:val="30"/>
          <w:szCs w:val="30"/>
          <w:shd w:val="clear" w:fill="FFFFFF"/>
        </w:rPr>
        <w:t>为导向，实行</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考核以及公平、公正、公开的原则为基础制定。</w:t>
      </w:r>
    </w:p>
    <w:p w14:paraId="790A8C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50" w:right="0"/>
      </w:pPr>
      <w:r>
        <w:rPr>
          <w:rFonts w:hint="default" w:ascii="仿宋_GB2312" w:hAnsi="Helvetica" w:eastAsia="仿宋_GB2312" w:cs="仿宋_GB2312"/>
          <w:i w:val="0"/>
          <w:caps w:val="0"/>
          <w:color w:val="000000"/>
          <w:spacing w:val="0"/>
          <w:sz w:val="30"/>
          <w:szCs w:val="30"/>
          <w:shd w:val="clear" w:fill="FFFFFF"/>
        </w:rPr>
        <w:t>2.评价指标体系：</w:t>
      </w:r>
    </w:p>
    <w:tbl>
      <w:tblPr>
        <w:tblStyle w:val="3"/>
        <w:tblW w:w="9632" w:type="dxa"/>
        <w:tblInd w:w="-613" w:type="dxa"/>
        <w:tblLayout w:type="fixed"/>
        <w:tblCellMar>
          <w:top w:w="0" w:type="dxa"/>
          <w:left w:w="108" w:type="dxa"/>
          <w:bottom w:w="0" w:type="dxa"/>
          <w:right w:w="108" w:type="dxa"/>
        </w:tblCellMar>
      </w:tblPr>
      <w:tblGrid>
        <w:gridCol w:w="538"/>
        <w:gridCol w:w="540"/>
        <w:gridCol w:w="1440"/>
        <w:gridCol w:w="2883"/>
        <w:gridCol w:w="2880"/>
        <w:gridCol w:w="720"/>
        <w:gridCol w:w="631"/>
      </w:tblGrid>
      <w:tr w14:paraId="58B0E6C7">
        <w:trPr>
          <w:trHeight w:val="78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A2987EF">
            <w:pPr>
              <w:widowControl/>
              <w:jc w:val="center"/>
              <w:rPr>
                <w:rFonts w:ascii="宋体" w:hAnsi="宋体"/>
                <w:kern w:val="0"/>
                <w:sz w:val="16"/>
                <w:szCs w:val="16"/>
              </w:rPr>
            </w:pPr>
            <w:r>
              <w:rPr>
                <w:rFonts w:hint="eastAsia" w:ascii="宋体" w:hAnsi="宋体"/>
                <w:kern w:val="0"/>
                <w:sz w:val="16"/>
                <w:szCs w:val="16"/>
              </w:rPr>
              <w:t>一级指标</w:t>
            </w:r>
          </w:p>
        </w:tc>
        <w:tc>
          <w:tcPr>
            <w:tcW w:w="540" w:type="dxa"/>
            <w:tcBorders>
              <w:top w:val="single" w:color="000000" w:sz="4" w:space="0"/>
              <w:left w:val="nil"/>
              <w:bottom w:val="single" w:color="000000" w:sz="4" w:space="0"/>
              <w:right w:val="single" w:color="000000" w:sz="4" w:space="0"/>
            </w:tcBorders>
            <w:noWrap w:val="0"/>
            <w:vAlign w:val="center"/>
          </w:tcPr>
          <w:p w14:paraId="24CE7BA8">
            <w:pPr>
              <w:widowControl/>
              <w:jc w:val="center"/>
              <w:rPr>
                <w:rFonts w:ascii="宋体" w:hAnsi="宋体"/>
                <w:kern w:val="0"/>
                <w:sz w:val="16"/>
                <w:szCs w:val="16"/>
              </w:rPr>
            </w:pPr>
            <w:r>
              <w:rPr>
                <w:rFonts w:hint="eastAsia" w:ascii="宋体" w:hAnsi="宋体"/>
                <w:kern w:val="0"/>
                <w:sz w:val="16"/>
                <w:szCs w:val="16"/>
              </w:rPr>
              <w:t>二级指标</w:t>
            </w:r>
          </w:p>
        </w:tc>
        <w:tc>
          <w:tcPr>
            <w:tcW w:w="1440" w:type="dxa"/>
            <w:tcBorders>
              <w:top w:val="single" w:color="000000" w:sz="4" w:space="0"/>
              <w:left w:val="nil"/>
              <w:bottom w:val="single" w:color="000000" w:sz="4" w:space="0"/>
              <w:right w:val="single" w:color="000000" w:sz="4" w:space="0"/>
            </w:tcBorders>
            <w:noWrap w:val="0"/>
            <w:vAlign w:val="center"/>
          </w:tcPr>
          <w:p w14:paraId="6DC02817">
            <w:pPr>
              <w:widowControl/>
              <w:jc w:val="center"/>
              <w:rPr>
                <w:rFonts w:ascii="宋体" w:hAnsi="宋体"/>
                <w:kern w:val="0"/>
                <w:sz w:val="16"/>
                <w:szCs w:val="16"/>
              </w:rPr>
            </w:pPr>
            <w:r>
              <w:rPr>
                <w:rFonts w:hint="eastAsia" w:ascii="宋体" w:hAnsi="宋体"/>
                <w:kern w:val="0"/>
                <w:sz w:val="16"/>
                <w:szCs w:val="16"/>
              </w:rPr>
              <w:t>三级指标</w:t>
            </w:r>
          </w:p>
        </w:tc>
        <w:tc>
          <w:tcPr>
            <w:tcW w:w="2883" w:type="dxa"/>
            <w:tcBorders>
              <w:top w:val="single" w:color="000000" w:sz="4" w:space="0"/>
              <w:left w:val="nil"/>
              <w:bottom w:val="single" w:color="000000" w:sz="4" w:space="0"/>
              <w:right w:val="single" w:color="000000" w:sz="4" w:space="0"/>
            </w:tcBorders>
            <w:noWrap w:val="0"/>
            <w:vAlign w:val="center"/>
          </w:tcPr>
          <w:p w14:paraId="4C3B936F">
            <w:pPr>
              <w:widowControl/>
              <w:jc w:val="center"/>
              <w:rPr>
                <w:rFonts w:ascii="宋体" w:hAnsi="宋体"/>
                <w:kern w:val="0"/>
                <w:sz w:val="16"/>
                <w:szCs w:val="16"/>
              </w:rPr>
            </w:pPr>
            <w:r>
              <w:rPr>
                <w:rFonts w:hint="eastAsia" w:ascii="宋体" w:hAnsi="宋体"/>
                <w:kern w:val="0"/>
                <w:sz w:val="16"/>
                <w:szCs w:val="16"/>
              </w:rPr>
              <w:t>指标解释</w:t>
            </w:r>
          </w:p>
        </w:tc>
        <w:tc>
          <w:tcPr>
            <w:tcW w:w="2880" w:type="dxa"/>
            <w:tcBorders>
              <w:top w:val="single" w:color="000000" w:sz="4" w:space="0"/>
              <w:left w:val="nil"/>
              <w:bottom w:val="single" w:color="000000" w:sz="4" w:space="0"/>
              <w:right w:val="single" w:color="000000" w:sz="4" w:space="0"/>
            </w:tcBorders>
            <w:noWrap w:val="0"/>
            <w:vAlign w:val="center"/>
          </w:tcPr>
          <w:p w14:paraId="60BAFBB6">
            <w:pPr>
              <w:widowControl/>
              <w:jc w:val="center"/>
              <w:rPr>
                <w:rFonts w:ascii="宋体" w:hAnsi="宋体"/>
                <w:kern w:val="0"/>
                <w:sz w:val="16"/>
                <w:szCs w:val="16"/>
              </w:rPr>
            </w:pPr>
            <w:r>
              <w:rPr>
                <w:rFonts w:hint="eastAsia" w:ascii="宋体" w:hAnsi="宋体"/>
                <w:kern w:val="0"/>
                <w:sz w:val="16"/>
                <w:szCs w:val="16"/>
              </w:rPr>
              <w:t>评价标准</w:t>
            </w:r>
          </w:p>
        </w:tc>
        <w:tc>
          <w:tcPr>
            <w:tcW w:w="720" w:type="dxa"/>
            <w:tcBorders>
              <w:top w:val="single" w:color="000000" w:sz="4" w:space="0"/>
              <w:left w:val="nil"/>
              <w:bottom w:val="single" w:color="000000" w:sz="4" w:space="0"/>
              <w:right w:val="single" w:color="000000" w:sz="4" w:space="0"/>
            </w:tcBorders>
            <w:noWrap w:val="0"/>
            <w:vAlign w:val="center"/>
          </w:tcPr>
          <w:p w14:paraId="7375C973">
            <w:pPr>
              <w:widowControl/>
              <w:jc w:val="center"/>
              <w:rPr>
                <w:rFonts w:ascii="宋体" w:hAnsi="宋体"/>
                <w:kern w:val="0"/>
                <w:sz w:val="16"/>
                <w:szCs w:val="16"/>
              </w:rPr>
            </w:pPr>
            <w:r>
              <w:rPr>
                <w:rFonts w:hint="eastAsia" w:ascii="宋体" w:hAnsi="宋体"/>
                <w:kern w:val="0"/>
                <w:sz w:val="16"/>
                <w:szCs w:val="16"/>
              </w:rPr>
              <w:t>标准分</w:t>
            </w:r>
          </w:p>
        </w:tc>
        <w:tc>
          <w:tcPr>
            <w:tcW w:w="631" w:type="dxa"/>
            <w:tcBorders>
              <w:top w:val="single" w:color="000000" w:sz="4" w:space="0"/>
              <w:left w:val="nil"/>
              <w:bottom w:val="single" w:color="000000" w:sz="4" w:space="0"/>
              <w:right w:val="single" w:color="000000" w:sz="4" w:space="0"/>
            </w:tcBorders>
            <w:noWrap w:val="0"/>
            <w:vAlign w:val="center"/>
          </w:tcPr>
          <w:p w14:paraId="06A22C7B">
            <w:pPr>
              <w:widowControl/>
              <w:jc w:val="center"/>
              <w:rPr>
                <w:rFonts w:ascii="宋体" w:hAnsi="宋体"/>
                <w:kern w:val="0"/>
                <w:sz w:val="16"/>
                <w:szCs w:val="16"/>
              </w:rPr>
            </w:pPr>
            <w:r>
              <w:rPr>
                <w:rFonts w:hint="eastAsia" w:ascii="宋体" w:hAnsi="宋体"/>
                <w:kern w:val="0"/>
                <w:sz w:val="16"/>
                <w:szCs w:val="16"/>
              </w:rPr>
              <w:t>得分</w:t>
            </w:r>
          </w:p>
        </w:tc>
      </w:tr>
      <w:tr w14:paraId="0DD697BC">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6E198DFA">
            <w:pPr>
              <w:widowControl/>
              <w:jc w:val="center"/>
              <w:rPr>
                <w:rFonts w:ascii="宋体" w:hAnsi="宋体"/>
                <w:kern w:val="0"/>
                <w:sz w:val="16"/>
                <w:szCs w:val="16"/>
              </w:rPr>
            </w:pPr>
            <w:r>
              <w:rPr>
                <w:rFonts w:hint="eastAsia" w:ascii="宋体" w:hAnsi="宋体"/>
                <w:kern w:val="0"/>
                <w:sz w:val="16"/>
                <w:szCs w:val="16"/>
              </w:rPr>
              <w:t>投入</w:t>
            </w:r>
          </w:p>
        </w:tc>
        <w:tc>
          <w:tcPr>
            <w:tcW w:w="540" w:type="dxa"/>
            <w:tcBorders>
              <w:top w:val="nil"/>
              <w:left w:val="nil"/>
              <w:bottom w:val="single" w:color="000000" w:sz="4" w:space="0"/>
              <w:right w:val="single" w:color="000000" w:sz="4" w:space="0"/>
            </w:tcBorders>
            <w:noWrap w:val="0"/>
            <w:vAlign w:val="center"/>
          </w:tcPr>
          <w:p w14:paraId="29480AE1">
            <w:pPr>
              <w:widowControl/>
              <w:jc w:val="center"/>
              <w:rPr>
                <w:rFonts w:ascii="宋体" w:hAnsi="宋体"/>
                <w:kern w:val="0"/>
                <w:sz w:val="16"/>
                <w:szCs w:val="16"/>
              </w:rPr>
            </w:pPr>
            <w:r>
              <w:rPr>
                <w:rFonts w:hint="eastAsia" w:ascii="宋体" w:hAnsi="宋体"/>
                <w:kern w:val="0"/>
                <w:sz w:val="16"/>
                <w:szCs w:val="16"/>
              </w:rPr>
              <w:t>项目目标</w:t>
            </w:r>
          </w:p>
        </w:tc>
        <w:tc>
          <w:tcPr>
            <w:tcW w:w="1440" w:type="dxa"/>
            <w:tcBorders>
              <w:top w:val="nil"/>
              <w:left w:val="nil"/>
              <w:bottom w:val="single" w:color="000000" w:sz="4" w:space="0"/>
              <w:right w:val="single" w:color="000000" w:sz="4" w:space="0"/>
            </w:tcBorders>
            <w:noWrap w:val="0"/>
            <w:vAlign w:val="center"/>
          </w:tcPr>
          <w:p w14:paraId="0F9F3482">
            <w:pPr>
              <w:widowControl/>
              <w:jc w:val="center"/>
              <w:rPr>
                <w:rFonts w:ascii="宋体" w:hAnsi="宋体"/>
                <w:kern w:val="0"/>
                <w:sz w:val="16"/>
                <w:szCs w:val="16"/>
              </w:rPr>
            </w:pPr>
            <w:r>
              <w:rPr>
                <w:rFonts w:hint="eastAsia" w:ascii="宋体" w:hAnsi="宋体"/>
                <w:kern w:val="0"/>
                <w:sz w:val="16"/>
                <w:szCs w:val="16"/>
              </w:rPr>
              <w:t>目标内容</w:t>
            </w:r>
          </w:p>
        </w:tc>
        <w:tc>
          <w:tcPr>
            <w:tcW w:w="2883" w:type="dxa"/>
            <w:tcBorders>
              <w:top w:val="nil"/>
              <w:left w:val="nil"/>
              <w:bottom w:val="single" w:color="000000" w:sz="4" w:space="0"/>
              <w:right w:val="single" w:color="000000" w:sz="4" w:space="0"/>
            </w:tcBorders>
            <w:noWrap w:val="0"/>
            <w:vAlign w:val="center"/>
          </w:tcPr>
          <w:p w14:paraId="082CD8CB">
            <w:pPr>
              <w:widowControl/>
              <w:jc w:val="center"/>
              <w:rPr>
                <w:rFonts w:ascii="宋体" w:hAnsi="宋体"/>
                <w:kern w:val="0"/>
                <w:sz w:val="16"/>
                <w:szCs w:val="16"/>
              </w:rPr>
            </w:pPr>
            <w:r>
              <w:rPr>
                <w:rFonts w:hint="eastAsia" w:ascii="宋体" w:hAnsi="宋体"/>
                <w:kern w:val="0"/>
                <w:sz w:val="16"/>
                <w:szCs w:val="16"/>
              </w:rPr>
              <w:t>目标是否明确、细化、量化</w:t>
            </w:r>
          </w:p>
        </w:tc>
        <w:tc>
          <w:tcPr>
            <w:tcW w:w="2880" w:type="dxa"/>
            <w:tcBorders>
              <w:top w:val="nil"/>
              <w:left w:val="nil"/>
              <w:bottom w:val="single" w:color="000000" w:sz="4" w:space="0"/>
              <w:right w:val="single" w:color="000000" w:sz="4" w:space="0"/>
            </w:tcBorders>
            <w:noWrap w:val="0"/>
            <w:vAlign w:val="center"/>
          </w:tcPr>
          <w:p w14:paraId="576CAC9E">
            <w:pPr>
              <w:widowControl/>
              <w:jc w:val="center"/>
              <w:rPr>
                <w:rFonts w:ascii="宋体" w:hAnsi="宋体"/>
                <w:kern w:val="0"/>
                <w:sz w:val="16"/>
                <w:szCs w:val="16"/>
              </w:rPr>
            </w:pPr>
            <w:r>
              <w:rPr>
                <w:rFonts w:hint="eastAsia" w:ascii="宋体" w:hAnsi="宋体"/>
                <w:kern w:val="0"/>
                <w:sz w:val="16"/>
                <w:szCs w:val="16"/>
              </w:rPr>
              <w:t>目标明确（1分），目标细化（1分），目标量化（1分）</w:t>
            </w:r>
          </w:p>
        </w:tc>
        <w:tc>
          <w:tcPr>
            <w:tcW w:w="720" w:type="dxa"/>
            <w:tcBorders>
              <w:top w:val="nil"/>
              <w:left w:val="nil"/>
              <w:bottom w:val="single" w:color="000000" w:sz="4" w:space="0"/>
              <w:right w:val="single" w:color="000000" w:sz="4" w:space="0"/>
            </w:tcBorders>
            <w:noWrap w:val="0"/>
            <w:vAlign w:val="center"/>
          </w:tcPr>
          <w:p w14:paraId="4F5ED41A">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21FBA0E5">
            <w:pPr>
              <w:widowControl/>
              <w:jc w:val="center"/>
              <w:rPr>
                <w:rFonts w:ascii="宋体" w:hAnsi="宋体"/>
                <w:kern w:val="0"/>
                <w:sz w:val="16"/>
                <w:szCs w:val="16"/>
              </w:rPr>
            </w:pPr>
            <w:r>
              <w:rPr>
                <w:rFonts w:hint="eastAsia" w:ascii="宋体" w:hAnsi="宋体"/>
                <w:kern w:val="0"/>
                <w:sz w:val="16"/>
                <w:szCs w:val="16"/>
              </w:rPr>
              <w:t>3</w:t>
            </w:r>
          </w:p>
        </w:tc>
      </w:tr>
      <w:tr w14:paraId="24A200DE">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278352CA">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33C6613B">
            <w:pPr>
              <w:widowControl/>
              <w:jc w:val="center"/>
              <w:rPr>
                <w:rFonts w:ascii="宋体" w:hAnsi="宋体"/>
                <w:kern w:val="0"/>
                <w:sz w:val="16"/>
                <w:szCs w:val="16"/>
              </w:rPr>
            </w:pPr>
            <w:r>
              <w:rPr>
                <w:rFonts w:hint="eastAsia" w:ascii="宋体" w:hAnsi="宋体"/>
                <w:kern w:val="0"/>
                <w:sz w:val="16"/>
                <w:szCs w:val="16"/>
              </w:rPr>
              <w:t>决策过程</w:t>
            </w:r>
          </w:p>
        </w:tc>
        <w:tc>
          <w:tcPr>
            <w:tcW w:w="1440" w:type="dxa"/>
            <w:tcBorders>
              <w:top w:val="nil"/>
              <w:left w:val="nil"/>
              <w:bottom w:val="single" w:color="000000" w:sz="4" w:space="0"/>
              <w:right w:val="single" w:color="000000" w:sz="4" w:space="0"/>
            </w:tcBorders>
            <w:noWrap w:val="0"/>
            <w:vAlign w:val="center"/>
          </w:tcPr>
          <w:p w14:paraId="760A9478">
            <w:pPr>
              <w:widowControl/>
              <w:jc w:val="center"/>
              <w:rPr>
                <w:rFonts w:ascii="宋体" w:hAnsi="宋体"/>
                <w:kern w:val="0"/>
                <w:sz w:val="16"/>
                <w:szCs w:val="16"/>
              </w:rPr>
            </w:pPr>
            <w:r>
              <w:rPr>
                <w:rFonts w:hint="eastAsia" w:ascii="宋体" w:hAnsi="宋体"/>
                <w:kern w:val="0"/>
                <w:sz w:val="16"/>
                <w:szCs w:val="16"/>
              </w:rPr>
              <w:t>决策依据</w:t>
            </w:r>
          </w:p>
        </w:tc>
        <w:tc>
          <w:tcPr>
            <w:tcW w:w="2883" w:type="dxa"/>
            <w:tcBorders>
              <w:top w:val="nil"/>
              <w:left w:val="nil"/>
              <w:bottom w:val="single" w:color="000000" w:sz="4" w:space="0"/>
              <w:right w:val="single" w:color="000000" w:sz="4" w:space="0"/>
            </w:tcBorders>
            <w:noWrap w:val="0"/>
            <w:vAlign w:val="center"/>
          </w:tcPr>
          <w:p w14:paraId="4CA109AD">
            <w:pPr>
              <w:widowControl/>
              <w:jc w:val="center"/>
              <w:rPr>
                <w:rFonts w:ascii="宋体" w:hAnsi="宋体"/>
                <w:kern w:val="0"/>
                <w:sz w:val="16"/>
                <w:szCs w:val="16"/>
              </w:rPr>
            </w:pPr>
            <w:r>
              <w:rPr>
                <w:rFonts w:hint="eastAsia" w:ascii="宋体" w:hAnsi="宋体"/>
                <w:kern w:val="0"/>
                <w:sz w:val="16"/>
                <w:szCs w:val="16"/>
              </w:rPr>
              <w:t>项目是否符合经济社会发展规划和部门年度工作计划；是否根据需要制定中长期实施规划</w:t>
            </w:r>
          </w:p>
        </w:tc>
        <w:tc>
          <w:tcPr>
            <w:tcW w:w="2880" w:type="dxa"/>
            <w:tcBorders>
              <w:top w:val="nil"/>
              <w:left w:val="nil"/>
              <w:bottom w:val="single" w:color="000000" w:sz="4" w:space="0"/>
              <w:right w:val="single" w:color="000000" w:sz="4" w:space="0"/>
            </w:tcBorders>
            <w:noWrap w:val="0"/>
            <w:vAlign w:val="center"/>
          </w:tcPr>
          <w:p w14:paraId="25EF2315">
            <w:pPr>
              <w:widowControl/>
              <w:jc w:val="center"/>
              <w:rPr>
                <w:rFonts w:ascii="宋体" w:hAnsi="宋体"/>
                <w:kern w:val="0"/>
                <w:sz w:val="16"/>
                <w:szCs w:val="16"/>
              </w:rPr>
            </w:pPr>
            <w:r>
              <w:rPr>
                <w:rFonts w:hint="eastAsia" w:ascii="宋体" w:hAnsi="宋体"/>
                <w:kern w:val="0"/>
                <w:sz w:val="16"/>
                <w:szCs w:val="16"/>
              </w:rPr>
              <w:t>项目符合经济社会发展规划和部门年度工作计划（1分），根据需要制定中长期实施规划（1分）</w:t>
            </w:r>
          </w:p>
        </w:tc>
        <w:tc>
          <w:tcPr>
            <w:tcW w:w="720" w:type="dxa"/>
            <w:tcBorders>
              <w:top w:val="nil"/>
              <w:left w:val="nil"/>
              <w:bottom w:val="single" w:color="000000" w:sz="4" w:space="0"/>
              <w:right w:val="single" w:color="000000" w:sz="4" w:space="0"/>
            </w:tcBorders>
            <w:noWrap w:val="0"/>
            <w:vAlign w:val="center"/>
          </w:tcPr>
          <w:p w14:paraId="39E25BD9">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7352B933">
            <w:pPr>
              <w:widowControl/>
              <w:jc w:val="center"/>
              <w:rPr>
                <w:rFonts w:ascii="宋体" w:hAnsi="宋体"/>
                <w:kern w:val="0"/>
                <w:sz w:val="16"/>
                <w:szCs w:val="16"/>
              </w:rPr>
            </w:pPr>
            <w:r>
              <w:rPr>
                <w:rFonts w:hint="eastAsia" w:ascii="宋体" w:hAnsi="宋体"/>
                <w:kern w:val="0"/>
                <w:sz w:val="16"/>
                <w:szCs w:val="16"/>
              </w:rPr>
              <w:t>2</w:t>
            </w:r>
          </w:p>
        </w:tc>
      </w:tr>
      <w:tr w14:paraId="40035029">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47AD042B">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207CE2F0">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7B383FFB">
            <w:pPr>
              <w:widowControl/>
              <w:jc w:val="center"/>
              <w:rPr>
                <w:rFonts w:ascii="宋体" w:hAnsi="宋体"/>
                <w:kern w:val="0"/>
                <w:sz w:val="16"/>
                <w:szCs w:val="16"/>
              </w:rPr>
            </w:pPr>
            <w:r>
              <w:rPr>
                <w:rFonts w:hint="eastAsia" w:ascii="宋体" w:hAnsi="宋体"/>
                <w:kern w:val="0"/>
                <w:sz w:val="16"/>
                <w:szCs w:val="16"/>
              </w:rPr>
              <w:t>决策程序</w:t>
            </w:r>
          </w:p>
        </w:tc>
        <w:tc>
          <w:tcPr>
            <w:tcW w:w="2883" w:type="dxa"/>
            <w:tcBorders>
              <w:top w:val="nil"/>
              <w:left w:val="nil"/>
              <w:bottom w:val="single" w:color="000000" w:sz="4" w:space="0"/>
              <w:right w:val="single" w:color="000000" w:sz="4" w:space="0"/>
            </w:tcBorders>
            <w:noWrap w:val="0"/>
            <w:vAlign w:val="center"/>
          </w:tcPr>
          <w:p w14:paraId="7A7DF7BC">
            <w:pPr>
              <w:widowControl/>
              <w:jc w:val="center"/>
              <w:rPr>
                <w:rFonts w:ascii="宋体" w:hAnsi="宋体"/>
                <w:kern w:val="0"/>
                <w:sz w:val="16"/>
                <w:szCs w:val="16"/>
              </w:rPr>
            </w:pPr>
            <w:r>
              <w:rPr>
                <w:rFonts w:hint="eastAsia" w:ascii="宋体" w:hAnsi="宋体"/>
                <w:kern w:val="0"/>
                <w:sz w:val="16"/>
                <w:szCs w:val="16"/>
              </w:rPr>
              <w:t>项目是否符合申报条件；申报、批复程序是否符合相关管理办法；项目调整是否履行相应手续</w:t>
            </w:r>
          </w:p>
        </w:tc>
        <w:tc>
          <w:tcPr>
            <w:tcW w:w="2880" w:type="dxa"/>
            <w:tcBorders>
              <w:top w:val="nil"/>
              <w:left w:val="nil"/>
              <w:bottom w:val="single" w:color="000000" w:sz="4" w:space="0"/>
              <w:right w:val="single" w:color="000000" w:sz="4" w:space="0"/>
            </w:tcBorders>
            <w:noWrap w:val="0"/>
            <w:vAlign w:val="center"/>
          </w:tcPr>
          <w:p w14:paraId="0417EB0A">
            <w:pPr>
              <w:widowControl/>
              <w:jc w:val="center"/>
              <w:rPr>
                <w:rFonts w:ascii="宋体" w:hAnsi="宋体"/>
                <w:kern w:val="0"/>
                <w:sz w:val="16"/>
                <w:szCs w:val="16"/>
              </w:rPr>
            </w:pPr>
            <w:r>
              <w:rPr>
                <w:rFonts w:hint="eastAsia" w:ascii="宋体" w:hAnsi="宋体"/>
                <w:kern w:val="0"/>
                <w:sz w:val="16"/>
                <w:szCs w:val="16"/>
              </w:rPr>
              <w:t>项目符合申报条件（2分），申报、批复程序符合相关管理办法（2分），项目实施调整履行相应手续（1分）</w:t>
            </w:r>
          </w:p>
        </w:tc>
        <w:tc>
          <w:tcPr>
            <w:tcW w:w="720" w:type="dxa"/>
            <w:tcBorders>
              <w:top w:val="nil"/>
              <w:left w:val="nil"/>
              <w:bottom w:val="single" w:color="000000" w:sz="4" w:space="0"/>
              <w:right w:val="single" w:color="000000" w:sz="4" w:space="0"/>
            </w:tcBorders>
            <w:noWrap w:val="0"/>
            <w:vAlign w:val="center"/>
          </w:tcPr>
          <w:p w14:paraId="780473E1">
            <w:pPr>
              <w:widowControl/>
              <w:jc w:val="center"/>
              <w:rPr>
                <w:rFonts w:ascii="宋体" w:hAnsi="宋体"/>
                <w:kern w:val="0"/>
                <w:sz w:val="16"/>
                <w:szCs w:val="16"/>
              </w:rPr>
            </w:pPr>
            <w:r>
              <w:rPr>
                <w:rFonts w:hint="eastAsia" w:ascii="宋体" w:hAnsi="宋体"/>
                <w:kern w:val="0"/>
                <w:sz w:val="16"/>
                <w:szCs w:val="16"/>
              </w:rPr>
              <w:t>5</w:t>
            </w:r>
          </w:p>
        </w:tc>
        <w:tc>
          <w:tcPr>
            <w:tcW w:w="631" w:type="dxa"/>
            <w:tcBorders>
              <w:top w:val="nil"/>
              <w:left w:val="nil"/>
              <w:bottom w:val="single" w:color="000000" w:sz="4" w:space="0"/>
              <w:right w:val="single" w:color="000000" w:sz="4" w:space="0"/>
            </w:tcBorders>
            <w:noWrap w:val="0"/>
            <w:vAlign w:val="center"/>
          </w:tcPr>
          <w:p w14:paraId="45F0FB16">
            <w:pPr>
              <w:widowControl/>
              <w:jc w:val="center"/>
              <w:rPr>
                <w:rFonts w:ascii="宋体" w:hAnsi="宋体"/>
                <w:kern w:val="0"/>
                <w:sz w:val="16"/>
                <w:szCs w:val="16"/>
              </w:rPr>
            </w:pPr>
            <w:r>
              <w:rPr>
                <w:rFonts w:hint="eastAsia" w:ascii="宋体" w:hAnsi="宋体"/>
                <w:kern w:val="0"/>
                <w:sz w:val="16"/>
                <w:szCs w:val="16"/>
              </w:rPr>
              <w:t>5</w:t>
            </w:r>
          </w:p>
        </w:tc>
      </w:tr>
      <w:tr w14:paraId="2532DA34">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53427F7F">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3576968E">
            <w:pPr>
              <w:widowControl/>
              <w:jc w:val="center"/>
              <w:rPr>
                <w:rFonts w:ascii="宋体" w:hAnsi="宋体"/>
                <w:kern w:val="0"/>
                <w:sz w:val="16"/>
                <w:szCs w:val="16"/>
              </w:rPr>
            </w:pPr>
            <w:r>
              <w:rPr>
                <w:rFonts w:hint="eastAsia" w:ascii="宋体" w:hAnsi="宋体"/>
                <w:kern w:val="0"/>
                <w:sz w:val="16"/>
                <w:szCs w:val="16"/>
              </w:rPr>
              <w:t>资金落实</w:t>
            </w:r>
          </w:p>
        </w:tc>
        <w:tc>
          <w:tcPr>
            <w:tcW w:w="1440" w:type="dxa"/>
            <w:tcBorders>
              <w:top w:val="nil"/>
              <w:left w:val="nil"/>
              <w:bottom w:val="single" w:color="000000" w:sz="4" w:space="0"/>
              <w:right w:val="single" w:color="000000" w:sz="4" w:space="0"/>
            </w:tcBorders>
            <w:noWrap w:val="0"/>
            <w:vAlign w:val="center"/>
          </w:tcPr>
          <w:p w14:paraId="1E784B47">
            <w:pPr>
              <w:widowControl/>
              <w:jc w:val="center"/>
              <w:rPr>
                <w:rFonts w:ascii="宋体" w:hAnsi="宋体"/>
                <w:kern w:val="0"/>
                <w:sz w:val="16"/>
                <w:szCs w:val="16"/>
              </w:rPr>
            </w:pPr>
            <w:r>
              <w:rPr>
                <w:rFonts w:hint="eastAsia" w:ascii="宋体" w:hAnsi="宋体"/>
                <w:kern w:val="0"/>
                <w:sz w:val="16"/>
                <w:szCs w:val="16"/>
              </w:rPr>
              <w:t>到位率</w:t>
            </w:r>
          </w:p>
        </w:tc>
        <w:tc>
          <w:tcPr>
            <w:tcW w:w="2883" w:type="dxa"/>
            <w:tcBorders>
              <w:top w:val="nil"/>
              <w:left w:val="nil"/>
              <w:bottom w:val="single" w:color="000000" w:sz="4" w:space="0"/>
              <w:right w:val="single" w:color="000000" w:sz="4" w:space="0"/>
            </w:tcBorders>
            <w:noWrap w:val="0"/>
            <w:vAlign w:val="center"/>
          </w:tcPr>
          <w:p w14:paraId="6241F15C">
            <w:pPr>
              <w:widowControl/>
              <w:jc w:val="center"/>
              <w:rPr>
                <w:rFonts w:ascii="宋体" w:hAnsi="宋体"/>
                <w:kern w:val="0"/>
                <w:sz w:val="16"/>
                <w:szCs w:val="16"/>
              </w:rPr>
            </w:pPr>
            <w:r>
              <w:rPr>
                <w:rFonts w:hint="eastAsia" w:ascii="宋体" w:hAnsi="宋体"/>
                <w:kern w:val="0"/>
                <w:sz w:val="16"/>
                <w:szCs w:val="16"/>
              </w:rPr>
              <w:t>实际到位/计划到位×100%</w:t>
            </w:r>
          </w:p>
        </w:tc>
        <w:tc>
          <w:tcPr>
            <w:tcW w:w="2880" w:type="dxa"/>
            <w:tcBorders>
              <w:top w:val="nil"/>
              <w:left w:val="nil"/>
              <w:bottom w:val="single" w:color="000000" w:sz="4" w:space="0"/>
              <w:right w:val="single" w:color="000000" w:sz="4" w:space="0"/>
            </w:tcBorders>
            <w:noWrap w:val="0"/>
            <w:vAlign w:val="center"/>
          </w:tcPr>
          <w:p w14:paraId="5FF8FC5B">
            <w:pPr>
              <w:widowControl/>
              <w:jc w:val="center"/>
              <w:rPr>
                <w:rFonts w:ascii="宋体" w:hAnsi="宋体"/>
                <w:kern w:val="0"/>
                <w:sz w:val="16"/>
                <w:szCs w:val="16"/>
              </w:rPr>
            </w:pPr>
            <w:r>
              <w:rPr>
                <w:rFonts w:hint="eastAsia" w:ascii="宋体" w:hAnsi="宋体"/>
                <w:kern w:val="0"/>
                <w:sz w:val="16"/>
                <w:szCs w:val="16"/>
              </w:rPr>
              <w:t>根据项目实际到位资金占计划的比重计算得分（2分）</w:t>
            </w:r>
          </w:p>
        </w:tc>
        <w:tc>
          <w:tcPr>
            <w:tcW w:w="720" w:type="dxa"/>
            <w:tcBorders>
              <w:top w:val="nil"/>
              <w:left w:val="nil"/>
              <w:bottom w:val="single" w:color="000000" w:sz="4" w:space="0"/>
              <w:right w:val="single" w:color="000000" w:sz="4" w:space="0"/>
            </w:tcBorders>
            <w:noWrap w:val="0"/>
            <w:vAlign w:val="center"/>
          </w:tcPr>
          <w:p w14:paraId="6098B71C">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5AFEBADD">
            <w:pPr>
              <w:widowControl/>
              <w:jc w:val="center"/>
              <w:rPr>
                <w:rFonts w:ascii="宋体" w:hAnsi="宋体"/>
                <w:kern w:val="0"/>
                <w:sz w:val="16"/>
                <w:szCs w:val="16"/>
              </w:rPr>
            </w:pPr>
            <w:r>
              <w:rPr>
                <w:rFonts w:hint="eastAsia" w:ascii="宋体" w:hAnsi="宋体"/>
                <w:kern w:val="0"/>
                <w:sz w:val="16"/>
                <w:szCs w:val="16"/>
              </w:rPr>
              <w:t>2</w:t>
            </w:r>
          </w:p>
        </w:tc>
      </w:tr>
      <w:tr w14:paraId="33FE42D2">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3D00C8E8">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6C579B40">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2BEFB278">
            <w:pPr>
              <w:widowControl/>
              <w:jc w:val="center"/>
              <w:rPr>
                <w:rFonts w:ascii="宋体" w:hAnsi="宋体"/>
                <w:kern w:val="0"/>
                <w:sz w:val="16"/>
                <w:szCs w:val="16"/>
              </w:rPr>
            </w:pPr>
            <w:r>
              <w:rPr>
                <w:rFonts w:hint="eastAsia" w:ascii="宋体" w:hAnsi="宋体"/>
                <w:kern w:val="0"/>
                <w:sz w:val="16"/>
                <w:szCs w:val="16"/>
              </w:rPr>
              <w:t>到位时效</w:t>
            </w:r>
          </w:p>
        </w:tc>
        <w:tc>
          <w:tcPr>
            <w:tcW w:w="2883" w:type="dxa"/>
            <w:tcBorders>
              <w:top w:val="nil"/>
              <w:left w:val="nil"/>
              <w:bottom w:val="single" w:color="000000" w:sz="4" w:space="0"/>
              <w:right w:val="single" w:color="000000" w:sz="4" w:space="0"/>
            </w:tcBorders>
            <w:noWrap w:val="0"/>
            <w:vAlign w:val="center"/>
          </w:tcPr>
          <w:p w14:paraId="496A88C1">
            <w:pPr>
              <w:widowControl/>
              <w:jc w:val="center"/>
              <w:rPr>
                <w:rFonts w:ascii="宋体" w:hAnsi="宋体"/>
                <w:kern w:val="0"/>
                <w:sz w:val="16"/>
                <w:szCs w:val="16"/>
              </w:rPr>
            </w:pPr>
            <w:r>
              <w:rPr>
                <w:rFonts w:hint="eastAsia" w:ascii="宋体" w:hAnsi="宋体"/>
                <w:kern w:val="0"/>
                <w:sz w:val="16"/>
                <w:szCs w:val="16"/>
              </w:rPr>
              <w:t>资金是否及时到位；若未及时到位，是否影响项目进度</w:t>
            </w:r>
          </w:p>
        </w:tc>
        <w:tc>
          <w:tcPr>
            <w:tcW w:w="2880" w:type="dxa"/>
            <w:tcBorders>
              <w:top w:val="nil"/>
              <w:left w:val="nil"/>
              <w:bottom w:val="single" w:color="000000" w:sz="4" w:space="0"/>
              <w:right w:val="single" w:color="000000" w:sz="4" w:space="0"/>
            </w:tcBorders>
            <w:noWrap w:val="0"/>
            <w:vAlign w:val="center"/>
          </w:tcPr>
          <w:p w14:paraId="09B2B331">
            <w:pPr>
              <w:widowControl/>
              <w:jc w:val="center"/>
              <w:rPr>
                <w:rFonts w:ascii="宋体" w:hAnsi="宋体"/>
                <w:kern w:val="0"/>
                <w:sz w:val="16"/>
                <w:szCs w:val="16"/>
              </w:rPr>
            </w:pPr>
            <w:r>
              <w:rPr>
                <w:rFonts w:hint="eastAsia" w:ascii="宋体" w:hAnsi="宋体"/>
                <w:kern w:val="0"/>
                <w:sz w:val="16"/>
                <w:szCs w:val="16"/>
              </w:rPr>
              <w:t>及时到位（3分），未及时到位但未影响项目进度（2分），未及时到位并影响项目进度（0分）</w:t>
            </w:r>
          </w:p>
        </w:tc>
        <w:tc>
          <w:tcPr>
            <w:tcW w:w="720" w:type="dxa"/>
            <w:tcBorders>
              <w:top w:val="nil"/>
              <w:left w:val="nil"/>
              <w:bottom w:val="single" w:color="000000" w:sz="4" w:space="0"/>
              <w:right w:val="single" w:color="000000" w:sz="4" w:space="0"/>
            </w:tcBorders>
            <w:noWrap w:val="0"/>
            <w:vAlign w:val="center"/>
          </w:tcPr>
          <w:p w14:paraId="5E0A4DE3">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0486DFFC">
            <w:pPr>
              <w:widowControl/>
              <w:jc w:val="center"/>
              <w:rPr>
                <w:rFonts w:ascii="宋体" w:hAnsi="宋体"/>
                <w:kern w:val="0"/>
                <w:sz w:val="16"/>
                <w:szCs w:val="16"/>
              </w:rPr>
            </w:pPr>
            <w:r>
              <w:rPr>
                <w:rFonts w:hint="eastAsia" w:ascii="宋体" w:hAnsi="宋体"/>
                <w:kern w:val="0"/>
                <w:sz w:val="16"/>
                <w:szCs w:val="16"/>
              </w:rPr>
              <w:t>3</w:t>
            </w:r>
          </w:p>
        </w:tc>
      </w:tr>
      <w:tr w14:paraId="3225B70D">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70BA2EE1">
            <w:pPr>
              <w:widowControl/>
              <w:jc w:val="center"/>
              <w:rPr>
                <w:rFonts w:ascii="宋体" w:hAnsi="宋体"/>
                <w:kern w:val="0"/>
                <w:sz w:val="16"/>
                <w:szCs w:val="16"/>
              </w:rPr>
            </w:pPr>
            <w:r>
              <w:rPr>
                <w:rFonts w:hint="eastAsia" w:ascii="宋体" w:hAnsi="宋体"/>
                <w:kern w:val="0"/>
                <w:sz w:val="16"/>
                <w:szCs w:val="16"/>
              </w:rPr>
              <w:t>过程</w:t>
            </w:r>
          </w:p>
        </w:tc>
        <w:tc>
          <w:tcPr>
            <w:tcW w:w="540" w:type="dxa"/>
            <w:vMerge w:val="restart"/>
            <w:tcBorders>
              <w:top w:val="nil"/>
              <w:left w:val="nil"/>
              <w:bottom w:val="single" w:color="000000" w:sz="4" w:space="0"/>
              <w:right w:val="single" w:color="000000" w:sz="4" w:space="0"/>
            </w:tcBorders>
            <w:noWrap w:val="0"/>
            <w:vAlign w:val="center"/>
          </w:tcPr>
          <w:p w14:paraId="22A6E496">
            <w:pPr>
              <w:widowControl/>
              <w:jc w:val="center"/>
              <w:rPr>
                <w:rFonts w:ascii="宋体" w:hAnsi="宋体"/>
                <w:kern w:val="0"/>
                <w:sz w:val="16"/>
                <w:szCs w:val="16"/>
              </w:rPr>
            </w:pPr>
            <w:r>
              <w:rPr>
                <w:rFonts w:hint="eastAsia" w:ascii="宋体" w:hAnsi="宋体"/>
                <w:kern w:val="0"/>
                <w:sz w:val="16"/>
                <w:szCs w:val="16"/>
              </w:rPr>
              <w:t>资金管理</w:t>
            </w:r>
          </w:p>
        </w:tc>
        <w:tc>
          <w:tcPr>
            <w:tcW w:w="1440" w:type="dxa"/>
            <w:tcBorders>
              <w:top w:val="nil"/>
              <w:left w:val="nil"/>
              <w:bottom w:val="single" w:color="000000" w:sz="4" w:space="0"/>
              <w:right w:val="single" w:color="000000" w:sz="4" w:space="0"/>
            </w:tcBorders>
            <w:noWrap w:val="0"/>
            <w:vAlign w:val="center"/>
          </w:tcPr>
          <w:p w14:paraId="4D52C8BC">
            <w:pPr>
              <w:widowControl/>
              <w:jc w:val="center"/>
              <w:rPr>
                <w:rFonts w:ascii="宋体" w:hAnsi="宋体"/>
                <w:kern w:val="0"/>
                <w:sz w:val="16"/>
                <w:szCs w:val="16"/>
              </w:rPr>
            </w:pPr>
            <w:r>
              <w:rPr>
                <w:rFonts w:hint="eastAsia" w:ascii="宋体" w:hAnsi="宋体"/>
                <w:kern w:val="0"/>
                <w:sz w:val="16"/>
                <w:szCs w:val="16"/>
              </w:rPr>
              <w:t>资金使用</w:t>
            </w:r>
          </w:p>
        </w:tc>
        <w:tc>
          <w:tcPr>
            <w:tcW w:w="2883" w:type="dxa"/>
            <w:tcBorders>
              <w:top w:val="nil"/>
              <w:left w:val="nil"/>
              <w:bottom w:val="single" w:color="000000" w:sz="4" w:space="0"/>
              <w:right w:val="single" w:color="000000" w:sz="4" w:space="0"/>
            </w:tcBorders>
            <w:noWrap w:val="0"/>
            <w:vAlign w:val="center"/>
          </w:tcPr>
          <w:p w14:paraId="0A522B5D">
            <w:pPr>
              <w:widowControl/>
              <w:jc w:val="center"/>
              <w:rPr>
                <w:rFonts w:ascii="宋体" w:hAnsi="宋体"/>
                <w:kern w:val="0"/>
                <w:sz w:val="16"/>
                <w:szCs w:val="16"/>
              </w:rPr>
            </w:pPr>
            <w:r>
              <w:rPr>
                <w:rFonts w:hint="eastAsia" w:ascii="宋体" w:hAnsi="宋体"/>
                <w:kern w:val="0"/>
                <w:sz w:val="16"/>
                <w:szCs w:val="16"/>
              </w:rPr>
              <w:t>是否存在支出依据不合规、虚列项目支出的情况；是否存在截留、挤占、挪用项目资金情况；是否存在超标准开支情况</w:t>
            </w:r>
          </w:p>
        </w:tc>
        <w:tc>
          <w:tcPr>
            <w:tcW w:w="2880" w:type="dxa"/>
            <w:tcBorders>
              <w:top w:val="nil"/>
              <w:left w:val="nil"/>
              <w:bottom w:val="single" w:color="000000" w:sz="4" w:space="0"/>
              <w:right w:val="single" w:color="000000" w:sz="4" w:space="0"/>
            </w:tcBorders>
            <w:noWrap w:val="0"/>
            <w:vAlign w:val="center"/>
          </w:tcPr>
          <w:p w14:paraId="3CD3F1B0">
            <w:pPr>
              <w:widowControl/>
              <w:jc w:val="center"/>
              <w:rPr>
                <w:rFonts w:ascii="宋体" w:hAnsi="宋体"/>
                <w:kern w:val="0"/>
                <w:sz w:val="16"/>
                <w:szCs w:val="16"/>
              </w:rPr>
            </w:pPr>
            <w:r>
              <w:rPr>
                <w:rFonts w:hint="eastAsia" w:ascii="宋体" w:hAnsi="宋体"/>
                <w:kern w:val="0"/>
                <w:sz w:val="16"/>
                <w:szCs w:val="16"/>
              </w:rPr>
              <w:t>虚列（套取）扣4分，支出依据不合规扣1分，截留、挤占、挪用扣2分，超标准开支扣1分</w:t>
            </w:r>
          </w:p>
        </w:tc>
        <w:tc>
          <w:tcPr>
            <w:tcW w:w="720" w:type="dxa"/>
            <w:tcBorders>
              <w:top w:val="nil"/>
              <w:left w:val="nil"/>
              <w:bottom w:val="single" w:color="000000" w:sz="4" w:space="0"/>
              <w:right w:val="single" w:color="000000" w:sz="4" w:space="0"/>
            </w:tcBorders>
            <w:noWrap w:val="0"/>
            <w:vAlign w:val="center"/>
          </w:tcPr>
          <w:p w14:paraId="1541D096">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65D64B00">
            <w:pPr>
              <w:widowControl/>
              <w:jc w:val="center"/>
              <w:rPr>
                <w:rFonts w:ascii="宋体" w:hAnsi="宋体"/>
                <w:kern w:val="0"/>
                <w:sz w:val="16"/>
                <w:szCs w:val="16"/>
              </w:rPr>
            </w:pPr>
            <w:r>
              <w:rPr>
                <w:rFonts w:hint="eastAsia" w:ascii="宋体" w:hAnsi="宋体"/>
                <w:kern w:val="0"/>
                <w:sz w:val="16"/>
                <w:szCs w:val="16"/>
              </w:rPr>
              <w:t>4</w:t>
            </w:r>
          </w:p>
        </w:tc>
      </w:tr>
      <w:tr w14:paraId="6D236EAB">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75F931B3">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1E5E4D00">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44A55C18">
            <w:pPr>
              <w:widowControl/>
              <w:jc w:val="center"/>
              <w:rPr>
                <w:rFonts w:ascii="宋体" w:hAnsi="宋体"/>
                <w:kern w:val="0"/>
                <w:sz w:val="16"/>
                <w:szCs w:val="16"/>
              </w:rPr>
            </w:pPr>
            <w:r>
              <w:rPr>
                <w:rFonts w:hint="eastAsia" w:ascii="宋体" w:hAnsi="宋体"/>
                <w:kern w:val="0"/>
                <w:sz w:val="16"/>
                <w:szCs w:val="16"/>
              </w:rPr>
              <w:t>财务管理</w:t>
            </w:r>
          </w:p>
        </w:tc>
        <w:tc>
          <w:tcPr>
            <w:tcW w:w="2883" w:type="dxa"/>
            <w:tcBorders>
              <w:top w:val="nil"/>
              <w:left w:val="nil"/>
              <w:bottom w:val="single" w:color="000000" w:sz="4" w:space="0"/>
              <w:right w:val="single" w:color="000000" w:sz="4" w:space="0"/>
            </w:tcBorders>
            <w:noWrap w:val="0"/>
            <w:vAlign w:val="center"/>
          </w:tcPr>
          <w:p w14:paraId="58934B48">
            <w:pPr>
              <w:widowControl/>
              <w:jc w:val="center"/>
              <w:rPr>
                <w:rFonts w:ascii="宋体" w:hAnsi="宋体"/>
                <w:kern w:val="0"/>
                <w:sz w:val="16"/>
                <w:szCs w:val="16"/>
              </w:rPr>
            </w:pPr>
            <w:r>
              <w:rPr>
                <w:rFonts w:hint="eastAsia" w:ascii="宋体" w:hAnsi="宋体"/>
                <w:kern w:val="0"/>
                <w:sz w:val="16"/>
                <w:szCs w:val="16"/>
              </w:rPr>
              <w:t>资金管理、费用支出等制度是否健全，是否严格执行；会计核算是否规范</w:t>
            </w:r>
          </w:p>
        </w:tc>
        <w:tc>
          <w:tcPr>
            <w:tcW w:w="2880" w:type="dxa"/>
            <w:tcBorders>
              <w:top w:val="nil"/>
              <w:left w:val="nil"/>
              <w:bottom w:val="single" w:color="000000" w:sz="4" w:space="0"/>
              <w:right w:val="single" w:color="000000" w:sz="4" w:space="0"/>
            </w:tcBorders>
            <w:noWrap w:val="0"/>
            <w:vAlign w:val="center"/>
          </w:tcPr>
          <w:p w14:paraId="4D85F7BF">
            <w:pPr>
              <w:widowControl/>
              <w:jc w:val="center"/>
              <w:rPr>
                <w:rFonts w:ascii="宋体" w:hAnsi="宋体"/>
                <w:kern w:val="0"/>
                <w:sz w:val="16"/>
                <w:szCs w:val="16"/>
              </w:rPr>
            </w:pPr>
            <w:r>
              <w:rPr>
                <w:rFonts w:hint="eastAsia" w:ascii="宋体" w:hAnsi="宋体"/>
                <w:kern w:val="0"/>
                <w:sz w:val="16"/>
                <w:szCs w:val="16"/>
              </w:rPr>
              <w:t>财务制度健全（1分），严格执行制度（1分），会计核算规范（1分）</w:t>
            </w:r>
          </w:p>
        </w:tc>
        <w:tc>
          <w:tcPr>
            <w:tcW w:w="720" w:type="dxa"/>
            <w:tcBorders>
              <w:top w:val="nil"/>
              <w:left w:val="nil"/>
              <w:bottom w:val="single" w:color="000000" w:sz="4" w:space="0"/>
              <w:right w:val="single" w:color="000000" w:sz="4" w:space="0"/>
            </w:tcBorders>
            <w:noWrap w:val="0"/>
            <w:vAlign w:val="center"/>
          </w:tcPr>
          <w:p w14:paraId="019F07EB">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562AD783">
            <w:pPr>
              <w:widowControl/>
              <w:jc w:val="center"/>
              <w:rPr>
                <w:rFonts w:ascii="宋体" w:hAnsi="宋体"/>
                <w:kern w:val="0"/>
                <w:sz w:val="16"/>
                <w:szCs w:val="16"/>
              </w:rPr>
            </w:pPr>
            <w:r>
              <w:rPr>
                <w:rFonts w:hint="eastAsia" w:ascii="宋体" w:hAnsi="宋体"/>
                <w:kern w:val="0"/>
                <w:sz w:val="16"/>
                <w:szCs w:val="16"/>
              </w:rPr>
              <w:t>3</w:t>
            </w:r>
          </w:p>
        </w:tc>
      </w:tr>
      <w:tr w14:paraId="1A33AB26">
        <w:tblPrEx>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0BFC3DC2">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0943D601">
            <w:pPr>
              <w:widowControl/>
              <w:jc w:val="center"/>
              <w:rPr>
                <w:rFonts w:ascii="宋体" w:hAnsi="宋体"/>
                <w:kern w:val="0"/>
                <w:sz w:val="16"/>
                <w:szCs w:val="16"/>
              </w:rPr>
            </w:pPr>
            <w:r>
              <w:rPr>
                <w:rFonts w:hint="eastAsia" w:ascii="宋体" w:hAnsi="宋体"/>
                <w:kern w:val="0"/>
                <w:sz w:val="16"/>
                <w:szCs w:val="16"/>
              </w:rPr>
              <w:t>组织实施</w:t>
            </w:r>
          </w:p>
        </w:tc>
        <w:tc>
          <w:tcPr>
            <w:tcW w:w="1440" w:type="dxa"/>
            <w:tcBorders>
              <w:top w:val="nil"/>
              <w:left w:val="nil"/>
              <w:bottom w:val="single" w:color="000000" w:sz="4" w:space="0"/>
              <w:right w:val="single" w:color="000000" w:sz="4" w:space="0"/>
            </w:tcBorders>
            <w:noWrap w:val="0"/>
            <w:vAlign w:val="center"/>
          </w:tcPr>
          <w:p w14:paraId="24B4E60C">
            <w:pPr>
              <w:widowControl/>
              <w:jc w:val="center"/>
              <w:rPr>
                <w:rFonts w:ascii="宋体" w:hAnsi="宋体"/>
                <w:kern w:val="0"/>
                <w:sz w:val="16"/>
                <w:szCs w:val="16"/>
              </w:rPr>
            </w:pPr>
            <w:r>
              <w:rPr>
                <w:rFonts w:hint="eastAsia" w:ascii="宋体" w:hAnsi="宋体"/>
                <w:kern w:val="0"/>
                <w:sz w:val="16"/>
                <w:szCs w:val="16"/>
              </w:rPr>
              <w:t>组织机构</w:t>
            </w:r>
          </w:p>
        </w:tc>
        <w:tc>
          <w:tcPr>
            <w:tcW w:w="2883" w:type="dxa"/>
            <w:tcBorders>
              <w:top w:val="nil"/>
              <w:left w:val="nil"/>
              <w:bottom w:val="single" w:color="000000" w:sz="4" w:space="0"/>
              <w:right w:val="single" w:color="000000" w:sz="4" w:space="0"/>
            </w:tcBorders>
            <w:noWrap w:val="0"/>
            <w:vAlign w:val="center"/>
          </w:tcPr>
          <w:p w14:paraId="39F6B4FE">
            <w:pPr>
              <w:widowControl/>
              <w:jc w:val="center"/>
              <w:rPr>
                <w:rFonts w:ascii="宋体" w:hAnsi="宋体"/>
                <w:kern w:val="0"/>
                <w:sz w:val="16"/>
                <w:szCs w:val="16"/>
              </w:rPr>
            </w:pPr>
            <w:r>
              <w:rPr>
                <w:rFonts w:hint="eastAsia" w:ascii="宋体" w:hAnsi="宋体"/>
                <w:kern w:val="0"/>
                <w:sz w:val="16"/>
                <w:szCs w:val="16"/>
              </w:rPr>
              <w:t>机构是否健全、分工是否明确</w:t>
            </w:r>
          </w:p>
        </w:tc>
        <w:tc>
          <w:tcPr>
            <w:tcW w:w="2880" w:type="dxa"/>
            <w:tcBorders>
              <w:top w:val="nil"/>
              <w:left w:val="nil"/>
              <w:bottom w:val="single" w:color="000000" w:sz="4" w:space="0"/>
              <w:right w:val="single" w:color="000000" w:sz="4" w:space="0"/>
            </w:tcBorders>
            <w:noWrap w:val="0"/>
            <w:vAlign w:val="center"/>
          </w:tcPr>
          <w:p w14:paraId="229563A9">
            <w:pPr>
              <w:widowControl/>
              <w:jc w:val="center"/>
              <w:rPr>
                <w:rFonts w:ascii="宋体" w:hAnsi="宋体"/>
                <w:kern w:val="0"/>
                <w:sz w:val="16"/>
                <w:szCs w:val="16"/>
              </w:rPr>
            </w:pPr>
            <w:r>
              <w:rPr>
                <w:rFonts w:hint="eastAsia" w:ascii="宋体" w:hAnsi="宋体"/>
                <w:kern w:val="0"/>
                <w:sz w:val="16"/>
                <w:szCs w:val="16"/>
              </w:rPr>
              <w:t>机构健全、分工明确（4分）</w:t>
            </w:r>
          </w:p>
        </w:tc>
        <w:tc>
          <w:tcPr>
            <w:tcW w:w="720" w:type="dxa"/>
            <w:tcBorders>
              <w:top w:val="nil"/>
              <w:left w:val="nil"/>
              <w:bottom w:val="single" w:color="000000" w:sz="4" w:space="0"/>
              <w:right w:val="single" w:color="000000" w:sz="4" w:space="0"/>
            </w:tcBorders>
            <w:noWrap w:val="0"/>
            <w:vAlign w:val="center"/>
          </w:tcPr>
          <w:p w14:paraId="6BC9AE0D">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4EB3F55B">
            <w:pPr>
              <w:widowControl/>
              <w:jc w:val="center"/>
              <w:rPr>
                <w:rFonts w:ascii="宋体" w:hAnsi="宋体"/>
                <w:kern w:val="0"/>
                <w:sz w:val="16"/>
                <w:szCs w:val="16"/>
              </w:rPr>
            </w:pPr>
            <w:r>
              <w:rPr>
                <w:rFonts w:hint="eastAsia" w:ascii="宋体" w:hAnsi="宋体"/>
                <w:kern w:val="0"/>
                <w:sz w:val="16"/>
                <w:szCs w:val="16"/>
              </w:rPr>
              <w:t>4</w:t>
            </w:r>
          </w:p>
        </w:tc>
      </w:tr>
      <w:tr w14:paraId="411926DA">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2CCBA8A2">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27677C53">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725F1084">
            <w:pPr>
              <w:widowControl/>
              <w:jc w:val="center"/>
              <w:rPr>
                <w:rFonts w:ascii="宋体" w:hAnsi="宋体"/>
                <w:kern w:val="0"/>
                <w:sz w:val="16"/>
                <w:szCs w:val="16"/>
              </w:rPr>
            </w:pPr>
            <w:r>
              <w:rPr>
                <w:rFonts w:hint="eastAsia" w:ascii="宋体" w:hAnsi="宋体"/>
                <w:kern w:val="0"/>
                <w:sz w:val="16"/>
                <w:szCs w:val="16"/>
              </w:rPr>
              <w:t>管理制度</w:t>
            </w:r>
          </w:p>
        </w:tc>
        <w:tc>
          <w:tcPr>
            <w:tcW w:w="2883" w:type="dxa"/>
            <w:tcBorders>
              <w:top w:val="nil"/>
              <w:left w:val="nil"/>
              <w:bottom w:val="single" w:color="000000" w:sz="4" w:space="0"/>
              <w:right w:val="single" w:color="000000" w:sz="4" w:space="0"/>
            </w:tcBorders>
            <w:noWrap w:val="0"/>
            <w:vAlign w:val="center"/>
          </w:tcPr>
          <w:p w14:paraId="0C9CD5E2">
            <w:pPr>
              <w:widowControl/>
              <w:jc w:val="center"/>
              <w:rPr>
                <w:rFonts w:ascii="宋体" w:hAnsi="宋体"/>
                <w:kern w:val="0"/>
                <w:sz w:val="16"/>
                <w:szCs w:val="16"/>
              </w:rPr>
            </w:pPr>
            <w:r>
              <w:rPr>
                <w:rFonts w:hint="eastAsia" w:ascii="宋体" w:hAnsi="宋体"/>
                <w:kern w:val="0"/>
                <w:sz w:val="16"/>
                <w:szCs w:val="16"/>
              </w:rPr>
              <w:t>是否建立健全项目管理制度；是否严格执行相关项目管理制度</w:t>
            </w:r>
          </w:p>
        </w:tc>
        <w:tc>
          <w:tcPr>
            <w:tcW w:w="2880" w:type="dxa"/>
            <w:tcBorders>
              <w:top w:val="nil"/>
              <w:left w:val="nil"/>
              <w:bottom w:val="single" w:color="000000" w:sz="4" w:space="0"/>
              <w:right w:val="single" w:color="000000" w:sz="4" w:space="0"/>
            </w:tcBorders>
            <w:noWrap w:val="0"/>
            <w:vAlign w:val="center"/>
          </w:tcPr>
          <w:p w14:paraId="7ADF65BF">
            <w:pPr>
              <w:widowControl/>
              <w:jc w:val="center"/>
              <w:rPr>
                <w:rFonts w:ascii="宋体" w:hAnsi="宋体"/>
                <w:kern w:val="0"/>
                <w:sz w:val="16"/>
                <w:szCs w:val="16"/>
              </w:rPr>
            </w:pPr>
            <w:r>
              <w:rPr>
                <w:rFonts w:hint="eastAsia" w:ascii="宋体" w:hAnsi="宋体"/>
                <w:kern w:val="0"/>
                <w:sz w:val="16"/>
                <w:szCs w:val="16"/>
              </w:rPr>
              <w:t>建立健全项目管理制度（2分）；严格执行相关项目管理制度(2分）</w:t>
            </w:r>
          </w:p>
        </w:tc>
        <w:tc>
          <w:tcPr>
            <w:tcW w:w="720" w:type="dxa"/>
            <w:tcBorders>
              <w:top w:val="nil"/>
              <w:left w:val="nil"/>
              <w:bottom w:val="single" w:color="000000" w:sz="4" w:space="0"/>
              <w:right w:val="single" w:color="000000" w:sz="4" w:space="0"/>
            </w:tcBorders>
            <w:noWrap w:val="0"/>
            <w:vAlign w:val="center"/>
          </w:tcPr>
          <w:p w14:paraId="0B13D261">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11790023">
            <w:pPr>
              <w:widowControl/>
              <w:jc w:val="center"/>
              <w:rPr>
                <w:rFonts w:ascii="宋体" w:hAnsi="宋体"/>
                <w:kern w:val="0"/>
                <w:sz w:val="16"/>
                <w:szCs w:val="16"/>
              </w:rPr>
            </w:pPr>
            <w:r>
              <w:rPr>
                <w:rFonts w:hint="eastAsia" w:ascii="宋体" w:hAnsi="宋体"/>
                <w:kern w:val="0"/>
                <w:sz w:val="16"/>
                <w:szCs w:val="16"/>
              </w:rPr>
              <w:t>4</w:t>
            </w:r>
          </w:p>
        </w:tc>
      </w:tr>
      <w:tr w14:paraId="58E4A97E">
        <w:tblPrEx>
          <w:tblCellMar>
            <w:top w:w="0" w:type="dxa"/>
            <w:left w:w="108" w:type="dxa"/>
            <w:bottom w:w="0" w:type="dxa"/>
            <w:right w:w="108" w:type="dxa"/>
          </w:tblCellMar>
        </w:tblPrEx>
        <w:trPr>
          <w:trHeight w:val="1447" w:hRule="atLeast"/>
        </w:trPr>
        <w:tc>
          <w:tcPr>
            <w:tcW w:w="538" w:type="dxa"/>
            <w:vMerge w:val="restart"/>
            <w:tcBorders>
              <w:top w:val="nil"/>
              <w:left w:val="single" w:color="auto" w:sz="4" w:space="0"/>
              <w:right w:val="single" w:color="auto" w:sz="4" w:space="0"/>
            </w:tcBorders>
            <w:noWrap w:val="0"/>
            <w:vAlign w:val="center"/>
          </w:tcPr>
          <w:p w14:paraId="29F9A583">
            <w:pPr>
              <w:widowControl/>
              <w:jc w:val="center"/>
              <w:rPr>
                <w:rFonts w:ascii="宋体" w:hAnsi="宋体"/>
                <w:kern w:val="0"/>
                <w:sz w:val="16"/>
                <w:szCs w:val="16"/>
              </w:rPr>
            </w:pPr>
            <w:r>
              <w:rPr>
                <w:rFonts w:hint="eastAsia" w:ascii="宋体" w:hAnsi="宋体"/>
                <w:kern w:val="0"/>
                <w:sz w:val="16"/>
                <w:szCs w:val="16"/>
              </w:rPr>
              <w:t>产出</w:t>
            </w:r>
          </w:p>
        </w:tc>
        <w:tc>
          <w:tcPr>
            <w:tcW w:w="540" w:type="dxa"/>
            <w:vMerge w:val="restart"/>
            <w:tcBorders>
              <w:top w:val="nil"/>
              <w:left w:val="single" w:color="auto" w:sz="4" w:space="0"/>
              <w:right w:val="single" w:color="auto" w:sz="4" w:space="0"/>
            </w:tcBorders>
            <w:noWrap w:val="0"/>
            <w:vAlign w:val="center"/>
          </w:tcPr>
          <w:p w14:paraId="442C07A4">
            <w:pPr>
              <w:widowControl/>
              <w:jc w:val="center"/>
              <w:rPr>
                <w:rFonts w:ascii="宋体" w:hAnsi="宋体"/>
                <w:kern w:val="0"/>
                <w:sz w:val="16"/>
                <w:szCs w:val="16"/>
              </w:rPr>
            </w:pPr>
            <w:r>
              <w:rPr>
                <w:rFonts w:hint="eastAsia" w:ascii="宋体" w:hAnsi="宋体"/>
                <w:kern w:val="0"/>
                <w:sz w:val="16"/>
                <w:szCs w:val="16"/>
              </w:rPr>
              <w:t>产出指标</w:t>
            </w:r>
          </w:p>
        </w:tc>
        <w:tc>
          <w:tcPr>
            <w:tcW w:w="1440" w:type="dxa"/>
            <w:tcBorders>
              <w:top w:val="nil"/>
              <w:left w:val="single" w:color="auto" w:sz="4" w:space="0"/>
              <w:bottom w:val="single" w:color="000000" w:sz="4" w:space="0"/>
              <w:right w:val="single" w:color="000000" w:sz="4" w:space="0"/>
            </w:tcBorders>
            <w:noWrap w:val="0"/>
            <w:vAlign w:val="center"/>
          </w:tcPr>
          <w:p w14:paraId="6DE73C94">
            <w:pPr>
              <w:widowControl/>
              <w:ind w:firstLine="240" w:firstLineChars="150"/>
              <w:rPr>
                <w:rFonts w:ascii="宋体" w:hAnsi="宋体"/>
                <w:kern w:val="0"/>
                <w:sz w:val="16"/>
                <w:szCs w:val="16"/>
              </w:rPr>
            </w:pPr>
            <w:r>
              <w:rPr>
                <w:rFonts w:hint="eastAsia" w:ascii="宋体" w:hAnsi="宋体"/>
                <w:kern w:val="0"/>
                <w:sz w:val="16"/>
                <w:szCs w:val="16"/>
              </w:rPr>
              <w:t>数量指标</w:t>
            </w:r>
          </w:p>
        </w:tc>
        <w:tc>
          <w:tcPr>
            <w:tcW w:w="2883" w:type="dxa"/>
            <w:tcBorders>
              <w:top w:val="nil"/>
              <w:left w:val="nil"/>
              <w:bottom w:val="single" w:color="000000" w:sz="4" w:space="0"/>
              <w:right w:val="single" w:color="000000" w:sz="4" w:space="0"/>
            </w:tcBorders>
            <w:noWrap w:val="0"/>
            <w:vAlign w:val="center"/>
          </w:tcPr>
          <w:p w14:paraId="13194D24">
            <w:pPr>
              <w:widowControl/>
              <w:jc w:val="center"/>
              <w:rPr>
                <w:rFonts w:ascii="宋体" w:hAnsi="宋体"/>
                <w:kern w:val="0"/>
                <w:sz w:val="16"/>
                <w:szCs w:val="16"/>
              </w:rPr>
            </w:pPr>
            <w:r>
              <w:rPr>
                <w:rFonts w:hint="eastAsia" w:ascii="宋体" w:hAnsi="宋体"/>
                <w:kern w:val="0"/>
                <w:sz w:val="16"/>
                <w:szCs w:val="16"/>
              </w:rPr>
              <w:t>补助覆盖率(%)</w:t>
            </w:r>
          </w:p>
        </w:tc>
        <w:tc>
          <w:tcPr>
            <w:tcW w:w="2880" w:type="dxa"/>
            <w:tcBorders>
              <w:top w:val="nil"/>
              <w:left w:val="nil"/>
              <w:bottom w:val="single" w:color="000000" w:sz="4" w:space="0"/>
              <w:right w:val="single" w:color="auto" w:sz="4" w:space="0"/>
            </w:tcBorders>
            <w:noWrap w:val="0"/>
            <w:vAlign w:val="center"/>
          </w:tcPr>
          <w:p w14:paraId="46E4E717">
            <w:pPr>
              <w:widowControl/>
              <w:jc w:val="center"/>
              <w:rPr>
                <w:rFonts w:ascii="宋体" w:hAnsi="宋体"/>
                <w:kern w:val="0"/>
                <w:sz w:val="16"/>
                <w:szCs w:val="16"/>
              </w:rPr>
            </w:pPr>
            <w:r>
              <w:rPr>
                <w:rFonts w:hint="eastAsia" w:ascii="宋体" w:hAnsi="宋体"/>
                <w:kern w:val="0"/>
                <w:sz w:val="13"/>
                <w:szCs w:val="13"/>
              </w:rPr>
              <w:t>已补助人数占应补助人数的百分之百得</w:t>
            </w:r>
            <w:r>
              <w:rPr>
                <w:rFonts w:ascii="宋体" w:hAnsi="宋体"/>
                <w:kern w:val="0"/>
                <w:sz w:val="13"/>
                <w:szCs w:val="13"/>
              </w:rPr>
              <w:t>20</w:t>
            </w:r>
            <w:r>
              <w:rPr>
                <w:rFonts w:hint="eastAsia" w:ascii="宋体" w:hAnsi="宋体"/>
                <w:kern w:val="0"/>
                <w:sz w:val="13"/>
                <w:szCs w:val="13"/>
              </w:rPr>
              <w:t>分，100%以下得10分。</w:t>
            </w:r>
          </w:p>
        </w:tc>
        <w:tc>
          <w:tcPr>
            <w:tcW w:w="720" w:type="dxa"/>
            <w:tcBorders>
              <w:top w:val="nil"/>
              <w:left w:val="single" w:color="auto" w:sz="4" w:space="0"/>
              <w:bottom w:val="single" w:color="000000" w:sz="4" w:space="0"/>
              <w:right w:val="single" w:color="000000" w:sz="4" w:space="0"/>
            </w:tcBorders>
            <w:noWrap w:val="0"/>
            <w:vAlign w:val="center"/>
          </w:tcPr>
          <w:p w14:paraId="4B9F5932">
            <w:pPr>
              <w:widowControl/>
              <w:jc w:val="center"/>
              <w:rPr>
                <w:rFonts w:ascii="宋体" w:hAnsi="宋体"/>
                <w:kern w:val="0"/>
                <w:sz w:val="16"/>
                <w:szCs w:val="16"/>
              </w:rPr>
            </w:pPr>
            <w:r>
              <w:rPr>
                <w:rFonts w:ascii="宋体" w:hAnsi="宋体"/>
                <w:kern w:val="0"/>
                <w:sz w:val="16"/>
                <w:szCs w:val="16"/>
              </w:rPr>
              <w:t>20</w:t>
            </w:r>
          </w:p>
        </w:tc>
        <w:tc>
          <w:tcPr>
            <w:tcW w:w="631" w:type="dxa"/>
            <w:tcBorders>
              <w:top w:val="nil"/>
              <w:left w:val="nil"/>
              <w:bottom w:val="single" w:color="000000" w:sz="4" w:space="0"/>
              <w:right w:val="single" w:color="auto" w:sz="4" w:space="0"/>
            </w:tcBorders>
            <w:noWrap w:val="0"/>
            <w:vAlign w:val="center"/>
          </w:tcPr>
          <w:p w14:paraId="2E7F7086">
            <w:pPr>
              <w:widowControl/>
              <w:jc w:val="center"/>
              <w:rPr>
                <w:rFonts w:ascii="宋体" w:hAnsi="宋体"/>
                <w:kern w:val="0"/>
                <w:sz w:val="16"/>
                <w:szCs w:val="16"/>
              </w:rPr>
            </w:pPr>
            <w:r>
              <w:rPr>
                <w:rFonts w:ascii="宋体" w:hAnsi="宋体"/>
                <w:kern w:val="0"/>
                <w:sz w:val="16"/>
                <w:szCs w:val="16"/>
              </w:rPr>
              <w:t>20</w:t>
            </w:r>
          </w:p>
        </w:tc>
      </w:tr>
      <w:tr w14:paraId="424672EE">
        <w:tblPrEx>
          <w:tblCellMar>
            <w:top w:w="0" w:type="dxa"/>
            <w:left w:w="108" w:type="dxa"/>
            <w:bottom w:w="0" w:type="dxa"/>
            <w:right w:w="108" w:type="dxa"/>
          </w:tblCellMar>
        </w:tblPrEx>
        <w:trPr>
          <w:trHeight w:val="2263" w:hRule="atLeast"/>
        </w:trPr>
        <w:tc>
          <w:tcPr>
            <w:tcW w:w="538" w:type="dxa"/>
            <w:vMerge w:val="continue"/>
            <w:tcBorders>
              <w:top w:val="nil"/>
              <w:left w:val="single" w:color="auto" w:sz="4" w:space="0"/>
              <w:right w:val="single" w:color="auto" w:sz="4" w:space="0"/>
            </w:tcBorders>
            <w:noWrap w:val="0"/>
            <w:vAlign w:val="center"/>
          </w:tcPr>
          <w:p w14:paraId="496E3D45">
            <w:pPr>
              <w:widowControl/>
              <w:jc w:val="left"/>
              <w:rPr>
                <w:rFonts w:ascii="宋体" w:hAnsi="宋体"/>
                <w:kern w:val="0"/>
                <w:sz w:val="16"/>
                <w:szCs w:val="16"/>
              </w:rPr>
            </w:pPr>
          </w:p>
        </w:tc>
        <w:tc>
          <w:tcPr>
            <w:tcW w:w="540" w:type="dxa"/>
            <w:vMerge w:val="continue"/>
            <w:tcBorders>
              <w:top w:val="nil"/>
              <w:left w:val="single" w:color="auto" w:sz="4" w:space="0"/>
              <w:right w:val="single" w:color="auto" w:sz="4" w:space="0"/>
            </w:tcBorders>
            <w:noWrap w:val="0"/>
            <w:vAlign w:val="center"/>
          </w:tcPr>
          <w:p w14:paraId="2F166D74">
            <w:pPr>
              <w:widowControl/>
              <w:jc w:val="left"/>
              <w:rPr>
                <w:rFonts w:ascii="宋体" w:hAnsi="宋体"/>
                <w:kern w:val="0"/>
                <w:sz w:val="16"/>
                <w:szCs w:val="16"/>
              </w:rPr>
            </w:pPr>
          </w:p>
        </w:tc>
        <w:tc>
          <w:tcPr>
            <w:tcW w:w="1440" w:type="dxa"/>
            <w:tcBorders>
              <w:top w:val="single" w:color="000000" w:sz="4" w:space="0"/>
              <w:left w:val="single" w:color="auto" w:sz="4" w:space="0"/>
              <w:bottom w:val="single" w:color="000000" w:sz="4" w:space="0"/>
              <w:right w:val="single" w:color="auto" w:sz="4" w:space="0"/>
            </w:tcBorders>
            <w:noWrap w:val="0"/>
            <w:vAlign w:val="center"/>
          </w:tcPr>
          <w:p w14:paraId="2A5A90BB">
            <w:pPr>
              <w:widowControl/>
              <w:jc w:val="center"/>
              <w:rPr>
                <w:rFonts w:ascii="宋体" w:hAnsi="宋体"/>
                <w:kern w:val="0"/>
                <w:sz w:val="16"/>
                <w:szCs w:val="16"/>
              </w:rPr>
            </w:pPr>
            <w:r>
              <w:rPr>
                <w:rFonts w:hint="eastAsia" w:ascii="宋体" w:hAnsi="宋体"/>
                <w:kern w:val="0"/>
                <w:sz w:val="16"/>
                <w:szCs w:val="16"/>
              </w:rPr>
              <w:t>数量指标</w:t>
            </w:r>
          </w:p>
        </w:tc>
        <w:tc>
          <w:tcPr>
            <w:tcW w:w="2883" w:type="dxa"/>
            <w:tcBorders>
              <w:top w:val="single" w:color="000000" w:sz="4" w:space="0"/>
              <w:left w:val="single" w:color="auto" w:sz="4" w:space="0"/>
              <w:bottom w:val="single" w:color="000000" w:sz="4" w:space="0"/>
              <w:right w:val="single" w:color="auto" w:sz="4" w:space="0"/>
            </w:tcBorders>
            <w:noWrap w:val="0"/>
            <w:vAlign w:val="center"/>
          </w:tcPr>
          <w:p w14:paraId="18D78E93">
            <w:pPr>
              <w:widowControl/>
              <w:jc w:val="center"/>
              <w:rPr>
                <w:rFonts w:ascii="宋体" w:hAnsi="宋体"/>
                <w:kern w:val="0"/>
                <w:sz w:val="16"/>
                <w:szCs w:val="16"/>
              </w:rPr>
            </w:pPr>
            <w:r>
              <w:rPr>
                <w:rFonts w:hint="eastAsia" w:ascii="宋体" w:hAnsi="宋体"/>
                <w:kern w:val="0"/>
                <w:sz w:val="16"/>
                <w:szCs w:val="16"/>
              </w:rPr>
              <w:t>补助金使用率（%）</w:t>
            </w:r>
          </w:p>
        </w:tc>
        <w:tc>
          <w:tcPr>
            <w:tcW w:w="2880" w:type="dxa"/>
            <w:tcBorders>
              <w:top w:val="single" w:color="000000" w:sz="4" w:space="0"/>
              <w:left w:val="single" w:color="auto" w:sz="4" w:space="0"/>
              <w:bottom w:val="single" w:color="000000" w:sz="4" w:space="0"/>
              <w:right w:val="single" w:color="auto" w:sz="4" w:space="0"/>
            </w:tcBorders>
            <w:noWrap w:val="0"/>
            <w:vAlign w:val="center"/>
          </w:tcPr>
          <w:p w14:paraId="2BF3EF23">
            <w:pPr>
              <w:widowControl/>
              <w:jc w:val="center"/>
              <w:rPr>
                <w:rFonts w:ascii="宋体" w:hAnsi="宋体"/>
                <w:kern w:val="0"/>
                <w:sz w:val="16"/>
                <w:szCs w:val="16"/>
              </w:rPr>
            </w:pPr>
            <w:r>
              <w:rPr>
                <w:rFonts w:hint="eastAsia" w:ascii="宋体" w:hAnsi="宋体"/>
                <w:kern w:val="0"/>
                <w:sz w:val="13"/>
                <w:szCs w:val="13"/>
              </w:rPr>
              <w:t>实际使用补助金的人数占已补助人数的百分之五以上得</w:t>
            </w:r>
            <w:r>
              <w:rPr>
                <w:rFonts w:ascii="宋体" w:hAnsi="宋体"/>
                <w:kern w:val="0"/>
                <w:sz w:val="13"/>
                <w:szCs w:val="13"/>
              </w:rPr>
              <w:t>20</w:t>
            </w:r>
            <w:r>
              <w:rPr>
                <w:rFonts w:hint="eastAsia" w:ascii="宋体" w:hAnsi="宋体"/>
                <w:kern w:val="0"/>
                <w:sz w:val="13"/>
                <w:szCs w:val="13"/>
              </w:rPr>
              <w:t>分，</w:t>
            </w:r>
            <w:r>
              <w:rPr>
                <w:rFonts w:ascii="宋体" w:hAnsi="宋体"/>
                <w:kern w:val="0"/>
                <w:sz w:val="16"/>
                <w:szCs w:val="16"/>
              </w:rPr>
              <w:t xml:space="preserve"> </w:t>
            </w:r>
            <w:r>
              <w:rPr>
                <w:rFonts w:hint="eastAsia" w:ascii="宋体" w:hAnsi="宋体"/>
                <w:kern w:val="0"/>
                <w:sz w:val="16"/>
                <w:szCs w:val="16"/>
              </w:rPr>
              <w:t>百分之五以下得10分。</w:t>
            </w:r>
          </w:p>
        </w:tc>
        <w:tc>
          <w:tcPr>
            <w:tcW w:w="720" w:type="dxa"/>
            <w:tcBorders>
              <w:top w:val="single" w:color="000000" w:sz="4" w:space="0"/>
              <w:left w:val="single" w:color="auto" w:sz="4" w:space="0"/>
              <w:bottom w:val="single" w:color="000000" w:sz="4" w:space="0"/>
              <w:right w:val="single" w:color="auto" w:sz="4" w:space="0"/>
            </w:tcBorders>
            <w:noWrap w:val="0"/>
            <w:vAlign w:val="center"/>
          </w:tcPr>
          <w:p w14:paraId="162867A5">
            <w:pPr>
              <w:widowControl/>
              <w:jc w:val="center"/>
              <w:rPr>
                <w:rFonts w:ascii="宋体" w:hAnsi="宋体"/>
                <w:kern w:val="0"/>
                <w:sz w:val="16"/>
                <w:szCs w:val="16"/>
              </w:rPr>
            </w:pPr>
            <w:r>
              <w:rPr>
                <w:rFonts w:ascii="宋体" w:hAnsi="宋体"/>
                <w:kern w:val="0"/>
                <w:sz w:val="16"/>
                <w:szCs w:val="16"/>
              </w:rPr>
              <w:t>20</w:t>
            </w:r>
          </w:p>
        </w:tc>
        <w:tc>
          <w:tcPr>
            <w:tcW w:w="631" w:type="dxa"/>
            <w:tcBorders>
              <w:top w:val="single" w:color="000000" w:sz="4" w:space="0"/>
              <w:left w:val="single" w:color="auto" w:sz="4" w:space="0"/>
              <w:bottom w:val="single" w:color="000000" w:sz="4" w:space="0"/>
              <w:right w:val="single" w:color="auto" w:sz="4" w:space="0"/>
            </w:tcBorders>
            <w:noWrap w:val="0"/>
            <w:vAlign w:val="center"/>
          </w:tcPr>
          <w:p w14:paraId="1797145E">
            <w:pPr>
              <w:widowControl/>
              <w:jc w:val="center"/>
              <w:rPr>
                <w:rFonts w:ascii="宋体" w:hAnsi="宋体"/>
                <w:kern w:val="0"/>
                <w:sz w:val="16"/>
                <w:szCs w:val="16"/>
              </w:rPr>
            </w:pPr>
            <w:r>
              <w:rPr>
                <w:rFonts w:ascii="宋体" w:hAnsi="宋体"/>
                <w:kern w:val="0"/>
                <w:sz w:val="16"/>
                <w:szCs w:val="16"/>
              </w:rPr>
              <w:t>20</w:t>
            </w:r>
          </w:p>
        </w:tc>
      </w:tr>
      <w:tr w14:paraId="346CE376">
        <w:tblPrEx>
          <w:tblCellMar>
            <w:top w:w="0" w:type="dxa"/>
            <w:left w:w="108" w:type="dxa"/>
            <w:bottom w:w="0" w:type="dxa"/>
            <w:right w:w="108" w:type="dxa"/>
          </w:tblCellMar>
        </w:tblPrEx>
        <w:trPr>
          <w:gridAfter w:val="6"/>
          <w:wAfter w:w="9094" w:type="dxa"/>
          <w:trHeight w:val="312" w:hRule="atLeast"/>
        </w:trPr>
        <w:tc>
          <w:tcPr>
            <w:tcW w:w="538" w:type="dxa"/>
            <w:vMerge w:val="restart"/>
            <w:tcBorders>
              <w:top w:val="nil"/>
              <w:left w:val="single" w:color="auto" w:sz="4" w:space="0"/>
              <w:bottom w:val="single" w:color="000000" w:sz="4" w:space="0"/>
              <w:right w:val="single" w:color="auto" w:sz="4" w:space="0"/>
            </w:tcBorders>
            <w:noWrap w:val="0"/>
            <w:vAlign w:val="center"/>
          </w:tcPr>
          <w:p w14:paraId="0EC28AF6">
            <w:pPr>
              <w:widowControl/>
              <w:rPr>
                <w:rFonts w:ascii="宋体" w:hAnsi="宋体"/>
                <w:kern w:val="0"/>
                <w:sz w:val="16"/>
                <w:szCs w:val="16"/>
              </w:rPr>
            </w:pPr>
            <w:r>
              <w:rPr>
                <w:rFonts w:hint="eastAsia" w:ascii="宋体" w:hAnsi="宋体"/>
                <w:kern w:val="0"/>
                <w:sz w:val="16"/>
                <w:szCs w:val="16"/>
              </w:rPr>
              <w:t>效果</w:t>
            </w:r>
          </w:p>
        </w:tc>
      </w:tr>
      <w:tr w14:paraId="16B6CCB5">
        <w:tblPrEx>
          <w:tblCellMar>
            <w:top w:w="0" w:type="dxa"/>
            <w:left w:w="108" w:type="dxa"/>
            <w:bottom w:w="0" w:type="dxa"/>
            <w:right w:w="108" w:type="dxa"/>
          </w:tblCellMar>
        </w:tblPrEx>
        <w:trPr>
          <w:trHeight w:val="78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38434C7C">
            <w:pPr>
              <w:widowControl/>
              <w:jc w:val="left"/>
              <w:rPr>
                <w:rFonts w:ascii="宋体" w:hAnsi="宋体"/>
                <w:kern w:val="0"/>
                <w:sz w:val="16"/>
                <w:szCs w:val="16"/>
              </w:rPr>
            </w:pPr>
          </w:p>
        </w:tc>
        <w:tc>
          <w:tcPr>
            <w:tcW w:w="540" w:type="dxa"/>
            <w:vMerge w:val="restart"/>
            <w:tcBorders>
              <w:top w:val="nil"/>
              <w:left w:val="single" w:color="auto" w:sz="4" w:space="0"/>
              <w:bottom w:val="single" w:color="000000" w:sz="4" w:space="0"/>
              <w:right w:val="single" w:color="000000" w:sz="4" w:space="0"/>
            </w:tcBorders>
            <w:noWrap w:val="0"/>
            <w:vAlign w:val="center"/>
          </w:tcPr>
          <w:p w14:paraId="0D3BB470">
            <w:pPr>
              <w:widowControl/>
              <w:jc w:val="center"/>
              <w:rPr>
                <w:rFonts w:ascii="宋体" w:hAnsi="宋体"/>
                <w:kern w:val="0"/>
                <w:sz w:val="16"/>
                <w:szCs w:val="16"/>
              </w:rPr>
            </w:pPr>
            <w:r>
              <w:rPr>
                <w:rFonts w:hint="eastAsia" w:ascii="宋体" w:hAnsi="宋体"/>
                <w:kern w:val="0"/>
                <w:sz w:val="16"/>
                <w:szCs w:val="16"/>
              </w:rPr>
              <w:t>效果指标</w:t>
            </w:r>
          </w:p>
        </w:tc>
        <w:tc>
          <w:tcPr>
            <w:tcW w:w="1440" w:type="dxa"/>
            <w:tcBorders>
              <w:top w:val="nil"/>
              <w:left w:val="nil"/>
              <w:bottom w:val="single" w:color="000000" w:sz="4" w:space="0"/>
              <w:right w:val="single" w:color="auto" w:sz="4" w:space="0"/>
            </w:tcBorders>
            <w:noWrap w:val="0"/>
            <w:vAlign w:val="center"/>
          </w:tcPr>
          <w:p w14:paraId="11008362">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single" w:color="auto" w:sz="4" w:space="0"/>
              <w:bottom w:val="single" w:color="000000" w:sz="4" w:space="0"/>
              <w:right w:val="single" w:color="auto" w:sz="4" w:space="0"/>
            </w:tcBorders>
            <w:noWrap w:val="0"/>
            <w:vAlign w:val="center"/>
          </w:tcPr>
          <w:p w14:paraId="4B6DF2F0">
            <w:pPr>
              <w:widowControl/>
              <w:jc w:val="center"/>
              <w:rPr>
                <w:rFonts w:ascii="宋体" w:hAnsi="宋体"/>
                <w:kern w:val="0"/>
                <w:sz w:val="16"/>
                <w:szCs w:val="16"/>
              </w:rPr>
            </w:pPr>
            <w:r>
              <w:rPr>
                <w:rFonts w:hint="eastAsia" w:ascii="宋体" w:hAnsi="宋体"/>
                <w:kern w:val="0"/>
                <w:sz w:val="16"/>
                <w:szCs w:val="16"/>
              </w:rPr>
              <w:t>享受保险基金补助覆盖面（%）</w:t>
            </w:r>
          </w:p>
        </w:tc>
        <w:tc>
          <w:tcPr>
            <w:tcW w:w="2880" w:type="dxa"/>
            <w:tcBorders>
              <w:top w:val="nil"/>
              <w:left w:val="single" w:color="auto" w:sz="4" w:space="0"/>
              <w:bottom w:val="single" w:color="000000" w:sz="4" w:space="0"/>
              <w:right w:val="single" w:color="auto" w:sz="4" w:space="0"/>
            </w:tcBorders>
            <w:noWrap w:val="0"/>
            <w:vAlign w:val="center"/>
          </w:tcPr>
          <w:p w14:paraId="3EA26B76">
            <w:pPr>
              <w:widowControl/>
              <w:jc w:val="center"/>
              <w:rPr>
                <w:rFonts w:hint="eastAsia" w:ascii="宋体" w:hAnsi="宋体"/>
                <w:kern w:val="0"/>
                <w:sz w:val="16"/>
                <w:szCs w:val="16"/>
              </w:rPr>
            </w:pPr>
            <w:r>
              <w:rPr>
                <w:rFonts w:hint="eastAsia" w:ascii="宋体" w:hAnsi="宋体"/>
                <w:kern w:val="0"/>
                <w:sz w:val="16"/>
                <w:szCs w:val="16"/>
              </w:rPr>
              <w:t>实际享受保险基金补助人数占应享受保险基金补助人数的100%得</w:t>
            </w:r>
            <w:r>
              <w:rPr>
                <w:rFonts w:ascii="宋体" w:hAnsi="宋体"/>
                <w:kern w:val="0"/>
                <w:sz w:val="16"/>
                <w:szCs w:val="16"/>
              </w:rPr>
              <w:t>15</w:t>
            </w:r>
            <w:r>
              <w:rPr>
                <w:rFonts w:hint="eastAsia" w:ascii="宋体" w:hAnsi="宋体"/>
                <w:kern w:val="0"/>
                <w:sz w:val="16"/>
                <w:szCs w:val="16"/>
              </w:rPr>
              <w:t>分，100%以下得10分。</w:t>
            </w:r>
          </w:p>
        </w:tc>
        <w:tc>
          <w:tcPr>
            <w:tcW w:w="720" w:type="dxa"/>
            <w:tcBorders>
              <w:top w:val="nil"/>
              <w:left w:val="single" w:color="auto" w:sz="4" w:space="0"/>
              <w:bottom w:val="single" w:color="000000" w:sz="4" w:space="0"/>
              <w:right w:val="single" w:color="auto" w:sz="4" w:space="0"/>
            </w:tcBorders>
            <w:noWrap w:val="0"/>
            <w:vAlign w:val="center"/>
          </w:tcPr>
          <w:p w14:paraId="3A6F6E5C">
            <w:pPr>
              <w:widowControl/>
              <w:jc w:val="center"/>
              <w:rPr>
                <w:rFonts w:ascii="宋体" w:hAnsi="宋体"/>
                <w:kern w:val="0"/>
                <w:sz w:val="16"/>
                <w:szCs w:val="16"/>
              </w:rPr>
            </w:pPr>
            <w:r>
              <w:rPr>
                <w:rFonts w:ascii="宋体" w:hAnsi="宋体"/>
                <w:kern w:val="0"/>
                <w:sz w:val="16"/>
                <w:szCs w:val="16"/>
              </w:rPr>
              <w:t>15</w:t>
            </w:r>
          </w:p>
        </w:tc>
        <w:tc>
          <w:tcPr>
            <w:tcW w:w="631" w:type="dxa"/>
            <w:tcBorders>
              <w:top w:val="nil"/>
              <w:left w:val="single" w:color="auto" w:sz="4" w:space="0"/>
              <w:bottom w:val="single" w:color="000000" w:sz="4" w:space="0"/>
              <w:right w:val="single" w:color="auto" w:sz="4" w:space="0"/>
            </w:tcBorders>
            <w:noWrap w:val="0"/>
            <w:vAlign w:val="center"/>
          </w:tcPr>
          <w:p w14:paraId="74CA88D1">
            <w:pPr>
              <w:widowControl/>
              <w:jc w:val="center"/>
              <w:rPr>
                <w:rFonts w:ascii="宋体" w:hAnsi="宋体"/>
                <w:kern w:val="0"/>
                <w:sz w:val="16"/>
                <w:szCs w:val="16"/>
              </w:rPr>
            </w:pPr>
            <w:r>
              <w:rPr>
                <w:rFonts w:ascii="宋体" w:hAnsi="宋体"/>
                <w:kern w:val="0"/>
                <w:sz w:val="16"/>
                <w:szCs w:val="16"/>
              </w:rPr>
              <w:t>15</w:t>
            </w:r>
          </w:p>
        </w:tc>
      </w:tr>
      <w:tr w14:paraId="19100F67">
        <w:tblPrEx>
          <w:tblCellMar>
            <w:top w:w="0" w:type="dxa"/>
            <w:left w:w="108" w:type="dxa"/>
            <w:bottom w:w="0" w:type="dxa"/>
            <w:right w:w="108" w:type="dxa"/>
          </w:tblCellMar>
        </w:tblPrEx>
        <w:trPr>
          <w:trHeight w:val="93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6DD473CC">
            <w:pPr>
              <w:widowControl/>
              <w:jc w:val="left"/>
              <w:rPr>
                <w:rFonts w:ascii="宋体" w:hAnsi="宋体"/>
                <w:kern w:val="0"/>
                <w:sz w:val="16"/>
                <w:szCs w:val="16"/>
              </w:rPr>
            </w:pPr>
          </w:p>
        </w:tc>
        <w:tc>
          <w:tcPr>
            <w:tcW w:w="540" w:type="dxa"/>
            <w:vMerge w:val="continue"/>
            <w:tcBorders>
              <w:top w:val="nil"/>
              <w:left w:val="single" w:color="auto" w:sz="4" w:space="0"/>
              <w:bottom w:val="single" w:color="000000" w:sz="4" w:space="0"/>
              <w:right w:val="single" w:color="000000" w:sz="4" w:space="0"/>
            </w:tcBorders>
            <w:noWrap w:val="0"/>
            <w:vAlign w:val="center"/>
          </w:tcPr>
          <w:p w14:paraId="7B07218C">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464654B2">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nil"/>
              <w:bottom w:val="single" w:color="000000" w:sz="4" w:space="0"/>
              <w:right w:val="single" w:color="auto" w:sz="4" w:space="0"/>
            </w:tcBorders>
            <w:noWrap w:val="0"/>
            <w:vAlign w:val="center"/>
          </w:tcPr>
          <w:p w14:paraId="7EDB946F">
            <w:pPr>
              <w:widowControl/>
              <w:jc w:val="center"/>
              <w:rPr>
                <w:rFonts w:ascii="宋体" w:hAnsi="宋体"/>
                <w:kern w:val="0"/>
                <w:sz w:val="16"/>
                <w:szCs w:val="16"/>
              </w:rPr>
            </w:pPr>
            <w:r>
              <w:rPr>
                <w:rFonts w:hint="eastAsia" w:ascii="宋体" w:hAnsi="宋体"/>
                <w:kern w:val="0"/>
                <w:sz w:val="16"/>
                <w:szCs w:val="16"/>
              </w:rPr>
              <w:t>补助人群亲属生活改善情况</w:t>
            </w:r>
          </w:p>
        </w:tc>
        <w:tc>
          <w:tcPr>
            <w:tcW w:w="2880" w:type="dxa"/>
            <w:tcBorders>
              <w:top w:val="nil"/>
              <w:left w:val="single" w:color="auto" w:sz="4" w:space="0"/>
              <w:bottom w:val="single" w:color="000000" w:sz="4" w:space="0"/>
              <w:right w:val="single" w:color="auto" w:sz="4" w:space="0"/>
            </w:tcBorders>
            <w:noWrap w:val="0"/>
            <w:vAlign w:val="center"/>
          </w:tcPr>
          <w:p w14:paraId="499A78CC">
            <w:pPr>
              <w:widowControl/>
              <w:jc w:val="center"/>
              <w:rPr>
                <w:rFonts w:ascii="宋体" w:hAnsi="宋体"/>
                <w:kern w:val="0"/>
                <w:sz w:val="16"/>
                <w:szCs w:val="16"/>
              </w:rPr>
            </w:pPr>
            <w:r>
              <w:rPr>
                <w:rFonts w:hint="eastAsia" w:ascii="宋体" w:hAnsi="宋体"/>
                <w:kern w:val="0"/>
                <w:sz w:val="16"/>
                <w:szCs w:val="16"/>
              </w:rPr>
              <w:t>受补助人亲属生活改善情况达到80%以上得</w:t>
            </w:r>
            <w:r>
              <w:rPr>
                <w:rFonts w:ascii="宋体" w:hAnsi="宋体"/>
                <w:kern w:val="0"/>
                <w:sz w:val="16"/>
                <w:szCs w:val="16"/>
              </w:rPr>
              <w:t>15</w:t>
            </w:r>
            <w:r>
              <w:rPr>
                <w:rFonts w:hint="eastAsia" w:ascii="宋体" w:hAnsi="宋体"/>
                <w:kern w:val="0"/>
                <w:sz w:val="16"/>
                <w:szCs w:val="16"/>
              </w:rPr>
              <w:t>分，60%以上得</w:t>
            </w:r>
            <w:r>
              <w:rPr>
                <w:rFonts w:ascii="宋体" w:hAnsi="宋体"/>
                <w:kern w:val="0"/>
                <w:sz w:val="16"/>
                <w:szCs w:val="16"/>
              </w:rPr>
              <w:t>12</w:t>
            </w:r>
            <w:r>
              <w:rPr>
                <w:rFonts w:hint="eastAsia" w:ascii="宋体" w:hAnsi="宋体"/>
                <w:kern w:val="0"/>
                <w:sz w:val="16"/>
                <w:szCs w:val="16"/>
              </w:rPr>
              <w:t>分，50</w:t>
            </w:r>
            <w:r>
              <w:rPr>
                <w:rFonts w:ascii="宋体" w:hAnsi="宋体"/>
                <w:kern w:val="0"/>
                <w:sz w:val="16"/>
                <w:szCs w:val="16"/>
              </w:rPr>
              <w:t>%</w:t>
            </w:r>
            <w:r>
              <w:rPr>
                <w:rFonts w:hint="eastAsia" w:ascii="宋体" w:hAnsi="宋体"/>
                <w:kern w:val="0"/>
                <w:sz w:val="16"/>
                <w:szCs w:val="16"/>
              </w:rPr>
              <w:t>以上得</w:t>
            </w:r>
            <w:r>
              <w:rPr>
                <w:rFonts w:ascii="宋体" w:hAnsi="宋体"/>
                <w:kern w:val="0"/>
                <w:sz w:val="16"/>
                <w:szCs w:val="16"/>
              </w:rPr>
              <w:t>10</w:t>
            </w:r>
            <w:r>
              <w:rPr>
                <w:rFonts w:hint="eastAsia" w:ascii="宋体" w:hAnsi="宋体"/>
                <w:kern w:val="0"/>
                <w:sz w:val="16"/>
                <w:szCs w:val="16"/>
              </w:rPr>
              <w:t>分，50%以下得</w:t>
            </w:r>
            <w:r>
              <w:rPr>
                <w:rFonts w:ascii="宋体" w:hAnsi="宋体"/>
                <w:kern w:val="0"/>
                <w:sz w:val="16"/>
                <w:szCs w:val="16"/>
              </w:rPr>
              <w:t>8</w:t>
            </w:r>
            <w:r>
              <w:rPr>
                <w:rFonts w:hint="eastAsia" w:ascii="宋体" w:hAnsi="宋体"/>
                <w:kern w:val="0"/>
                <w:sz w:val="16"/>
                <w:szCs w:val="16"/>
              </w:rPr>
              <w:t>分。</w:t>
            </w:r>
          </w:p>
        </w:tc>
        <w:tc>
          <w:tcPr>
            <w:tcW w:w="720" w:type="dxa"/>
            <w:tcBorders>
              <w:top w:val="nil"/>
              <w:left w:val="single" w:color="auto" w:sz="4" w:space="0"/>
              <w:bottom w:val="single" w:color="000000" w:sz="4" w:space="0"/>
              <w:right w:val="single" w:color="000000" w:sz="4" w:space="0"/>
            </w:tcBorders>
            <w:noWrap w:val="0"/>
            <w:vAlign w:val="center"/>
          </w:tcPr>
          <w:p w14:paraId="3BD1BCFC">
            <w:pPr>
              <w:widowControl/>
              <w:jc w:val="center"/>
              <w:rPr>
                <w:rFonts w:ascii="宋体" w:hAnsi="宋体"/>
                <w:kern w:val="0"/>
                <w:sz w:val="16"/>
                <w:szCs w:val="16"/>
              </w:rPr>
            </w:pPr>
            <w:r>
              <w:rPr>
                <w:rFonts w:hint="eastAsia" w:ascii="宋体" w:hAnsi="宋体"/>
                <w:kern w:val="0"/>
                <w:sz w:val="16"/>
                <w:szCs w:val="16"/>
              </w:rPr>
              <w:t>15</w:t>
            </w:r>
          </w:p>
        </w:tc>
        <w:tc>
          <w:tcPr>
            <w:tcW w:w="631" w:type="dxa"/>
            <w:tcBorders>
              <w:top w:val="nil"/>
              <w:left w:val="nil"/>
              <w:bottom w:val="single" w:color="000000" w:sz="4" w:space="0"/>
              <w:right w:val="single" w:color="000000" w:sz="4" w:space="0"/>
            </w:tcBorders>
            <w:noWrap w:val="0"/>
            <w:vAlign w:val="center"/>
          </w:tcPr>
          <w:p w14:paraId="19827EB3">
            <w:pPr>
              <w:widowControl/>
              <w:jc w:val="center"/>
              <w:rPr>
                <w:rFonts w:ascii="宋体" w:hAnsi="宋体"/>
                <w:kern w:val="0"/>
                <w:sz w:val="16"/>
                <w:szCs w:val="16"/>
              </w:rPr>
            </w:pPr>
            <w:r>
              <w:rPr>
                <w:rFonts w:hint="eastAsia" w:ascii="宋体" w:hAnsi="宋体"/>
                <w:kern w:val="0"/>
                <w:sz w:val="16"/>
                <w:szCs w:val="16"/>
              </w:rPr>
              <w:t>15</w:t>
            </w:r>
          </w:p>
        </w:tc>
      </w:tr>
      <w:tr w14:paraId="05A96021">
        <w:tblPrEx>
          <w:tblCellMar>
            <w:top w:w="0" w:type="dxa"/>
            <w:left w:w="108" w:type="dxa"/>
            <w:bottom w:w="0" w:type="dxa"/>
            <w:right w:w="108" w:type="dxa"/>
          </w:tblCellMar>
        </w:tblPrEx>
        <w:trPr>
          <w:trHeight w:val="780" w:hRule="atLeast"/>
        </w:trPr>
        <w:tc>
          <w:tcPr>
            <w:tcW w:w="538" w:type="dxa"/>
            <w:tcBorders>
              <w:top w:val="nil"/>
              <w:left w:val="single" w:color="000000" w:sz="4" w:space="0"/>
              <w:bottom w:val="single" w:color="000000" w:sz="4" w:space="0"/>
              <w:right w:val="single" w:color="auto" w:sz="4" w:space="0"/>
            </w:tcBorders>
            <w:noWrap w:val="0"/>
            <w:vAlign w:val="center"/>
          </w:tcPr>
          <w:p w14:paraId="5F6918F0">
            <w:pPr>
              <w:widowControl/>
              <w:jc w:val="left"/>
              <w:rPr>
                <w:rFonts w:ascii="宋体" w:hAnsi="宋体"/>
                <w:kern w:val="0"/>
                <w:sz w:val="16"/>
                <w:szCs w:val="16"/>
              </w:rPr>
            </w:pPr>
            <w:r>
              <w:rPr>
                <w:rFonts w:hint="eastAsia" w:ascii="宋体" w:hAnsi="宋体"/>
                <w:kern w:val="0"/>
                <w:sz w:val="16"/>
                <w:szCs w:val="16"/>
              </w:rPr>
              <w:t>总分</w:t>
            </w:r>
          </w:p>
        </w:tc>
        <w:tc>
          <w:tcPr>
            <w:tcW w:w="540" w:type="dxa"/>
            <w:tcBorders>
              <w:top w:val="nil"/>
              <w:left w:val="single" w:color="auto" w:sz="4" w:space="0"/>
              <w:bottom w:val="single" w:color="000000" w:sz="4" w:space="0"/>
              <w:right w:val="single" w:color="000000" w:sz="4" w:space="0"/>
            </w:tcBorders>
            <w:noWrap w:val="0"/>
            <w:vAlign w:val="center"/>
          </w:tcPr>
          <w:p w14:paraId="234A6E12">
            <w:pPr>
              <w:widowControl/>
              <w:jc w:val="left"/>
              <w:rPr>
                <w:rFonts w:ascii="宋体" w:hAnsi="宋体"/>
                <w:kern w:val="0"/>
                <w:sz w:val="16"/>
                <w:szCs w:val="16"/>
              </w:rPr>
            </w:pPr>
            <w:r>
              <w:rPr>
                <w:rFonts w:hint="eastAsia" w:ascii="宋体" w:hAnsi="宋体"/>
                <w:kern w:val="0"/>
                <w:sz w:val="16"/>
                <w:szCs w:val="16"/>
              </w:rPr>
              <w:t>　</w:t>
            </w:r>
          </w:p>
        </w:tc>
        <w:tc>
          <w:tcPr>
            <w:tcW w:w="1440" w:type="dxa"/>
            <w:tcBorders>
              <w:top w:val="nil"/>
              <w:left w:val="nil"/>
              <w:bottom w:val="single" w:color="000000" w:sz="4" w:space="0"/>
              <w:right w:val="single" w:color="000000" w:sz="4" w:space="0"/>
            </w:tcBorders>
            <w:noWrap w:val="0"/>
            <w:vAlign w:val="center"/>
          </w:tcPr>
          <w:p w14:paraId="2DD85BA3">
            <w:pPr>
              <w:widowControl/>
              <w:jc w:val="left"/>
              <w:rPr>
                <w:rFonts w:ascii="宋体" w:hAnsi="宋体"/>
                <w:kern w:val="0"/>
                <w:sz w:val="16"/>
                <w:szCs w:val="16"/>
              </w:rPr>
            </w:pPr>
            <w:r>
              <w:rPr>
                <w:rFonts w:hint="eastAsia" w:ascii="宋体" w:hAnsi="宋体"/>
                <w:kern w:val="0"/>
                <w:sz w:val="16"/>
                <w:szCs w:val="16"/>
              </w:rPr>
              <w:t>　</w:t>
            </w:r>
          </w:p>
        </w:tc>
        <w:tc>
          <w:tcPr>
            <w:tcW w:w="2883" w:type="dxa"/>
            <w:tcBorders>
              <w:top w:val="nil"/>
              <w:left w:val="nil"/>
              <w:bottom w:val="single" w:color="000000" w:sz="4" w:space="0"/>
              <w:right w:val="single" w:color="000000" w:sz="4" w:space="0"/>
            </w:tcBorders>
            <w:noWrap w:val="0"/>
            <w:vAlign w:val="center"/>
          </w:tcPr>
          <w:p w14:paraId="3BBD79CD">
            <w:pPr>
              <w:widowControl/>
              <w:jc w:val="center"/>
              <w:rPr>
                <w:rFonts w:ascii="宋体" w:hAnsi="宋体"/>
                <w:kern w:val="0"/>
                <w:sz w:val="24"/>
              </w:rPr>
            </w:pPr>
            <w:r>
              <w:rPr>
                <w:rFonts w:hint="eastAsia" w:ascii="宋体" w:hAnsi="宋体"/>
                <w:kern w:val="0"/>
                <w:sz w:val="24"/>
              </w:rPr>
              <w:t>　</w:t>
            </w:r>
          </w:p>
        </w:tc>
        <w:tc>
          <w:tcPr>
            <w:tcW w:w="2880" w:type="dxa"/>
            <w:tcBorders>
              <w:top w:val="nil"/>
              <w:left w:val="nil"/>
              <w:bottom w:val="single" w:color="000000" w:sz="4" w:space="0"/>
              <w:right w:val="single" w:color="000000" w:sz="4" w:space="0"/>
            </w:tcBorders>
            <w:noWrap w:val="0"/>
            <w:vAlign w:val="center"/>
          </w:tcPr>
          <w:p w14:paraId="0EEB381C">
            <w:pPr>
              <w:widowControl/>
              <w:jc w:val="center"/>
              <w:rPr>
                <w:rFonts w:ascii="宋体" w:hAnsi="宋体"/>
                <w:kern w:val="0"/>
                <w:sz w:val="24"/>
              </w:rPr>
            </w:pPr>
            <w:r>
              <w:rPr>
                <w:rFonts w:hint="eastAsia" w:ascii="宋体" w:hAnsi="宋体"/>
                <w:kern w:val="0"/>
                <w:sz w:val="24"/>
              </w:rPr>
              <w:t>　</w:t>
            </w:r>
          </w:p>
        </w:tc>
        <w:tc>
          <w:tcPr>
            <w:tcW w:w="720" w:type="dxa"/>
            <w:tcBorders>
              <w:top w:val="nil"/>
              <w:left w:val="nil"/>
              <w:bottom w:val="single" w:color="000000" w:sz="4" w:space="0"/>
              <w:right w:val="single" w:color="000000" w:sz="4" w:space="0"/>
            </w:tcBorders>
            <w:noWrap w:val="0"/>
            <w:vAlign w:val="center"/>
          </w:tcPr>
          <w:p w14:paraId="6161CF2B">
            <w:pPr>
              <w:widowControl/>
              <w:jc w:val="center"/>
              <w:rPr>
                <w:rFonts w:ascii="宋体" w:hAnsi="宋体"/>
                <w:kern w:val="0"/>
                <w:sz w:val="24"/>
              </w:rPr>
            </w:pPr>
            <w:r>
              <w:rPr>
                <w:rFonts w:hint="eastAsia" w:ascii="宋体" w:hAnsi="宋体"/>
                <w:kern w:val="0"/>
                <w:sz w:val="24"/>
              </w:rPr>
              <w:t>100</w:t>
            </w:r>
          </w:p>
        </w:tc>
        <w:tc>
          <w:tcPr>
            <w:tcW w:w="631" w:type="dxa"/>
            <w:tcBorders>
              <w:top w:val="nil"/>
              <w:left w:val="nil"/>
              <w:bottom w:val="single" w:color="000000" w:sz="4" w:space="0"/>
              <w:right w:val="single" w:color="000000" w:sz="4" w:space="0"/>
            </w:tcBorders>
            <w:noWrap w:val="0"/>
            <w:vAlign w:val="center"/>
          </w:tcPr>
          <w:p w14:paraId="0FA1DA32">
            <w:pPr>
              <w:widowControl/>
              <w:jc w:val="center"/>
              <w:rPr>
                <w:rFonts w:ascii="宋体" w:hAnsi="宋体"/>
                <w:kern w:val="0"/>
                <w:sz w:val="24"/>
              </w:rPr>
            </w:pPr>
            <w:r>
              <w:rPr>
                <w:rFonts w:hint="eastAsia" w:ascii="宋体" w:hAnsi="宋体"/>
                <w:kern w:val="0"/>
                <w:sz w:val="24"/>
              </w:rPr>
              <w:t>100</w:t>
            </w:r>
          </w:p>
        </w:tc>
      </w:tr>
    </w:tbl>
    <w:p w14:paraId="642A57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_GB2312" w:hAnsi="Helvetica" w:eastAsia="仿宋_GB2312" w:cs="仿宋_GB2312"/>
          <w:i w:val="0"/>
          <w:caps w:val="0"/>
          <w:color w:val="000000"/>
          <w:spacing w:val="0"/>
          <w:sz w:val="30"/>
          <w:szCs w:val="30"/>
          <w:shd w:val="clear" w:fill="FFFFFF"/>
          <w:lang w:val="en-US" w:eastAsia="zh-CN"/>
        </w:rPr>
        <w:t>3、</w:t>
      </w:r>
      <w:r>
        <w:rPr>
          <w:rFonts w:hint="default" w:ascii="仿宋_GB2312" w:hAnsi="Helvetica" w:eastAsia="仿宋_GB2312" w:cs="仿宋_GB2312"/>
          <w:i w:val="0"/>
          <w:caps w:val="0"/>
          <w:color w:val="000000"/>
          <w:spacing w:val="0"/>
          <w:sz w:val="30"/>
          <w:szCs w:val="30"/>
          <w:shd w:val="clear" w:fill="FFFFFF"/>
        </w:rPr>
        <w:t>绩效评价方法:</w:t>
      </w:r>
    </w:p>
    <w:p w14:paraId="4C3F13F4">
      <w:pPr>
        <w:numPr>
          <w:ilvl w:val="0"/>
          <w:numId w:val="0"/>
        </w:numPr>
        <w:spacing w:line="600" w:lineRule="exact"/>
        <w:ind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考评采取</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的形式，对分项</w:t>
      </w:r>
      <w:r>
        <w:rPr>
          <w:rFonts w:hint="eastAsia" w:ascii="仿宋_GB2312" w:hAnsi="Helvetica" w:eastAsia="仿宋_GB2312" w:cs="仿宋_GB2312"/>
          <w:i w:val="0"/>
          <w:caps w:val="0"/>
          <w:color w:val="000000"/>
          <w:spacing w:val="0"/>
          <w:sz w:val="30"/>
          <w:szCs w:val="30"/>
          <w:shd w:val="clear" w:fill="FFFFFF"/>
          <w:lang w:eastAsia="zh-CN"/>
        </w:rPr>
        <w:t>指标</w:t>
      </w:r>
      <w:r>
        <w:rPr>
          <w:rFonts w:hint="default" w:ascii="仿宋_GB2312" w:hAnsi="Helvetica" w:eastAsia="仿宋_GB2312" w:cs="仿宋_GB2312"/>
          <w:i w:val="0"/>
          <w:caps w:val="0"/>
          <w:color w:val="000000"/>
          <w:spacing w:val="0"/>
          <w:sz w:val="30"/>
          <w:szCs w:val="30"/>
          <w:shd w:val="clear" w:fill="FFFFFF"/>
        </w:rPr>
        <w:t>进行综合考评。</w:t>
      </w:r>
    </w:p>
    <w:p w14:paraId="20A4E63C">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绩效评价标准：</w:t>
      </w:r>
    </w:p>
    <w:p w14:paraId="3658474F">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补助覆盖率是否100%；</w:t>
      </w:r>
    </w:p>
    <w:p w14:paraId="5CC49201">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补助金发放率是否100%；</w:t>
      </w:r>
    </w:p>
    <w:p w14:paraId="385605EC">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补助金使用率是否做到应使尽使；</w:t>
      </w:r>
    </w:p>
    <w:p w14:paraId="6EA20FEB">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享受保险基金补助覆盖面是否100%；</w:t>
      </w:r>
    </w:p>
    <w:p w14:paraId="06FA95DD">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补助人群生活改善情况是否大于80%；</w:t>
      </w:r>
    </w:p>
    <w:p w14:paraId="1B715D49">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补助人群亲属生活改善情况是否大于80%；</w:t>
      </w:r>
    </w:p>
    <w:p w14:paraId="3D911572">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服务对象满意度是否大于80%。</w:t>
      </w:r>
    </w:p>
    <w:p w14:paraId="31A064A6">
      <w:pPr>
        <w:numPr>
          <w:ilvl w:val="0"/>
          <w:numId w:val="1"/>
        </w:numPr>
        <w:spacing w:line="600" w:lineRule="exact"/>
        <w:ind w:left="0" w:leftChars="0" w:firstLine="600" w:firstLineChars="0"/>
        <w:rPr>
          <w:rFonts w:hint="eastAsia" w:ascii="仿宋_GB2312" w:eastAsia="仿宋_GB2312"/>
          <w:szCs w:val="32"/>
        </w:rPr>
      </w:pPr>
      <w:r>
        <w:rPr>
          <w:rFonts w:hint="eastAsia" w:ascii="仿宋_GB2312" w:eastAsia="仿宋_GB2312"/>
          <w:szCs w:val="32"/>
        </w:rPr>
        <w:t>绩效评价工作过程</w:t>
      </w:r>
    </w:p>
    <w:p w14:paraId="1406D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为做好绩效评价工作，规范和加强专项资金管理，切实提高专项资金的使用绩效和管理水平，</w:t>
      </w:r>
      <w:r>
        <w:rPr>
          <w:rFonts w:hint="eastAsia" w:ascii="仿宋_GB2312" w:hAnsi="Helvetica" w:eastAsia="仿宋_GB2312" w:cs="仿宋_GB2312"/>
          <w:i w:val="0"/>
          <w:caps w:val="0"/>
          <w:color w:val="000000"/>
          <w:spacing w:val="0"/>
          <w:sz w:val="30"/>
          <w:szCs w:val="30"/>
          <w:shd w:val="clear" w:fill="FFFFFF"/>
          <w:lang w:eastAsia="zh-CN"/>
        </w:rPr>
        <w:t>市委政法委</w:t>
      </w:r>
      <w:r>
        <w:rPr>
          <w:rFonts w:hint="default" w:ascii="仿宋_GB2312" w:hAnsi="Helvetica" w:eastAsia="仿宋_GB2312" w:cs="仿宋_GB2312"/>
          <w:i w:val="0"/>
          <w:caps w:val="0"/>
          <w:color w:val="000000"/>
          <w:spacing w:val="0"/>
          <w:sz w:val="30"/>
          <w:szCs w:val="30"/>
          <w:shd w:val="clear" w:fill="FFFFFF"/>
        </w:rPr>
        <w:t>成立了绩效评价管理工作领导小组，按照项目单位自评和主管部门评价相结合的方式，对</w:t>
      </w:r>
      <w:r>
        <w:rPr>
          <w:rFonts w:hint="eastAsia" w:ascii="仿宋" w:hAnsi="仿宋" w:eastAsia="仿宋" w:cs="仿宋"/>
          <w:i w:val="0"/>
          <w:caps w:val="0"/>
          <w:color w:val="000000"/>
          <w:spacing w:val="0"/>
          <w:sz w:val="30"/>
          <w:szCs w:val="30"/>
          <w:shd w:val="clear" w:fill="FFFFFF"/>
        </w:rPr>
        <w:t>政法系统干警人身意外伤害保险费</w:t>
      </w:r>
      <w:r>
        <w:rPr>
          <w:rFonts w:hint="eastAsia" w:ascii="仿宋" w:hAnsi="仿宋" w:eastAsia="仿宋" w:cs="仿宋"/>
          <w:i w:val="0"/>
          <w:caps w:val="0"/>
          <w:color w:val="000000"/>
          <w:spacing w:val="0"/>
          <w:sz w:val="30"/>
          <w:szCs w:val="30"/>
          <w:shd w:val="clear" w:fill="FFFFFF"/>
          <w:lang w:eastAsia="zh-CN"/>
        </w:rPr>
        <w:t>项目</w:t>
      </w:r>
      <w:r>
        <w:rPr>
          <w:rFonts w:hint="default" w:ascii="仿宋_GB2312" w:hAnsi="Helvetica" w:eastAsia="仿宋_GB2312" w:cs="仿宋_GB2312"/>
          <w:i w:val="0"/>
          <w:caps w:val="0"/>
          <w:color w:val="000000"/>
          <w:spacing w:val="0"/>
          <w:sz w:val="30"/>
          <w:szCs w:val="30"/>
          <w:shd w:val="clear" w:fill="FFFFFF"/>
        </w:rPr>
        <w:t>开展了绩效评价工作。</w:t>
      </w:r>
    </w:p>
    <w:p w14:paraId="01110F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1、认真开</w:t>
      </w:r>
      <w:r>
        <w:rPr>
          <w:rFonts w:hint="eastAsia" w:ascii="仿宋_GB2312" w:hAnsi="Helvetica" w:eastAsia="仿宋_GB2312" w:cs="仿宋_GB2312"/>
          <w:i w:val="0"/>
          <w:caps w:val="0"/>
          <w:color w:val="000000"/>
          <w:spacing w:val="0"/>
          <w:sz w:val="30"/>
          <w:szCs w:val="30"/>
          <w:shd w:val="clear" w:fill="FFFFFF"/>
          <w:lang w:eastAsia="zh-CN"/>
        </w:rPr>
        <w:t>展</w:t>
      </w:r>
      <w:r>
        <w:rPr>
          <w:rFonts w:hint="default" w:ascii="仿宋_GB2312" w:hAnsi="Helvetica" w:eastAsia="仿宋_GB2312" w:cs="仿宋_GB2312"/>
          <w:i w:val="0"/>
          <w:caps w:val="0"/>
          <w:color w:val="000000"/>
          <w:spacing w:val="0"/>
          <w:sz w:val="30"/>
          <w:szCs w:val="30"/>
          <w:shd w:val="clear" w:fill="FFFFFF"/>
        </w:rPr>
        <w:t>前期工作</w:t>
      </w:r>
    </w:p>
    <w:p w14:paraId="4B03FA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根据相关文件要求，我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根据</w:t>
      </w:r>
      <w:r>
        <w:rPr>
          <w:rFonts w:hint="eastAsia" w:ascii="仿宋_GB2312" w:hAnsi="Helvetica" w:eastAsia="仿宋_GB2312" w:cs="仿宋_GB2312"/>
          <w:i w:val="0"/>
          <w:caps w:val="0"/>
          <w:color w:val="000000"/>
          <w:spacing w:val="0"/>
          <w:sz w:val="30"/>
          <w:szCs w:val="30"/>
          <w:shd w:val="clear" w:fill="FFFFFF"/>
          <w:lang w:eastAsia="zh-CN"/>
        </w:rPr>
        <w:t>相关</w:t>
      </w:r>
      <w:r>
        <w:rPr>
          <w:rFonts w:hint="default" w:ascii="仿宋_GB2312" w:hAnsi="Helvetica" w:eastAsia="仿宋_GB2312" w:cs="仿宋_GB2312"/>
          <w:i w:val="0"/>
          <w:caps w:val="0"/>
          <w:color w:val="000000"/>
          <w:spacing w:val="0"/>
          <w:sz w:val="30"/>
          <w:szCs w:val="30"/>
          <w:shd w:val="clear" w:fill="FFFFFF"/>
        </w:rPr>
        <w:t>领导的指示，组建了绩效评价管理工作领导小组。</w:t>
      </w:r>
    </w:p>
    <w:p w14:paraId="56E82A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2、有序开展绩效评价</w:t>
      </w:r>
    </w:p>
    <w:p w14:paraId="3E190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为确保绩效评价工作落到实处，取得成效，我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w:t>
      </w:r>
      <w:r>
        <w:rPr>
          <w:rFonts w:hint="eastAsia" w:ascii="仿宋_GB2312" w:hAnsi="Helvetica" w:eastAsia="仿宋_GB2312" w:cs="仿宋_GB2312"/>
          <w:i w:val="0"/>
          <w:caps w:val="0"/>
          <w:color w:val="000000"/>
          <w:spacing w:val="0"/>
          <w:sz w:val="30"/>
          <w:szCs w:val="30"/>
          <w:shd w:val="clear" w:fill="FFFFFF"/>
          <w:lang w:eastAsia="zh-CN"/>
        </w:rPr>
        <w:t>各科室</w:t>
      </w:r>
      <w:r>
        <w:rPr>
          <w:rFonts w:hint="default" w:ascii="仿宋_GB2312" w:hAnsi="Helvetica" w:eastAsia="仿宋_GB2312" w:cs="仿宋_GB2312"/>
          <w:i w:val="0"/>
          <w:caps w:val="0"/>
          <w:color w:val="000000"/>
          <w:spacing w:val="0"/>
          <w:sz w:val="30"/>
          <w:szCs w:val="30"/>
          <w:shd w:val="clear" w:fill="FFFFFF"/>
        </w:rPr>
        <w:t>召开了专题工作部署会，对组织开展绩效考评明确了具体要求，对绩效评价指标进行了详细解读，并对各</w:t>
      </w:r>
      <w:r>
        <w:rPr>
          <w:rFonts w:hint="eastAsia" w:ascii="仿宋_GB2312" w:hAnsi="Helvetica" w:eastAsia="仿宋_GB2312" w:cs="仿宋_GB2312"/>
          <w:i w:val="0"/>
          <w:caps w:val="0"/>
          <w:color w:val="000000"/>
          <w:spacing w:val="0"/>
          <w:sz w:val="30"/>
          <w:szCs w:val="30"/>
          <w:shd w:val="clear" w:fill="FFFFFF"/>
          <w:lang w:eastAsia="zh-CN"/>
        </w:rPr>
        <w:t>科室</w:t>
      </w:r>
      <w:r>
        <w:rPr>
          <w:rFonts w:hint="default" w:ascii="仿宋_GB2312" w:hAnsi="Helvetica" w:eastAsia="仿宋_GB2312" w:cs="仿宋_GB2312"/>
          <w:i w:val="0"/>
          <w:caps w:val="0"/>
          <w:color w:val="000000"/>
          <w:spacing w:val="0"/>
          <w:sz w:val="30"/>
          <w:szCs w:val="30"/>
          <w:shd w:val="clear" w:fill="FFFFFF"/>
        </w:rPr>
        <w:t>提出的问题进行了系统解答，为组织开展好绩效考评工作奠定了基础。根据实施方案要求，我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组织力量进行了逐一梳理，并进行了数据分析，形成了项目支出绩效</w:t>
      </w:r>
      <w:r>
        <w:rPr>
          <w:rFonts w:hint="eastAsia" w:ascii="仿宋_GB2312" w:hAnsi="Helvetica" w:eastAsia="仿宋_GB2312" w:cs="仿宋_GB2312"/>
          <w:i w:val="0"/>
          <w:caps w:val="0"/>
          <w:color w:val="000000"/>
          <w:spacing w:val="0"/>
          <w:sz w:val="30"/>
          <w:szCs w:val="30"/>
          <w:shd w:val="clear" w:fill="FFFFFF"/>
          <w:lang w:eastAsia="zh-CN"/>
        </w:rPr>
        <w:t>评价</w:t>
      </w:r>
      <w:r>
        <w:rPr>
          <w:rFonts w:hint="default" w:ascii="仿宋_GB2312" w:hAnsi="Helvetica" w:eastAsia="仿宋_GB2312" w:cs="仿宋_GB2312"/>
          <w:i w:val="0"/>
          <w:caps w:val="0"/>
          <w:color w:val="000000"/>
          <w:spacing w:val="0"/>
          <w:sz w:val="30"/>
          <w:szCs w:val="30"/>
          <w:shd w:val="clear" w:fill="FFFFFF"/>
        </w:rPr>
        <w:t>报告，自评报告分数为</w:t>
      </w:r>
      <w:r>
        <w:rPr>
          <w:rFonts w:hint="eastAsia" w:ascii="仿宋_GB2312" w:hAnsi="Helvetica" w:eastAsia="仿宋_GB2312" w:cs="仿宋_GB2312"/>
          <w:i w:val="0"/>
          <w:caps w:val="0"/>
          <w:color w:val="000000"/>
          <w:spacing w:val="0"/>
          <w:sz w:val="30"/>
          <w:szCs w:val="30"/>
          <w:shd w:val="clear" w:fill="FFFFFF"/>
          <w:lang w:val="en-US" w:eastAsia="zh-CN"/>
        </w:rPr>
        <w:t>97.5</w:t>
      </w:r>
      <w:r>
        <w:rPr>
          <w:rFonts w:hint="default" w:ascii="仿宋_GB2312" w:hAnsi="Helvetica" w:eastAsia="仿宋_GB2312" w:cs="仿宋_GB2312"/>
          <w:i w:val="0"/>
          <w:caps w:val="0"/>
          <w:color w:val="000000"/>
          <w:spacing w:val="0"/>
          <w:sz w:val="30"/>
          <w:szCs w:val="30"/>
          <w:shd w:val="clear" w:fill="FFFFFF"/>
        </w:rPr>
        <w:t>分。</w:t>
      </w:r>
    </w:p>
    <w:p w14:paraId="25FECB15">
      <w:pPr>
        <w:numPr>
          <w:ilvl w:val="0"/>
          <w:numId w:val="4"/>
        </w:numPr>
        <w:spacing w:line="600" w:lineRule="exact"/>
        <w:ind w:firstLine="640" w:firstLineChars="200"/>
        <w:rPr>
          <w:rFonts w:hint="eastAsia" w:ascii="黑体" w:hAnsi="黑体" w:eastAsia="黑体"/>
          <w:szCs w:val="32"/>
        </w:rPr>
      </w:pPr>
      <w:r>
        <w:rPr>
          <w:rFonts w:hint="eastAsia" w:ascii="黑体" w:hAnsi="黑体" w:eastAsia="黑体"/>
          <w:szCs w:val="32"/>
        </w:rPr>
        <w:t>综合评价情况及评价结论</w:t>
      </w:r>
    </w:p>
    <w:p w14:paraId="42B0EA79">
      <w:pPr>
        <w:numPr>
          <w:ilvl w:val="0"/>
          <w:numId w:val="0"/>
        </w:numPr>
        <w:spacing w:line="600" w:lineRule="exact"/>
        <w:ind w:firstLine="600" w:firstLineChars="200"/>
        <w:rPr>
          <w:rFonts w:hint="eastAsia" w:ascii="黑体" w:hAnsi="黑体" w:eastAsia="黑体"/>
          <w:szCs w:val="32"/>
        </w:rPr>
      </w:pPr>
      <w:r>
        <w:rPr>
          <w:rFonts w:hint="eastAsia" w:ascii="仿宋" w:hAnsi="仿宋" w:eastAsia="仿宋" w:cs="仿宋"/>
          <w:i w:val="0"/>
          <w:caps w:val="0"/>
          <w:color w:val="000000"/>
          <w:spacing w:val="0"/>
          <w:sz w:val="30"/>
          <w:szCs w:val="30"/>
          <w:shd w:val="clear" w:fill="FFFFFF"/>
        </w:rPr>
        <w:t>本次评价经过收集资料，核实情况，分别采取了定性与定量相结合，运用因素分析法、询问查证法等方法，核实了预算批复的项目目标完成情况，考评设定分值100分，计分采用量化指标，本项目综合考评得分</w:t>
      </w:r>
      <w:r>
        <w:rPr>
          <w:rFonts w:hint="eastAsia" w:ascii="仿宋" w:hAnsi="仿宋" w:eastAsia="仿宋" w:cs="仿宋"/>
          <w:i w:val="0"/>
          <w:caps w:val="0"/>
          <w:color w:val="000000"/>
          <w:spacing w:val="0"/>
          <w:sz w:val="30"/>
          <w:szCs w:val="30"/>
          <w:shd w:val="clear" w:fill="FFFFFF"/>
          <w:lang w:val="en-US" w:eastAsia="zh-CN"/>
        </w:rPr>
        <w:t>97.5</w:t>
      </w:r>
      <w:r>
        <w:rPr>
          <w:rFonts w:hint="eastAsia" w:ascii="仿宋" w:hAnsi="仿宋" w:eastAsia="仿宋" w:cs="仿宋"/>
          <w:i w:val="0"/>
          <w:caps w:val="0"/>
          <w:color w:val="000000"/>
          <w:spacing w:val="0"/>
          <w:sz w:val="30"/>
          <w:szCs w:val="30"/>
          <w:shd w:val="clear" w:fill="FFFFFF"/>
        </w:rPr>
        <w:t>分，其中：</w:t>
      </w:r>
      <w:r>
        <w:rPr>
          <w:rFonts w:hint="eastAsia" w:ascii="仿宋" w:hAnsi="仿宋" w:eastAsia="仿宋" w:cs="仿宋"/>
          <w:i w:val="0"/>
          <w:caps w:val="0"/>
          <w:color w:val="000000"/>
          <w:spacing w:val="0"/>
          <w:sz w:val="30"/>
          <w:szCs w:val="30"/>
          <w:shd w:val="clear" w:fill="FFFFFF"/>
          <w:lang w:eastAsia="zh-CN"/>
        </w:rPr>
        <w:t>产出指标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30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效益指标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50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满意度指标得分</w:t>
      </w:r>
      <w:r>
        <w:rPr>
          <w:rFonts w:hint="eastAsia" w:ascii="仿宋" w:hAnsi="仿宋" w:eastAsia="仿宋" w:cs="仿宋"/>
          <w:i w:val="0"/>
          <w:caps w:val="0"/>
          <w:color w:val="000000"/>
          <w:spacing w:val="0"/>
          <w:sz w:val="30"/>
          <w:szCs w:val="30"/>
          <w:shd w:val="clear" w:fill="FFFFFF"/>
          <w:lang w:val="en-US" w:eastAsia="zh-CN"/>
        </w:rPr>
        <w:t>10分，</w:t>
      </w:r>
      <w:r>
        <w:rPr>
          <w:rFonts w:hint="eastAsia" w:ascii="仿宋" w:hAnsi="仿宋" w:eastAsia="仿宋" w:cs="仿宋"/>
          <w:i w:val="0"/>
          <w:caps w:val="0"/>
          <w:color w:val="000000"/>
          <w:spacing w:val="0"/>
          <w:sz w:val="30"/>
          <w:szCs w:val="30"/>
          <w:shd w:val="clear" w:fill="FFFFFF"/>
          <w:lang w:eastAsia="zh-CN"/>
        </w:rPr>
        <w:t>执行率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7.5</w:t>
      </w:r>
      <w:r>
        <w:rPr>
          <w:rFonts w:hint="eastAsia" w:ascii="仿宋" w:hAnsi="仿宋" w:eastAsia="仿宋" w:cs="仿宋"/>
          <w:i w:val="0"/>
          <w:caps w:val="0"/>
          <w:color w:val="000000"/>
          <w:spacing w:val="0"/>
          <w:sz w:val="30"/>
          <w:szCs w:val="30"/>
          <w:shd w:val="clear" w:fill="FFFFFF"/>
        </w:rPr>
        <w:t>分，综合绩效级别评定为“优”。</w:t>
      </w:r>
    </w:p>
    <w:p w14:paraId="2A4E25D0">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14:paraId="22A5D135">
      <w:pPr>
        <w:spacing w:line="600" w:lineRule="exact"/>
        <w:ind w:firstLine="640" w:firstLineChars="200"/>
        <w:outlineLvl w:val="0"/>
        <w:rPr>
          <w:rFonts w:hint="eastAsia" w:ascii="仿宋_GB2312" w:eastAsia="仿宋_GB2312"/>
          <w:color w:val="auto"/>
          <w:szCs w:val="32"/>
        </w:rPr>
      </w:pPr>
      <w:r>
        <w:rPr>
          <w:rFonts w:hint="eastAsia" w:ascii="仿宋_GB2312" w:eastAsia="仿宋_GB2312"/>
          <w:color w:val="auto"/>
          <w:szCs w:val="32"/>
        </w:rPr>
        <w:t>（一）项目决策情况</w:t>
      </w:r>
    </w:p>
    <w:p w14:paraId="01D1E9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eastAsia" w:ascii="仿宋_GB2312" w:hAnsi="Helvetica" w:eastAsia="仿宋_GB2312" w:cs="仿宋_GB2312"/>
          <w:i w:val="0"/>
          <w:caps w:val="0"/>
          <w:color w:val="000000"/>
          <w:spacing w:val="0"/>
          <w:sz w:val="30"/>
          <w:szCs w:val="30"/>
          <w:shd w:val="clear" w:fill="FFFFFF"/>
        </w:rPr>
        <w:t>依据河北省委、省政府《关于进一步加强和改进新形势下政法队伍建设的若干意见》冀办发【2014】19号文件要求，</w:t>
      </w:r>
      <w:r>
        <w:rPr>
          <w:rFonts w:hint="eastAsia" w:ascii="仿宋_GB2312" w:hAnsi="Helvetica" w:eastAsia="仿宋_GB2312" w:cs="仿宋_GB2312"/>
          <w:i w:val="0"/>
          <w:caps w:val="0"/>
          <w:color w:val="000000"/>
          <w:spacing w:val="0"/>
          <w:sz w:val="30"/>
          <w:szCs w:val="30"/>
          <w:shd w:val="clear" w:fill="FFFFFF"/>
          <w:lang w:eastAsia="zh-CN"/>
        </w:rPr>
        <w:t>加强政法干警依法公正履职所必要的职业保障和身份保障，认真落实政法干警政治、生活待遇，提高政法干警职业荣誉感。为政法干警购买人身意外伤害保险，</w:t>
      </w:r>
      <w:r>
        <w:rPr>
          <w:rFonts w:hint="eastAsia" w:ascii="仿宋" w:hAnsi="仿宋" w:eastAsia="仿宋" w:cs="仿宋"/>
          <w:i w:val="0"/>
          <w:caps w:val="0"/>
          <w:color w:val="000000"/>
          <w:spacing w:val="0"/>
          <w:sz w:val="30"/>
          <w:szCs w:val="30"/>
          <w:shd w:val="clear" w:fill="FFFFFF"/>
          <w:lang w:val="en-US" w:eastAsia="zh-CN"/>
        </w:rPr>
        <w:t>提高政法干警抵御人身伤害风险的能力，使政法干警安心工作。</w:t>
      </w:r>
    </w:p>
    <w:p w14:paraId="6AC1031A">
      <w:pPr>
        <w:numPr>
          <w:ilvl w:val="0"/>
          <w:numId w:val="5"/>
        </w:numPr>
        <w:spacing w:line="600" w:lineRule="exact"/>
        <w:ind w:firstLine="640" w:firstLineChars="200"/>
        <w:outlineLvl w:val="0"/>
        <w:rPr>
          <w:rFonts w:hint="eastAsia" w:ascii="仿宋_GB2312" w:eastAsia="仿宋_GB2312"/>
          <w:szCs w:val="32"/>
        </w:rPr>
      </w:pPr>
      <w:r>
        <w:rPr>
          <w:rFonts w:hint="eastAsia" w:ascii="仿宋_GB2312" w:eastAsia="仿宋_GB2312"/>
          <w:szCs w:val="32"/>
        </w:rPr>
        <w:t>项目过程情况</w:t>
      </w:r>
    </w:p>
    <w:p w14:paraId="1D781E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rPr>
          <w:rFonts w:hint="eastAsia" w:ascii="仿宋_GB2312" w:eastAsia="仿宋_GB2312"/>
          <w:szCs w:val="32"/>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2020年8月初，由政法委办公室为政法各部门在职干警共612人在燕赵财险购买人身意外伤害保险，为政法干警增添了一份人身保障。市财政资金拨付及时，项目整体进行比较顺利。</w:t>
      </w:r>
    </w:p>
    <w:p w14:paraId="2D8EB896">
      <w:pPr>
        <w:numPr>
          <w:ilvl w:val="0"/>
          <w:numId w:val="5"/>
        </w:numPr>
        <w:spacing w:line="600" w:lineRule="exact"/>
        <w:ind w:left="0" w:leftChars="0" w:firstLine="640" w:firstLineChars="200"/>
        <w:outlineLvl w:val="0"/>
        <w:rPr>
          <w:rFonts w:hint="eastAsia" w:ascii="仿宋_GB2312" w:eastAsia="仿宋_GB2312"/>
          <w:szCs w:val="32"/>
        </w:rPr>
      </w:pPr>
      <w:r>
        <w:rPr>
          <w:rFonts w:hint="eastAsia" w:ascii="仿宋_GB2312" w:eastAsia="仿宋_GB2312"/>
          <w:szCs w:val="32"/>
        </w:rPr>
        <w:t>项目产出情况</w:t>
      </w:r>
    </w:p>
    <w:p w14:paraId="42D768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1、数量指标：</w:t>
      </w:r>
    </w:p>
    <w:p w14:paraId="037DA7B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default" w:ascii="仿宋_GB2312" w:hAnsi="Helvetica" w:eastAsia="仿宋_GB2312" w:cs="仿宋_GB2312"/>
          <w:i w:val="0"/>
          <w:caps w:val="0"/>
          <w:color w:val="000000"/>
          <w:spacing w:val="0"/>
          <w:sz w:val="30"/>
          <w:szCs w:val="30"/>
          <w:shd w:val="clear" w:fill="FFFFFF"/>
        </w:rPr>
        <w:t>（1）</w:t>
      </w:r>
      <w:r>
        <w:rPr>
          <w:rFonts w:hint="eastAsia" w:ascii="仿宋_GB2312" w:hAnsi="Helvetica" w:eastAsia="仿宋_GB2312" w:cs="仿宋_GB2312"/>
          <w:i w:val="0"/>
          <w:caps w:val="0"/>
          <w:color w:val="000000"/>
          <w:spacing w:val="0"/>
          <w:kern w:val="2"/>
          <w:sz w:val="30"/>
          <w:szCs w:val="30"/>
          <w:shd w:val="clear" w:fill="FFFFFF"/>
          <w:lang w:val="en-US" w:eastAsia="zh-CN" w:bidi="ar-SA"/>
        </w:rPr>
        <w:t>补助覆盖率：100%；</w:t>
      </w:r>
    </w:p>
    <w:p w14:paraId="0E0D43C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（2）补助金发放率：100%；</w:t>
      </w:r>
    </w:p>
    <w:p w14:paraId="2B9BEBE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（3）补助金使用率：全年申请一起理赔事项，办结一起。</w:t>
      </w:r>
    </w:p>
    <w:p w14:paraId="2E9387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default" w:ascii="仿宋_GB2312" w:hAnsi="Helvetica" w:eastAsia="仿宋_GB2312" w:cs="仿宋_GB2312"/>
          <w:i w:val="0"/>
          <w:caps w:val="0"/>
          <w:color w:val="000000"/>
          <w:spacing w:val="0"/>
          <w:sz w:val="30"/>
          <w:szCs w:val="30"/>
          <w:shd w:val="clear" w:fill="FFFFFF"/>
        </w:rPr>
        <w:t>质量指标：确保项目管理达到</w:t>
      </w:r>
      <w:r>
        <w:rPr>
          <w:rFonts w:hint="eastAsia" w:ascii="仿宋_GB2312" w:hAnsi="Helvetica" w:eastAsia="仿宋_GB2312" w:cs="仿宋_GB2312"/>
          <w:i w:val="0"/>
          <w:caps w:val="0"/>
          <w:color w:val="000000"/>
          <w:spacing w:val="0"/>
          <w:sz w:val="30"/>
          <w:szCs w:val="30"/>
          <w:shd w:val="clear" w:fill="FFFFFF"/>
          <w:lang w:eastAsia="zh-CN"/>
        </w:rPr>
        <w:t>预定</w:t>
      </w:r>
      <w:r>
        <w:rPr>
          <w:rFonts w:hint="default" w:ascii="仿宋_GB2312" w:hAnsi="Helvetica" w:eastAsia="仿宋_GB2312" w:cs="仿宋_GB2312"/>
          <w:i w:val="0"/>
          <w:caps w:val="0"/>
          <w:color w:val="000000"/>
          <w:spacing w:val="0"/>
          <w:sz w:val="30"/>
          <w:szCs w:val="30"/>
          <w:shd w:val="clear" w:fill="FFFFFF"/>
        </w:rPr>
        <w:t>标准，实际完成值100%。</w:t>
      </w:r>
    </w:p>
    <w:p w14:paraId="56CF4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3、时效指标：</w:t>
      </w:r>
      <w:r>
        <w:rPr>
          <w:rFonts w:hint="eastAsia" w:ascii="仿宋_GB2312" w:hAnsi="Helvetica" w:eastAsia="仿宋_GB2312" w:cs="仿宋_GB2312"/>
          <w:i w:val="0"/>
          <w:caps w:val="0"/>
          <w:color w:val="000000"/>
          <w:spacing w:val="0"/>
          <w:sz w:val="30"/>
          <w:szCs w:val="30"/>
          <w:shd w:val="clear" w:fill="FFFFFF"/>
          <w:lang w:eastAsia="zh-CN"/>
        </w:rPr>
        <w:t>全年常态化管理</w:t>
      </w:r>
      <w:r>
        <w:rPr>
          <w:rFonts w:hint="default" w:ascii="仿宋_GB2312" w:hAnsi="Helvetica" w:eastAsia="仿宋_GB2312" w:cs="仿宋_GB2312"/>
          <w:i w:val="0"/>
          <w:caps w:val="0"/>
          <w:color w:val="000000"/>
          <w:spacing w:val="0"/>
          <w:sz w:val="30"/>
          <w:szCs w:val="30"/>
          <w:shd w:val="clear" w:fill="FFFFFF"/>
        </w:rPr>
        <w:t>，实际完成值100%。</w:t>
      </w:r>
    </w:p>
    <w:p w14:paraId="5AD83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rPr>
        <w:t>4、成本指标：</w:t>
      </w:r>
      <w:r>
        <w:rPr>
          <w:rFonts w:hint="eastAsia" w:ascii="仿宋_GB2312" w:hAnsi="Helvetica" w:eastAsia="仿宋_GB2312" w:cs="仿宋_GB2312"/>
          <w:i w:val="0"/>
          <w:caps w:val="0"/>
          <w:color w:val="000000"/>
          <w:spacing w:val="0"/>
          <w:sz w:val="30"/>
          <w:szCs w:val="30"/>
          <w:shd w:val="clear" w:fill="FFFFFF"/>
          <w:lang w:eastAsia="zh-CN"/>
        </w:rPr>
        <w:t>执行</w:t>
      </w:r>
      <w:r>
        <w:rPr>
          <w:rFonts w:hint="default" w:ascii="仿宋_GB2312" w:hAnsi="Helvetica" w:eastAsia="仿宋_GB2312" w:cs="仿宋_GB2312"/>
          <w:i w:val="0"/>
          <w:caps w:val="0"/>
          <w:color w:val="000000"/>
          <w:spacing w:val="0"/>
          <w:sz w:val="30"/>
          <w:szCs w:val="30"/>
          <w:shd w:val="clear" w:fill="FFFFFF"/>
        </w:rPr>
        <w:t>成本</w:t>
      </w:r>
      <w:r>
        <w:rPr>
          <w:rFonts w:hint="eastAsia" w:ascii="仿宋_GB2312" w:hAnsi="Helvetica" w:eastAsia="仿宋_GB2312" w:cs="仿宋_GB2312"/>
          <w:i w:val="0"/>
          <w:caps w:val="0"/>
          <w:color w:val="000000"/>
          <w:spacing w:val="0"/>
          <w:sz w:val="30"/>
          <w:szCs w:val="30"/>
          <w:shd w:val="clear" w:fill="FFFFFF"/>
          <w:lang w:val="en-US" w:eastAsia="zh-CN"/>
        </w:rPr>
        <w:t>6.12</w:t>
      </w:r>
      <w:r>
        <w:rPr>
          <w:rFonts w:hint="default" w:ascii="仿宋_GB2312" w:hAnsi="Helvetica" w:eastAsia="仿宋_GB2312" w:cs="仿宋_GB2312"/>
          <w:i w:val="0"/>
          <w:caps w:val="0"/>
          <w:color w:val="000000"/>
          <w:spacing w:val="0"/>
          <w:sz w:val="30"/>
          <w:szCs w:val="30"/>
          <w:shd w:val="clear" w:fill="FFFFFF"/>
        </w:rPr>
        <w:t>万元。</w:t>
      </w:r>
    </w:p>
    <w:p w14:paraId="54BD11C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eastAsia="zh-CN"/>
        </w:rPr>
        <w:t>（四）</w:t>
      </w:r>
      <w:r>
        <w:rPr>
          <w:rFonts w:hint="default" w:ascii="仿宋_GB2312" w:hAnsi="Helvetica" w:eastAsia="仿宋_GB2312" w:cs="仿宋_GB2312"/>
          <w:i w:val="0"/>
          <w:caps w:val="0"/>
          <w:color w:val="000000"/>
          <w:spacing w:val="0"/>
          <w:sz w:val="30"/>
          <w:szCs w:val="30"/>
          <w:shd w:val="clear" w:fill="FFFFFF"/>
        </w:rPr>
        <w:t>项目效益情况分析。</w:t>
      </w:r>
    </w:p>
    <w:p w14:paraId="0DBC59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1、经济效益指标：为本市创造</w:t>
      </w:r>
      <w:r>
        <w:rPr>
          <w:rFonts w:hint="eastAsia" w:ascii="仿宋_GB2312" w:hAnsi="Helvetica" w:eastAsia="仿宋_GB2312" w:cs="仿宋_GB2312"/>
          <w:i w:val="0"/>
          <w:caps w:val="0"/>
          <w:color w:val="000000"/>
          <w:spacing w:val="0"/>
          <w:sz w:val="30"/>
          <w:szCs w:val="30"/>
          <w:shd w:val="clear" w:fill="FFFFFF"/>
          <w:lang w:eastAsia="zh-CN"/>
        </w:rPr>
        <w:t>良好的社会</w:t>
      </w:r>
      <w:r>
        <w:rPr>
          <w:rFonts w:hint="default" w:ascii="仿宋_GB2312" w:hAnsi="Helvetica" w:eastAsia="仿宋_GB2312" w:cs="仿宋_GB2312"/>
          <w:i w:val="0"/>
          <w:caps w:val="0"/>
          <w:color w:val="000000"/>
          <w:spacing w:val="0"/>
          <w:sz w:val="30"/>
          <w:szCs w:val="30"/>
          <w:shd w:val="clear" w:fill="FFFFFF"/>
        </w:rPr>
        <w:t>环境，实际完成值100%。</w:t>
      </w:r>
    </w:p>
    <w:p w14:paraId="5FB502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2、社会效益指标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lang w:val="en-US" w:eastAsia="zh-CN"/>
        </w:rPr>
        <w:t>提高广大政法干警的工作热情</w:t>
      </w:r>
      <w:r>
        <w:rPr>
          <w:rFonts w:hint="default" w:ascii="仿宋_GB2312" w:hAnsi="Helvetica" w:eastAsia="仿宋_GB2312" w:cs="仿宋_GB2312"/>
          <w:i w:val="0"/>
          <w:caps w:val="0"/>
          <w:color w:val="000000"/>
          <w:spacing w:val="0"/>
          <w:sz w:val="30"/>
          <w:szCs w:val="30"/>
          <w:shd w:val="clear" w:fill="FFFFFF"/>
        </w:rPr>
        <w:t>，实际完成值100%。</w:t>
      </w:r>
    </w:p>
    <w:p w14:paraId="27B6E1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3、生态效益指标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保障城市生态环境良好，实际完成值100%。</w:t>
      </w:r>
    </w:p>
    <w:p w14:paraId="655330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val="en-US" w:eastAsia="zh-CN"/>
        </w:rPr>
        <w:t>4</w:t>
      </w:r>
      <w:r>
        <w:rPr>
          <w:rFonts w:hint="default" w:ascii="仿宋_GB2312" w:hAnsi="Helvetica" w:eastAsia="仿宋_GB2312" w:cs="仿宋_GB2312"/>
          <w:i w:val="0"/>
          <w:caps w:val="0"/>
          <w:color w:val="000000"/>
          <w:spacing w:val="0"/>
          <w:sz w:val="30"/>
          <w:szCs w:val="30"/>
          <w:shd w:val="clear" w:fill="FFFFFF"/>
        </w:rPr>
        <w:t>、可持续影响指标：</w:t>
      </w:r>
    </w:p>
    <w:p w14:paraId="6A4400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（1）</w:t>
      </w:r>
      <w:r>
        <w:rPr>
          <w:rFonts w:hint="eastAsia" w:ascii="仿宋_GB2312" w:hAnsi="Helvetica" w:eastAsia="仿宋_GB2312" w:cs="仿宋_GB2312"/>
          <w:i w:val="0"/>
          <w:caps w:val="0"/>
          <w:color w:val="000000"/>
          <w:spacing w:val="0"/>
          <w:sz w:val="30"/>
          <w:szCs w:val="30"/>
          <w:shd w:val="clear" w:fill="FFFFFF"/>
        </w:rPr>
        <w:t>享受保险基金补助覆盖面</w:t>
      </w:r>
      <w:r>
        <w:rPr>
          <w:rFonts w:hint="eastAsia" w:ascii="仿宋_GB2312" w:hAnsi="Helvetica" w:eastAsia="仿宋_GB2312" w:cs="仿宋_GB2312"/>
          <w:i w:val="0"/>
          <w:caps w:val="0"/>
          <w:color w:val="000000"/>
          <w:spacing w:val="0"/>
          <w:sz w:val="30"/>
          <w:szCs w:val="30"/>
          <w:shd w:val="clear" w:fill="FFFFFF"/>
          <w:lang w:val="en-US" w:eastAsia="zh-CN"/>
        </w:rPr>
        <w:t>100%；</w:t>
      </w:r>
    </w:p>
    <w:p w14:paraId="49CDE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eastAsia" w:ascii="仿宋_GB2312" w:hAnsi="Helvetica" w:eastAsia="仿宋_GB2312" w:cs="仿宋_GB2312"/>
          <w:i w:val="0"/>
          <w:caps w:val="0"/>
          <w:color w:val="000000"/>
          <w:spacing w:val="0"/>
          <w:sz w:val="30"/>
          <w:szCs w:val="30"/>
          <w:shd w:val="clear" w:fill="FFFFFF"/>
        </w:rPr>
        <w:t>补助人群生活改善情况</w:t>
      </w:r>
      <w:r>
        <w:rPr>
          <w:rFonts w:hint="eastAsia" w:ascii="仿宋_GB2312" w:hAnsi="Helvetica" w:eastAsia="仿宋_GB2312" w:cs="仿宋_GB2312"/>
          <w:i w:val="0"/>
          <w:caps w:val="0"/>
          <w:color w:val="000000"/>
          <w:spacing w:val="0"/>
          <w:sz w:val="30"/>
          <w:szCs w:val="30"/>
          <w:shd w:val="clear" w:fill="FFFFFF"/>
          <w:lang w:val="en-US" w:eastAsia="zh-CN"/>
        </w:rPr>
        <w:t>90%；</w:t>
      </w:r>
    </w:p>
    <w:p w14:paraId="7F014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（3）</w:t>
      </w:r>
      <w:r>
        <w:rPr>
          <w:rFonts w:hint="eastAsia" w:ascii="仿宋_GB2312" w:hAnsi="Helvetica" w:eastAsia="仿宋_GB2312" w:cs="仿宋_GB2312"/>
          <w:i w:val="0"/>
          <w:caps w:val="0"/>
          <w:color w:val="000000"/>
          <w:spacing w:val="0"/>
          <w:sz w:val="30"/>
          <w:szCs w:val="30"/>
          <w:shd w:val="clear" w:fill="FFFFFF"/>
        </w:rPr>
        <w:t>补助人群亲属生活改善情况</w:t>
      </w:r>
      <w:r>
        <w:rPr>
          <w:rFonts w:hint="eastAsia" w:ascii="仿宋_GB2312" w:hAnsi="Helvetica" w:eastAsia="仿宋_GB2312" w:cs="仿宋_GB2312"/>
          <w:i w:val="0"/>
          <w:caps w:val="0"/>
          <w:color w:val="000000"/>
          <w:spacing w:val="0"/>
          <w:sz w:val="30"/>
          <w:szCs w:val="30"/>
          <w:shd w:val="clear" w:fill="FFFFFF"/>
          <w:lang w:val="en-US" w:eastAsia="zh-CN"/>
        </w:rPr>
        <w:t>90%。</w:t>
      </w:r>
    </w:p>
    <w:p w14:paraId="66A96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五、主要经验及做法、存在的问题及原因分析</w:t>
      </w:r>
    </w:p>
    <w:p w14:paraId="3C5C51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根据工作计划，政法各部门及相关业务科室都认真履职，按时保质完成各项工作，燕赵财险也积极主动给我们提供最优的服务，政法干警反馈比较满意。市财政资金及时拨付，项目进展顺利。但是，由于政法干警在职总人数较项目预算时有所减少，所以预算执行率有所偏低。</w:t>
      </w:r>
    </w:p>
    <w:p w14:paraId="61D24F80">
      <w:pPr>
        <w:numPr>
          <w:ilvl w:val="0"/>
          <w:numId w:val="0"/>
        </w:numPr>
        <w:spacing w:line="600" w:lineRule="exact"/>
        <w:ind w:firstLine="640" w:firstLineChars="200"/>
        <w:rPr>
          <w:rFonts w:hint="eastAsia" w:ascii="黑体" w:hAnsi="黑体" w:eastAsia="黑体"/>
          <w:szCs w:val="32"/>
        </w:rPr>
      </w:pPr>
      <w:r>
        <w:rPr>
          <w:rFonts w:hint="eastAsia" w:ascii="黑体" w:hAnsi="黑体" w:eastAsia="黑体"/>
          <w:szCs w:val="32"/>
          <w:lang w:eastAsia="zh-CN"/>
        </w:rPr>
        <w:t>六、</w:t>
      </w:r>
      <w:r>
        <w:rPr>
          <w:rFonts w:hint="eastAsia" w:ascii="黑体" w:hAnsi="黑体" w:eastAsia="黑体"/>
          <w:szCs w:val="32"/>
        </w:rPr>
        <w:t>有关建议</w:t>
      </w:r>
    </w:p>
    <w:p w14:paraId="626C2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lang w:val="en-US" w:eastAsia="zh-CN"/>
        </w:rPr>
        <w:t>强化单位内部控制和监督，一方面，是加强单位内部审计工作</w:t>
      </w:r>
      <w:r>
        <w:rPr>
          <w:rFonts w:hint="eastAsia" w:ascii="仿宋_GB2312" w:hAnsi="Helvetica" w:eastAsia="仿宋_GB2312" w:cs="仿宋_GB2312"/>
          <w:i w:val="0"/>
          <w:caps w:val="0"/>
          <w:color w:val="000000"/>
          <w:spacing w:val="0"/>
          <w:sz w:val="30"/>
          <w:szCs w:val="30"/>
          <w:shd w:val="clear" w:fill="FFFFFF"/>
          <w:lang w:val="en-US" w:eastAsia="zh-CN"/>
        </w:rPr>
        <w:t>；</w:t>
      </w:r>
      <w:r>
        <w:rPr>
          <w:rFonts w:hint="default" w:ascii="仿宋_GB2312" w:hAnsi="Helvetica" w:eastAsia="仿宋_GB2312" w:cs="仿宋_GB2312"/>
          <w:i w:val="0"/>
          <w:caps w:val="0"/>
          <w:color w:val="000000"/>
          <w:spacing w:val="0"/>
          <w:sz w:val="30"/>
          <w:szCs w:val="30"/>
          <w:shd w:val="clear" w:fill="FFFFFF"/>
          <w:lang w:val="en-US" w:eastAsia="zh-CN"/>
        </w:rPr>
        <w:t>另一方面，选定熟悉自身发展、行业特点和经费使用状况，具备丰富工作经验人员，从事单位内部控制规范和监督，跟踪预算经费执行结果，反馈执行过程的信息，按照项目支出特点，对整体绩效目标完成情况进行分析，及时调整预算执行内容，发挥财政资金实际效果。</w:t>
      </w:r>
    </w:p>
    <w:p w14:paraId="4080155B">
      <w:pPr>
        <w:spacing w:line="600" w:lineRule="exact"/>
        <w:ind w:firstLine="640" w:firstLineChars="200"/>
        <w:rPr>
          <w:rFonts w:ascii="仿宋_GB2312" w:eastAsia="仿宋_GB2312"/>
          <w:bCs/>
          <w:szCs w:val="32"/>
        </w:rPr>
      </w:pPr>
      <w:r>
        <w:rPr>
          <w:rFonts w:hint="eastAsia" w:ascii="黑体" w:hAnsi="黑体" w:eastAsia="黑体"/>
          <w:szCs w:val="32"/>
        </w:rPr>
        <w:t>七、其他需要说明的问题</w:t>
      </w:r>
    </w:p>
    <w:p w14:paraId="240A8171">
      <w:pPr>
        <w:spacing w:line="580" w:lineRule="exact"/>
        <w:ind w:firstLine="1280" w:firstLineChars="400"/>
        <w:rPr>
          <w:rFonts w:hint="eastAsia" w:ascii="仿宋_GB2312" w:eastAsia="仿宋_GB2312"/>
          <w:szCs w:val="32"/>
          <w:lang w:eastAsia="zh-CN"/>
        </w:rPr>
      </w:pPr>
      <w:r>
        <w:rPr>
          <w:rFonts w:hint="eastAsia" w:ascii="仿宋_GB2312" w:eastAsia="仿宋_GB2312"/>
          <w:szCs w:val="32"/>
          <w:lang w:eastAsia="zh-CN"/>
        </w:rPr>
        <w:t>无其他需要说明的问题。</w:t>
      </w:r>
    </w:p>
    <w:p w14:paraId="636A9C26">
      <w:pPr>
        <w:spacing w:line="580" w:lineRule="exact"/>
        <w:ind w:firstLine="1280" w:firstLineChars="400"/>
        <w:rPr>
          <w:rFonts w:hint="eastAsia" w:ascii="仿宋_GB2312" w:eastAsia="仿宋_GB2312"/>
          <w:szCs w:val="32"/>
          <w:lang w:eastAsia="zh-CN"/>
        </w:rPr>
      </w:pPr>
    </w:p>
    <w:p w14:paraId="3501EA7D">
      <w:pPr>
        <w:spacing w:line="580" w:lineRule="exact"/>
        <w:ind w:firstLine="1280" w:firstLineChars="400"/>
        <w:rPr>
          <w:rFonts w:hint="eastAsia" w:ascii="仿宋_GB2312" w:eastAsia="仿宋_GB2312"/>
          <w:szCs w:val="32"/>
          <w:lang w:eastAsia="zh-CN"/>
        </w:rPr>
      </w:pPr>
    </w:p>
    <w:p w14:paraId="44737CCB">
      <w:pPr>
        <w:spacing w:line="580" w:lineRule="exact"/>
        <w:ind w:firstLine="1280" w:firstLineChars="400"/>
        <w:rPr>
          <w:rFonts w:hint="eastAsia" w:ascii="仿宋_GB2312" w:eastAsia="仿宋_GB2312"/>
          <w:szCs w:val="32"/>
          <w:lang w:eastAsia="zh-CN"/>
        </w:rPr>
      </w:pPr>
    </w:p>
    <w:p w14:paraId="74D15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center"/>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i w:val="0"/>
          <w:caps w:val="0"/>
          <w:color w:val="000000"/>
          <w:spacing w:val="0"/>
          <w:sz w:val="30"/>
          <w:szCs w:val="30"/>
          <w:shd w:val="clear" w:fill="FFFFFF"/>
          <w:lang w:val="en-US" w:eastAsia="zh-CN"/>
        </w:rPr>
        <w:t xml:space="preserve">                                </w:t>
      </w:r>
      <w:r>
        <w:rPr>
          <w:rFonts w:hint="eastAsia" w:ascii="仿宋_GB2312" w:hAnsi="Times New Roman" w:eastAsia="仿宋_GB2312" w:cs="Times New Roman"/>
          <w:kern w:val="2"/>
          <w:sz w:val="32"/>
          <w:szCs w:val="32"/>
          <w:lang w:val="en-US" w:eastAsia="zh-CN" w:bidi="ar-SA"/>
        </w:rPr>
        <w:t>遵化市委政法委</w:t>
      </w:r>
    </w:p>
    <w:p w14:paraId="0AC851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righ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二0二一年三月二十</w:t>
      </w:r>
      <w:r>
        <w:rPr>
          <w:rFonts w:hint="eastAsia" w:ascii="仿宋_GB2312" w:eastAsia="仿宋_GB2312" w:cs="Times New Roman"/>
          <w:kern w:val="2"/>
          <w:sz w:val="32"/>
          <w:szCs w:val="32"/>
          <w:lang w:val="en-US" w:eastAsia="zh-CN" w:bidi="ar-SA"/>
        </w:rPr>
        <w:t>一</w:t>
      </w:r>
      <w:r>
        <w:rPr>
          <w:rFonts w:hint="eastAsia" w:ascii="仿宋_GB2312" w:hAnsi="Times New Roman" w:eastAsia="仿宋_GB2312" w:cs="Times New Roman"/>
          <w:kern w:val="2"/>
          <w:sz w:val="32"/>
          <w:szCs w:val="32"/>
          <w:lang w:val="en-US" w:eastAsia="zh-CN" w:bidi="ar-SA"/>
        </w:rPr>
        <w:t>日</w:t>
      </w:r>
    </w:p>
    <w:p w14:paraId="3E8B6B2D">
      <w:pPr>
        <w:spacing w:line="580" w:lineRule="exact"/>
        <w:ind w:firstLine="1280" w:firstLineChars="400"/>
        <w:rPr>
          <w:rFonts w:hint="eastAsia" w:ascii="仿宋_GB2312" w:eastAsia="仿宋_GB2312"/>
          <w:szCs w:val="32"/>
          <w:lang w:eastAsia="zh-CN"/>
        </w:rPr>
      </w:pPr>
    </w:p>
    <w:p w14:paraId="5A531995">
      <w:pPr>
        <w:spacing w:line="580" w:lineRule="exact"/>
        <w:rPr>
          <w:rFonts w:hint="eastAsia" w:ascii="仿宋_GB2312" w:eastAsia="仿宋_GB2312"/>
          <w:szCs w:val="32"/>
          <w:lang w:eastAsia="zh-CN"/>
        </w:rPr>
      </w:pPr>
    </w:p>
    <w:p w14:paraId="77B7190E">
      <w:pPr>
        <w:spacing w:line="580" w:lineRule="exact"/>
        <w:rPr>
          <w:rFonts w:hint="eastAsia" w:ascii="仿宋_GB2312" w:eastAsia="仿宋_GB2312"/>
          <w:szCs w:val="32"/>
          <w:lang w:eastAsia="zh-CN"/>
        </w:rPr>
      </w:pPr>
    </w:p>
    <w:p w14:paraId="7B8DBAA9">
      <w:pPr>
        <w:spacing w:line="580" w:lineRule="exact"/>
        <w:rPr>
          <w:rFonts w:hint="eastAsia" w:ascii="仿宋_GB2312" w:eastAsia="仿宋_GB2312"/>
          <w:szCs w:val="32"/>
          <w:lang w:eastAsia="zh-CN"/>
        </w:rPr>
      </w:pPr>
    </w:p>
    <w:p w14:paraId="705C88F5">
      <w:pPr>
        <w:spacing w:line="580" w:lineRule="exact"/>
        <w:rPr>
          <w:rFonts w:hint="eastAsia" w:ascii="仿宋_GB2312" w:eastAsia="仿宋_GB2312"/>
          <w:szCs w:val="32"/>
          <w:lang w:eastAsia="zh-CN"/>
        </w:rPr>
      </w:pPr>
    </w:p>
    <w:p w14:paraId="7983EB5C">
      <w:pPr>
        <w:spacing w:line="580" w:lineRule="exact"/>
        <w:rPr>
          <w:rFonts w:hint="eastAsia" w:ascii="仿宋_GB2312" w:eastAsia="仿宋_GB2312"/>
          <w:szCs w:val="32"/>
          <w:lang w:eastAsia="zh-CN"/>
        </w:rPr>
      </w:pPr>
    </w:p>
    <w:p w14:paraId="00625815">
      <w:pPr>
        <w:spacing w:line="580" w:lineRule="exact"/>
        <w:rPr>
          <w:rFonts w:hint="eastAsia" w:ascii="仿宋_GB2312" w:eastAsia="仿宋_GB2312"/>
          <w:szCs w:val="32"/>
          <w:lang w:eastAsia="zh-CN"/>
        </w:rPr>
      </w:pPr>
    </w:p>
    <w:p w14:paraId="69970B67">
      <w:pPr>
        <w:spacing w:line="580" w:lineRule="exact"/>
        <w:rPr>
          <w:rFonts w:hint="eastAsia" w:ascii="仿宋_GB2312" w:eastAsia="仿宋_GB2312"/>
          <w:szCs w:val="32"/>
          <w:lang w:eastAsia="zh-CN"/>
        </w:rPr>
      </w:pPr>
    </w:p>
    <w:p w14:paraId="5730DD32">
      <w:pPr>
        <w:spacing w:line="580" w:lineRule="exact"/>
        <w:rPr>
          <w:rFonts w:hint="eastAsia" w:ascii="仿宋_GB2312" w:eastAsia="仿宋_GB2312"/>
          <w:szCs w:val="32"/>
          <w:lang w:eastAsia="zh-CN"/>
        </w:rPr>
      </w:pPr>
    </w:p>
    <w:p w14:paraId="35E95EBF">
      <w:pPr>
        <w:spacing w:line="580" w:lineRule="exact"/>
        <w:rPr>
          <w:rFonts w:hint="eastAsia" w:ascii="仿宋_GB2312" w:eastAsia="仿宋_GB2312"/>
          <w:szCs w:val="32"/>
          <w:lang w:eastAsia="zh-CN"/>
        </w:rPr>
      </w:pPr>
    </w:p>
    <w:p w14:paraId="09FFD1D7">
      <w:pPr>
        <w:spacing w:line="580" w:lineRule="exact"/>
        <w:rPr>
          <w:rFonts w:hint="eastAsia" w:ascii="仿宋_GB2312" w:eastAsia="仿宋_GB2312"/>
          <w:szCs w:val="32"/>
          <w:lang w:eastAsia="zh-CN"/>
        </w:rPr>
      </w:pPr>
    </w:p>
    <w:p w14:paraId="192911CA">
      <w:pPr>
        <w:spacing w:line="580" w:lineRule="exact"/>
        <w:rPr>
          <w:rFonts w:hint="eastAsia" w:ascii="仿宋_GB2312" w:eastAsia="仿宋_GB2312"/>
          <w:szCs w:val="32"/>
          <w:lang w:eastAsia="zh-CN"/>
        </w:rPr>
      </w:pPr>
    </w:p>
    <w:p w14:paraId="08F21AAC">
      <w:pPr>
        <w:spacing w:line="580" w:lineRule="exact"/>
        <w:rPr>
          <w:rFonts w:hint="eastAsia" w:ascii="仿宋_GB2312" w:eastAsia="仿宋_GB2312"/>
          <w:szCs w:val="32"/>
          <w:lang w:eastAsia="zh-CN"/>
        </w:rPr>
      </w:pPr>
    </w:p>
    <w:p w14:paraId="59B61081">
      <w:pPr>
        <w:spacing w:line="580" w:lineRule="exact"/>
        <w:rPr>
          <w:rFonts w:hint="eastAsia" w:ascii="仿宋_GB2312" w:eastAsia="仿宋_GB2312"/>
          <w:sz w:val="24"/>
          <w:szCs w:val="24"/>
          <w:lang w:val="en-US" w:eastAsia="zh-CN"/>
        </w:rPr>
      </w:pPr>
      <w:r>
        <w:rPr>
          <w:rFonts w:hint="eastAsia" w:ascii="仿宋_GB2312" w:eastAsia="仿宋_GB2312"/>
          <w:sz w:val="24"/>
          <w:szCs w:val="24"/>
          <w:lang w:eastAsia="zh-CN"/>
        </w:rPr>
        <w:t>附件</w:t>
      </w:r>
      <w:r>
        <w:rPr>
          <w:rFonts w:hint="eastAsia" w:ascii="仿宋_GB2312" w:eastAsia="仿宋_GB2312"/>
          <w:sz w:val="24"/>
          <w:szCs w:val="24"/>
          <w:lang w:val="en-US" w:eastAsia="zh-CN"/>
        </w:rPr>
        <w:t>1：</w:t>
      </w:r>
    </w:p>
    <w:tbl>
      <w:tblPr>
        <w:tblStyle w:val="3"/>
        <w:tblpPr w:leftFromText="180" w:rightFromText="180" w:vertAnchor="text" w:horzAnchor="page" w:tblpX="1450" w:tblpY="209"/>
        <w:tblOverlap w:val="never"/>
        <w:tblW w:w="9660" w:type="dxa"/>
        <w:tblInd w:w="0" w:type="dxa"/>
        <w:tblLayout w:type="fixed"/>
        <w:tblCellMar>
          <w:top w:w="0" w:type="dxa"/>
          <w:left w:w="108" w:type="dxa"/>
          <w:bottom w:w="0" w:type="dxa"/>
          <w:right w:w="108" w:type="dxa"/>
        </w:tblCellMar>
      </w:tblPr>
      <w:tblGrid>
        <w:gridCol w:w="588"/>
        <w:gridCol w:w="650"/>
        <w:gridCol w:w="1057"/>
        <w:gridCol w:w="1115"/>
        <w:gridCol w:w="1134"/>
        <w:gridCol w:w="226"/>
        <w:gridCol w:w="930"/>
        <w:gridCol w:w="1275"/>
        <w:gridCol w:w="660"/>
        <w:gridCol w:w="645"/>
        <w:gridCol w:w="92"/>
        <w:gridCol w:w="1288"/>
      </w:tblGrid>
      <w:tr w14:paraId="027E4DED">
        <w:tblPrEx>
          <w:tblCellMar>
            <w:top w:w="0" w:type="dxa"/>
            <w:left w:w="108" w:type="dxa"/>
            <w:bottom w:w="0" w:type="dxa"/>
            <w:right w:w="108" w:type="dxa"/>
          </w:tblCellMar>
        </w:tblPrEx>
        <w:trPr>
          <w:trHeight w:val="451" w:hRule="exact"/>
        </w:trPr>
        <w:tc>
          <w:tcPr>
            <w:tcW w:w="9660" w:type="dxa"/>
            <w:gridSpan w:val="12"/>
            <w:tcBorders>
              <w:top w:val="nil"/>
              <w:left w:val="nil"/>
              <w:bottom w:val="nil"/>
              <w:right w:val="nil"/>
            </w:tcBorders>
            <w:noWrap w:val="0"/>
            <w:vAlign w:val="center"/>
          </w:tcPr>
          <w:p w14:paraId="4CD5D325">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1EF05181">
            <w:pPr>
              <w:widowControl/>
              <w:spacing w:line="320" w:lineRule="exact"/>
              <w:jc w:val="center"/>
              <w:rPr>
                <w:rFonts w:hint="eastAsia" w:ascii="宋体" w:hAnsi="宋体" w:cs="宋体"/>
                <w:b/>
                <w:bCs/>
                <w:kern w:val="0"/>
                <w:sz w:val="32"/>
                <w:szCs w:val="32"/>
              </w:rPr>
            </w:pPr>
          </w:p>
          <w:p w14:paraId="5723E3B1">
            <w:pPr>
              <w:widowControl/>
              <w:spacing w:line="320" w:lineRule="exact"/>
              <w:jc w:val="center"/>
              <w:rPr>
                <w:rFonts w:ascii="宋体" w:hAnsi="宋体" w:cs="宋体"/>
                <w:b/>
                <w:bCs/>
                <w:kern w:val="0"/>
                <w:sz w:val="32"/>
                <w:szCs w:val="32"/>
              </w:rPr>
            </w:pPr>
          </w:p>
        </w:tc>
      </w:tr>
      <w:tr w14:paraId="5E129BF9">
        <w:tblPrEx>
          <w:tblCellMar>
            <w:top w:w="0" w:type="dxa"/>
            <w:left w:w="108" w:type="dxa"/>
            <w:bottom w:w="0" w:type="dxa"/>
            <w:right w:w="108" w:type="dxa"/>
          </w:tblCellMar>
        </w:tblPrEx>
        <w:trPr>
          <w:trHeight w:val="312" w:hRule="atLeast"/>
        </w:trPr>
        <w:tc>
          <w:tcPr>
            <w:tcW w:w="9660" w:type="dxa"/>
            <w:gridSpan w:val="12"/>
            <w:tcBorders>
              <w:top w:val="nil"/>
              <w:left w:val="nil"/>
              <w:bottom w:val="nil"/>
              <w:right w:val="nil"/>
            </w:tcBorders>
            <w:noWrap w:val="0"/>
            <w:vAlign w:val="top"/>
          </w:tcPr>
          <w:p w14:paraId="7594D5C6">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6EBE9F31">
        <w:tblPrEx>
          <w:tblCellMar>
            <w:top w:w="0" w:type="dxa"/>
            <w:left w:w="108" w:type="dxa"/>
            <w:bottom w:w="0" w:type="dxa"/>
            <w:right w:w="108" w:type="dxa"/>
          </w:tblCellMar>
        </w:tblPrEx>
        <w:trPr>
          <w:trHeight w:val="305"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2162227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422" w:type="dxa"/>
            <w:gridSpan w:val="10"/>
            <w:tcBorders>
              <w:top w:val="single" w:color="auto" w:sz="4" w:space="0"/>
              <w:left w:val="nil"/>
              <w:bottom w:val="single" w:color="auto" w:sz="4" w:space="0"/>
              <w:right w:val="single" w:color="auto" w:sz="4" w:space="0"/>
            </w:tcBorders>
            <w:noWrap w:val="0"/>
            <w:vAlign w:val="center"/>
          </w:tcPr>
          <w:p w14:paraId="55ECED81">
            <w:pPr>
              <w:widowControl/>
              <w:spacing w:line="240" w:lineRule="exact"/>
              <w:jc w:val="center"/>
              <w:rPr>
                <w:rFonts w:ascii="宋体" w:hAnsi="宋体" w:cs="宋体"/>
                <w:kern w:val="0"/>
                <w:sz w:val="18"/>
                <w:szCs w:val="18"/>
              </w:rPr>
            </w:pPr>
            <w:r>
              <w:rPr>
                <w:rFonts w:hint="eastAsia" w:ascii="宋体" w:hAnsi="宋体" w:cs="宋体"/>
                <w:kern w:val="0"/>
                <w:sz w:val="18"/>
                <w:szCs w:val="18"/>
              </w:rPr>
              <w:t>政法系统干警人身意外伤害保险费</w:t>
            </w:r>
          </w:p>
        </w:tc>
      </w:tr>
      <w:tr w14:paraId="17758C3A">
        <w:tblPrEx>
          <w:tblCellMar>
            <w:top w:w="0" w:type="dxa"/>
            <w:left w:w="108" w:type="dxa"/>
            <w:bottom w:w="0" w:type="dxa"/>
            <w:right w:w="108" w:type="dxa"/>
          </w:tblCellMar>
        </w:tblPrEx>
        <w:trPr>
          <w:trHeight w:val="295"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13EBC38C">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62" w:type="dxa"/>
            <w:gridSpan w:val="5"/>
            <w:tcBorders>
              <w:top w:val="single" w:color="auto" w:sz="4" w:space="0"/>
              <w:left w:val="nil"/>
              <w:bottom w:val="single" w:color="auto" w:sz="4" w:space="0"/>
              <w:right w:val="single" w:color="auto" w:sz="4" w:space="0"/>
            </w:tcBorders>
            <w:noWrap w:val="0"/>
            <w:vAlign w:val="center"/>
          </w:tcPr>
          <w:p w14:paraId="4CDC7665">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w:t>
            </w:r>
          </w:p>
        </w:tc>
        <w:tc>
          <w:tcPr>
            <w:tcW w:w="1275" w:type="dxa"/>
            <w:tcBorders>
              <w:top w:val="nil"/>
              <w:left w:val="nil"/>
              <w:bottom w:val="single" w:color="auto" w:sz="4" w:space="0"/>
              <w:right w:val="single" w:color="auto" w:sz="4" w:space="0"/>
            </w:tcBorders>
            <w:noWrap w:val="0"/>
            <w:vAlign w:val="center"/>
          </w:tcPr>
          <w:p w14:paraId="6E234957">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85" w:type="dxa"/>
            <w:gridSpan w:val="4"/>
            <w:tcBorders>
              <w:top w:val="single" w:color="auto" w:sz="4" w:space="0"/>
              <w:left w:val="nil"/>
              <w:bottom w:val="single" w:color="auto" w:sz="4" w:space="0"/>
              <w:right w:val="single" w:color="auto" w:sz="4" w:space="0"/>
            </w:tcBorders>
            <w:noWrap w:val="0"/>
            <w:vAlign w:val="center"/>
          </w:tcPr>
          <w:p w14:paraId="3A4A0CF7">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遵化市委政法委</w:t>
            </w:r>
          </w:p>
        </w:tc>
      </w:tr>
      <w:tr w14:paraId="62F3050F">
        <w:tblPrEx>
          <w:tblCellMar>
            <w:top w:w="0" w:type="dxa"/>
            <w:left w:w="108" w:type="dxa"/>
            <w:bottom w:w="0" w:type="dxa"/>
            <w:right w:w="108" w:type="dxa"/>
          </w:tblCellMar>
        </w:tblPrEx>
        <w:trPr>
          <w:trHeight w:val="535"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B44624F">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14:paraId="37F75671">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22A90129">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56" w:type="dxa"/>
            <w:gridSpan w:val="2"/>
            <w:tcBorders>
              <w:top w:val="nil"/>
              <w:left w:val="nil"/>
              <w:bottom w:val="single" w:color="auto" w:sz="4" w:space="0"/>
              <w:right w:val="single" w:color="auto" w:sz="4" w:space="0"/>
            </w:tcBorders>
            <w:noWrap w:val="0"/>
            <w:vAlign w:val="center"/>
          </w:tcPr>
          <w:p w14:paraId="627BCEBC">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75" w:type="dxa"/>
            <w:tcBorders>
              <w:top w:val="nil"/>
              <w:left w:val="nil"/>
              <w:bottom w:val="single" w:color="auto" w:sz="4" w:space="0"/>
              <w:right w:val="single" w:color="auto" w:sz="4" w:space="0"/>
            </w:tcBorders>
            <w:noWrap w:val="0"/>
            <w:vAlign w:val="center"/>
          </w:tcPr>
          <w:p w14:paraId="62FB1D00">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660" w:type="dxa"/>
            <w:tcBorders>
              <w:top w:val="nil"/>
              <w:left w:val="nil"/>
              <w:bottom w:val="single" w:color="auto" w:sz="4" w:space="0"/>
              <w:right w:val="single" w:color="auto" w:sz="4" w:space="0"/>
            </w:tcBorders>
            <w:noWrap w:val="0"/>
            <w:vAlign w:val="center"/>
          </w:tcPr>
          <w:p w14:paraId="5E7CD97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37" w:type="dxa"/>
            <w:gridSpan w:val="2"/>
            <w:tcBorders>
              <w:top w:val="single" w:color="auto" w:sz="4" w:space="0"/>
              <w:left w:val="nil"/>
              <w:bottom w:val="single" w:color="auto" w:sz="4" w:space="0"/>
              <w:right w:val="single" w:color="auto" w:sz="4" w:space="0"/>
            </w:tcBorders>
            <w:noWrap w:val="0"/>
            <w:vAlign w:val="center"/>
          </w:tcPr>
          <w:p w14:paraId="29ECF6D9">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288" w:type="dxa"/>
            <w:tcBorders>
              <w:top w:val="nil"/>
              <w:left w:val="nil"/>
              <w:bottom w:val="single" w:color="auto" w:sz="4" w:space="0"/>
              <w:right w:val="single" w:color="auto" w:sz="4" w:space="0"/>
            </w:tcBorders>
            <w:noWrap w:val="0"/>
            <w:vAlign w:val="center"/>
          </w:tcPr>
          <w:p w14:paraId="4763675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5B6CC4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50DF0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39CC22F6">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239D72E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156" w:type="dxa"/>
            <w:gridSpan w:val="2"/>
            <w:tcBorders>
              <w:top w:val="nil"/>
              <w:left w:val="nil"/>
              <w:bottom w:val="single" w:color="auto" w:sz="4" w:space="0"/>
              <w:right w:val="single" w:color="auto" w:sz="4" w:space="0"/>
            </w:tcBorders>
            <w:noWrap w:val="0"/>
            <w:vAlign w:val="center"/>
          </w:tcPr>
          <w:p w14:paraId="77411A5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275" w:type="dxa"/>
            <w:tcBorders>
              <w:top w:val="nil"/>
              <w:left w:val="nil"/>
              <w:bottom w:val="single" w:color="auto" w:sz="4" w:space="0"/>
              <w:right w:val="single" w:color="auto" w:sz="4" w:space="0"/>
            </w:tcBorders>
            <w:noWrap w:val="0"/>
            <w:vAlign w:val="center"/>
          </w:tcPr>
          <w:p w14:paraId="4B169E2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6.12</w:t>
            </w:r>
          </w:p>
        </w:tc>
        <w:tc>
          <w:tcPr>
            <w:tcW w:w="660" w:type="dxa"/>
            <w:tcBorders>
              <w:top w:val="nil"/>
              <w:left w:val="nil"/>
              <w:bottom w:val="single" w:color="auto" w:sz="4" w:space="0"/>
              <w:right w:val="single" w:color="auto" w:sz="4" w:space="0"/>
            </w:tcBorders>
            <w:noWrap w:val="0"/>
            <w:vAlign w:val="center"/>
          </w:tcPr>
          <w:p w14:paraId="40600EB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7" w:type="dxa"/>
            <w:gridSpan w:val="2"/>
            <w:tcBorders>
              <w:top w:val="single" w:color="auto" w:sz="4" w:space="0"/>
              <w:left w:val="nil"/>
              <w:bottom w:val="single" w:color="auto" w:sz="4" w:space="0"/>
              <w:right w:val="single" w:color="auto" w:sz="4" w:space="0"/>
            </w:tcBorders>
            <w:noWrap w:val="0"/>
            <w:vAlign w:val="center"/>
          </w:tcPr>
          <w:p w14:paraId="6086DA4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76.5%</w:t>
            </w:r>
          </w:p>
        </w:tc>
        <w:tc>
          <w:tcPr>
            <w:tcW w:w="1288" w:type="dxa"/>
            <w:tcBorders>
              <w:top w:val="nil"/>
              <w:left w:val="nil"/>
              <w:bottom w:val="single" w:color="auto" w:sz="4" w:space="0"/>
              <w:right w:val="single" w:color="auto" w:sz="4" w:space="0"/>
            </w:tcBorders>
            <w:noWrap w:val="0"/>
            <w:vAlign w:val="center"/>
          </w:tcPr>
          <w:p w14:paraId="2493E92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r>
      <w:tr w14:paraId="56CFAAF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4B1401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5A40096F">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14:paraId="501B08C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156" w:type="dxa"/>
            <w:gridSpan w:val="2"/>
            <w:tcBorders>
              <w:top w:val="nil"/>
              <w:left w:val="nil"/>
              <w:bottom w:val="single" w:color="auto" w:sz="4" w:space="0"/>
              <w:right w:val="single" w:color="auto" w:sz="4" w:space="0"/>
            </w:tcBorders>
            <w:noWrap w:val="0"/>
            <w:vAlign w:val="center"/>
          </w:tcPr>
          <w:p w14:paraId="0309EBD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275" w:type="dxa"/>
            <w:tcBorders>
              <w:top w:val="nil"/>
              <w:left w:val="nil"/>
              <w:bottom w:val="single" w:color="auto" w:sz="4" w:space="0"/>
              <w:right w:val="single" w:color="auto" w:sz="4" w:space="0"/>
            </w:tcBorders>
            <w:noWrap w:val="0"/>
            <w:vAlign w:val="center"/>
          </w:tcPr>
          <w:p w14:paraId="7B8268C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6.12</w:t>
            </w:r>
          </w:p>
        </w:tc>
        <w:tc>
          <w:tcPr>
            <w:tcW w:w="660" w:type="dxa"/>
            <w:tcBorders>
              <w:top w:val="nil"/>
              <w:left w:val="nil"/>
              <w:bottom w:val="single" w:color="auto" w:sz="4" w:space="0"/>
              <w:right w:val="single" w:color="auto" w:sz="4" w:space="0"/>
            </w:tcBorders>
            <w:noWrap w:val="0"/>
            <w:vAlign w:val="center"/>
          </w:tcPr>
          <w:p w14:paraId="479A007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37" w:type="dxa"/>
            <w:gridSpan w:val="2"/>
            <w:tcBorders>
              <w:top w:val="single" w:color="auto" w:sz="4" w:space="0"/>
              <w:left w:val="nil"/>
              <w:bottom w:val="single" w:color="auto" w:sz="4" w:space="0"/>
              <w:right w:val="single" w:color="auto" w:sz="4" w:space="0"/>
            </w:tcBorders>
            <w:noWrap w:val="0"/>
            <w:vAlign w:val="center"/>
          </w:tcPr>
          <w:p w14:paraId="5BEB207B">
            <w:pPr>
              <w:widowControl/>
              <w:spacing w:line="240" w:lineRule="exact"/>
              <w:jc w:val="center"/>
              <w:rPr>
                <w:rFonts w:ascii="宋体" w:hAnsi="宋体" w:cs="宋体"/>
                <w:kern w:val="0"/>
                <w:sz w:val="18"/>
                <w:szCs w:val="18"/>
              </w:rPr>
            </w:pPr>
          </w:p>
        </w:tc>
        <w:tc>
          <w:tcPr>
            <w:tcW w:w="1288" w:type="dxa"/>
            <w:tcBorders>
              <w:top w:val="nil"/>
              <w:left w:val="nil"/>
              <w:bottom w:val="single" w:color="auto" w:sz="4" w:space="0"/>
              <w:right w:val="single" w:color="auto" w:sz="4" w:space="0"/>
            </w:tcBorders>
            <w:noWrap w:val="0"/>
            <w:vAlign w:val="center"/>
          </w:tcPr>
          <w:p w14:paraId="45BF7BE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9EA86E1">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2DF475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52B41051">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14:paraId="70989E58">
            <w:pPr>
              <w:widowControl/>
              <w:spacing w:line="240" w:lineRule="exact"/>
              <w:jc w:val="center"/>
              <w:rPr>
                <w:rFonts w:ascii="宋体" w:hAnsi="宋体" w:cs="宋体"/>
                <w:kern w:val="0"/>
                <w:sz w:val="18"/>
                <w:szCs w:val="18"/>
              </w:rPr>
            </w:pPr>
          </w:p>
        </w:tc>
        <w:tc>
          <w:tcPr>
            <w:tcW w:w="1156" w:type="dxa"/>
            <w:gridSpan w:val="2"/>
            <w:tcBorders>
              <w:top w:val="nil"/>
              <w:left w:val="nil"/>
              <w:bottom w:val="single" w:color="auto" w:sz="4" w:space="0"/>
              <w:right w:val="single" w:color="auto" w:sz="4" w:space="0"/>
            </w:tcBorders>
            <w:noWrap w:val="0"/>
            <w:vAlign w:val="center"/>
          </w:tcPr>
          <w:p w14:paraId="6AF35B17">
            <w:pPr>
              <w:widowControl/>
              <w:spacing w:line="24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noWrap w:val="0"/>
            <w:vAlign w:val="center"/>
          </w:tcPr>
          <w:p w14:paraId="737910F2">
            <w:pPr>
              <w:widowControl/>
              <w:spacing w:line="240" w:lineRule="exact"/>
              <w:jc w:val="center"/>
              <w:rPr>
                <w:rFonts w:ascii="宋体" w:hAnsi="宋体" w:cs="宋体"/>
                <w:kern w:val="0"/>
                <w:sz w:val="18"/>
                <w:szCs w:val="18"/>
              </w:rPr>
            </w:pPr>
          </w:p>
        </w:tc>
        <w:tc>
          <w:tcPr>
            <w:tcW w:w="660" w:type="dxa"/>
            <w:tcBorders>
              <w:top w:val="nil"/>
              <w:left w:val="nil"/>
              <w:bottom w:val="single" w:color="auto" w:sz="4" w:space="0"/>
              <w:right w:val="single" w:color="auto" w:sz="4" w:space="0"/>
            </w:tcBorders>
            <w:noWrap w:val="0"/>
            <w:vAlign w:val="center"/>
          </w:tcPr>
          <w:p w14:paraId="409EAA4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37" w:type="dxa"/>
            <w:gridSpan w:val="2"/>
            <w:tcBorders>
              <w:top w:val="single" w:color="auto" w:sz="4" w:space="0"/>
              <w:left w:val="nil"/>
              <w:bottom w:val="single" w:color="auto" w:sz="4" w:space="0"/>
              <w:right w:val="single" w:color="auto" w:sz="4" w:space="0"/>
            </w:tcBorders>
            <w:noWrap w:val="0"/>
            <w:vAlign w:val="center"/>
          </w:tcPr>
          <w:p w14:paraId="6DCE152C">
            <w:pPr>
              <w:widowControl/>
              <w:spacing w:line="240" w:lineRule="exact"/>
              <w:jc w:val="center"/>
              <w:rPr>
                <w:rFonts w:ascii="宋体" w:hAnsi="宋体" w:cs="宋体"/>
                <w:kern w:val="0"/>
                <w:sz w:val="18"/>
                <w:szCs w:val="18"/>
              </w:rPr>
            </w:pPr>
          </w:p>
        </w:tc>
        <w:tc>
          <w:tcPr>
            <w:tcW w:w="1288" w:type="dxa"/>
            <w:tcBorders>
              <w:top w:val="nil"/>
              <w:left w:val="nil"/>
              <w:bottom w:val="single" w:color="auto" w:sz="4" w:space="0"/>
              <w:right w:val="single" w:color="auto" w:sz="4" w:space="0"/>
            </w:tcBorders>
            <w:noWrap w:val="0"/>
            <w:vAlign w:val="center"/>
          </w:tcPr>
          <w:p w14:paraId="557A96C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3F8D72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DCD3EC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6023E3EC">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14:paraId="37A7439E">
            <w:pPr>
              <w:widowControl/>
              <w:spacing w:line="240" w:lineRule="exact"/>
              <w:jc w:val="center"/>
              <w:rPr>
                <w:rFonts w:ascii="宋体" w:hAnsi="宋体" w:cs="宋体"/>
                <w:kern w:val="0"/>
                <w:sz w:val="18"/>
                <w:szCs w:val="18"/>
              </w:rPr>
            </w:pPr>
          </w:p>
        </w:tc>
        <w:tc>
          <w:tcPr>
            <w:tcW w:w="1156" w:type="dxa"/>
            <w:gridSpan w:val="2"/>
            <w:tcBorders>
              <w:top w:val="nil"/>
              <w:left w:val="nil"/>
              <w:bottom w:val="single" w:color="auto" w:sz="4" w:space="0"/>
              <w:right w:val="single" w:color="auto" w:sz="4" w:space="0"/>
            </w:tcBorders>
            <w:noWrap w:val="0"/>
            <w:vAlign w:val="center"/>
          </w:tcPr>
          <w:p w14:paraId="7EC562E8">
            <w:pPr>
              <w:widowControl/>
              <w:spacing w:line="24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noWrap w:val="0"/>
            <w:vAlign w:val="center"/>
          </w:tcPr>
          <w:p w14:paraId="084B4803">
            <w:pPr>
              <w:widowControl/>
              <w:spacing w:line="240" w:lineRule="exact"/>
              <w:jc w:val="center"/>
              <w:rPr>
                <w:rFonts w:ascii="宋体" w:hAnsi="宋体" w:cs="宋体"/>
                <w:kern w:val="0"/>
                <w:sz w:val="18"/>
                <w:szCs w:val="18"/>
              </w:rPr>
            </w:pPr>
          </w:p>
        </w:tc>
        <w:tc>
          <w:tcPr>
            <w:tcW w:w="660" w:type="dxa"/>
            <w:tcBorders>
              <w:top w:val="nil"/>
              <w:left w:val="nil"/>
              <w:bottom w:val="single" w:color="auto" w:sz="4" w:space="0"/>
              <w:right w:val="single" w:color="auto" w:sz="4" w:space="0"/>
            </w:tcBorders>
            <w:noWrap w:val="0"/>
            <w:vAlign w:val="center"/>
          </w:tcPr>
          <w:p w14:paraId="65FCDF2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37" w:type="dxa"/>
            <w:gridSpan w:val="2"/>
            <w:tcBorders>
              <w:top w:val="single" w:color="auto" w:sz="4" w:space="0"/>
              <w:left w:val="nil"/>
              <w:bottom w:val="single" w:color="auto" w:sz="4" w:space="0"/>
              <w:right w:val="single" w:color="auto" w:sz="4" w:space="0"/>
            </w:tcBorders>
            <w:noWrap w:val="0"/>
            <w:vAlign w:val="center"/>
          </w:tcPr>
          <w:p w14:paraId="2B12A7DC">
            <w:pPr>
              <w:widowControl/>
              <w:spacing w:line="240" w:lineRule="exact"/>
              <w:jc w:val="center"/>
              <w:rPr>
                <w:rFonts w:ascii="宋体" w:hAnsi="宋体" w:cs="宋体"/>
                <w:kern w:val="0"/>
                <w:sz w:val="18"/>
                <w:szCs w:val="18"/>
              </w:rPr>
            </w:pPr>
          </w:p>
        </w:tc>
        <w:tc>
          <w:tcPr>
            <w:tcW w:w="1288" w:type="dxa"/>
            <w:tcBorders>
              <w:top w:val="nil"/>
              <w:left w:val="nil"/>
              <w:bottom w:val="single" w:color="auto" w:sz="4" w:space="0"/>
              <w:right w:val="single" w:color="auto" w:sz="4" w:space="0"/>
            </w:tcBorders>
            <w:noWrap w:val="0"/>
            <w:vAlign w:val="center"/>
          </w:tcPr>
          <w:p w14:paraId="1201B2C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304101D">
        <w:tblPrEx>
          <w:tblCellMar>
            <w:top w:w="0" w:type="dxa"/>
            <w:left w:w="108" w:type="dxa"/>
            <w:bottom w:w="0" w:type="dxa"/>
            <w:right w:w="108" w:type="dxa"/>
          </w:tblCellMar>
        </w:tblPrEx>
        <w:trPr>
          <w:trHeight w:val="34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58577E76">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12" w:type="dxa"/>
            <w:gridSpan w:val="6"/>
            <w:tcBorders>
              <w:top w:val="single" w:color="auto" w:sz="4" w:space="0"/>
              <w:left w:val="nil"/>
              <w:bottom w:val="single" w:color="auto" w:sz="4" w:space="0"/>
              <w:right w:val="single" w:color="auto" w:sz="4" w:space="0"/>
            </w:tcBorders>
            <w:noWrap w:val="0"/>
            <w:vAlign w:val="center"/>
          </w:tcPr>
          <w:p w14:paraId="1E0B169E">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960" w:type="dxa"/>
            <w:gridSpan w:val="5"/>
            <w:tcBorders>
              <w:top w:val="single" w:color="auto" w:sz="4" w:space="0"/>
              <w:left w:val="nil"/>
              <w:bottom w:val="single" w:color="auto" w:sz="4" w:space="0"/>
              <w:right w:val="single" w:color="auto" w:sz="4" w:space="0"/>
            </w:tcBorders>
            <w:noWrap w:val="0"/>
            <w:vAlign w:val="center"/>
          </w:tcPr>
          <w:p w14:paraId="43BE0FE4">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F8240C9">
        <w:tblPrEx>
          <w:tblCellMar>
            <w:top w:w="0" w:type="dxa"/>
            <w:left w:w="108" w:type="dxa"/>
            <w:bottom w:w="0" w:type="dxa"/>
            <w:right w:w="108" w:type="dxa"/>
          </w:tblCellMar>
        </w:tblPrEx>
        <w:trPr>
          <w:trHeight w:val="842"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18F4E846">
            <w:pPr>
              <w:widowControl/>
              <w:spacing w:line="240" w:lineRule="exact"/>
              <w:jc w:val="center"/>
              <w:rPr>
                <w:rFonts w:ascii="宋体" w:hAnsi="宋体" w:cs="宋体"/>
                <w:kern w:val="0"/>
                <w:sz w:val="18"/>
                <w:szCs w:val="18"/>
              </w:rPr>
            </w:pPr>
          </w:p>
        </w:tc>
        <w:tc>
          <w:tcPr>
            <w:tcW w:w="5112" w:type="dxa"/>
            <w:gridSpan w:val="6"/>
            <w:tcBorders>
              <w:top w:val="single" w:color="auto" w:sz="4" w:space="0"/>
              <w:left w:val="nil"/>
              <w:bottom w:val="single" w:color="auto" w:sz="4" w:space="0"/>
              <w:right w:val="single" w:color="auto" w:sz="4" w:space="0"/>
            </w:tcBorders>
            <w:noWrap w:val="0"/>
            <w:vAlign w:val="center"/>
          </w:tcPr>
          <w:p w14:paraId="66BB370C">
            <w:pPr>
              <w:widowControl/>
              <w:spacing w:line="240" w:lineRule="exact"/>
              <w:jc w:val="left"/>
              <w:rPr>
                <w:rFonts w:ascii="宋体" w:hAnsi="宋体" w:cs="宋体"/>
                <w:kern w:val="0"/>
                <w:sz w:val="18"/>
                <w:szCs w:val="18"/>
              </w:rPr>
            </w:pPr>
            <w:r>
              <w:rPr>
                <w:rFonts w:hint="eastAsia" w:ascii="宋体" w:hAnsi="宋体" w:cs="宋体"/>
                <w:kern w:val="0"/>
                <w:sz w:val="18"/>
                <w:szCs w:val="18"/>
              </w:rPr>
              <w:t>给每名正式干警购买人身意外保险，是上级从优待警的一项重要举措，目的是为了提高政法干警抵御人身伤害风险的能力，使政法干警安心工作。</w:t>
            </w:r>
          </w:p>
        </w:tc>
        <w:tc>
          <w:tcPr>
            <w:tcW w:w="3960" w:type="dxa"/>
            <w:gridSpan w:val="5"/>
            <w:tcBorders>
              <w:top w:val="single" w:color="auto" w:sz="4" w:space="0"/>
              <w:left w:val="nil"/>
              <w:bottom w:val="single" w:color="auto" w:sz="4" w:space="0"/>
              <w:right w:val="single" w:color="auto" w:sz="4" w:space="0"/>
            </w:tcBorders>
            <w:noWrap w:val="0"/>
            <w:vAlign w:val="center"/>
          </w:tcPr>
          <w:p w14:paraId="0175C98C">
            <w:pPr>
              <w:widowControl/>
              <w:spacing w:line="240" w:lineRule="exact"/>
              <w:jc w:val="left"/>
              <w:rPr>
                <w:rFonts w:ascii="宋体" w:hAnsi="宋体" w:cs="宋体"/>
                <w:kern w:val="0"/>
                <w:sz w:val="18"/>
                <w:szCs w:val="18"/>
              </w:rPr>
            </w:pPr>
            <w:r>
              <w:rPr>
                <w:rFonts w:hint="eastAsia" w:ascii="宋体" w:hAnsi="宋体" w:cs="宋体"/>
                <w:kern w:val="0"/>
                <w:sz w:val="18"/>
                <w:szCs w:val="18"/>
                <w:lang w:eastAsia="zh-CN"/>
              </w:rPr>
              <w:t>及时购买</w:t>
            </w:r>
            <w:r>
              <w:rPr>
                <w:rFonts w:hint="eastAsia" w:ascii="宋体" w:hAnsi="宋体" w:cs="宋体"/>
                <w:kern w:val="0"/>
                <w:sz w:val="18"/>
                <w:szCs w:val="18"/>
              </w:rPr>
              <w:t>政法系统干警人身意外伤害保险</w:t>
            </w:r>
            <w:r>
              <w:rPr>
                <w:rFonts w:hint="eastAsia" w:ascii="宋体" w:hAnsi="宋体" w:cs="宋体"/>
                <w:kern w:val="0"/>
                <w:sz w:val="18"/>
                <w:szCs w:val="18"/>
                <w:lang w:eastAsia="zh-CN"/>
              </w:rPr>
              <w:t>，</w:t>
            </w:r>
            <w:r>
              <w:rPr>
                <w:rFonts w:hint="eastAsia" w:ascii="宋体" w:hAnsi="宋体" w:cs="宋体"/>
                <w:kern w:val="0"/>
                <w:sz w:val="18"/>
                <w:szCs w:val="18"/>
              </w:rPr>
              <w:t>缴纳</w:t>
            </w:r>
            <w:r>
              <w:rPr>
                <w:rFonts w:hint="eastAsia" w:ascii="宋体" w:hAnsi="宋体" w:cs="宋体"/>
                <w:kern w:val="0"/>
                <w:sz w:val="18"/>
                <w:szCs w:val="18"/>
                <w:lang w:eastAsia="zh-CN"/>
              </w:rPr>
              <w:t>保险费，认真处理保险相关事项</w:t>
            </w:r>
            <w:r>
              <w:rPr>
                <w:rFonts w:hint="eastAsia" w:ascii="宋体" w:hAnsi="宋体" w:cs="宋体"/>
                <w:kern w:val="0"/>
                <w:sz w:val="18"/>
                <w:szCs w:val="18"/>
              </w:rPr>
              <w:t>。</w:t>
            </w:r>
          </w:p>
        </w:tc>
      </w:tr>
      <w:tr w14:paraId="07C68878">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14:paraId="28B0662C">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14:paraId="308953DB">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57" w:type="dxa"/>
            <w:tcBorders>
              <w:top w:val="nil"/>
              <w:left w:val="nil"/>
              <w:bottom w:val="single" w:color="auto" w:sz="4" w:space="0"/>
              <w:right w:val="single" w:color="auto" w:sz="4" w:space="0"/>
            </w:tcBorders>
            <w:noWrap w:val="0"/>
            <w:vAlign w:val="center"/>
          </w:tcPr>
          <w:p w14:paraId="75E5E93E">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475" w:type="dxa"/>
            <w:gridSpan w:val="3"/>
            <w:tcBorders>
              <w:top w:val="single" w:color="auto" w:sz="4" w:space="0"/>
              <w:left w:val="nil"/>
              <w:bottom w:val="single" w:color="auto" w:sz="4" w:space="0"/>
              <w:right w:val="single" w:color="auto" w:sz="4" w:space="0"/>
            </w:tcBorders>
            <w:noWrap w:val="0"/>
            <w:vAlign w:val="center"/>
          </w:tcPr>
          <w:p w14:paraId="7DB1F410">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0" w:type="dxa"/>
            <w:tcBorders>
              <w:top w:val="nil"/>
              <w:left w:val="nil"/>
              <w:bottom w:val="single" w:color="auto" w:sz="4" w:space="0"/>
              <w:right w:val="single" w:color="auto" w:sz="4" w:space="0"/>
            </w:tcBorders>
            <w:noWrap w:val="0"/>
            <w:vAlign w:val="center"/>
          </w:tcPr>
          <w:p w14:paraId="36FE1BF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431BC1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275" w:type="dxa"/>
            <w:tcBorders>
              <w:top w:val="nil"/>
              <w:left w:val="nil"/>
              <w:bottom w:val="single" w:color="auto" w:sz="4" w:space="0"/>
              <w:right w:val="single" w:color="auto" w:sz="4" w:space="0"/>
            </w:tcBorders>
            <w:noWrap w:val="0"/>
            <w:vAlign w:val="center"/>
          </w:tcPr>
          <w:p w14:paraId="2E712607">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8BEBDF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60" w:type="dxa"/>
            <w:tcBorders>
              <w:top w:val="nil"/>
              <w:left w:val="nil"/>
              <w:bottom w:val="single" w:color="auto" w:sz="4" w:space="0"/>
              <w:right w:val="single" w:color="auto" w:sz="4" w:space="0"/>
            </w:tcBorders>
            <w:noWrap w:val="0"/>
            <w:vAlign w:val="center"/>
          </w:tcPr>
          <w:p w14:paraId="1AB4092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45" w:type="dxa"/>
            <w:tcBorders>
              <w:top w:val="nil"/>
              <w:left w:val="nil"/>
              <w:bottom w:val="single" w:color="auto" w:sz="4" w:space="0"/>
              <w:right w:val="single" w:color="auto" w:sz="4" w:space="0"/>
            </w:tcBorders>
            <w:noWrap w:val="0"/>
            <w:vAlign w:val="center"/>
          </w:tcPr>
          <w:p w14:paraId="5ABE198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80" w:type="dxa"/>
            <w:gridSpan w:val="2"/>
            <w:tcBorders>
              <w:top w:val="single" w:color="auto" w:sz="4" w:space="0"/>
              <w:left w:val="nil"/>
              <w:bottom w:val="single" w:color="auto" w:sz="4" w:space="0"/>
              <w:right w:val="single" w:color="auto" w:sz="4" w:space="0"/>
            </w:tcBorders>
            <w:noWrap w:val="0"/>
            <w:vAlign w:val="center"/>
          </w:tcPr>
          <w:p w14:paraId="2F87EA95">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226AABA">
        <w:tblPrEx>
          <w:tblCellMar>
            <w:top w:w="0" w:type="dxa"/>
            <w:left w:w="108" w:type="dxa"/>
            <w:bottom w:w="0" w:type="dxa"/>
            <w:right w:w="108" w:type="dxa"/>
          </w:tblCellMar>
        </w:tblPrEx>
        <w:trPr>
          <w:trHeight w:val="405" w:hRule="exact"/>
        </w:trPr>
        <w:tc>
          <w:tcPr>
            <w:tcW w:w="588" w:type="dxa"/>
            <w:vMerge w:val="continue"/>
            <w:tcBorders>
              <w:left w:val="single" w:color="auto" w:sz="4" w:space="0"/>
              <w:right w:val="single" w:color="auto" w:sz="4" w:space="0"/>
            </w:tcBorders>
            <w:noWrap w:val="0"/>
            <w:vAlign w:val="center"/>
          </w:tcPr>
          <w:p w14:paraId="7F80F4B6">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6AC3F57C">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57" w:type="dxa"/>
            <w:vMerge w:val="restart"/>
            <w:tcBorders>
              <w:top w:val="nil"/>
              <w:left w:val="single" w:color="auto" w:sz="4" w:space="0"/>
              <w:right w:val="single" w:color="auto" w:sz="4" w:space="0"/>
            </w:tcBorders>
            <w:noWrap w:val="0"/>
            <w:vAlign w:val="center"/>
          </w:tcPr>
          <w:p w14:paraId="3D26EC5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p w14:paraId="1F04D35B">
            <w:pPr>
              <w:widowControl/>
              <w:spacing w:line="240" w:lineRule="exact"/>
              <w:jc w:val="center"/>
              <w:rPr>
                <w:rFonts w:ascii="宋体" w:hAnsi="宋体" w:cs="宋体"/>
                <w:kern w:val="0"/>
                <w:sz w:val="18"/>
                <w:szCs w:val="18"/>
              </w:rPr>
            </w:pPr>
          </w:p>
        </w:tc>
        <w:tc>
          <w:tcPr>
            <w:tcW w:w="2475" w:type="dxa"/>
            <w:gridSpan w:val="3"/>
            <w:tcBorders>
              <w:top w:val="single" w:color="auto" w:sz="4" w:space="0"/>
              <w:left w:val="nil"/>
              <w:bottom w:val="single" w:color="auto" w:sz="4" w:space="0"/>
              <w:right w:val="single" w:color="auto" w:sz="4" w:space="0"/>
            </w:tcBorders>
            <w:noWrap w:val="0"/>
            <w:vAlign w:val="center"/>
          </w:tcPr>
          <w:p w14:paraId="4D1FCB8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补助覆盖率(%)</w:t>
            </w:r>
          </w:p>
        </w:tc>
        <w:tc>
          <w:tcPr>
            <w:tcW w:w="930" w:type="dxa"/>
            <w:tcBorders>
              <w:top w:val="nil"/>
              <w:left w:val="nil"/>
              <w:bottom w:val="single" w:color="auto" w:sz="4" w:space="0"/>
              <w:right w:val="single" w:color="auto" w:sz="4" w:space="0"/>
            </w:tcBorders>
            <w:noWrap w:val="0"/>
            <w:vAlign w:val="center"/>
          </w:tcPr>
          <w:p w14:paraId="48F459C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275" w:type="dxa"/>
            <w:tcBorders>
              <w:top w:val="nil"/>
              <w:left w:val="nil"/>
              <w:bottom w:val="single" w:color="auto" w:sz="4" w:space="0"/>
              <w:right w:val="single" w:color="auto" w:sz="4" w:space="0"/>
            </w:tcBorders>
            <w:noWrap w:val="0"/>
            <w:vAlign w:val="center"/>
          </w:tcPr>
          <w:p w14:paraId="3EBD19F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60" w:type="dxa"/>
            <w:tcBorders>
              <w:top w:val="nil"/>
              <w:left w:val="nil"/>
              <w:bottom w:val="single" w:color="auto" w:sz="4" w:space="0"/>
              <w:right w:val="single" w:color="auto" w:sz="4" w:space="0"/>
            </w:tcBorders>
            <w:noWrap w:val="0"/>
            <w:vAlign w:val="center"/>
          </w:tcPr>
          <w:p w14:paraId="1240ACF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45" w:type="dxa"/>
            <w:tcBorders>
              <w:top w:val="nil"/>
              <w:left w:val="nil"/>
              <w:bottom w:val="single" w:color="auto" w:sz="4" w:space="0"/>
              <w:right w:val="single" w:color="auto" w:sz="4" w:space="0"/>
            </w:tcBorders>
            <w:noWrap w:val="0"/>
            <w:vAlign w:val="center"/>
          </w:tcPr>
          <w:p w14:paraId="1A790C2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80" w:type="dxa"/>
            <w:gridSpan w:val="2"/>
            <w:tcBorders>
              <w:top w:val="single" w:color="auto" w:sz="4" w:space="0"/>
              <w:left w:val="nil"/>
              <w:bottom w:val="single" w:color="auto" w:sz="4" w:space="0"/>
              <w:right w:val="single" w:color="auto" w:sz="4" w:space="0"/>
            </w:tcBorders>
            <w:noWrap w:val="0"/>
            <w:vAlign w:val="center"/>
          </w:tcPr>
          <w:p w14:paraId="6CBE6778">
            <w:pPr>
              <w:widowControl/>
              <w:spacing w:line="240" w:lineRule="exact"/>
              <w:jc w:val="center"/>
              <w:rPr>
                <w:rFonts w:ascii="宋体" w:hAnsi="宋体" w:cs="宋体"/>
                <w:kern w:val="0"/>
                <w:sz w:val="18"/>
                <w:szCs w:val="18"/>
              </w:rPr>
            </w:pPr>
          </w:p>
        </w:tc>
      </w:tr>
      <w:tr w14:paraId="7A9BAF28">
        <w:tblPrEx>
          <w:tblCellMar>
            <w:top w:w="0" w:type="dxa"/>
            <w:left w:w="108" w:type="dxa"/>
            <w:bottom w:w="0" w:type="dxa"/>
            <w:right w:w="108" w:type="dxa"/>
          </w:tblCellMar>
        </w:tblPrEx>
        <w:trPr>
          <w:trHeight w:val="345" w:hRule="exact"/>
        </w:trPr>
        <w:tc>
          <w:tcPr>
            <w:tcW w:w="588" w:type="dxa"/>
            <w:vMerge w:val="continue"/>
            <w:tcBorders>
              <w:left w:val="single" w:color="auto" w:sz="4" w:space="0"/>
              <w:right w:val="single" w:color="auto" w:sz="4" w:space="0"/>
            </w:tcBorders>
            <w:noWrap w:val="0"/>
            <w:vAlign w:val="center"/>
          </w:tcPr>
          <w:p w14:paraId="473F71F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36762FE3">
            <w:pPr>
              <w:widowControl/>
              <w:spacing w:line="240" w:lineRule="exact"/>
              <w:jc w:val="center"/>
              <w:rPr>
                <w:rFonts w:ascii="宋体" w:hAnsi="宋体" w:cs="宋体"/>
                <w:kern w:val="0"/>
                <w:sz w:val="18"/>
                <w:szCs w:val="18"/>
              </w:rPr>
            </w:pPr>
          </w:p>
        </w:tc>
        <w:tc>
          <w:tcPr>
            <w:tcW w:w="1057" w:type="dxa"/>
            <w:vMerge w:val="continue"/>
            <w:tcBorders>
              <w:left w:val="single" w:color="auto" w:sz="4" w:space="0"/>
              <w:right w:val="single" w:color="auto" w:sz="4" w:space="0"/>
            </w:tcBorders>
            <w:noWrap w:val="0"/>
            <w:vAlign w:val="center"/>
          </w:tcPr>
          <w:p w14:paraId="45E985AD">
            <w:pPr>
              <w:widowControl/>
              <w:spacing w:line="240" w:lineRule="exact"/>
              <w:jc w:val="center"/>
              <w:rPr>
                <w:rFonts w:ascii="宋体" w:hAnsi="宋体" w:cs="宋体"/>
                <w:kern w:val="0"/>
                <w:sz w:val="18"/>
                <w:szCs w:val="18"/>
              </w:rPr>
            </w:pPr>
          </w:p>
        </w:tc>
        <w:tc>
          <w:tcPr>
            <w:tcW w:w="2475" w:type="dxa"/>
            <w:gridSpan w:val="3"/>
            <w:tcBorders>
              <w:top w:val="single" w:color="auto" w:sz="4" w:space="0"/>
              <w:left w:val="nil"/>
              <w:bottom w:val="single" w:color="auto" w:sz="4" w:space="0"/>
              <w:right w:val="single" w:color="auto" w:sz="4" w:space="0"/>
            </w:tcBorders>
            <w:noWrap w:val="0"/>
            <w:vAlign w:val="center"/>
          </w:tcPr>
          <w:p w14:paraId="4DF18AD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补助金发放率(%)</w:t>
            </w:r>
          </w:p>
        </w:tc>
        <w:tc>
          <w:tcPr>
            <w:tcW w:w="930" w:type="dxa"/>
            <w:tcBorders>
              <w:top w:val="nil"/>
              <w:left w:val="nil"/>
              <w:bottom w:val="single" w:color="auto" w:sz="4" w:space="0"/>
              <w:right w:val="single" w:color="auto" w:sz="4" w:space="0"/>
            </w:tcBorders>
            <w:noWrap w:val="0"/>
            <w:vAlign w:val="center"/>
          </w:tcPr>
          <w:p w14:paraId="36087A4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275" w:type="dxa"/>
            <w:tcBorders>
              <w:top w:val="nil"/>
              <w:left w:val="nil"/>
              <w:bottom w:val="single" w:color="auto" w:sz="4" w:space="0"/>
              <w:right w:val="single" w:color="auto" w:sz="4" w:space="0"/>
            </w:tcBorders>
            <w:noWrap w:val="0"/>
            <w:vAlign w:val="center"/>
          </w:tcPr>
          <w:p w14:paraId="00E3A50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60" w:type="dxa"/>
            <w:tcBorders>
              <w:top w:val="nil"/>
              <w:left w:val="nil"/>
              <w:bottom w:val="single" w:color="auto" w:sz="4" w:space="0"/>
              <w:right w:val="single" w:color="auto" w:sz="4" w:space="0"/>
            </w:tcBorders>
            <w:noWrap w:val="0"/>
            <w:vAlign w:val="center"/>
          </w:tcPr>
          <w:p w14:paraId="59F77EB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645" w:type="dxa"/>
            <w:tcBorders>
              <w:top w:val="nil"/>
              <w:left w:val="nil"/>
              <w:bottom w:val="single" w:color="auto" w:sz="4" w:space="0"/>
              <w:right w:val="single" w:color="auto" w:sz="4" w:space="0"/>
            </w:tcBorders>
            <w:noWrap w:val="0"/>
            <w:vAlign w:val="center"/>
          </w:tcPr>
          <w:p w14:paraId="3BD5CD6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380" w:type="dxa"/>
            <w:gridSpan w:val="2"/>
            <w:tcBorders>
              <w:top w:val="single" w:color="auto" w:sz="4" w:space="0"/>
              <w:left w:val="nil"/>
              <w:bottom w:val="single" w:color="auto" w:sz="4" w:space="0"/>
              <w:right w:val="single" w:color="auto" w:sz="4" w:space="0"/>
            </w:tcBorders>
            <w:noWrap w:val="0"/>
            <w:vAlign w:val="center"/>
          </w:tcPr>
          <w:p w14:paraId="7BBF9C62">
            <w:pPr>
              <w:widowControl/>
              <w:spacing w:line="240" w:lineRule="exact"/>
              <w:jc w:val="center"/>
              <w:rPr>
                <w:rFonts w:ascii="宋体" w:hAnsi="宋体" w:cs="宋体"/>
                <w:kern w:val="0"/>
                <w:sz w:val="18"/>
                <w:szCs w:val="18"/>
              </w:rPr>
            </w:pPr>
          </w:p>
        </w:tc>
      </w:tr>
      <w:tr w14:paraId="7EC8B24E">
        <w:tblPrEx>
          <w:tblCellMar>
            <w:top w:w="0" w:type="dxa"/>
            <w:left w:w="108" w:type="dxa"/>
            <w:bottom w:w="0" w:type="dxa"/>
            <w:right w:w="108" w:type="dxa"/>
          </w:tblCellMar>
        </w:tblPrEx>
        <w:trPr>
          <w:trHeight w:val="765" w:hRule="exact"/>
        </w:trPr>
        <w:tc>
          <w:tcPr>
            <w:tcW w:w="588" w:type="dxa"/>
            <w:vMerge w:val="continue"/>
            <w:tcBorders>
              <w:left w:val="single" w:color="auto" w:sz="4" w:space="0"/>
              <w:right w:val="single" w:color="auto" w:sz="4" w:space="0"/>
            </w:tcBorders>
            <w:noWrap w:val="0"/>
            <w:vAlign w:val="center"/>
          </w:tcPr>
          <w:p w14:paraId="6050FC8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2415500">
            <w:pPr>
              <w:widowControl/>
              <w:spacing w:line="240" w:lineRule="exact"/>
              <w:jc w:val="center"/>
              <w:rPr>
                <w:rFonts w:ascii="宋体" w:hAnsi="宋体" w:cs="宋体"/>
                <w:kern w:val="0"/>
                <w:sz w:val="18"/>
                <w:szCs w:val="18"/>
              </w:rPr>
            </w:pPr>
          </w:p>
        </w:tc>
        <w:tc>
          <w:tcPr>
            <w:tcW w:w="1057" w:type="dxa"/>
            <w:vMerge w:val="continue"/>
            <w:tcBorders>
              <w:left w:val="single" w:color="auto" w:sz="4" w:space="0"/>
              <w:bottom w:val="single" w:color="auto" w:sz="4" w:space="0"/>
              <w:right w:val="single" w:color="auto" w:sz="4" w:space="0"/>
            </w:tcBorders>
            <w:noWrap w:val="0"/>
            <w:vAlign w:val="center"/>
          </w:tcPr>
          <w:p w14:paraId="37E9D1DA">
            <w:pPr>
              <w:widowControl/>
              <w:spacing w:line="240" w:lineRule="exact"/>
              <w:jc w:val="center"/>
              <w:rPr>
                <w:rFonts w:ascii="宋体" w:hAnsi="宋体" w:cs="宋体"/>
                <w:kern w:val="0"/>
                <w:sz w:val="18"/>
                <w:szCs w:val="18"/>
              </w:rPr>
            </w:pPr>
          </w:p>
        </w:tc>
        <w:tc>
          <w:tcPr>
            <w:tcW w:w="2475" w:type="dxa"/>
            <w:gridSpan w:val="3"/>
            <w:tcBorders>
              <w:top w:val="single" w:color="auto" w:sz="4" w:space="0"/>
              <w:left w:val="single" w:color="auto" w:sz="4" w:space="0"/>
              <w:bottom w:val="single" w:color="auto" w:sz="4" w:space="0"/>
              <w:right w:val="single" w:color="auto" w:sz="4" w:space="0"/>
            </w:tcBorders>
            <w:noWrap w:val="0"/>
            <w:vAlign w:val="center"/>
          </w:tcPr>
          <w:p w14:paraId="39579A1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补助金使用率（%）</w:t>
            </w:r>
          </w:p>
        </w:tc>
        <w:tc>
          <w:tcPr>
            <w:tcW w:w="930" w:type="dxa"/>
            <w:tcBorders>
              <w:top w:val="nil"/>
              <w:left w:val="nil"/>
              <w:bottom w:val="single" w:color="auto" w:sz="4" w:space="0"/>
              <w:right w:val="single" w:color="auto" w:sz="4" w:space="0"/>
            </w:tcBorders>
            <w:noWrap w:val="0"/>
            <w:vAlign w:val="center"/>
          </w:tcPr>
          <w:p w14:paraId="3FB8735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应使尽使</w:t>
            </w:r>
          </w:p>
        </w:tc>
        <w:tc>
          <w:tcPr>
            <w:tcW w:w="1275" w:type="dxa"/>
            <w:tcBorders>
              <w:top w:val="nil"/>
              <w:left w:val="nil"/>
              <w:bottom w:val="single" w:color="auto" w:sz="4" w:space="0"/>
              <w:right w:val="single" w:color="auto" w:sz="4" w:space="0"/>
            </w:tcBorders>
            <w:noWrap w:val="0"/>
            <w:vAlign w:val="center"/>
          </w:tcPr>
          <w:p w14:paraId="12BDEFEB">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全年申请一起理赔事项，办结一起。</w:t>
            </w:r>
          </w:p>
        </w:tc>
        <w:tc>
          <w:tcPr>
            <w:tcW w:w="660" w:type="dxa"/>
            <w:tcBorders>
              <w:top w:val="nil"/>
              <w:left w:val="nil"/>
              <w:bottom w:val="single" w:color="auto" w:sz="4" w:space="0"/>
              <w:right w:val="single" w:color="auto" w:sz="4" w:space="0"/>
            </w:tcBorders>
            <w:noWrap w:val="0"/>
            <w:vAlign w:val="center"/>
          </w:tcPr>
          <w:p w14:paraId="64D7C71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45" w:type="dxa"/>
            <w:tcBorders>
              <w:top w:val="nil"/>
              <w:left w:val="nil"/>
              <w:bottom w:val="single" w:color="auto" w:sz="4" w:space="0"/>
              <w:right w:val="single" w:color="auto" w:sz="4" w:space="0"/>
            </w:tcBorders>
            <w:noWrap w:val="0"/>
            <w:vAlign w:val="center"/>
          </w:tcPr>
          <w:p w14:paraId="316A995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80" w:type="dxa"/>
            <w:gridSpan w:val="2"/>
            <w:tcBorders>
              <w:top w:val="single" w:color="auto" w:sz="4" w:space="0"/>
              <w:left w:val="nil"/>
              <w:bottom w:val="single" w:color="auto" w:sz="4" w:space="0"/>
              <w:right w:val="single" w:color="auto" w:sz="4" w:space="0"/>
            </w:tcBorders>
            <w:noWrap w:val="0"/>
            <w:vAlign w:val="center"/>
          </w:tcPr>
          <w:p w14:paraId="067652E9">
            <w:pPr>
              <w:widowControl/>
              <w:spacing w:line="240" w:lineRule="exact"/>
              <w:jc w:val="center"/>
              <w:rPr>
                <w:rFonts w:ascii="宋体" w:hAnsi="宋体" w:cs="宋体"/>
                <w:kern w:val="0"/>
                <w:sz w:val="18"/>
                <w:szCs w:val="18"/>
              </w:rPr>
            </w:pPr>
          </w:p>
        </w:tc>
      </w:tr>
      <w:tr w14:paraId="23C84D2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3368022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3B6903FF">
            <w:pPr>
              <w:widowControl/>
              <w:spacing w:line="240" w:lineRule="exact"/>
              <w:jc w:val="center"/>
              <w:rPr>
                <w:rFonts w:ascii="宋体" w:hAnsi="宋体" w:cs="宋体"/>
                <w:kern w:val="0"/>
                <w:sz w:val="18"/>
                <w:szCs w:val="18"/>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E963EAE">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475" w:type="dxa"/>
            <w:gridSpan w:val="3"/>
            <w:tcBorders>
              <w:top w:val="single" w:color="auto" w:sz="4" w:space="0"/>
              <w:left w:val="nil"/>
              <w:bottom w:val="single" w:color="auto" w:sz="4" w:space="0"/>
              <w:right w:val="single" w:color="auto" w:sz="4" w:space="0"/>
            </w:tcBorders>
            <w:noWrap w:val="0"/>
            <w:vAlign w:val="center"/>
          </w:tcPr>
          <w:p w14:paraId="568F997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p>
        </w:tc>
        <w:tc>
          <w:tcPr>
            <w:tcW w:w="930" w:type="dxa"/>
            <w:tcBorders>
              <w:top w:val="nil"/>
              <w:left w:val="nil"/>
              <w:bottom w:val="single" w:color="auto" w:sz="4" w:space="0"/>
              <w:right w:val="single" w:color="auto" w:sz="4" w:space="0"/>
            </w:tcBorders>
            <w:noWrap w:val="0"/>
            <w:vAlign w:val="center"/>
          </w:tcPr>
          <w:p w14:paraId="737E4030">
            <w:pPr>
              <w:widowControl/>
              <w:spacing w:line="24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noWrap w:val="0"/>
            <w:vAlign w:val="center"/>
          </w:tcPr>
          <w:p w14:paraId="24BFF629">
            <w:pPr>
              <w:widowControl/>
              <w:spacing w:line="240" w:lineRule="exact"/>
              <w:jc w:val="center"/>
              <w:rPr>
                <w:rFonts w:ascii="宋体" w:hAnsi="宋体" w:cs="宋体"/>
                <w:kern w:val="0"/>
                <w:sz w:val="18"/>
                <w:szCs w:val="18"/>
              </w:rPr>
            </w:pPr>
          </w:p>
        </w:tc>
        <w:tc>
          <w:tcPr>
            <w:tcW w:w="660" w:type="dxa"/>
            <w:tcBorders>
              <w:top w:val="nil"/>
              <w:left w:val="nil"/>
              <w:bottom w:val="single" w:color="auto" w:sz="4" w:space="0"/>
              <w:right w:val="single" w:color="auto" w:sz="4" w:space="0"/>
            </w:tcBorders>
            <w:noWrap w:val="0"/>
            <w:vAlign w:val="center"/>
          </w:tcPr>
          <w:p w14:paraId="1C87F91B">
            <w:pPr>
              <w:widowControl/>
              <w:spacing w:line="240" w:lineRule="exact"/>
              <w:jc w:val="center"/>
              <w:rPr>
                <w:rFonts w:ascii="宋体" w:hAnsi="宋体" w:cs="宋体"/>
                <w:kern w:val="0"/>
                <w:sz w:val="18"/>
                <w:szCs w:val="18"/>
              </w:rPr>
            </w:pPr>
          </w:p>
        </w:tc>
        <w:tc>
          <w:tcPr>
            <w:tcW w:w="645" w:type="dxa"/>
            <w:tcBorders>
              <w:top w:val="nil"/>
              <w:left w:val="nil"/>
              <w:bottom w:val="single" w:color="auto" w:sz="4" w:space="0"/>
              <w:right w:val="single" w:color="auto" w:sz="4" w:space="0"/>
            </w:tcBorders>
            <w:noWrap w:val="0"/>
            <w:vAlign w:val="center"/>
          </w:tcPr>
          <w:p w14:paraId="472DF032">
            <w:pPr>
              <w:widowControl/>
              <w:spacing w:line="240" w:lineRule="exact"/>
              <w:jc w:val="center"/>
              <w:rPr>
                <w:rFonts w:ascii="宋体" w:hAnsi="宋体" w:cs="宋体"/>
                <w:kern w:val="0"/>
                <w:sz w:val="18"/>
                <w:szCs w:val="18"/>
              </w:rPr>
            </w:pPr>
          </w:p>
        </w:tc>
        <w:tc>
          <w:tcPr>
            <w:tcW w:w="1380" w:type="dxa"/>
            <w:gridSpan w:val="2"/>
            <w:tcBorders>
              <w:top w:val="single" w:color="auto" w:sz="4" w:space="0"/>
              <w:left w:val="nil"/>
              <w:bottom w:val="single" w:color="auto" w:sz="4" w:space="0"/>
              <w:right w:val="single" w:color="auto" w:sz="4" w:space="0"/>
            </w:tcBorders>
            <w:noWrap w:val="0"/>
            <w:vAlign w:val="center"/>
          </w:tcPr>
          <w:p w14:paraId="40FB647C">
            <w:pPr>
              <w:widowControl/>
              <w:spacing w:line="240" w:lineRule="exact"/>
              <w:jc w:val="center"/>
              <w:rPr>
                <w:rFonts w:ascii="宋体" w:hAnsi="宋体" w:cs="宋体"/>
                <w:kern w:val="0"/>
                <w:sz w:val="18"/>
                <w:szCs w:val="18"/>
              </w:rPr>
            </w:pPr>
          </w:p>
        </w:tc>
      </w:tr>
      <w:tr w14:paraId="26032E8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411DFC6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3506BEEE">
            <w:pPr>
              <w:widowControl/>
              <w:spacing w:line="240" w:lineRule="exact"/>
              <w:jc w:val="center"/>
              <w:rPr>
                <w:rFonts w:ascii="宋体" w:hAnsi="宋体" w:cs="宋体"/>
                <w:kern w:val="0"/>
                <w:sz w:val="18"/>
                <w:szCs w:val="18"/>
              </w:rPr>
            </w:pPr>
          </w:p>
        </w:tc>
        <w:tc>
          <w:tcPr>
            <w:tcW w:w="1057" w:type="dxa"/>
            <w:tcBorders>
              <w:top w:val="nil"/>
              <w:left w:val="single" w:color="auto" w:sz="4" w:space="0"/>
              <w:bottom w:val="single" w:color="auto" w:sz="4" w:space="0"/>
              <w:right w:val="single" w:color="auto" w:sz="4" w:space="0"/>
            </w:tcBorders>
            <w:noWrap w:val="0"/>
            <w:vAlign w:val="center"/>
          </w:tcPr>
          <w:p w14:paraId="4BA6C4F4">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475" w:type="dxa"/>
            <w:gridSpan w:val="3"/>
            <w:tcBorders>
              <w:top w:val="single" w:color="auto" w:sz="4" w:space="0"/>
              <w:left w:val="nil"/>
              <w:bottom w:val="single" w:color="auto" w:sz="4" w:space="0"/>
              <w:right w:val="single" w:color="auto" w:sz="4" w:space="0"/>
            </w:tcBorders>
            <w:noWrap w:val="0"/>
            <w:vAlign w:val="center"/>
          </w:tcPr>
          <w:p w14:paraId="1D3E71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930" w:type="dxa"/>
            <w:tcBorders>
              <w:top w:val="nil"/>
              <w:left w:val="nil"/>
              <w:bottom w:val="single" w:color="auto" w:sz="4" w:space="0"/>
              <w:right w:val="single" w:color="auto" w:sz="4" w:space="0"/>
            </w:tcBorders>
            <w:noWrap w:val="0"/>
            <w:vAlign w:val="center"/>
          </w:tcPr>
          <w:p w14:paraId="1E3C6B0E">
            <w:pPr>
              <w:widowControl/>
              <w:spacing w:line="24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noWrap w:val="0"/>
            <w:vAlign w:val="center"/>
          </w:tcPr>
          <w:p w14:paraId="37951838">
            <w:pPr>
              <w:widowControl/>
              <w:spacing w:line="240" w:lineRule="exact"/>
              <w:jc w:val="center"/>
              <w:rPr>
                <w:rFonts w:ascii="宋体" w:hAnsi="宋体" w:cs="宋体"/>
                <w:kern w:val="0"/>
                <w:sz w:val="18"/>
                <w:szCs w:val="18"/>
              </w:rPr>
            </w:pPr>
          </w:p>
        </w:tc>
        <w:tc>
          <w:tcPr>
            <w:tcW w:w="660" w:type="dxa"/>
            <w:tcBorders>
              <w:top w:val="nil"/>
              <w:left w:val="nil"/>
              <w:bottom w:val="single" w:color="auto" w:sz="4" w:space="0"/>
              <w:right w:val="single" w:color="auto" w:sz="4" w:space="0"/>
            </w:tcBorders>
            <w:noWrap w:val="0"/>
            <w:vAlign w:val="center"/>
          </w:tcPr>
          <w:p w14:paraId="1FAA432C">
            <w:pPr>
              <w:widowControl/>
              <w:spacing w:line="240" w:lineRule="exact"/>
              <w:jc w:val="center"/>
              <w:rPr>
                <w:rFonts w:ascii="宋体" w:hAnsi="宋体" w:cs="宋体"/>
                <w:kern w:val="0"/>
                <w:sz w:val="18"/>
                <w:szCs w:val="18"/>
              </w:rPr>
            </w:pPr>
          </w:p>
        </w:tc>
        <w:tc>
          <w:tcPr>
            <w:tcW w:w="645" w:type="dxa"/>
            <w:tcBorders>
              <w:top w:val="nil"/>
              <w:left w:val="nil"/>
              <w:bottom w:val="single" w:color="auto" w:sz="4" w:space="0"/>
              <w:right w:val="single" w:color="auto" w:sz="4" w:space="0"/>
            </w:tcBorders>
            <w:noWrap w:val="0"/>
            <w:vAlign w:val="center"/>
          </w:tcPr>
          <w:p w14:paraId="0CC55176">
            <w:pPr>
              <w:widowControl/>
              <w:spacing w:line="240" w:lineRule="exact"/>
              <w:jc w:val="center"/>
              <w:rPr>
                <w:rFonts w:ascii="宋体" w:hAnsi="宋体" w:cs="宋体"/>
                <w:kern w:val="0"/>
                <w:sz w:val="18"/>
                <w:szCs w:val="18"/>
              </w:rPr>
            </w:pPr>
          </w:p>
        </w:tc>
        <w:tc>
          <w:tcPr>
            <w:tcW w:w="1380" w:type="dxa"/>
            <w:gridSpan w:val="2"/>
            <w:tcBorders>
              <w:top w:val="single" w:color="auto" w:sz="4" w:space="0"/>
              <w:left w:val="nil"/>
              <w:bottom w:val="single" w:color="auto" w:sz="4" w:space="0"/>
              <w:right w:val="single" w:color="auto" w:sz="4" w:space="0"/>
            </w:tcBorders>
            <w:noWrap w:val="0"/>
            <w:vAlign w:val="center"/>
          </w:tcPr>
          <w:p w14:paraId="6E232957">
            <w:pPr>
              <w:widowControl/>
              <w:spacing w:line="240" w:lineRule="exact"/>
              <w:jc w:val="center"/>
              <w:rPr>
                <w:rFonts w:ascii="宋体" w:hAnsi="宋体" w:cs="宋体"/>
                <w:kern w:val="0"/>
                <w:sz w:val="18"/>
                <w:szCs w:val="18"/>
              </w:rPr>
            </w:pPr>
          </w:p>
        </w:tc>
      </w:tr>
      <w:tr w14:paraId="30ADBF6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620ADD5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0891EB23">
            <w:pPr>
              <w:widowControl/>
              <w:spacing w:line="240" w:lineRule="exact"/>
              <w:jc w:val="center"/>
              <w:rPr>
                <w:rFonts w:ascii="宋体" w:hAnsi="宋体" w:cs="宋体"/>
                <w:kern w:val="0"/>
                <w:sz w:val="18"/>
                <w:szCs w:val="18"/>
              </w:rPr>
            </w:pPr>
          </w:p>
        </w:tc>
        <w:tc>
          <w:tcPr>
            <w:tcW w:w="1057" w:type="dxa"/>
            <w:tcBorders>
              <w:top w:val="nil"/>
              <w:left w:val="single" w:color="auto" w:sz="4" w:space="0"/>
              <w:bottom w:val="single" w:color="auto" w:sz="4" w:space="0"/>
              <w:right w:val="single" w:color="auto" w:sz="4" w:space="0"/>
            </w:tcBorders>
            <w:noWrap w:val="0"/>
            <w:vAlign w:val="center"/>
          </w:tcPr>
          <w:p w14:paraId="2089B658">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475" w:type="dxa"/>
            <w:gridSpan w:val="3"/>
            <w:tcBorders>
              <w:top w:val="single" w:color="auto" w:sz="4" w:space="0"/>
              <w:left w:val="nil"/>
              <w:bottom w:val="single" w:color="auto" w:sz="4" w:space="0"/>
              <w:right w:val="single" w:color="auto" w:sz="4" w:space="0"/>
            </w:tcBorders>
            <w:noWrap w:val="0"/>
            <w:vAlign w:val="center"/>
          </w:tcPr>
          <w:p w14:paraId="2D5581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930" w:type="dxa"/>
            <w:tcBorders>
              <w:top w:val="nil"/>
              <w:left w:val="nil"/>
              <w:bottom w:val="single" w:color="auto" w:sz="4" w:space="0"/>
              <w:right w:val="single" w:color="auto" w:sz="4" w:space="0"/>
            </w:tcBorders>
            <w:noWrap w:val="0"/>
            <w:vAlign w:val="center"/>
          </w:tcPr>
          <w:p w14:paraId="2AB00121">
            <w:pPr>
              <w:widowControl/>
              <w:spacing w:line="24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noWrap w:val="0"/>
            <w:vAlign w:val="center"/>
          </w:tcPr>
          <w:p w14:paraId="7BB9E21C">
            <w:pPr>
              <w:widowControl/>
              <w:spacing w:line="240" w:lineRule="exact"/>
              <w:jc w:val="center"/>
              <w:rPr>
                <w:rFonts w:ascii="宋体" w:hAnsi="宋体" w:cs="宋体"/>
                <w:kern w:val="0"/>
                <w:sz w:val="18"/>
                <w:szCs w:val="18"/>
              </w:rPr>
            </w:pPr>
          </w:p>
        </w:tc>
        <w:tc>
          <w:tcPr>
            <w:tcW w:w="660" w:type="dxa"/>
            <w:tcBorders>
              <w:top w:val="nil"/>
              <w:left w:val="nil"/>
              <w:bottom w:val="single" w:color="auto" w:sz="4" w:space="0"/>
              <w:right w:val="single" w:color="auto" w:sz="4" w:space="0"/>
            </w:tcBorders>
            <w:noWrap w:val="0"/>
            <w:vAlign w:val="center"/>
          </w:tcPr>
          <w:p w14:paraId="6EF95B73">
            <w:pPr>
              <w:widowControl/>
              <w:spacing w:line="240" w:lineRule="exact"/>
              <w:jc w:val="center"/>
              <w:rPr>
                <w:rFonts w:ascii="宋体" w:hAnsi="宋体" w:cs="宋体"/>
                <w:kern w:val="0"/>
                <w:sz w:val="18"/>
                <w:szCs w:val="18"/>
              </w:rPr>
            </w:pPr>
          </w:p>
        </w:tc>
        <w:tc>
          <w:tcPr>
            <w:tcW w:w="645" w:type="dxa"/>
            <w:tcBorders>
              <w:top w:val="nil"/>
              <w:left w:val="nil"/>
              <w:bottom w:val="single" w:color="auto" w:sz="4" w:space="0"/>
              <w:right w:val="single" w:color="auto" w:sz="4" w:space="0"/>
            </w:tcBorders>
            <w:noWrap w:val="0"/>
            <w:vAlign w:val="center"/>
          </w:tcPr>
          <w:p w14:paraId="17D74A10">
            <w:pPr>
              <w:widowControl/>
              <w:spacing w:line="240" w:lineRule="exact"/>
              <w:jc w:val="center"/>
              <w:rPr>
                <w:rFonts w:ascii="宋体" w:hAnsi="宋体" w:cs="宋体"/>
                <w:kern w:val="0"/>
                <w:sz w:val="18"/>
                <w:szCs w:val="18"/>
              </w:rPr>
            </w:pPr>
          </w:p>
        </w:tc>
        <w:tc>
          <w:tcPr>
            <w:tcW w:w="1380" w:type="dxa"/>
            <w:gridSpan w:val="2"/>
            <w:tcBorders>
              <w:top w:val="single" w:color="auto" w:sz="4" w:space="0"/>
              <w:left w:val="nil"/>
              <w:bottom w:val="single" w:color="auto" w:sz="4" w:space="0"/>
              <w:right w:val="single" w:color="auto" w:sz="4" w:space="0"/>
            </w:tcBorders>
            <w:noWrap w:val="0"/>
            <w:vAlign w:val="center"/>
          </w:tcPr>
          <w:p w14:paraId="603AEB78">
            <w:pPr>
              <w:widowControl/>
              <w:spacing w:line="240" w:lineRule="exact"/>
              <w:jc w:val="center"/>
              <w:rPr>
                <w:rFonts w:ascii="宋体" w:hAnsi="宋体" w:cs="宋体"/>
                <w:kern w:val="0"/>
                <w:sz w:val="18"/>
                <w:szCs w:val="18"/>
              </w:rPr>
            </w:pPr>
          </w:p>
        </w:tc>
      </w:tr>
      <w:tr w14:paraId="5297A2A8">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0"/>
            <w:vAlign w:val="center"/>
          </w:tcPr>
          <w:p w14:paraId="483E636A">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5BE0E4B0">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57" w:type="dxa"/>
            <w:tcBorders>
              <w:top w:val="nil"/>
              <w:left w:val="single" w:color="auto" w:sz="4" w:space="0"/>
              <w:bottom w:val="single" w:color="auto" w:sz="4" w:space="0"/>
              <w:right w:val="single" w:color="auto" w:sz="4" w:space="0"/>
            </w:tcBorders>
            <w:noWrap w:val="0"/>
            <w:vAlign w:val="center"/>
          </w:tcPr>
          <w:p w14:paraId="4D020761">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32BF18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75" w:type="dxa"/>
            <w:gridSpan w:val="3"/>
            <w:tcBorders>
              <w:top w:val="single" w:color="auto" w:sz="4" w:space="0"/>
              <w:left w:val="nil"/>
              <w:bottom w:val="single" w:color="auto" w:sz="4" w:space="0"/>
              <w:right w:val="single" w:color="auto" w:sz="4" w:space="0"/>
            </w:tcBorders>
            <w:noWrap w:val="0"/>
            <w:vAlign w:val="center"/>
          </w:tcPr>
          <w:p w14:paraId="51C82B7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930" w:type="dxa"/>
            <w:tcBorders>
              <w:top w:val="nil"/>
              <w:left w:val="nil"/>
              <w:bottom w:val="single" w:color="auto" w:sz="4" w:space="0"/>
              <w:right w:val="single" w:color="auto" w:sz="4" w:space="0"/>
            </w:tcBorders>
            <w:noWrap w:val="0"/>
            <w:vAlign w:val="center"/>
          </w:tcPr>
          <w:p w14:paraId="48B7C7E1">
            <w:pPr>
              <w:widowControl/>
              <w:spacing w:line="24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noWrap w:val="0"/>
            <w:vAlign w:val="center"/>
          </w:tcPr>
          <w:p w14:paraId="2F978C32">
            <w:pPr>
              <w:widowControl/>
              <w:spacing w:line="240" w:lineRule="exact"/>
              <w:jc w:val="center"/>
              <w:rPr>
                <w:rFonts w:ascii="宋体" w:hAnsi="宋体" w:cs="宋体"/>
                <w:kern w:val="0"/>
                <w:sz w:val="18"/>
                <w:szCs w:val="18"/>
              </w:rPr>
            </w:pPr>
          </w:p>
        </w:tc>
        <w:tc>
          <w:tcPr>
            <w:tcW w:w="660" w:type="dxa"/>
            <w:tcBorders>
              <w:top w:val="nil"/>
              <w:left w:val="nil"/>
              <w:bottom w:val="single" w:color="auto" w:sz="4" w:space="0"/>
              <w:right w:val="single" w:color="auto" w:sz="4" w:space="0"/>
            </w:tcBorders>
            <w:noWrap w:val="0"/>
            <w:vAlign w:val="center"/>
          </w:tcPr>
          <w:p w14:paraId="5B05EB56">
            <w:pPr>
              <w:widowControl/>
              <w:spacing w:line="240" w:lineRule="exact"/>
              <w:jc w:val="center"/>
              <w:rPr>
                <w:rFonts w:ascii="宋体" w:hAnsi="宋体" w:cs="宋体"/>
                <w:kern w:val="0"/>
                <w:sz w:val="18"/>
                <w:szCs w:val="18"/>
              </w:rPr>
            </w:pPr>
          </w:p>
        </w:tc>
        <w:tc>
          <w:tcPr>
            <w:tcW w:w="645" w:type="dxa"/>
            <w:tcBorders>
              <w:top w:val="nil"/>
              <w:left w:val="nil"/>
              <w:bottom w:val="single" w:color="auto" w:sz="4" w:space="0"/>
              <w:right w:val="single" w:color="auto" w:sz="4" w:space="0"/>
            </w:tcBorders>
            <w:noWrap w:val="0"/>
            <w:vAlign w:val="center"/>
          </w:tcPr>
          <w:p w14:paraId="29A6F5FF">
            <w:pPr>
              <w:widowControl/>
              <w:spacing w:line="240" w:lineRule="exact"/>
              <w:jc w:val="center"/>
              <w:rPr>
                <w:rFonts w:ascii="宋体" w:hAnsi="宋体" w:cs="宋体"/>
                <w:kern w:val="0"/>
                <w:sz w:val="18"/>
                <w:szCs w:val="18"/>
              </w:rPr>
            </w:pPr>
          </w:p>
        </w:tc>
        <w:tc>
          <w:tcPr>
            <w:tcW w:w="1380" w:type="dxa"/>
            <w:gridSpan w:val="2"/>
            <w:tcBorders>
              <w:top w:val="single" w:color="auto" w:sz="4" w:space="0"/>
              <w:left w:val="nil"/>
              <w:bottom w:val="single" w:color="auto" w:sz="4" w:space="0"/>
              <w:right w:val="single" w:color="auto" w:sz="4" w:space="0"/>
            </w:tcBorders>
            <w:noWrap w:val="0"/>
            <w:vAlign w:val="center"/>
          </w:tcPr>
          <w:p w14:paraId="6EE8E329">
            <w:pPr>
              <w:widowControl/>
              <w:spacing w:line="240" w:lineRule="exact"/>
              <w:jc w:val="center"/>
              <w:rPr>
                <w:rFonts w:ascii="宋体" w:hAnsi="宋体" w:cs="宋体"/>
                <w:kern w:val="0"/>
                <w:sz w:val="18"/>
                <w:szCs w:val="18"/>
              </w:rPr>
            </w:pPr>
          </w:p>
        </w:tc>
      </w:tr>
      <w:tr w14:paraId="0BDD9616">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0"/>
            <w:vAlign w:val="center"/>
          </w:tcPr>
          <w:p w14:paraId="3099FDE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3A9E1A79">
            <w:pPr>
              <w:widowControl/>
              <w:spacing w:line="240" w:lineRule="exact"/>
              <w:jc w:val="center"/>
              <w:rPr>
                <w:rFonts w:ascii="宋体" w:hAnsi="宋体" w:cs="宋体"/>
                <w:kern w:val="0"/>
                <w:sz w:val="18"/>
                <w:szCs w:val="18"/>
              </w:rPr>
            </w:pPr>
          </w:p>
        </w:tc>
        <w:tc>
          <w:tcPr>
            <w:tcW w:w="1057" w:type="dxa"/>
            <w:tcBorders>
              <w:top w:val="nil"/>
              <w:left w:val="single" w:color="auto" w:sz="4" w:space="0"/>
              <w:bottom w:val="single" w:color="auto" w:sz="4" w:space="0"/>
              <w:right w:val="single" w:color="auto" w:sz="4" w:space="0"/>
            </w:tcBorders>
            <w:noWrap w:val="0"/>
            <w:vAlign w:val="center"/>
          </w:tcPr>
          <w:p w14:paraId="104D759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C07534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75" w:type="dxa"/>
            <w:gridSpan w:val="3"/>
            <w:tcBorders>
              <w:top w:val="single" w:color="auto" w:sz="4" w:space="0"/>
              <w:left w:val="nil"/>
              <w:bottom w:val="single" w:color="auto" w:sz="4" w:space="0"/>
              <w:right w:val="single" w:color="auto" w:sz="4" w:space="0"/>
            </w:tcBorders>
            <w:noWrap w:val="0"/>
            <w:vAlign w:val="center"/>
          </w:tcPr>
          <w:p w14:paraId="5859D6B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930" w:type="dxa"/>
            <w:tcBorders>
              <w:top w:val="nil"/>
              <w:left w:val="nil"/>
              <w:bottom w:val="single" w:color="auto" w:sz="4" w:space="0"/>
              <w:right w:val="single" w:color="auto" w:sz="4" w:space="0"/>
            </w:tcBorders>
            <w:noWrap w:val="0"/>
            <w:vAlign w:val="center"/>
          </w:tcPr>
          <w:p w14:paraId="00633511">
            <w:pPr>
              <w:widowControl/>
              <w:spacing w:line="24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noWrap w:val="0"/>
            <w:vAlign w:val="center"/>
          </w:tcPr>
          <w:p w14:paraId="285BE3E3">
            <w:pPr>
              <w:widowControl/>
              <w:spacing w:line="240" w:lineRule="exact"/>
              <w:jc w:val="center"/>
              <w:rPr>
                <w:rFonts w:ascii="宋体" w:hAnsi="宋体" w:cs="宋体"/>
                <w:kern w:val="0"/>
                <w:sz w:val="18"/>
                <w:szCs w:val="18"/>
              </w:rPr>
            </w:pPr>
          </w:p>
        </w:tc>
        <w:tc>
          <w:tcPr>
            <w:tcW w:w="660" w:type="dxa"/>
            <w:tcBorders>
              <w:top w:val="nil"/>
              <w:left w:val="nil"/>
              <w:bottom w:val="single" w:color="auto" w:sz="4" w:space="0"/>
              <w:right w:val="single" w:color="auto" w:sz="4" w:space="0"/>
            </w:tcBorders>
            <w:noWrap w:val="0"/>
            <w:vAlign w:val="center"/>
          </w:tcPr>
          <w:p w14:paraId="5C5A37BC">
            <w:pPr>
              <w:widowControl/>
              <w:spacing w:line="240" w:lineRule="exact"/>
              <w:jc w:val="center"/>
              <w:rPr>
                <w:rFonts w:ascii="宋体" w:hAnsi="宋体" w:cs="宋体"/>
                <w:kern w:val="0"/>
                <w:sz w:val="18"/>
                <w:szCs w:val="18"/>
              </w:rPr>
            </w:pPr>
          </w:p>
        </w:tc>
        <w:tc>
          <w:tcPr>
            <w:tcW w:w="645" w:type="dxa"/>
            <w:tcBorders>
              <w:top w:val="nil"/>
              <w:left w:val="nil"/>
              <w:bottom w:val="single" w:color="auto" w:sz="4" w:space="0"/>
              <w:right w:val="single" w:color="auto" w:sz="4" w:space="0"/>
            </w:tcBorders>
            <w:noWrap w:val="0"/>
            <w:vAlign w:val="center"/>
          </w:tcPr>
          <w:p w14:paraId="60F0265F">
            <w:pPr>
              <w:widowControl/>
              <w:spacing w:line="240" w:lineRule="exact"/>
              <w:jc w:val="center"/>
              <w:rPr>
                <w:rFonts w:ascii="宋体" w:hAnsi="宋体" w:cs="宋体"/>
                <w:kern w:val="0"/>
                <w:sz w:val="18"/>
                <w:szCs w:val="18"/>
              </w:rPr>
            </w:pPr>
          </w:p>
        </w:tc>
        <w:tc>
          <w:tcPr>
            <w:tcW w:w="1380" w:type="dxa"/>
            <w:gridSpan w:val="2"/>
            <w:tcBorders>
              <w:top w:val="single" w:color="auto" w:sz="4" w:space="0"/>
              <w:left w:val="nil"/>
              <w:bottom w:val="single" w:color="auto" w:sz="4" w:space="0"/>
              <w:right w:val="single" w:color="auto" w:sz="4" w:space="0"/>
            </w:tcBorders>
            <w:noWrap w:val="0"/>
            <w:vAlign w:val="center"/>
          </w:tcPr>
          <w:p w14:paraId="734D5D31">
            <w:pPr>
              <w:widowControl/>
              <w:spacing w:line="240" w:lineRule="exact"/>
              <w:jc w:val="center"/>
              <w:rPr>
                <w:rFonts w:ascii="宋体" w:hAnsi="宋体" w:cs="宋体"/>
                <w:kern w:val="0"/>
                <w:sz w:val="18"/>
                <w:szCs w:val="18"/>
              </w:rPr>
            </w:pPr>
          </w:p>
        </w:tc>
      </w:tr>
      <w:tr w14:paraId="1AB985A9">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noWrap w:val="0"/>
            <w:vAlign w:val="center"/>
          </w:tcPr>
          <w:p w14:paraId="2C6BA21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06AEDD3B">
            <w:pPr>
              <w:widowControl/>
              <w:spacing w:line="240" w:lineRule="exact"/>
              <w:jc w:val="center"/>
              <w:rPr>
                <w:rFonts w:ascii="宋体" w:hAnsi="宋体" w:cs="宋体"/>
                <w:kern w:val="0"/>
                <w:sz w:val="18"/>
                <w:szCs w:val="18"/>
              </w:rPr>
            </w:pPr>
          </w:p>
        </w:tc>
        <w:tc>
          <w:tcPr>
            <w:tcW w:w="1057" w:type="dxa"/>
            <w:tcBorders>
              <w:top w:val="nil"/>
              <w:left w:val="single" w:color="auto" w:sz="4" w:space="0"/>
              <w:bottom w:val="single" w:color="auto" w:sz="4" w:space="0"/>
              <w:right w:val="single" w:color="auto" w:sz="4" w:space="0"/>
            </w:tcBorders>
            <w:noWrap w:val="0"/>
            <w:vAlign w:val="center"/>
          </w:tcPr>
          <w:p w14:paraId="1E853118">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0134CF0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75" w:type="dxa"/>
            <w:gridSpan w:val="3"/>
            <w:tcBorders>
              <w:top w:val="single" w:color="auto" w:sz="4" w:space="0"/>
              <w:left w:val="nil"/>
              <w:bottom w:val="single" w:color="auto" w:sz="4" w:space="0"/>
              <w:right w:val="single" w:color="auto" w:sz="4" w:space="0"/>
            </w:tcBorders>
            <w:noWrap w:val="0"/>
            <w:vAlign w:val="center"/>
          </w:tcPr>
          <w:p w14:paraId="32CAC04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930" w:type="dxa"/>
            <w:tcBorders>
              <w:top w:val="nil"/>
              <w:left w:val="nil"/>
              <w:bottom w:val="single" w:color="auto" w:sz="4" w:space="0"/>
              <w:right w:val="single" w:color="auto" w:sz="4" w:space="0"/>
            </w:tcBorders>
            <w:noWrap w:val="0"/>
            <w:vAlign w:val="center"/>
          </w:tcPr>
          <w:p w14:paraId="680B05E6">
            <w:pPr>
              <w:widowControl/>
              <w:spacing w:line="240" w:lineRule="exact"/>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noWrap w:val="0"/>
            <w:vAlign w:val="center"/>
          </w:tcPr>
          <w:p w14:paraId="4FC4CF1B">
            <w:pPr>
              <w:widowControl/>
              <w:spacing w:line="240" w:lineRule="exact"/>
              <w:jc w:val="center"/>
              <w:rPr>
                <w:rFonts w:ascii="宋体" w:hAnsi="宋体" w:cs="宋体"/>
                <w:kern w:val="0"/>
                <w:sz w:val="18"/>
                <w:szCs w:val="18"/>
              </w:rPr>
            </w:pPr>
          </w:p>
        </w:tc>
        <w:tc>
          <w:tcPr>
            <w:tcW w:w="660" w:type="dxa"/>
            <w:tcBorders>
              <w:top w:val="nil"/>
              <w:left w:val="nil"/>
              <w:bottom w:val="single" w:color="auto" w:sz="4" w:space="0"/>
              <w:right w:val="single" w:color="auto" w:sz="4" w:space="0"/>
            </w:tcBorders>
            <w:noWrap w:val="0"/>
            <w:vAlign w:val="center"/>
          </w:tcPr>
          <w:p w14:paraId="568BFAB7">
            <w:pPr>
              <w:widowControl/>
              <w:spacing w:line="240" w:lineRule="exact"/>
              <w:jc w:val="center"/>
              <w:rPr>
                <w:rFonts w:ascii="宋体" w:hAnsi="宋体" w:cs="宋体"/>
                <w:kern w:val="0"/>
                <w:sz w:val="18"/>
                <w:szCs w:val="18"/>
              </w:rPr>
            </w:pPr>
          </w:p>
        </w:tc>
        <w:tc>
          <w:tcPr>
            <w:tcW w:w="645" w:type="dxa"/>
            <w:tcBorders>
              <w:top w:val="nil"/>
              <w:left w:val="nil"/>
              <w:bottom w:val="single" w:color="auto" w:sz="4" w:space="0"/>
              <w:right w:val="single" w:color="auto" w:sz="4" w:space="0"/>
            </w:tcBorders>
            <w:noWrap w:val="0"/>
            <w:vAlign w:val="center"/>
          </w:tcPr>
          <w:p w14:paraId="6C041519">
            <w:pPr>
              <w:widowControl/>
              <w:spacing w:line="240" w:lineRule="exact"/>
              <w:jc w:val="center"/>
              <w:rPr>
                <w:rFonts w:ascii="宋体" w:hAnsi="宋体" w:cs="宋体"/>
                <w:kern w:val="0"/>
                <w:sz w:val="18"/>
                <w:szCs w:val="18"/>
              </w:rPr>
            </w:pPr>
          </w:p>
        </w:tc>
        <w:tc>
          <w:tcPr>
            <w:tcW w:w="1380" w:type="dxa"/>
            <w:gridSpan w:val="2"/>
            <w:tcBorders>
              <w:top w:val="single" w:color="auto" w:sz="4" w:space="0"/>
              <w:left w:val="nil"/>
              <w:bottom w:val="single" w:color="auto" w:sz="4" w:space="0"/>
              <w:right w:val="single" w:color="auto" w:sz="4" w:space="0"/>
            </w:tcBorders>
            <w:noWrap w:val="0"/>
            <w:vAlign w:val="center"/>
          </w:tcPr>
          <w:p w14:paraId="5D23A128">
            <w:pPr>
              <w:widowControl/>
              <w:spacing w:line="240" w:lineRule="exact"/>
              <w:jc w:val="center"/>
              <w:rPr>
                <w:rFonts w:ascii="宋体" w:hAnsi="宋体" w:cs="宋体"/>
                <w:kern w:val="0"/>
                <w:sz w:val="18"/>
                <w:szCs w:val="18"/>
              </w:rPr>
            </w:pPr>
          </w:p>
        </w:tc>
      </w:tr>
      <w:tr w14:paraId="1FD1CC47">
        <w:tblPrEx>
          <w:tblCellMar>
            <w:top w:w="0" w:type="dxa"/>
            <w:left w:w="108" w:type="dxa"/>
            <w:bottom w:w="0" w:type="dxa"/>
            <w:right w:w="108" w:type="dxa"/>
          </w:tblCellMar>
        </w:tblPrEx>
        <w:trPr>
          <w:trHeight w:val="390" w:hRule="exact"/>
        </w:trPr>
        <w:tc>
          <w:tcPr>
            <w:tcW w:w="588" w:type="dxa"/>
            <w:vMerge w:val="continue"/>
            <w:tcBorders>
              <w:left w:val="single" w:color="auto" w:sz="4" w:space="0"/>
              <w:right w:val="single" w:color="auto" w:sz="4" w:space="0"/>
            </w:tcBorders>
            <w:noWrap w:val="0"/>
            <w:vAlign w:val="center"/>
          </w:tcPr>
          <w:p w14:paraId="2122921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CF87A85">
            <w:pPr>
              <w:widowControl/>
              <w:spacing w:line="240" w:lineRule="exact"/>
              <w:jc w:val="center"/>
              <w:rPr>
                <w:rFonts w:ascii="宋体" w:hAnsi="宋体" w:cs="宋体"/>
                <w:kern w:val="0"/>
                <w:sz w:val="18"/>
                <w:szCs w:val="18"/>
              </w:rPr>
            </w:pPr>
          </w:p>
        </w:tc>
        <w:tc>
          <w:tcPr>
            <w:tcW w:w="1057" w:type="dxa"/>
            <w:vMerge w:val="restart"/>
            <w:tcBorders>
              <w:top w:val="nil"/>
              <w:left w:val="single" w:color="auto" w:sz="4" w:space="0"/>
              <w:bottom w:val="single" w:color="auto" w:sz="4" w:space="0"/>
              <w:right w:val="single" w:color="auto" w:sz="4" w:space="0"/>
            </w:tcBorders>
            <w:noWrap w:val="0"/>
            <w:vAlign w:val="center"/>
          </w:tcPr>
          <w:p w14:paraId="6AF4D4BA">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475" w:type="dxa"/>
            <w:gridSpan w:val="3"/>
            <w:tcBorders>
              <w:top w:val="single" w:color="auto" w:sz="4" w:space="0"/>
              <w:left w:val="nil"/>
              <w:bottom w:val="single" w:color="auto" w:sz="4" w:space="0"/>
              <w:right w:val="single" w:color="auto" w:sz="4" w:space="0"/>
            </w:tcBorders>
            <w:noWrap w:val="0"/>
            <w:vAlign w:val="center"/>
          </w:tcPr>
          <w:p w14:paraId="7C298CF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享受保险基金补助覆盖面（%）</w:t>
            </w:r>
          </w:p>
        </w:tc>
        <w:tc>
          <w:tcPr>
            <w:tcW w:w="930" w:type="dxa"/>
            <w:tcBorders>
              <w:top w:val="nil"/>
              <w:left w:val="nil"/>
              <w:bottom w:val="single" w:color="auto" w:sz="4" w:space="0"/>
              <w:right w:val="single" w:color="auto" w:sz="4" w:space="0"/>
            </w:tcBorders>
            <w:noWrap w:val="0"/>
            <w:vAlign w:val="center"/>
          </w:tcPr>
          <w:p w14:paraId="1309C54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275" w:type="dxa"/>
            <w:tcBorders>
              <w:top w:val="nil"/>
              <w:left w:val="nil"/>
              <w:bottom w:val="single" w:color="auto" w:sz="4" w:space="0"/>
              <w:right w:val="single" w:color="auto" w:sz="4" w:space="0"/>
            </w:tcBorders>
            <w:noWrap w:val="0"/>
            <w:vAlign w:val="center"/>
          </w:tcPr>
          <w:p w14:paraId="7D2E69D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60" w:type="dxa"/>
            <w:tcBorders>
              <w:top w:val="nil"/>
              <w:left w:val="nil"/>
              <w:bottom w:val="single" w:color="auto" w:sz="4" w:space="0"/>
              <w:right w:val="single" w:color="auto" w:sz="4" w:space="0"/>
            </w:tcBorders>
            <w:noWrap w:val="0"/>
            <w:vAlign w:val="center"/>
          </w:tcPr>
          <w:p w14:paraId="0310430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45" w:type="dxa"/>
            <w:tcBorders>
              <w:top w:val="nil"/>
              <w:left w:val="nil"/>
              <w:bottom w:val="single" w:color="auto" w:sz="4" w:space="0"/>
              <w:right w:val="single" w:color="auto" w:sz="4" w:space="0"/>
            </w:tcBorders>
            <w:noWrap w:val="0"/>
            <w:vAlign w:val="center"/>
          </w:tcPr>
          <w:p w14:paraId="49F9E88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80" w:type="dxa"/>
            <w:gridSpan w:val="2"/>
            <w:tcBorders>
              <w:top w:val="single" w:color="auto" w:sz="4" w:space="0"/>
              <w:left w:val="nil"/>
              <w:bottom w:val="single" w:color="auto" w:sz="4" w:space="0"/>
              <w:right w:val="single" w:color="auto" w:sz="4" w:space="0"/>
            </w:tcBorders>
            <w:noWrap w:val="0"/>
            <w:vAlign w:val="center"/>
          </w:tcPr>
          <w:p w14:paraId="5E0E3A18">
            <w:pPr>
              <w:widowControl/>
              <w:spacing w:line="240" w:lineRule="exact"/>
              <w:jc w:val="center"/>
              <w:rPr>
                <w:rFonts w:ascii="宋体" w:hAnsi="宋体" w:cs="宋体"/>
                <w:kern w:val="0"/>
                <w:sz w:val="18"/>
                <w:szCs w:val="18"/>
              </w:rPr>
            </w:pPr>
          </w:p>
        </w:tc>
      </w:tr>
      <w:tr w14:paraId="58BD254B">
        <w:tblPrEx>
          <w:tblCellMar>
            <w:top w:w="0" w:type="dxa"/>
            <w:left w:w="108" w:type="dxa"/>
            <w:bottom w:w="0" w:type="dxa"/>
            <w:right w:w="108" w:type="dxa"/>
          </w:tblCellMar>
        </w:tblPrEx>
        <w:trPr>
          <w:trHeight w:val="390" w:hRule="exact"/>
        </w:trPr>
        <w:tc>
          <w:tcPr>
            <w:tcW w:w="588" w:type="dxa"/>
            <w:vMerge w:val="continue"/>
            <w:tcBorders>
              <w:left w:val="single" w:color="auto" w:sz="4" w:space="0"/>
              <w:right w:val="single" w:color="auto" w:sz="4" w:space="0"/>
            </w:tcBorders>
            <w:noWrap w:val="0"/>
            <w:vAlign w:val="center"/>
          </w:tcPr>
          <w:p w14:paraId="035686B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6418F37C">
            <w:pPr>
              <w:widowControl/>
              <w:spacing w:line="240" w:lineRule="exact"/>
              <w:jc w:val="center"/>
              <w:rPr>
                <w:rFonts w:ascii="宋体" w:hAnsi="宋体" w:cs="宋体"/>
                <w:kern w:val="0"/>
                <w:sz w:val="18"/>
                <w:szCs w:val="18"/>
              </w:rPr>
            </w:pPr>
          </w:p>
        </w:tc>
        <w:tc>
          <w:tcPr>
            <w:tcW w:w="1057" w:type="dxa"/>
            <w:vMerge w:val="continue"/>
            <w:tcBorders>
              <w:top w:val="nil"/>
              <w:left w:val="single" w:color="auto" w:sz="4" w:space="0"/>
              <w:bottom w:val="single" w:color="auto" w:sz="4" w:space="0"/>
              <w:right w:val="single" w:color="auto" w:sz="4" w:space="0"/>
            </w:tcBorders>
            <w:noWrap w:val="0"/>
            <w:vAlign w:val="center"/>
          </w:tcPr>
          <w:p w14:paraId="2ABC0009">
            <w:pPr>
              <w:widowControl/>
              <w:spacing w:line="240" w:lineRule="exact"/>
              <w:jc w:val="center"/>
              <w:rPr>
                <w:rFonts w:ascii="宋体" w:hAnsi="宋体" w:cs="宋体"/>
                <w:kern w:val="0"/>
                <w:sz w:val="18"/>
                <w:szCs w:val="18"/>
              </w:rPr>
            </w:pPr>
          </w:p>
        </w:tc>
        <w:tc>
          <w:tcPr>
            <w:tcW w:w="2475" w:type="dxa"/>
            <w:gridSpan w:val="3"/>
            <w:tcBorders>
              <w:top w:val="single" w:color="auto" w:sz="4" w:space="0"/>
              <w:left w:val="nil"/>
              <w:bottom w:val="single" w:color="auto" w:sz="4" w:space="0"/>
              <w:right w:val="single" w:color="auto" w:sz="4" w:space="0"/>
            </w:tcBorders>
            <w:noWrap w:val="0"/>
            <w:vAlign w:val="center"/>
          </w:tcPr>
          <w:p w14:paraId="674E606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补助人群生活改善情况</w:t>
            </w:r>
          </w:p>
        </w:tc>
        <w:tc>
          <w:tcPr>
            <w:tcW w:w="930" w:type="dxa"/>
            <w:tcBorders>
              <w:top w:val="nil"/>
              <w:left w:val="nil"/>
              <w:bottom w:val="single" w:color="auto" w:sz="4" w:space="0"/>
              <w:right w:val="single" w:color="auto" w:sz="4" w:space="0"/>
            </w:tcBorders>
            <w:noWrap w:val="0"/>
            <w:vAlign w:val="center"/>
          </w:tcPr>
          <w:p w14:paraId="64DC04C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80%</w:t>
            </w:r>
          </w:p>
        </w:tc>
        <w:tc>
          <w:tcPr>
            <w:tcW w:w="1275" w:type="dxa"/>
            <w:tcBorders>
              <w:top w:val="nil"/>
              <w:left w:val="nil"/>
              <w:bottom w:val="single" w:color="auto" w:sz="4" w:space="0"/>
              <w:right w:val="single" w:color="auto" w:sz="4" w:space="0"/>
            </w:tcBorders>
            <w:noWrap w:val="0"/>
            <w:vAlign w:val="center"/>
          </w:tcPr>
          <w:p w14:paraId="7A0CF76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660" w:type="dxa"/>
            <w:tcBorders>
              <w:top w:val="nil"/>
              <w:left w:val="nil"/>
              <w:bottom w:val="single" w:color="auto" w:sz="4" w:space="0"/>
              <w:right w:val="single" w:color="auto" w:sz="4" w:space="0"/>
            </w:tcBorders>
            <w:noWrap w:val="0"/>
            <w:vAlign w:val="center"/>
          </w:tcPr>
          <w:p w14:paraId="0B13DFA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645" w:type="dxa"/>
            <w:tcBorders>
              <w:top w:val="nil"/>
              <w:left w:val="nil"/>
              <w:bottom w:val="single" w:color="auto" w:sz="4" w:space="0"/>
              <w:right w:val="single" w:color="auto" w:sz="4" w:space="0"/>
            </w:tcBorders>
            <w:noWrap w:val="0"/>
            <w:vAlign w:val="center"/>
          </w:tcPr>
          <w:p w14:paraId="0A1770B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380" w:type="dxa"/>
            <w:gridSpan w:val="2"/>
            <w:tcBorders>
              <w:top w:val="single" w:color="auto" w:sz="4" w:space="0"/>
              <w:left w:val="nil"/>
              <w:bottom w:val="single" w:color="auto" w:sz="4" w:space="0"/>
              <w:right w:val="single" w:color="auto" w:sz="4" w:space="0"/>
            </w:tcBorders>
            <w:noWrap w:val="0"/>
            <w:vAlign w:val="center"/>
          </w:tcPr>
          <w:p w14:paraId="24ED8A41">
            <w:pPr>
              <w:widowControl/>
              <w:spacing w:line="240" w:lineRule="exact"/>
              <w:jc w:val="center"/>
              <w:rPr>
                <w:rFonts w:ascii="宋体" w:hAnsi="宋体" w:cs="宋体"/>
                <w:kern w:val="0"/>
                <w:sz w:val="18"/>
                <w:szCs w:val="18"/>
              </w:rPr>
            </w:pPr>
          </w:p>
        </w:tc>
      </w:tr>
      <w:tr w14:paraId="174FE3C9">
        <w:tblPrEx>
          <w:tblCellMar>
            <w:top w:w="0" w:type="dxa"/>
            <w:left w:w="108" w:type="dxa"/>
            <w:bottom w:w="0" w:type="dxa"/>
            <w:right w:w="108" w:type="dxa"/>
          </w:tblCellMar>
        </w:tblPrEx>
        <w:trPr>
          <w:trHeight w:val="405" w:hRule="exact"/>
        </w:trPr>
        <w:tc>
          <w:tcPr>
            <w:tcW w:w="588" w:type="dxa"/>
            <w:vMerge w:val="continue"/>
            <w:tcBorders>
              <w:left w:val="single" w:color="auto" w:sz="4" w:space="0"/>
              <w:right w:val="single" w:color="auto" w:sz="4" w:space="0"/>
            </w:tcBorders>
            <w:noWrap w:val="0"/>
            <w:vAlign w:val="center"/>
          </w:tcPr>
          <w:p w14:paraId="2D51FB2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348A8108">
            <w:pPr>
              <w:widowControl/>
              <w:spacing w:line="240" w:lineRule="exact"/>
              <w:jc w:val="center"/>
              <w:rPr>
                <w:rFonts w:ascii="宋体" w:hAnsi="宋体" w:cs="宋体"/>
                <w:kern w:val="0"/>
                <w:sz w:val="18"/>
                <w:szCs w:val="18"/>
              </w:rPr>
            </w:pPr>
          </w:p>
        </w:tc>
        <w:tc>
          <w:tcPr>
            <w:tcW w:w="1057" w:type="dxa"/>
            <w:vMerge w:val="continue"/>
            <w:tcBorders>
              <w:top w:val="nil"/>
              <w:left w:val="single" w:color="auto" w:sz="4" w:space="0"/>
              <w:bottom w:val="single" w:color="auto" w:sz="4" w:space="0"/>
              <w:right w:val="single" w:color="auto" w:sz="4" w:space="0"/>
            </w:tcBorders>
            <w:noWrap w:val="0"/>
            <w:vAlign w:val="center"/>
          </w:tcPr>
          <w:p w14:paraId="5A66B680">
            <w:pPr>
              <w:widowControl/>
              <w:spacing w:line="240" w:lineRule="exact"/>
              <w:jc w:val="center"/>
              <w:rPr>
                <w:rFonts w:ascii="宋体" w:hAnsi="宋体" w:cs="宋体"/>
                <w:kern w:val="0"/>
                <w:sz w:val="18"/>
                <w:szCs w:val="18"/>
              </w:rPr>
            </w:pPr>
          </w:p>
        </w:tc>
        <w:tc>
          <w:tcPr>
            <w:tcW w:w="2475" w:type="dxa"/>
            <w:gridSpan w:val="3"/>
            <w:tcBorders>
              <w:top w:val="single" w:color="auto" w:sz="4" w:space="0"/>
              <w:left w:val="nil"/>
              <w:bottom w:val="single" w:color="auto" w:sz="4" w:space="0"/>
              <w:right w:val="single" w:color="auto" w:sz="4" w:space="0"/>
            </w:tcBorders>
            <w:noWrap w:val="0"/>
            <w:vAlign w:val="center"/>
          </w:tcPr>
          <w:p w14:paraId="6E23828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补助人群亲属生活改善情况</w:t>
            </w:r>
          </w:p>
        </w:tc>
        <w:tc>
          <w:tcPr>
            <w:tcW w:w="930" w:type="dxa"/>
            <w:tcBorders>
              <w:top w:val="nil"/>
              <w:left w:val="nil"/>
              <w:bottom w:val="single" w:color="auto" w:sz="4" w:space="0"/>
              <w:right w:val="single" w:color="auto" w:sz="4" w:space="0"/>
            </w:tcBorders>
            <w:noWrap w:val="0"/>
            <w:vAlign w:val="center"/>
          </w:tcPr>
          <w:p w14:paraId="262B056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80%</w:t>
            </w:r>
          </w:p>
        </w:tc>
        <w:tc>
          <w:tcPr>
            <w:tcW w:w="1275" w:type="dxa"/>
            <w:tcBorders>
              <w:top w:val="nil"/>
              <w:left w:val="nil"/>
              <w:bottom w:val="single" w:color="auto" w:sz="4" w:space="0"/>
              <w:right w:val="single" w:color="auto" w:sz="4" w:space="0"/>
            </w:tcBorders>
            <w:noWrap w:val="0"/>
            <w:vAlign w:val="center"/>
          </w:tcPr>
          <w:p w14:paraId="5AC473D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660" w:type="dxa"/>
            <w:tcBorders>
              <w:top w:val="nil"/>
              <w:left w:val="nil"/>
              <w:bottom w:val="single" w:color="auto" w:sz="4" w:space="0"/>
              <w:right w:val="single" w:color="auto" w:sz="4" w:space="0"/>
            </w:tcBorders>
            <w:noWrap w:val="0"/>
            <w:vAlign w:val="center"/>
          </w:tcPr>
          <w:p w14:paraId="6C5698B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45" w:type="dxa"/>
            <w:tcBorders>
              <w:top w:val="nil"/>
              <w:left w:val="nil"/>
              <w:bottom w:val="single" w:color="auto" w:sz="4" w:space="0"/>
              <w:right w:val="single" w:color="auto" w:sz="4" w:space="0"/>
            </w:tcBorders>
            <w:noWrap w:val="0"/>
            <w:vAlign w:val="center"/>
          </w:tcPr>
          <w:p w14:paraId="6F0CC39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80" w:type="dxa"/>
            <w:gridSpan w:val="2"/>
            <w:tcBorders>
              <w:top w:val="single" w:color="auto" w:sz="4" w:space="0"/>
              <w:left w:val="nil"/>
              <w:bottom w:val="single" w:color="auto" w:sz="4" w:space="0"/>
              <w:right w:val="single" w:color="auto" w:sz="4" w:space="0"/>
            </w:tcBorders>
            <w:noWrap w:val="0"/>
            <w:vAlign w:val="center"/>
          </w:tcPr>
          <w:p w14:paraId="4FAFE037">
            <w:pPr>
              <w:widowControl/>
              <w:spacing w:line="240" w:lineRule="exact"/>
              <w:jc w:val="center"/>
              <w:rPr>
                <w:rFonts w:ascii="宋体" w:hAnsi="宋体" w:cs="宋体"/>
                <w:kern w:val="0"/>
                <w:sz w:val="18"/>
                <w:szCs w:val="18"/>
              </w:rPr>
            </w:pPr>
          </w:p>
        </w:tc>
      </w:tr>
      <w:tr w14:paraId="22AE355C">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noWrap w:val="0"/>
            <w:vAlign w:val="center"/>
          </w:tcPr>
          <w:p w14:paraId="76826E41">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14:paraId="65F19406">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106F30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57" w:type="dxa"/>
            <w:tcBorders>
              <w:top w:val="nil"/>
              <w:left w:val="single" w:color="auto" w:sz="4" w:space="0"/>
              <w:bottom w:val="single" w:color="auto" w:sz="4" w:space="0"/>
              <w:right w:val="single" w:color="auto" w:sz="4" w:space="0"/>
            </w:tcBorders>
            <w:noWrap w:val="0"/>
            <w:vAlign w:val="center"/>
          </w:tcPr>
          <w:p w14:paraId="0685974D">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475" w:type="dxa"/>
            <w:gridSpan w:val="3"/>
            <w:tcBorders>
              <w:top w:val="single" w:color="auto" w:sz="4" w:space="0"/>
              <w:left w:val="nil"/>
              <w:bottom w:val="single" w:color="auto" w:sz="4" w:space="0"/>
              <w:right w:val="single" w:color="auto" w:sz="4" w:space="0"/>
            </w:tcBorders>
            <w:noWrap w:val="0"/>
            <w:vAlign w:val="center"/>
          </w:tcPr>
          <w:p w14:paraId="3B6A8C6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930" w:type="dxa"/>
            <w:tcBorders>
              <w:top w:val="nil"/>
              <w:left w:val="nil"/>
              <w:bottom w:val="single" w:color="auto" w:sz="4" w:space="0"/>
              <w:right w:val="single" w:color="auto" w:sz="4" w:space="0"/>
            </w:tcBorders>
            <w:noWrap w:val="0"/>
            <w:vAlign w:val="center"/>
          </w:tcPr>
          <w:p w14:paraId="54630D7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80%</w:t>
            </w:r>
          </w:p>
        </w:tc>
        <w:tc>
          <w:tcPr>
            <w:tcW w:w="1275" w:type="dxa"/>
            <w:tcBorders>
              <w:top w:val="nil"/>
              <w:left w:val="nil"/>
              <w:bottom w:val="single" w:color="auto" w:sz="4" w:space="0"/>
              <w:right w:val="single" w:color="auto" w:sz="4" w:space="0"/>
            </w:tcBorders>
            <w:noWrap w:val="0"/>
            <w:vAlign w:val="center"/>
          </w:tcPr>
          <w:p w14:paraId="0AA7E47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660" w:type="dxa"/>
            <w:tcBorders>
              <w:top w:val="nil"/>
              <w:left w:val="nil"/>
              <w:bottom w:val="single" w:color="auto" w:sz="4" w:space="0"/>
              <w:right w:val="single" w:color="auto" w:sz="4" w:space="0"/>
            </w:tcBorders>
            <w:noWrap w:val="0"/>
            <w:vAlign w:val="center"/>
          </w:tcPr>
          <w:p w14:paraId="1EF573E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45" w:type="dxa"/>
            <w:tcBorders>
              <w:top w:val="nil"/>
              <w:left w:val="nil"/>
              <w:bottom w:val="single" w:color="auto" w:sz="4" w:space="0"/>
              <w:right w:val="single" w:color="auto" w:sz="4" w:space="0"/>
            </w:tcBorders>
            <w:noWrap w:val="0"/>
            <w:vAlign w:val="center"/>
          </w:tcPr>
          <w:p w14:paraId="7E768ED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80" w:type="dxa"/>
            <w:gridSpan w:val="2"/>
            <w:tcBorders>
              <w:top w:val="single" w:color="auto" w:sz="4" w:space="0"/>
              <w:left w:val="nil"/>
              <w:bottom w:val="single" w:color="auto" w:sz="4" w:space="0"/>
              <w:right w:val="single" w:color="auto" w:sz="4" w:space="0"/>
            </w:tcBorders>
            <w:noWrap w:val="0"/>
            <w:vAlign w:val="center"/>
          </w:tcPr>
          <w:p w14:paraId="10621196">
            <w:pPr>
              <w:widowControl/>
              <w:spacing w:line="240" w:lineRule="exact"/>
              <w:jc w:val="center"/>
              <w:rPr>
                <w:rFonts w:ascii="宋体" w:hAnsi="宋体" w:cs="宋体"/>
                <w:kern w:val="0"/>
                <w:sz w:val="18"/>
                <w:szCs w:val="18"/>
              </w:rPr>
            </w:pPr>
          </w:p>
        </w:tc>
      </w:tr>
      <w:tr w14:paraId="169068B9">
        <w:tblPrEx>
          <w:tblCellMar>
            <w:top w:w="0" w:type="dxa"/>
            <w:left w:w="108" w:type="dxa"/>
            <w:bottom w:w="0" w:type="dxa"/>
            <w:right w:w="108" w:type="dxa"/>
          </w:tblCellMar>
        </w:tblPrEx>
        <w:trPr>
          <w:trHeight w:val="835" w:hRule="exact"/>
        </w:trPr>
        <w:tc>
          <w:tcPr>
            <w:tcW w:w="6975" w:type="dxa"/>
            <w:gridSpan w:val="8"/>
            <w:tcBorders>
              <w:top w:val="single" w:color="auto" w:sz="4" w:space="0"/>
              <w:left w:val="single" w:color="auto" w:sz="4" w:space="0"/>
              <w:bottom w:val="single" w:color="auto" w:sz="4" w:space="0"/>
              <w:right w:val="single" w:color="auto" w:sz="4" w:space="0"/>
            </w:tcBorders>
            <w:noWrap w:val="0"/>
            <w:vAlign w:val="center"/>
          </w:tcPr>
          <w:p w14:paraId="220066F3">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660" w:type="dxa"/>
            <w:tcBorders>
              <w:top w:val="nil"/>
              <w:left w:val="nil"/>
              <w:bottom w:val="single" w:color="auto" w:sz="4" w:space="0"/>
              <w:right w:val="single" w:color="auto" w:sz="4" w:space="0"/>
            </w:tcBorders>
            <w:noWrap w:val="0"/>
            <w:vAlign w:val="center"/>
          </w:tcPr>
          <w:p w14:paraId="59EC8563">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645" w:type="dxa"/>
            <w:tcBorders>
              <w:top w:val="nil"/>
              <w:left w:val="nil"/>
              <w:bottom w:val="single" w:color="auto" w:sz="4" w:space="0"/>
              <w:right w:val="single" w:color="auto" w:sz="4" w:space="0"/>
            </w:tcBorders>
            <w:noWrap w:val="0"/>
            <w:vAlign w:val="center"/>
          </w:tcPr>
          <w:p w14:paraId="4EFDFFB9">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7.5</w:t>
            </w:r>
          </w:p>
        </w:tc>
        <w:tc>
          <w:tcPr>
            <w:tcW w:w="1380" w:type="dxa"/>
            <w:gridSpan w:val="2"/>
            <w:tcBorders>
              <w:top w:val="single" w:color="auto" w:sz="4" w:space="0"/>
              <w:left w:val="nil"/>
              <w:bottom w:val="single" w:color="auto" w:sz="4" w:space="0"/>
              <w:right w:val="single" w:color="auto" w:sz="4" w:space="0"/>
            </w:tcBorders>
            <w:noWrap w:val="0"/>
            <w:vAlign w:val="center"/>
          </w:tcPr>
          <w:p w14:paraId="0839F53E">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政法干警在职总人数较预算时的人数减少</w:t>
            </w:r>
          </w:p>
        </w:tc>
      </w:tr>
      <w:tr w14:paraId="7E4A85BC">
        <w:tblPrEx>
          <w:tblCellMar>
            <w:top w:w="0" w:type="dxa"/>
            <w:left w:w="108" w:type="dxa"/>
            <w:bottom w:w="0" w:type="dxa"/>
            <w:right w:w="108" w:type="dxa"/>
          </w:tblCellMar>
        </w:tblPrEx>
        <w:trPr>
          <w:trHeight w:val="438" w:hRule="exact"/>
        </w:trPr>
        <w:tc>
          <w:tcPr>
            <w:tcW w:w="6975" w:type="dxa"/>
            <w:gridSpan w:val="8"/>
            <w:tcBorders>
              <w:top w:val="single" w:color="auto" w:sz="4" w:space="0"/>
              <w:left w:val="single" w:color="auto" w:sz="4" w:space="0"/>
              <w:bottom w:val="single" w:color="auto" w:sz="4" w:space="0"/>
              <w:right w:val="single" w:color="auto" w:sz="4" w:space="0"/>
            </w:tcBorders>
            <w:noWrap w:val="0"/>
            <w:vAlign w:val="center"/>
          </w:tcPr>
          <w:p w14:paraId="4B95883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60" w:type="dxa"/>
            <w:tcBorders>
              <w:top w:val="nil"/>
              <w:left w:val="nil"/>
              <w:bottom w:val="single" w:color="auto" w:sz="4" w:space="0"/>
              <w:right w:val="single" w:color="auto" w:sz="4" w:space="0"/>
            </w:tcBorders>
            <w:noWrap w:val="0"/>
            <w:vAlign w:val="center"/>
          </w:tcPr>
          <w:p w14:paraId="7773C1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45" w:type="dxa"/>
            <w:tcBorders>
              <w:top w:val="nil"/>
              <w:left w:val="nil"/>
              <w:bottom w:val="single" w:color="auto" w:sz="4" w:space="0"/>
              <w:right w:val="single" w:color="auto" w:sz="4" w:space="0"/>
            </w:tcBorders>
            <w:noWrap w:val="0"/>
            <w:vAlign w:val="center"/>
          </w:tcPr>
          <w:p w14:paraId="20BB71C4">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97.5</w:t>
            </w:r>
          </w:p>
        </w:tc>
        <w:tc>
          <w:tcPr>
            <w:tcW w:w="1380" w:type="dxa"/>
            <w:gridSpan w:val="2"/>
            <w:tcBorders>
              <w:top w:val="single" w:color="auto" w:sz="4" w:space="0"/>
              <w:left w:val="nil"/>
              <w:bottom w:val="single" w:color="auto" w:sz="4" w:space="0"/>
              <w:right w:val="single" w:color="auto" w:sz="4" w:space="0"/>
            </w:tcBorders>
            <w:noWrap w:val="0"/>
            <w:vAlign w:val="center"/>
          </w:tcPr>
          <w:p w14:paraId="0A5D63F7">
            <w:pPr>
              <w:widowControl/>
              <w:spacing w:line="240" w:lineRule="exact"/>
              <w:jc w:val="center"/>
              <w:rPr>
                <w:rFonts w:ascii="宋体" w:hAnsi="宋体" w:cs="宋体"/>
                <w:kern w:val="0"/>
                <w:sz w:val="18"/>
                <w:szCs w:val="18"/>
              </w:rPr>
            </w:pPr>
          </w:p>
        </w:tc>
      </w:tr>
    </w:tbl>
    <w:p w14:paraId="0B479407">
      <w:pPr>
        <w:spacing w:line="580" w:lineRule="exact"/>
        <w:rPr>
          <w:rFonts w:hint="default" w:ascii="仿宋_GB2312" w:eastAsia="仿宋_GB2312"/>
          <w:szCs w:val="32"/>
          <w:lang w:val="en-US" w:eastAsia="zh-CN"/>
        </w:rPr>
      </w:pPr>
    </w:p>
    <w:p w14:paraId="50CB5DDC">
      <w:pPr>
        <w:spacing w:line="580" w:lineRule="exact"/>
        <w:rPr>
          <w:rFonts w:ascii="仿宋_GB2312" w:eastAsia="仿宋_GB2312"/>
          <w:szCs w:val="32"/>
        </w:rPr>
      </w:pPr>
    </w:p>
    <w:p w14:paraId="307C7BB0">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政法系统干警体检费</w:t>
      </w:r>
    </w:p>
    <w:p w14:paraId="1F05DF99">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项目支出绩效</w:t>
      </w:r>
      <w:r>
        <w:rPr>
          <w:rFonts w:hint="eastAsia" w:ascii="方正黑体简体" w:hAnsi="方正黑体简体" w:eastAsia="方正黑体简体" w:cs="方正黑体简体"/>
          <w:b/>
          <w:bCs/>
          <w:sz w:val="36"/>
          <w:szCs w:val="36"/>
          <w:lang w:val="en-US" w:eastAsia="zh-CN"/>
        </w:rPr>
        <w:t>自评</w:t>
      </w:r>
      <w:r>
        <w:rPr>
          <w:rFonts w:hint="eastAsia" w:ascii="方正黑体简体" w:hAnsi="方正黑体简体" w:eastAsia="方正黑体简体" w:cs="方正黑体简体"/>
          <w:b/>
          <w:bCs/>
          <w:sz w:val="36"/>
          <w:szCs w:val="36"/>
        </w:rPr>
        <w:t>报告</w:t>
      </w:r>
    </w:p>
    <w:p w14:paraId="5E3A0E89">
      <w:pPr>
        <w:ind w:firstLine="576" w:firstLineChars="192"/>
        <w:jc w:val="left"/>
      </w:pPr>
      <w:r>
        <w:rPr>
          <w:rFonts w:hint="eastAsia" w:ascii="仿宋" w:hAnsi="仿宋" w:eastAsia="仿宋" w:cs="仿宋"/>
          <w:i w:val="0"/>
          <w:caps w:val="0"/>
          <w:color w:val="000000"/>
          <w:spacing w:val="0"/>
          <w:sz w:val="30"/>
          <w:szCs w:val="30"/>
          <w:shd w:val="clear" w:fill="FFFFFF"/>
          <w:lang w:val="en-US" w:eastAsia="zh-CN"/>
        </w:rPr>
        <w:t xml:space="preserve"> </w:t>
      </w:r>
      <w:r>
        <w:rPr>
          <w:rFonts w:ascii="仿宋" w:hAnsi="仿宋" w:eastAsia="仿宋" w:cs="仿宋"/>
          <w:i w:val="0"/>
          <w:caps w:val="0"/>
          <w:color w:val="000000"/>
          <w:spacing w:val="0"/>
          <w:sz w:val="30"/>
          <w:szCs w:val="30"/>
          <w:shd w:val="clear" w:fill="FFFFFF"/>
        </w:rPr>
        <w:t>根据《</w:t>
      </w:r>
      <w:r>
        <w:rPr>
          <w:rFonts w:hint="eastAsia" w:ascii="仿宋" w:hAnsi="仿宋" w:eastAsia="仿宋" w:cs="仿宋"/>
          <w:i w:val="0"/>
          <w:caps w:val="0"/>
          <w:color w:val="000000"/>
          <w:spacing w:val="0"/>
          <w:sz w:val="30"/>
          <w:szCs w:val="30"/>
          <w:shd w:val="clear" w:fill="FFFFFF"/>
          <w:lang w:eastAsia="zh-CN"/>
        </w:rPr>
        <w:t>遵化市</w:t>
      </w:r>
      <w:r>
        <w:rPr>
          <w:rFonts w:ascii="仿宋" w:hAnsi="仿宋" w:eastAsia="仿宋" w:cs="仿宋"/>
          <w:i w:val="0"/>
          <w:caps w:val="0"/>
          <w:color w:val="000000"/>
          <w:spacing w:val="0"/>
          <w:sz w:val="30"/>
          <w:szCs w:val="30"/>
          <w:shd w:val="clear" w:fill="FFFFFF"/>
        </w:rPr>
        <w:t>财政局关于做好</w:t>
      </w:r>
      <w:r>
        <w:rPr>
          <w:rFonts w:hint="eastAsia" w:ascii="仿宋" w:hAnsi="仿宋" w:eastAsia="仿宋" w:cs="仿宋"/>
          <w:i w:val="0"/>
          <w:caps w:val="0"/>
          <w:color w:val="000000"/>
          <w:spacing w:val="0"/>
          <w:sz w:val="30"/>
          <w:szCs w:val="30"/>
          <w:shd w:val="clear" w:fill="FFFFFF"/>
        </w:rPr>
        <w:t>2020</w:t>
      </w:r>
      <w:r>
        <w:rPr>
          <w:rFonts w:hint="eastAsia" w:ascii="仿宋" w:hAnsi="仿宋" w:eastAsia="仿宋" w:cs="仿宋"/>
          <w:i w:val="0"/>
          <w:caps w:val="0"/>
          <w:color w:val="000000"/>
          <w:spacing w:val="0"/>
          <w:sz w:val="30"/>
          <w:szCs w:val="30"/>
          <w:shd w:val="clear" w:fill="FFFFFF"/>
          <w:lang w:eastAsia="zh-CN"/>
        </w:rPr>
        <w:t>年度预算项目</w:t>
      </w:r>
      <w:r>
        <w:rPr>
          <w:rFonts w:hint="eastAsia" w:ascii="仿宋" w:hAnsi="仿宋" w:eastAsia="仿宋" w:cs="仿宋"/>
          <w:i w:val="0"/>
          <w:caps w:val="0"/>
          <w:color w:val="000000"/>
          <w:spacing w:val="0"/>
          <w:sz w:val="30"/>
          <w:szCs w:val="30"/>
          <w:shd w:val="clear" w:fill="FFFFFF"/>
        </w:rPr>
        <w:t>绩效</w:t>
      </w:r>
      <w:r>
        <w:rPr>
          <w:rFonts w:hint="eastAsia" w:ascii="仿宋" w:hAnsi="仿宋" w:eastAsia="仿宋" w:cs="仿宋"/>
          <w:i w:val="0"/>
          <w:caps w:val="0"/>
          <w:color w:val="000000"/>
          <w:spacing w:val="0"/>
          <w:sz w:val="30"/>
          <w:szCs w:val="30"/>
          <w:shd w:val="clear" w:fill="FFFFFF"/>
          <w:lang w:eastAsia="zh-CN"/>
        </w:rPr>
        <w:t>自评</w:t>
      </w:r>
      <w:r>
        <w:rPr>
          <w:rFonts w:hint="eastAsia" w:ascii="仿宋" w:hAnsi="仿宋" w:eastAsia="仿宋" w:cs="仿宋"/>
          <w:i w:val="0"/>
          <w:caps w:val="0"/>
          <w:color w:val="000000"/>
          <w:spacing w:val="0"/>
          <w:sz w:val="30"/>
          <w:szCs w:val="30"/>
          <w:shd w:val="clear" w:fill="FFFFFF"/>
        </w:rPr>
        <w:t>工作的通知》（</w:t>
      </w:r>
      <w:r>
        <w:rPr>
          <w:rFonts w:hint="eastAsia" w:ascii="仿宋" w:hAnsi="仿宋" w:eastAsia="仿宋" w:cs="仿宋"/>
          <w:i w:val="0"/>
          <w:caps w:val="0"/>
          <w:color w:val="000000"/>
          <w:spacing w:val="0"/>
          <w:sz w:val="30"/>
          <w:szCs w:val="30"/>
          <w:shd w:val="clear" w:fill="FFFFFF"/>
          <w:lang w:eastAsia="zh-CN"/>
        </w:rPr>
        <w:t>遵</w:t>
      </w:r>
      <w:r>
        <w:rPr>
          <w:rFonts w:hint="eastAsia" w:ascii="仿宋" w:hAnsi="仿宋" w:eastAsia="仿宋" w:cs="仿宋"/>
          <w:i w:val="0"/>
          <w:caps w:val="0"/>
          <w:color w:val="000000"/>
          <w:spacing w:val="0"/>
          <w:sz w:val="30"/>
          <w:szCs w:val="30"/>
          <w:shd w:val="clear" w:fill="FFFFFF"/>
        </w:rPr>
        <w:t>财</w:t>
      </w:r>
      <w:r>
        <w:rPr>
          <w:rFonts w:hint="eastAsia" w:ascii="仿宋" w:hAnsi="仿宋" w:eastAsia="仿宋" w:cs="仿宋"/>
          <w:i w:val="0"/>
          <w:caps w:val="0"/>
          <w:color w:val="000000"/>
          <w:spacing w:val="0"/>
          <w:sz w:val="30"/>
          <w:szCs w:val="30"/>
          <w:shd w:val="clear" w:fill="FFFFFF"/>
          <w:lang w:eastAsia="zh-CN"/>
        </w:rPr>
        <w:t>字</w:t>
      </w:r>
      <w:r>
        <w:rPr>
          <w:rFonts w:hint="eastAsia" w:ascii="仿宋" w:hAnsi="仿宋" w:eastAsia="仿宋" w:cs="仿宋"/>
          <w:i w:val="0"/>
          <w:caps w:val="0"/>
          <w:color w:val="000000"/>
          <w:spacing w:val="0"/>
          <w:sz w:val="30"/>
          <w:szCs w:val="30"/>
          <w:shd w:val="clear" w:fill="FFFFFF"/>
        </w:rPr>
        <w:t>[202</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4</w:t>
      </w:r>
      <w:r>
        <w:rPr>
          <w:rFonts w:hint="eastAsia" w:ascii="仿宋" w:hAnsi="仿宋" w:eastAsia="仿宋" w:cs="仿宋"/>
          <w:i w:val="0"/>
          <w:caps w:val="0"/>
          <w:color w:val="000000"/>
          <w:spacing w:val="0"/>
          <w:sz w:val="30"/>
          <w:szCs w:val="30"/>
          <w:shd w:val="clear" w:fill="FFFFFF"/>
        </w:rPr>
        <w:t>号）的相关要求，为加强财政支出管理，提高财政资金使用效益，遵循“科学性、规范性、客观性、公正性”的原则，对政法系统干警体检费项目财政支出实施绩</w:t>
      </w:r>
      <w:r>
        <w:rPr>
          <w:rFonts w:hint="eastAsia" w:ascii="仿宋" w:hAnsi="仿宋" w:eastAsia="仿宋" w:cs="仿宋"/>
          <w:i w:val="0"/>
          <w:caps w:val="0"/>
          <w:color w:val="000000"/>
          <w:spacing w:val="0"/>
          <w:sz w:val="30"/>
          <w:szCs w:val="30"/>
          <w:shd w:val="clear" w:fill="FFFFFF"/>
          <w:lang w:eastAsia="zh-CN"/>
        </w:rPr>
        <w:t>效</w:t>
      </w:r>
      <w:r>
        <w:rPr>
          <w:rFonts w:hint="eastAsia" w:ascii="仿宋" w:hAnsi="仿宋" w:eastAsia="仿宋" w:cs="仿宋"/>
          <w:i w:val="0"/>
          <w:caps w:val="0"/>
          <w:color w:val="000000"/>
          <w:spacing w:val="0"/>
          <w:sz w:val="30"/>
          <w:szCs w:val="30"/>
          <w:shd w:val="clear" w:fill="FFFFFF"/>
        </w:rPr>
        <w:t>评价，现将绩效自评情况报告如下：</w:t>
      </w:r>
    </w:p>
    <w:p w14:paraId="27A58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2"/>
      </w:pPr>
      <w:r>
        <w:rPr>
          <w:rFonts w:hint="eastAsia" w:ascii="宋体" w:hAnsi="宋体" w:eastAsia="宋体" w:cs="宋体"/>
          <w:b/>
          <w:i w:val="0"/>
          <w:caps w:val="0"/>
          <w:color w:val="000000"/>
          <w:spacing w:val="0"/>
          <w:sz w:val="30"/>
          <w:szCs w:val="30"/>
          <w:shd w:val="clear" w:fill="FFFFFF"/>
        </w:rPr>
        <w:t>一、基本概况</w:t>
      </w:r>
    </w:p>
    <w:p w14:paraId="5F86B399">
      <w:pPr>
        <w:spacing w:line="600" w:lineRule="exact"/>
        <w:ind w:firstLine="600" w:firstLineChars="200"/>
        <w:rPr>
          <w:rFonts w:ascii="仿宋_GB2312" w:hAnsi="Helvetica" w:eastAsia="仿宋_GB2312" w:cs="仿宋_GB2312"/>
          <w:i w:val="0"/>
          <w:caps w:val="0"/>
          <w:color w:val="000000"/>
          <w:spacing w:val="0"/>
          <w:sz w:val="30"/>
          <w:szCs w:val="30"/>
          <w:shd w:val="clear" w:fill="FFFFFF"/>
        </w:rPr>
      </w:pPr>
      <w:r>
        <w:rPr>
          <w:rFonts w:ascii="仿宋_GB2312" w:hAnsi="Helvetica" w:eastAsia="仿宋_GB2312" w:cs="仿宋_GB2312"/>
          <w:i w:val="0"/>
          <w:caps w:val="0"/>
          <w:color w:val="000000"/>
          <w:spacing w:val="0"/>
          <w:sz w:val="30"/>
          <w:szCs w:val="30"/>
          <w:shd w:val="clear" w:fill="FFFFFF"/>
        </w:rPr>
        <w:t>（一）项目概况</w:t>
      </w:r>
    </w:p>
    <w:p w14:paraId="74D50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3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1、政策背景</w:t>
      </w:r>
    </w:p>
    <w:p w14:paraId="373777BD">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eastAsia="zh-CN"/>
        </w:rPr>
      </w:pPr>
      <w:r>
        <w:rPr>
          <w:rFonts w:hint="eastAsia" w:ascii="仿宋_GB2312" w:hAnsi="Helvetica" w:eastAsia="仿宋_GB2312" w:cs="仿宋_GB2312"/>
          <w:i w:val="0"/>
          <w:caps w:val="0"/>
          <w:color w:val="000000"/>
          <w:spacing w:val="0"/>
          <w:sz w:val="30"/>
          <w:szCs w:val="30"/>
          <w:shd w:val="clear" w:fill="FFFFFF"/>
          <w:lang w:eastAsia="zh-CN"/>
        </w:rPr>
        <w:t>为深入贯彻党的十八大、十八届三中全会、中央政法工作会议和省委八届六次全会、河北省政法工作会议精神，按照习近平总书记提出的“政治过硬、业务过硬、责任过硬、纪律过硬、作风过硬”要求，努力建设一支信念坚定、执法为民、敢于担当、清正廉洁的政法队伍，切实履行好维护社会大局稳定、促进社会公平正义、保障人民安居乐业三大任务，依据《中华人民共和国公务员法》、《</w:t>
      </w:r>
      <w:r>
        <w:rPr>
          <w:rFonts w:hint="eastAsia" w:ascii="仿宋_GB2312" w:hAnsi="Helvetica" w:eastAsia="仿宋_GB2312" w:cs="仿宋_GB2312"/>
          <w:i w:val="0"/>
          <w:caps w:val="0"/>
          <w:color w:val="000000"/>
          <w:spacing w:val="0"/>
          <w:sz w:val="30"/>
          <w:szCs w:val="30"/>
          <w:shd w:val="clear" w:fill="FFFFFF"/>
          <w:lang w:val="en-US" w:eastAsia="zh-CN"/>
        </w:rPr>
        <w:t>中华人民共和国</w:t>
      </w:r>
      <w:r>
        <w:rPr>
          <w:rFonts w:hint="eastAsia" w:ascii="仿宋_GB2312" w:hAnsi="Helvetica" w:eastAsia="仿宋_GB2312" w:cs="仿宋_GB2312"/>
          <w:i w:val="0"/>
          <w:caps w:val="0"/>
          <w:color w:val="000000"/>
          <w:spacing w:val="0"/>
          <w:sz w:val="30"/>
          <w:szCs w:val="30"/>
          <w:shd w:val="clear" w:fill="FFFFFF"/>
          <w:lang w:eastAsia="zh-CN"/>
        </w:rPr>
        <w:t>法官法》、《</w:t>
      </w:r>
      <w:r>
        <w:rPr>
          <w:rFonts w:hint="eastAsia" w:ascii="仿宋_GB2312" w:hAnsi="Helvetica" w:eastAsia="仿宋_GB2312" w:cs="仿宋_GB2312"/>
          <w:i w:val="0"/>
          <w:caps w:val="0"/>
          <w:color w:val="000000"/>
          <w:spacing w:val="0"/>
          <w:sz w:val="30"/>
          <w:szCs w:val="30"/>
          <w:shd w:val="clear" w:fill="FFFFFF"/>
          <w:lang w:val="en-US" w:eastAsia="zh-CN"/>
        </w:rPr>
        <w:t>中华人民共和国</w:t>
      </w:r>
      <w:r>
        <w:rPr>
          <w:rFonts w:hint="eastAsia" w:ascii="仿宋_GB2312" w:hAnsi="Helvetica" w:eastAsia="仿宋_GB2312" w:cs="仿宋_GB2312"/>
          <w:i w:val="0"/>
          <w:caps w:val="0"/>
          <w:color w:val="000000"/>
          <w:spacing w:val="0"/>
          <w:sz w:val="30"/>
          <w:szCs w:val="30"/>
          <w:shd w:val="clear" w:fill="FFFFFF"/>
          <w:lang w:eastAsia="zh-CN"/>
        </w:rPr>
        <w:t>检察官法》、《</w:t>
      </w:r>
      <w:r>
        <w:rPr>
          <w:rFonts w:hint="eastAsia" w:ascii="仿宋_GB2312" w:hAnsi="Helvetica" w:eastAsia="仿宋_GB2312" w:cs="仿宋_GB2312"/>
          <w:i w:val="0"/>
          <w:caps w:val="0"/>
          <w:color w:val="000000"/>
          <w:spacing w:val="0"/>
          <w:sz w:val="30"/>
          <w:szCs w:val="30"/>
          <w:shd w:val="clear" w:fill="FFFFFF"/>
          <w:lang w:val="en-US" w:eastAsia="zh-CN"/>
        </w:rPr>
        <w:t>中华人民共和国</w:t>
      </w:r>
      <w:r>
        <w:rPr>
          <w:rFonts w:hint="eastAsia" w:ascii="仿宋_GB2312" w:hAnsi="Helvetica" w:eastAsia="仿宋_GB2312" w:cs="仿宋_GB2312"/>
          <w:i w:val="0"/>
          <w:caps w:val="0"/>
          <w:color w:val="000000"/>
          <w:spacing w:val="0"/>
          <w:sz w:val="30"/>
          <w:szCs w:val="30"/>
          <w:shd w:val="clear" w:fill="FFFFFF"/>
          <w:lang w:eastAsia="zh-CN"/>
        </w:rPr>
        <w:t>人民警察法》、《党政领导干部选拔任用工作条例》和有关政策规定，经省委、省政府同意，结合全省政法队伍建设实际，提出《关于进一步加强和改进新形势下政法队伍建设的若干意见》。</w:t>
      </w:r>
    </w:p>
    <w:p w14:paraId="7D77753D">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eastAsia="zh-CN"/>
        </w:rPr>
      </w:pPr>
      <w:r>
        <w:rPr>
          <w:rFonts w:hint="eastAsia" w:ascii="仿宋" w:hAnsi="仿宋" w:eastAsia="仿宋" w:cs="仿宋"/>
          <w:i w:val="0"/>
          <w:caps w:val="0"/>
          <w:color w:val="000000"/>
          <w:spacing w:val="0"/>
          <w:sz w:val="30"/>
          <w:szCs w:val="30"/>
          <w:shd w:val="clear" w:fill="FFFFFF"/>
        </w:rPr>
        <w:t>项目立项依据：</w:t>
      </w:r>
      <w:r>
        <w:rPr>
          <w:rFonts w:hint="eastAsia" w:ascii="仿宋_GB2312" w:hAnsi="Helvetica" w:eastAsia="仿宋_GB2312" w:cs="仿宋_GB2312"/>
          <w:i w:val="0"/>
          <w:caps w:val="0"/>
          <w:color w:val="000000"/>
          <w:spacing w:val="0"/>
          <w:sz w:val="30"/>
          <w:szCs w:val="30"/>
          <w:shd w:val="clear" w:fill="FFFFFF"/>
        </w:rPr>
        <w:t>依据河北省委、省政府《关于进一步加强和改进新形势下政法队伍建设的若干意见》冀办发【2014】19号文件要求，</w:t>
      </w:r>
      <w:r>
        <w:rPr>
          <w:rFonts w:hint="eastAsia" w:ascii="仿宋_GB2312" w:hAnsi="Helvetica" w:eastAsia="仿宋_GB2312" w:cs="仿宋_GB2312"/>
          <w:i w:val="0"/>
          <w:caps w:val="0"/>
          <w:color w:val="000000"/>
          <w:spacing w:val="0"/>
          <w:sz w:val="30"/>
          <w:szCs w:val="30"/>
          <w:shd w:val="clear" w:fill="FFFFFF"/>
          <w:lang w:eastAsia="zh-CN"/>
        </w:rPr>
        <w:t>加强政法干警依法公正履职所必要的职业保障和身份保障，认真落实政法干警政治、生活待遇，提高政法干警职业荣誉感。注重人文关怀和心理疏导，每年组织政法干警进行一次体检。</w:t>
      </w:r>
    </w:p>
    <w:p w14:paraId="26041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 w:hAnsi="仿宋" w:eastAsia="仿宋" w:cs="仿宋"/>
          <w:i w:val="0"/>
          <w:caps w:val="0"/>
          <w:color w:val="000000"/>
          <w:spacing w:val="0"/>
          <w:sz w:val="30"/>
          <w:szCs w:val="30"/>
          <w:shd w:val="clear" w:fill="FFFFFF"/>
        </w:rPr>
        <w:t>2、</w:t>
      </w:r>
      <w:r>
        <w:rPr>
          <w:rFonts w:hint="default" w:ascii="仿宋_GB2312" w:hAnsi="Helvetica" w:eastAsia="仿宋_GB2312" w:cs="仿宋_GB2312"/>
          <w:i w:val="0"/>
          <w:caps w:val="0"/>
          <w:color w:val="000000"/>
          <w:spacing w:val="0"/>
          <w:sz w:val="30"/>
          <w:szCs w:val="30"/>
          <w:shd w:val="clear" w:fill="FFFFFF"/>
        </w:rPr>
        <w:t>项目内容及实施情况</w:t>
      </w:r>
    </w:p>
    <w:p w14:paraId="20FEE5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2020年第四季度，由办公室组织政法各部门在职干警共624人在县医院参加体检，体检体验很不错，疾病筛查率比较高，政法干警比较满意。</w:t>
      </w:r>
    </w:p>
    <w:p w14:paraId="63FBF2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pPr>
      <w:r>
        <w:rPr>
          <w:rFonts w:hint="eastAsia" w:ascii="仿宋" w:hAnsi="仿宋" w:eastAsia="仿宋" w:cs="仿宋"/>
          <w:i w:val="0"/>
          <w:caps w:val="0"/>
          <w:color w:val="000000"/>
          <w:spacing w:val="0"/>
          <w:sz w:val="30"/>
          <w:szCs w:val="30"/>
          <w:shd w:val="clear" w:fill="FFFFFF"/>
        </w:rPr>
        <w:t>3.、资金投入和使用情况</w:t>
      </w:r>
    </w:p>
    <w:p w14:paraId="063391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hAnsi="Helvetica" w:eastAsia="仿宋_GB2312" w:cs="仿宋_GB2312"/>
          <w:i w:val="0"/>
          <w:caps w:val="0"/>
          <w:color w:val="000000"/>
          <w:spacing w:val="0"/>
          <w:sz w:val="30"/>
          <w:szCs w:val="30"/>
          <w:shd w:val="clear" w:fill="FFFFFF"/>
          <w:lang w:eastAsia="zh-CN"/>
        </w:rPr>
      </w:pPr>
      <w:r>
        <w:rPr>
          <w:rFonts w:hint="eastAsia" w:ascii="仿宋" w:hAnsi="仿宋" w:eastAsia="仿宋" w:cs="仿宋"/>
          <w:i w:val="0"/>
          <w:caps w:val="0"/>
          <w:color w:val="000000"/>
          <w:spacing w:val="0"/>
          <w:sz w:val="30"/>
          <w:szCs w:val="30"/>
          <w:shd w:val="clear" w:fill="FFFFFF"/>
        </w:rPr>
        <w:t>经决算，20</w:t>
      </w:r>
      <w:r>
        <w:rPr>
          <w:rFonts w:hint="eastAsia" w:ascii="仿宋" w:hAnsi="仿宋" w:eastAsia="仿宋" w:cs="仿宋"/>
          <w:i w:val="0"/>
          <w:caps w:val="0"/>
          <w:color w:val="000000"/>
          <w:spacing w:val="0"/>
          <w:sz w:val="30"/>
          <w:szCs w:val="30"/>
          <w:shd w:val="clear" w:fill="FFFFFF"/>
          <w:lang w:val="en-US" w:eastAsia="zh-CN"/>
        </w:rPr>
        <w:t>20</w:t>
      </w:r>
      <w:r>
        <w:rPr>
          <w:rFonts w:hint="eastAsia" w:ascii="仿宋" w:hAnsi="仿宋" w:eastAsia="仿宋" w:cs="仿宋"/>
          <w:i w:val="0"/>
          <w:caps w:val="0"/>
          <w:color w:val="000000"/>
          <w:spacing w:val="0"/>
          <w:sz w:val="30"/>
          <w:szCs w:val="30"/>
          <w:shd w:val="clear" w:fill="FFFFFF"/>
        </w:rPr>
        <w:t>年全年政法系统干警体检费项目经费市财政实际安排</w:t>
      </w:r>
      <w:r>
        <w:rPr>
          <w:rFonts w:hint="eastAsia" w:ascii="仿宋" w:hAnsi="仿宋" w:eastAsia="仿宋" w:cs="仿宋"/>
          <w:i w:val="0"/>
          <w:caps w:val="0"/>
          <w:color w:val="000000"/>
          <w:spacing w:val="0"/>
          <w:sz w:val="30"/>
          <w:szCs w:val="30"/>
          <w:shd w:val="clear" w:fill="FFFFFF"/>
          <w:lang w:val="en-US" w:eastAsia="zh-CN"/>
        </w:rPr>
        <w:t>18.72</w:t>
      </w:r>
      <w:r>
        <w:rPr>
          <w:rFonts w:hint="eastAsia" w:ascii="仿宋" w:hAnsi="仿宋" w:eastAsia="仿宋" w:cs="仿宋"/>
          <w:i w:val="0"/>
          <w:caps w:val="0"/>
          <w:color w:val="000000"/>
          <w:spacing w:val="0"/>
          <w:sz w:val="30"/>
          <w:szCs w:val="30"/>
          <w:shd w:val="clear" w:fill="FFFFFF"/>
        </w:rPr>
        <w:t>万元，年度实际支出</w:t>
      </w:r>
      <w:r>
        <w:rPr>
          <w:rFonts w:hint="eastAsia" w:ascii="仿宋" w:hAnsi="仿宋" w:eastAsia="仿宋" w:cs="仿宋"/>
          <w:i w:val="0"/>
          <w:caps w:val="0"/>
          <w:color w:val="000000"/>
          <w:spacing w:val="0"/>
          <w:sz w:val="30"/>
          <w:szCs w:val="30"/>
          <w:shd w:val="clear" w:fill="FFFFFF"/>
          <w:lang w:val="en-US" w:eastAsia="zh-CN"/>
        </w:rPr>
        <w:t>18.72</w:t>
      </w:r>
      <w:r>
        <w:rPr>
          <w:rFonts w:hint="eastAsia" w:ascii="仿宋" w:hAnsi="仿宋" w:eastAsia="仿宋" w:cs="仿宋"/>
          <w:i w:val="0"/>
          <w:caps w:val="0"/>
          <w:color w:val="000000"/>
          <w:spacing w:val="0"/>
          <w:sz w:val="30"/>
          <w:szCs w:val="30"/>
          <w:shd w:val="clear" w:fill="FFFFFF"/>
        </w:rPr>
        <w:t>万元</w:t>
      </w:r>
      <w:r>
        <w:rPr>
          <w:rFonts w:hint="eastAsia" w:ascii="仿宋" w:hAnsi="仿宋" w:eastAsia="仿宋" w:cs="仿宋"/>
          <w:i w:val="0"/>
          <w:caps w:val="0"/>
          <w:color w:val="000000"/>
          <w:spacing w:val="0"/>
          <w:sz w:val="30"/>
          <w:szCs w:val="30"/>
          <w:shd w:val="clear" w:fill="FFFFFF"/>
          <w:lang w:eastAsia="zh-CN"/>
        </w:rPr>
        <w:t>，用于支付政法干警体检费用</w:t>
      </w:r>
      <w:r>
        <w:rPr>
          <w:rFonts w:hint="eastAsia" w:ascii="仿宋" w:hAnsi="仿宋" w:eastAsia="仿宋" w:cs="仿宋"/>
          <w:i w:val="0"/>
          <w:caps w:val="0"/>
          <w:color w:val="000000"/>
          <w:spacing w:val="0"/>
          <w:sz w:val="30"/>
          <w:szCs w:val="30"/>
          <w:shd w:val="clear" w:fill="FFFFFF"/>
        </w:rPr>
        <w:t>。</w:t>
      </w:r>
    </w:p>
    <w:p w14:paraId="6018199E">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rPr>
      </w:pPr>
      <w:r>
        <w:rPr>
          <w:rFonts w:hint="eastAsia" w:ascii="仿宋" w:hAnsi="仿宋" w:eastAsia="仿宋" w:cs="仿宋"/>
          <w:i w:val="0"/>
          <w:caps w:val="0"/>
          <w:color w:val="000000"/>
          <w:spacing w:val="0"/>
          <w:sz w:val="30"/>
          <w:szCs w:val="30"/>
          <w:shd w:val="clear" w:fill="FFFFFF"/>
        </w:rPr>
        <w:t>项目绩效目标</w:t>
      </w:r>
    </w:p>
    <w:p w14:paraId="01454476">
      <w:pPr>
        <w:spacing w:line="600" w:lineRule="exact"/>
        <w:ind w:firstLine="600" w:firstLineChars="200"/>
        <w:rPr>
          <w:rFonts w:hint="eastAsia" w:ascii="仿宋" w:hAnsi="仿宋" w:eastAsia="仿宋" w:cs="宋体"/>
          <w:color w:val="333333"/>
          <w:kern w:val="0"/>
          <w:sz w:val="32"/>
          <w:szCs w:val="32"/>
          <w:lang w:eastAsia="zh-CN"/>
        </w:rPr>
      </w:pPr>
      <w:r>
        <w:rPr>
          <w:rFonts w:hint="eastAsia" w:ascii="仿宋" w:hAnsi="仿宋" w:eastAsia="仿宋" w:cs="仿宋"/>
          <w:i w:val="0"/>
          <w:caps w:val="0"/>
          <w:color w:val="000000"/>
          <w:spacing w:val="0"/>
          <w:sz w:val="30"/>
          <w:szCs w:val="30"/>
          <w:shd w:val="clear" w:fill="FFFFFF"/>
        </w:rPr>
        <w:t>政法系统干警体检费项目</w:t>
      </w:r>
      <w:r>
        <w:rPr>
          <w:rFonts w:hint="eastAsia" w:ascii="仿宋" w:hAnsi="仿宋" w:eastAsia="仿宋" w:cs="仿宋"/>
          <w:i w:val="0"/>
          <w:caps w:val="0"/>
          <w:color w:val="000000"/>
          <w:spacing w:val="0"/>
          <w:sz w:val="30"/>
          <w:szCs w:val="30"/>
          <w:shd w:val="clear" w:fill="FFFFFF"/>
          <w:lang w:eastAsia="zh-CN"/>
        </w:rPr>
        <w:t>，主要是</w:t>
      </w:r>
      <w:r>
        <w:rPr>
          <w:rFonts w:hint="eastAsia" w:ascii="仿宋_GB2312" w:hAnsi="Helvetica" w:eastAsia="仿宋_GB2312" w:cs="仿宋_GB2312"/>
          <w:i w:val="0"/>
          <w:caps w:val="0"/>
          <w:color w:val="000000"/>
          <w:spacing w:val="0"/>
          <w:sz w:val="30"/>
          <w:szCs w:val="30"/>
          <w:shd w:val="clear" w:fill="FFFFFF"/>
          <w:lang w:eastAsia="zh-CN"/>
        </w:rPr>
        <w:t>组织政法干警体检，加强政法干警的职业保障和身份保障，提高政法干警职业荣誉感。</w:t>
      </w:r>
    </w:p>
    <w:p w14:paraId="733D7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default" w:ascii="仿宋_GB2312" w:eastAsia="仿宋"/>
          <w:szCs w:val="32"/>
          <w:lang w:val="en-US" w:eastAsia="zh-CN"/>
        </w:rPr>
      </w:pPr>
      <w:r>
        <w:rPr>
          <w:rFonts w:hint="eastAsia" w:ascii="仿宋" w:hAnsi="仿宋" w:eastAsia="仿宋" w:cs="仿宋"/>
          <w:i w:val="0"/>
          <w:caps w:val="0"/>
          <w:color w:val="000000"/>
          <w:spacing w:val="0"/>
          <w:sz w:val="30"/>
          <w:szCs w:val="30"/>
          <w:shd w:val="clear" w:fill="FFFFFF"/>
          <w:lang w:eastAsia="zh-CN"/>
        </w:rPr>
        <w:t>具体的绩效目标为</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1、贯彻落实中央、省、市从优待警文件精神，体现市委市政府的组织关怀和人文关怀。2、及时发现身体疾病，有效预防重大疾病，同时提高广大政法干警的工作热情。</w:t>
      </w:r>
    </w:p>
    <w:p w14:paraId="3B4E3F2D">
      <w:p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14:paraId="69E6DDEE">
      <w:pPr>
        <w:spacing w:line="600" w:lineRule="exact"/>
        <w:ind w:firstLine="640" w:firstLineChars="200"/>
        <w:rPr>
          <w:rFonts w:hint="eastAsia" w:ascii="仿宋_GB2312" w:eastAsia="仿宋_GB2312"/>
          <w:szCs w:val="32"/>
        </w:rPr>
      </w:pPr>
      <w:r>
        <w:rPr>
          <w:rFonts w:hint="eastAsia" w:ascii="仿宋_GB2312" w:eastAsia="仿宋_GB2312"/>
          <w:szCs w:val="32"/>
        </w:rPr>
        <w:t>（一）绩效评价目的、对象和范围。</w:t>
      </w:r>
    </w:p>
    <w:p w14:paraId="548DCB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eastAsia" w:ascii="仿宋" w:hAnsi="仿宋" w:eastAsia="仿宋" w:cs="仿宋"/>
          <w:i w:val="0"/>
          <w:caps w:val="0"/>
          <w:color w:val="000000"/>
          <w:spacing w:val="0"/>
          <w:sz w:val="30"/>
          <w:szCs w:val="30"/>
          <w:shd w:val="clear" w:fill="FFFFFF"/>
        </w:rPr>
        <w:t>政法系统干警体检费项目</w:t>
      </w:r>
      <w:r>
        <w:rPr>
          <w:rFonts w:hint="eastAsia" w:ascii="仿宋" w:hAnsi="仿宋" w:eastAsia="仿宋" w:cs="仿宋"/>
          <w:i w:val="0"/>
          <w:caps w:val="0"/>
          <w:color w:val="000000"/>
          <w:spacing w:val="0"/>
          <w:sz w:val="30"/>
          <w:szCs w:val="30"/>
          <w:shd w:val="clear" w:fill="FFFFFF"/>
          <w:lang w:eastAsia="zh-CN"/>
        </w:rPr>
        <w:t>，主要是</w:t>
      </w:r>
      <w:r>
        <w:rPr>
          <w:rFonts w:hint="eastAsia" w:ascii="仿宋_GB2312" w:hAnsi="Helvetica" w:eastAsia="仿宋_GB2312" w:cs="仿宋_GB2312"/>
          <w:i w:val="0"/>
          <w:caps w:val="0"/>
          <w:color w:val="000000"/>
          <w:spacing w:val="0"/>
          <w:sz w:val="30"/>
          <w:szCs w:val="30"/>
          <w:shd w:val="clear" w:fill="FFFFFF"/>
          <w:lang w:eastAsia="zh-CN"/>
        </w:rPr>
        <w:t>组织政法干警体检，加强政法干警的职业保障和身份保障，提高政法干警职业荣誉感。</w:t>
      </w:r>
      <w:r>
        <w:rPr>
          <w:rFonts w:hint="eastAsia" w:ascii="仿宋" w:hAnsi="仿宋" w:eastAsia="仿宋" w:cs="仿宋"/>
          <w:i w:val="0"/>
          <w:caps w:val="0"/>
          <w:color w:val="000000"/>
          <w:spacing w:val="0"/>
          <w:sz w:val="30"/>
          <w:szCs w:val="30"/>
          <w:shd w:val="clear" w:fill="FFFFFF"/>
        </w:rPr>
        <w:t>此绩效评价系统目的是为了加强政法系统干警体检费</w:t>
      </w:r>
      <w:r>
        <w:rPr>
          <w:rFonts w:hint="eastAsia" w:ascii="仿宋" w:hAnsi="仿宋" w:eastAsia="仿宋" w:cs="仿宋"/>
          <w:i w:val="0"/>
          <w:caps w:val="0"/>
          <w:color w:val="000000"/>
          <w:spacing w:val="0"/>
          <w:sz w:val="30"/>
          <w:szCs w:val="30"/>
          <w:shd w:val="clear" w:fill="FFFFFF"/>
          <w:lang w:eastAsia="zh-CN"/>
        </w:rPr>
        <w:t>的使用和</w:t>
      </w:r>
      <w:r>
        <w:rPr>
          <w:rFonts w:hint="eastAsia" w:ascii="仿宋" w:hAnsi="仿宋" w:eastAsia="仿宋" w:cs="仿宋"/>
          <w:i w:val="0"/>
          <w:caps w:val="0"/>
          <w:color w:val="000000"/>
          <w:spacing w:val="0"/>
          <w:sz w:val="30"/>
          <w:szCs w:val="30"/>
          <w:shd w:val="clear" w:fill="FFFFFF"/>
        </w:rPr>
        <w:t>管理，</w:t>
      </w:r>
      <w:r>
        <w:rPr>
          <w:rFonts w:hint="eastAsia" w:ascii="仿宋" w:hAnsi="仿宋" w:eastAsia="仿宋" w:cs="仿宋"/>
          <w:i w:val="0"/>
          <w:caps w:val="0"/>
          <w:color w:val="000000"/>
          <w:spacing w:val="0"/>
          <w:sz w:val="30"/>
          <w:szCs w:val="30"/>
          <w:shd w:val="clear" w:fill="FFFFFF"/>
          <w:lang w:eastAsia="zh-CN"/>
        </w:rPr>
        <w:t>科学</w:t>
      </w:r>
      <w:r>
        <w:rPr>
          <w:rFonts w:hint="eastAsia" w:ascii="仿宋" w:hAnsi="仿宋" w:eastAsia="仿宋" w:cs="仿宋"/>
          <w:i w:val="0"/>
          <w:caps w:val="0"/>
          <w:color w:val="000000"/>
          <w:spacing w:val="0"/>
          <w:sz w:val="30"/>
          <w:szCs w:val="30"/>
          <w:shd w:val="clear" w:fill="FFFFFF"/>
        </w:rPr>
        <w:t>合理利用</w:t>
      </w:r>
      <w:r>
        <w:rPr>
          <w:rFonts w:hint="eastAsia" w:ascii="仿宋" w:hAnsi="仿宋" w:eastAsia="仿宋" w:cs="仿宋"/>
          <w:i w:val="0"/>
          <w:caps w:val="0"/>
          <w:color w:val="000000"/>
          <w:spacing w:val="0"/>
          <w:sz w:val="30"/>
          <w:szCs w:val="30"/>
          <w:shd w:val="clear" w:fill="FFFFFF"/>
          <w:lang w:eastAsia="zh-CN"/>
        </w:rPr>
        <w:t>专项</w:t>
      </w:r>
      <w:r>
        <w:rPr>
          <w:rFonts w:hint="eastAsia" w:ascii="仿宋" w:hAnsi="仿宋" w:eastAsia="仿宋" w:cs="仿宋"/>
          <w:i w:val="0"/>
          <w:caps w:val="0"/>
          <w:color w:val="000000"/>
          <w:spacing w:val="0"/>
          <w:sz w:val="30"/>
          <w:szCs w:val="30"/>
          <w:shd w:val="clear" w:fill="FFFFFF"/>
        </w:rPr>
        <w:t>资源，</w:t>
      </w:r>
      <w:r>
        <w:rPr>
          <w:rFonts w:hint="eastAsia" w:ascii="仿宋" w:hAnsi="仿宋" w:eastAsia="仿宋" w:cs="仿宋"/>
          <w:i w:val="0"/>
          <w:caps w:val="0"/>
          <w:color w:val="000000"/>
          <w:spacing w:val="0"/>
          <w:sz w:val="30"/>
          <w:szCs w:val="30"/>
          <w:shd w:val="clear" w:fill="FFFFFF"/>
          <w:lang w:eastAsia="zh-CN"/>
        </w:rPr>
        <w:t>把政法干警体检工作做得更好</w:t>
      </w:r>
      <w:r>
        <w:rPr>
          <w:rFonts w:hint="eastAsia" w:ascii="仿宋" w:hAnsi="仿宋" w:eastAsia="仿宋" w:cs="仿宋"/>
          <w:i w:val="0"/>
          <w:caps w:val="0"/>
          <w:color w:val="000000"/>
          <w:spacing w:val="0"/>
          <w:sz w:val="30"/>
          <w:szCs w:val="30"/>
          <w:shd w:val="clear" w:fill="FFFFFF"/>
        </w:rPr>
        <w:t>。</w:t>
      </w:r>
    </w:p>
    <w:p w14:paraId="694F318F">
      <w:pPr>
        <w:numPr>
          <w:ilvl w:val="0"/>
          <w:numId w:val="0"/>
        </w:numPr>
        <w:spacing w:line="600" w:lineRule="exact"/>
        <w:ind w:firstLine="640" w:firstLineChars="200"/>
        <w:rPr>
          <w:rFonts w:hint="eastAsia" w:ascii="仿宋_GB2312" w:eastAsia="仿宋_GB2312"/>
          <w:szCs w:val="32"/>
        </w:rPr>
      </w:pPr>
      <w:r>
        <w:rPr>
          <w:rFonts w:hint="eastAsia" w:ascii="仿宋_GB2312" w:eastAsia="仿宋_GB2312"/>
          <w:szCs w:val="32"/>
          <w:lang w:eastAsia="zh-CN"/>
        </w:rPr>
        <w:t>（二）</w:t>
      </w:r>
      <w:r>
        <w:rPr>
          <w:rFonts w:hint="eastAsia" w:ascii="仿宋_GB2312" w:eastAsia="仿宋_GB2312"/>
          <w:szCs w:val="32"/>
        </w:rPr>
        <w:t>绩效评价原则、评价指标体系（附表说明）、评价方法、评价标准等。</w:t>
      </w:r>
    </w:p>
    <w:p w14:paraId="4E1C5E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1、绩效评价原则：与</w:t>
      </w:r>
      <w:r>
        <w:rPr>
          <w:rFonts w:hint="eastAsia" w:ascii="仿宋_GB2312" w:hAnsi="Helvetica" w:eastAsia="仿宋_GB2312" w:cs="仿宋_GB2312"/>
          <w:i w:val="0"/>
          <w:caps w:val="0"/>
          <w:color w:val="000000"/>
          <w:spacing w:val="0"/>
          <w:sz w:val="30"/>
          <w:szCs w:val="30"/>
          <w:shd w:val="clear" w:fill="FFFFFF"/>
          <w:lang w:eastAsia="zh-CN"/>
        </w:rPr>
        <w:t>市委市政府的人文关怀相</w:t>
      </w:r>
      <w:r>
        <w:rPr>
          <w:rFonts w:hint="default" w:ascii="仿宋_GB2312" w:hAnsi="Helvetica" w:eastAsia="仿宋_GB2312" w:cs="仿宋_GB2312"/>
          <w:i w:val="0"/>
          <w:caps w:val="0"/>
          <w:color w:val="000000"/>
          <w:spacing w:val="0"/>
          <w:sz w:val="30"/>
          <w:szCs w:val="30"/>
          <w:shd w:val="clear" w:fill="FFFFFF"/>
        </w:rPr>
        <w:t>匹配，</w:t>
      </w:r>
      <w:r>
        <w:rPr>
          <w:rFonts w:hint="eastAsia" w:ascii="仿宋_GB2312" w:hAnsi="Helvetica" w:eastAsia="仿宋_GB2312" w:cs="仿宋_GB2312"/>
          <w:i w:val="0"/>
          <w:caps w:val="0"/>
          <w:color w:val="000000"/>
          <w:spacing w:val="0"/>
          <w:sz w:val="30"/>
          <w:szCs w:val="30"/>
          <w:shd w:val="clear" w:fill="FFFFFF"/>
          <w:lang w:eastAsia="zh-CN"/>
        </w:rPr>
        <w:t>以</w:t>
      </w:r>
      <w:r>
        <w:rPr>
          <w:rFonts w:hint="eastAsia" w:ascii="仿宋" w:hAnsi="仿宋" w:eastAsia="仿宋" w:cs="仿宋"/>
          <w:i w:val="0"/>
          <w:caps w:val="0"/>
          <w:color w:val="000000"/>
          <w:spacing w:val="0"/>
          <w:sz w:val="30"/>
          <w:szCs w:val="30"/>
          <w:shd w:val="clear" w:fill="FFFFFF"/>
          <w:lang w:val="en-US" w:eastAsia="zh-CN"/>
        </w:rPr>
        <w:t>有效预防重大疾病，提高广大政法干警的工作热情</w:t>
      </w:r>
      <w:r>
        <w:rPr>
          <w:rFonts w:hint="default" w:ascii="仿宋_GB2312" w:hAnsi="Helvetica" w:eastAsia="仿宋_GB2312" w:cs="仿宋_GB2312"/>
          <w:i w:val="0"/>
          <w:caps w:val="0"/>
          <w:color w:val="000000"/>
          <w:spacing w:val="0"/>
          <w:sz w:val="30"/>
          <w:szCs w:val="30"/>
          <w:shd w:val="clear" w:fill="FFFFFF"/>
        </w:rPr>
        <w:t>为导向，实行</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考核以及公平、公正、公开的原则为基础制定。</w:t>
      </w:r>
    </w:p>
    <w:p w14:paraId="49C148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50" w:right="0"/>
      </w:pPr>
      <w:r>
        <w:rPr>
          <w:rFonts w:hint="default" w:ascii="仿宋_GB2312" w:hAnsi="Helvetica" w:eastAsia="仿宋_GB2312" w:cs="仿宋_GB2312"/>
          <w:i w:val="0"/>
          <w:caps w:val="0"/>
          <w:color w:val="000000"/>
          <w:spacing w:val="0"/>
          <w:sz w:val="30"/>
          <w:szCs w:val="30"/>
          <w:shd w:val="clear" w:fill="FFFFFF"/>
        </w:rPr>
        <w:t>2.评价指标体系：</w:t>
      </w:r>
    </w:p>
    <w:tbl>
      <w:tblPr>
        <w:tblStyle w:val="3"/>
        <w:tblW w:w="9632" w:type="dxa"/>
        <w:tblInd w:w="-613" w:type="dxa"/>
        <w:tblLayout w:type="fixed"/>
        <w:tblCellMar>
          <w:top w:w="0" w:type="dxa"/>
          <w:left w:w="108" w:type="dxa"/>
          <w:bottom w:w="0" w:type="dxa"/>
          <w:right w:w="108" w:type="dxa"/>
        </w:tblCellMar>
      </w:tblPr>
      <w:tblGrid>
        <w:gridCol w:w="538"/>
        <w:gridCol w:w="540"/>
        <w:gridCol w:w="1440"/>
        <w:gridCol w:w="2883"/>
        <w:gridCol w:w="2880"/>
        <w:gridCol w:w="720"/>
        <w:gridCol w:w="631"/>
      </w:tblGrid>
      <w:tr w14:paraId="5AE4C38E">
        <w:tblPrEx>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08F4BD6">
            <w:pPr>
              <w:widowControl/>
              <w:jc w:val="center"/>
              <w:rPr>
                <w:rFonts w:ascii="宋体" w:hAnsi="宋体"/>
                <w:kern w:val="0"/>
                <w:sz w:val="16"/>
                <w:szCs w:val="16"/>
              </w:rPr>
            </w:pPr>
            <w:r>
              <w:rPr>
                <w:rFonts w:hint="eastAsia" w:ascii="宋体" w:hAnsi="宋体"/>
                <w:kern w:val="0"/>
                <w:sz w:val="16"/>
                <w:szCs w:val="16"/>
              </w:rPr>
              <w:t>一级指标</w:t>
            </w:r>
          </w:p>
        </w:tc>
        <w:tc>
          <w:tcPr>
            <w:tcW w:w="540" w:type="dxa"/>
            <w:tcBorders>
              <w:top w:val="single" w:color="000000" w:sz="4" w:space="0"/>
              <w:left w:val="nil"/>
              <w:bottom w:val="single" w:color="000000" w:sz="4" w:space="0"/>
              <w:right w:val="single" w:color="000000" w:sz="4" w:space="0"/>
            </w:tcBorders>
            <w:noWrap w:val="0"/>
            <w:vAlign w:val="center"/>
          </w:tcPr>
          <w:p w14:paraId="7363919D">
            <w:pPr>
              <w:widowControl/>
              <w:jc w:val="center"/>
              <w:rPr>
                <w:rFonts w:ascii="宋体" w:hAnsi="宋体"/>
                <w:kern w:val="0"/>
                <w:sz w:val="16"/>
                <w:szCs w:val="16"/>
              </w:rPr>
            </w:pPr>
            <w:r>
              <w:rPr>
                <w:rFonts w:hint="eastAsia" w:ascii="宋体" w:hAnsi="宋体"/>
                <w:kern w:val="0"/>
                <w:sz w:val="16"/>
                <w:szCs w:val="16"/>
              </w:rPr>
              <w:t>二级指标</w:t>
            </w:r>
          </w:p>
        </w:tc>
        <w:tc>
          <w:tcPr>
            <w:tcW w:w="1440" w:type="dxa"/>
            <w:tcBorders>
              <w:top w:val="single" w:color="000000" w:sz="4" w:space="0"/>
              <w:left w:val="nil"/>
              <w:bottom w:val="single" w:color="000000" w:sz="4" w:space="0"/>
              <w:right w:val="single" w:color="000000" w:sz="4" w:space="0"/>
            </w:tcBorders>
            <w:noWrap w:val="0"/>
            <w:vAlign w:val="center"/>
          </w:tcPr>
          <w:p w14:paraId="781928AA">
            <w:pPr>
              <w:widowControl/>
              <w:jc w:val="center"/>
              <w:rPr>
                <w:rFonts w:ascii="宋体" w:hAnsi="宋体"/>
                <w:kern w:val="0"/>
                <w:sz w:val="16"/>
                <w:szCs w:val="16"/>
              </w:rPr>
            </w:pPr>
            <w:r>
              <w:rPr>
                <w:rFonts w:hint="eastAsia" w:ascii="宋体" w:hAnsi="宋体"/>
                <w:kern w:val="0"/>
                <w:sz w:val="16"/>
                <w:szCs w:val="16"/>
              </w:rPr>
              <w:t>三级指标</w:t>
            </w:r>
          </w:p>
        </w:tc>
        <w:tc>
          <w:tcPr>
            <w:tcW w:w="2883" w:type="dxa"/>
            <w:tcBorders>
              <w:top w:val="single" w:color="000000" w:sz="4" w:space="0"/>
              <w:left w:val="nil"/>
              <w:bottom w:val="single" w:color="000000" w:sz="4" w:space="0"/>
              <w:right w:val="single" w:color="000000" w:sz="4" w:space="0"/>
            </w:tcBorders>
            <w:noWrap w:val="0"/>
            <w:vAlign w:val="center"/>
          </w:tcPr>
          <w:p w14:paraId="29A5E8FF">
            <w:pPr>
              <w:widowControl/>
              <w:jc w:val="center"/>
              <w:rPr>
                <w:rFonts w:ascii="宋体" w:hAnsi="宋体"/>
                <w:kern w:val="0"/>
                <w:sz w:val="16"/>
                <w:szCs w:val="16"/>
              </w:rPr>
            </w:pPr>
            <w:r>
              <w:rPr>
                <w:rFonts w:hint="eastAsia" w:ascii="宋体" w:hAnsi="宋体"/>
                <w:kern w:val="0"/>
                <w:sz w:val="16"/>
                <w:szCs w:val="16"/>
              </w:rPr>
              <w:t>指标解释</w:t>
            </w:r>
          </w:p>
        </w:tc>
        <w:tc>
          <w:tcPr>
            <w:tcW w:w="2880" w:type="dxa"/>
            <w:tcBorders>
              <w:top w:val="single" w:color="000000" w:sz="4" w:space="0"/>
              <w:left w:val="nil"/>
              <w:bottom w:val="single" w:color="000000" w:sz="4" w:space="0"/>
              <w:right w:val="single" w:color="000000" w:sz="4" w:space="0"/>
            </w:tcBorders>
            <w:noWrap w:val="0"/>
            <w:vAlign w:val="center"/>
          </w:tcPr>
          <w:p w14:paraId="06509EEF">
            <w:pPr>
              <w:widowControl/>
              <w:jc w:val="center"/>
              <w:rPr>
                <w:rFonts w:ascii="宋体" w:hAnsi="宋体"/>
                <w:kern w:val="0"/>
                <w:sz w:val="16"/>
                <w:szCs w:val="16"/>
              </w:rPr>
            </w:pPr>
            <w:r>
              <w:rPr>
                <w:rFonts w:hint="eastAsia" w:ascii="宋体" w:hAnsi="宋体"/>
                <w:kern w:val="0"/>
                <w:sz w:val="16"/>
                <w:szCs w:val="16"/>
              </w:rPr>
              <w:t>评价标准</w:t>
            </w:r>
          </w:p>
        </w:tc>
        <w:tc>
          <w:tcPr>
            <w:tcW w:w="720" w:type="dxa"/>
            <w:tcBorders>
              <w:top w:val="single" w:color="000000" w:sz="4" w:space="0"/>
              <w:left w:val="nil"/>
              <w:bottom w:val="single" w:color="000000" w:sz="4" w:space="0"/>
              <w:right w:val="single" w:color="000000" w:sz="4" w:space="0"/>
            </w:tcBorders>
            <w:noWrap w:val="0"/>
            <w:vAlign w:val="center"/>
          </w:tcPr>
          <w:p w14:paraId="16DEFF4B">
            <w:pPr>
              <w:widowControl/>
              <w:jc w:val="center"/>
              <w:rPr>
                <w:rFonts w:ascii="宋体" w:hAnsi="宋体"/>
                <w:kern w:val="0"/>
                <w:sz w:val="16"/>
                <w:szCs w:val="16"/>
              </w:rPr>
            </w:pPr>
            <w:r>
              <w:rPr>
                <w:rFonts w:hint="eastAsia" w:ascii="宋体" w:hAnsi="宋体"/>
                <w:kern w:val="0"/>
                <w:sz w:val="16"/>
                <w:szCs w:val="16"/>
              </w:rPr>
              <w:t>标准分</w:t>
            </w:r>
          </w:p>
        </w:tc>
        <w:tc>
          <w:tcPr>
            <w:tcW w:w="631" w:type="dxa"/>
            <w:tcBorders>
              <w:top w:val="single" w:color="000000" w:sz="4" w:space="0"/>
              <w:left w:val="nil"/>
              <w:bottom w:val="single" w:color="000000" w:sz="4" w:space="0"/>
              <w:right w:val="single" w:color="000000" w:sz="4" w:space="0"/>
            </w:tcBorders>
            <w:noWrap w:val="0"/>
            <w:vAlign w:val="center"/>
          </w:tcPr>
          <w:p w14:paraId="19181453">
            <w:pPr>
              <w:widowControl/>
              <w:jc w:val="center"/>
              <w:rPr>
                <w:rFonts w:ascii="宋体" w:hAnsi="宋体"/>
                <w:kern w:val="0"/>
                <w:sz w:val="16"/>
                <w:szCs w:val="16"/>
              </w:rPr>
            </w:pPr>
            <w:r>
              <w:rPr>
                <w:rFonts w:hint="eastAsia" w:ascii="宋体" w:hAnsi="宋体"/>
                <w:kern w:val="0"/>
                <w:sz w:val="16"/>
                <w:szCs w:val="16"/>
              </w:rPr>
              <w:t>得分</w:t>
            </w:r>
          </w:p>
        </w:tc>
      </w:tr>
      <w:tr w14:paraId="4DBBE4A4">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74F5D53B">
            <w:pPr>
              <w:widowControl/>
              <w:jc w:val="center"/>
              <w:rPr>
                <w:rFonts w:ascii="宋体" w:hAnsi="宋体"/>
                <w:kern w:val="0"/>
                <w:sz w:val="16"/>
                <w:szCs w:val="16"/>
              </w:rPr>
            </w:pPr>
            <w:r>
              <w:rPr>
                <w:rFonts w:hint="eastAsia" w:ascii="宋体" w:hAnsi="宋体"/>
                <w:kern w:val="0"/>
                <w:sz w:val="16"/>
                <w:szCs w:val="16"/>
              </w:rPr>
              <w:t>投入</w:t>
            </w:r>
          </w:p>
        </w:tc>
        <w:tc>
          <w:tcPr>
            <w:tcW w:w="540" w:type="dxa"/>
            <w:tcBorders>
              <w:top w:val="nil"/>
              <w:left w:val="nil"/>
              <w:bottom w:val="single" w:color="000000" w:sz="4" w:space="0"/>
              <w:right w:val="single" w:color="000000" w:sz="4" w:space="0"/>
            </w:tcBorders>
            <w:noWrap w:val="0"/>
            <w:vAlign w:val="center"/>
          </w:tcPr>
          <w:p w14:paraId="460BA2C2">
            <w:pPr>
              <w:widowControl/>
              <w:jc w:val="center"/>
              <w:rPr>
                <w:rFonts w:ascii="宋体" w:hAnsi="宋体"/>
                <w:kern w:val="0"/>
                <w:sz w:val="16"/>
                <w:szCs w:val="16"/>
              </w:rPr>
            </w:pPr>
            <w:r>
              <w:rPr>
                <w:rFonts w:hint="eastAsia" w:ascii="宋体" w:hAnsi="宋体"/>
                <w:kern w:val="0"/>
                <w:sz w:val="16"/>
                <w:szCs w:val="16"/>
              </w:rPr>
              <w:t>项目目标</w:t>
            </w:r>
          </w:p>
        </w:tc>
        <w:tc>
          <w:tcPr>
            <w:tcW w:w="1440" w:type="dxa"/>
            <w:tcBorders>
              <w:top w:val="nil"/>
              <w:left w:val="nil"/>
              <w:bottom w:val="single" w:color="000000" w:sz="4" w:space="0"/>
              <w:right w:val="single" w:color="000000" w:sz="4" w:space="0"/>
            </w:tcBorders>
            <w:noWrap w:val="0"/>
            <w:vAlign w:val="center"/>
          </w:tcPr>
          <w:p w14:paraId="2A3EC1FA">
            <w:pPr>
              <w:widowControl/>
              <w:jc w:val="center"/>
              <w:rPr>
                <w:rFonts w:ascii="宋体" w:hAnsi="宋体"/>
                <w:kern w:val="0"/>
                <w:sz w:val="16"/>
                <w:szCs w:val="16"/>
              </w:rPr>
            </w:pPr>
            <w:r>
              <w:rPr>
                <w:rFonts w:hint="eastAsia" w:ascii="宋体" w:hAnsi="宋体"/>
                <w:kern w:val="0"/>
                <w:sz w:val="16"/>
                <w:szCs w:val="16"/>
              </w:rPr>
              <w:t>目标内容</w:t>
            </w:r>
          </w:p>
        </w:tc>
        <w:tc>
          <w:tcPr>
            <w:tcW w:w="2883" w:type="dxa"/>
            <w:tcBorders>
              <w:top w:val="nil"/>
              <w:left w:val="nil"/>
              <w:bottom w:val="single" w:color="000000" w:sz="4" w:space="0"/>
              <w:right w:val="single" w:color="000000" w:sz="4" w:space="0"/>
            </w:tcBorders>
            <w:noWrap w:val="0"/>
            <w:vAlign w:val="center"/>
          </w:tcPr>
          <w:p w14:paraId="74EF606B">
            <w:pPr>
              <w:widowControl/>
              <w:jc w:val="center"/>
              <w:rPr>
                <w:rFonts w:ascii="宋体" w:hAnsi="宋体"/>
                <w:kern w:val="0"/>
                <w:sz w:val="16"/>
                <w:szCs w:val="16"/>
              </w:rPr>
            </w:pPr>
            <w:r>
              <w:rPr>
                <w:rFonts w:hint="eastAsia" w:ascii="宋体" w:hAnsi="宋体"/>
                <w:kern w:val="0"/>
                <w:sz w:val="16"/>
                <w:szCs w:val="16"/>
              </w:rPr>
              <w:t>目标是否明确、细化、量化</w:t>
            </w:r>
          </w:p>
        </w:tc>
        <w:tc>
          <w:tcPr>
            <w:tcW w:w="2880" w:type="dxa"/>
            <w:tcBorders>
              <w:top w:val="nil"/>
              <w:left w:val="nil"/>
              <w:bottom w:val="single" w:color="000000" w:sz="4" w:space="0"/>
              <w:right w:val="single" w:color="000000" w:sz="4" w:space="0"/>
            </w:tcBorders>
            <w:noWrap w:val="0"/>
            <w:vAlign w:val="center"/>
          </w:tcPr>
          <w:p w14:paraId="426DE7FE">
            <w:pPr>
              <w:widowControl/>
              <w:jc w:val="center"/>
              <w:rPr>
                <w:rFonts w:ascii="宋体" w:hAnsi="宋体"/>
                <w:kern w:val="0"/>
                <w:sz w:val="16"/>
                <w:szCs w:val="16"/>
              </w:rPr>
            </w:pPr>
            <w:r>
              <w:rPr>
                <w:rFonts w:hint="eastAsia" w:ascii="宋体" w:hAnsi="宋体"/>
                <w:kern w:val="0"/>
                <w:sz w:val="16"/>
                <w:szCs w:val="16"/>
              </w:rPr>
              <w:t>目标明确（1分），目标细化（1分），目标量化（1分）</w:t>
            </w:r>
          </w:p>
        </w:tc>
        <w:tc>
          <w:tcPr>
            <w:tcW w:w="720" w:type="dxa"/>
            <w:tcBorders>
              <w:top w:val="nil"/>
              <w:left w:val="nil"/>
              <w:bottom w:val="single" w:color="000000" w:sz="4" w:space="0"/>
              <w:right w:val="single" w:color="000000" w:sz="4" w:space="0"/>
            </w:tcBorders>
            <w:noWrap w:val="0"/>
            <w:vAlign w:val="center"/>
          </w:tcPr>
          <w:p w14:paraId="53FC24AB">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550663B0">
            <w:pPr>
              <w:widowControl/>
              <w:jc w:val="center"/>
              <w:rPr>
                <w:rFonts w:ascii="宋体" w:hAnsi="宋体"/>
                <w:kern w:val="0"/>
                <w:sz w:val="16"/>
                <w:szCs w:val="16"/>
              </w:rPr>
            </w:pPr>
            <w:r>
              <w:rPr>
                <w:rFonts w:hint="eastAsia" w:ascii="宋体" w:hAnsi="宋体"/>
                <w:kern w:val="0"/>
                <w:sz w:val="16"/>
                <w:szCs w:val="16"/>
              </w:rPr>
              <w:t>3</w:t>
            </w:r>
          </w:p>
        </w:tc>
      </w:tr>
      <w:tr w14:paraId="242CF3DF">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0595A789">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3A49B255">
            <w:pPr>
              <w:widowControl/>
              <w:jc w:val="center"/>
              <w:rPr>
                <w:rFonts w:ascii="宋体" w:hAnsi="宋体"/>
                <w:kern w:val="0"/>
                <w:sz w:val="16"/>
                <w:szCs w:val="16"/>
              </w:rPr>
            </w:pPr>
            <w:r>
              <w:rPr>
                <w:rFonts w:hint="eastAsia" w:ascii="宋体" w:hAnsi="宋体"/>
                <w:kern w:val="0"/>
                <w:sz w:val="16"/>
                <w:szCs w:val="16"/>
              </w:rPr>
              <w:t>决策过程</w:t>
            </w:r>
          </w:p>
        </w:tc>
        <w:tc>
          <w:tcPr>
            <w:tcW w:w="1440" w:type="dxa"/>
            <w:tcBorders>
              <w:top w:val="nil"/>
              <w:left w:val="nil"/>
              <w:bottom w:val="single" w:color="000000" w:sz="4" w:space="0"/>
              <w:right w:val="single" w:color="000000" w:sz="4" w:space="0"/>
            </w:tcBorders>
            <w:noWrap w:val="0"/>
            <w:vAlign w:val="center"/>
          </w:tcPr>
          <w:p w14:paraId="3B14B512">
            <w:pPr>
              <w:widowControl/>
              <w:jc w:val="center"/>
              <w:rPr>
                <w:rFonts w:ascii="宋体" w:hAnsi="宋体"/>
                <w:kern w:val="0"/>
                <w:sz w:val="16"/>
                <w:szCs w:val="16"/>
              </w:rPr>
            </w:pPr>
            <w:r>
              <w:rPr>
                <w:rFonts w:hint="eastAsia" w:ascii="宋体" w:hAnsi="宋体"/>
                <w:kern w:val="0"/>
                <w:sz w:val="16"/>
                <w:szCs w:val="16"/>
              </w:rPr>
              <w:t>决策依据</w:t>
            </w:r>
          </w:p>
        </w:tc>
        <w:tc>
          <w:tcPr>
            <w:tcW w:w="2883" w:type="dxa"/>
            <w:tcBorders>
              <w:top w:val="nil"/>
              <w:left w:val="nil"/>
              <w:bottom w:val="single" w:color="000000" w:sz="4" w:space="0"/>
              <w:right w:val="single" w:color="000000" w:sz="4" w:space="0"/>
            </w:tcBorders>
            <w:noWrap w:val="0"/>
            <w:vAlign w:val="center"/>
          </w:tcPr>
          <w:p w14:paraId="0B4292E9">
            <w:pPr>
              <w:widowControl/>
              <w:jc w:val="center"/>
              <w:rPr>
                <w:rFonts w:ascii="宋体" w:hAnsi="宋体"/>
                <w:kern w:val="0"/>
                <w:sz w:val="16"/>
                <w:szCs w:val="16"/>
              </w:rPr>
            </w:pPr>
            <w:r>
              <w:rPr>
                <w:rFonts w:hint="eastAsia" w:ascii="宋体" w:hAnsi="宋体"/>
                <w:kern w:val="0"/>
                <w:sz w:val="16"/>
                <w:szCs w:val="16"/>
              </w:rPr>
              <w:t>项目是否符合经济社会发展规划和部门年度工作计划；是否根据需要制定中长期实施规划</w:t>
            </w:r>
          </w:p>
        </w:tc>
        <w:tc>
          <w:tcPr>
            <w:tcW w:w="2880" w:type="dxa"/>
            <w:tcBorders>
              <w:top w:val="nil"/>
              <w:left w:val="nil"/>
              <w:bottom w:val="single" w:color="000000" w:sz="4" w:space="0"/>
              <w:right w:val="single" w:color="000000" w:sz="4" w:space="0"/>
            </w:tcBorders>
            <w:noWrap w:val="0"/>
            <w:vAlign w:val="center"/>
          </w:tcPr>
          <w:p w14:paraId="64A9801A">
            <w:pPr>
              <w:widowControl/>
              <w:jc w:val="center"/>
              <w:rPr>
                <w:rFonts w:ascii="宋体" w:hAnsi="宋体"/>
                <w:kern w:val="0"/>
                <w:sz w:val="16"/>
                <w:szCs w:val="16"/>
              </w:rPr>
            </w:pPr>
            <w:r>
              <w:rPr>
                <w:rFonts w:hint="eastAsia" w:ascii="宋体" w:hAnsi="宋体"/>
                <w:kern w:val="0"/>
                <w:sz w:val="16"/>
                <w:szCs w:val="16"/>
              </w:rPr>
              <w:t>项目符合经济社会发展规划和部门年度工作计划（1分），根据需要制定中长期实施规划（1分）</w:t>
            </w:r>
          </w:p>
        </w:tc>
        <w:tc>
          <w:tcPr>
            <w:tcW w:w="720" w:type="dxa"/>
            <w:tcBorders>
              <w:top w:val="nil"/>
              <w:left w:val="nil"/>
              <w:bottom w:val="single" w:color="000000" w:sz="4" w:space="0"/>
              <w:right w:val="single" w:color="000000" w:sz="4" w:space="0"/>
            </w:tcBorders>
            <w:noWrap w:val="0"/>
            <w:vAlign w:val="center"/>
          </w:tcPr>
          <w:p w14:paraId="2BF8C8EB">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099C1F5E">
            <w:pPr>
              <w:widowControl/>
              <w:jc w:val="center"/>
              <w:rPr>
                <w:rFonts w:ascii="宋体" w:hAnsi="宋体"/>
                <w:kern w:val="0"/>
                <w:sz w:val="16"/>
                <w:szCs w:val="16"/>
              </w:rPr>
            </w:pPr>
            <w:r>
              <w:rPr>
                <w:rFonts w:hint="eastAsia" w:ascii="宋体" w:hAnsi="宋体"/>
                <w:kern w:val="0"/>
                <w:sz w:val="16"/>
                <w:szCs w:val="16"/>
              </w:rPr>
              <w:t>2</w:t>
            </w:r>
          </w:p>
        </w:tc>
      </w:tr>
      <w:tr w14:paraId="5A8DFE6B">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36E05A3D">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738ABBC4">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0C7AF3F1">
            <w:pPr>
              <w:widowControl/>
              <w:jc w:val="center"/>
              <w:rPr>
                <w:rFonts w:ascii="宋体" w:hAnsi="宋体"/>
                <w:kern w:val="0"/>
                <w:sz w:val="16"/>
                <w:szCs w:val="16"/>
              </w:rPr>
            </w:pPr>
            <w:r>
              <w:rPr>
                <w:rFonts w:hint="eastAsia" w:ascii="宋体" w:hAnsi="宋体"/>
                <w:kern w:val="0"/>
                <w:sz w:val="16"/>
                <w:szCs w:val="16"/>
              </w:rPr>
              <w:t>决策程序</w:t>
            </w:r>
          </w:p>
        </w:tc>
        <w:tc>
          <w:tcPr>
            <w:tcW w:w="2883" w:type="dxa"/>
            <w:tcBorders>
              <w:top w:val="nil"/>
              <w:left w:val="nil"/>
              <w:bottom w:val="single" w:color="000000" w:sz="4" w:space="0"/>
              <w:right w:val="single" w:color="000000" w:sz="4" w:space="0"/>
            </w:tcBorders>
            <w:noWrap w:val="0"/>
            <w:vAlign w:val="center"/>
          </w:tcPr>
          <w:p w14:paraId="65576CA9">
            <w:pPr>
              <w:widowControl/>
              <w:jc w:val="center"/>
              <w:rPr>
                <w:rFonts w:ascii="宋体" w:hAnsi="宋体"/>
                <w:kern w:val="0"/>
                <w:sz w:val="16"/>
                <w:szCs w:val="16"/>
              </w:rPr>
            </w:pPr>
            <w:r>
              <w:rPr>
                <w:rFonts w:hint="eastAsia" w:ascii="宋体" w:hAnsi="宋体"/>
                <w:kern w:val="0"/>
                <w:sz w:val="16"/>
                <w:szCs w:val="16"/>
              </w:rPr>
              <w:t>项目是否符合申报条件；申报、批复程序是否符合相关管理办法；项目调整是否履行相应手续</w:t>
            </w:r>
          </w:p>
        </w:tc>
        <w:tc>
          <w:tcPr>
            <w:tcW w:w="2880" w:type="dxa"/>
            <w:tcBorders>
              <w:top w:val="nil"/>
              <w:left w:val="nil"/>
              <w:bottom w:val="single" w:color="000000" w:sz="4" w:space="0"/>
              <w:right w:val="single" w:color="000000" w:sz="4" w:space="0"/>
            </w:tcBorders>
            <w:noWrap w:val="0"/>
            <w:vAlign w:val="center"/>
          </w:tcPr>
          <w:p w14:paraId="776A6967">
            <w:pPr>
              <w:widowControl/>
              <w:jc w:val="center"/>
              <w:rPr>
                <w:rFonts w:ascii="宋体" w:hAnsi="宋体"/>
                <w:kern w:val="0"/>
                <w:sz w:val="16"/>
                <w:szCs w:val="16"/>
              </w:rPr>
            </w:pPr>
            <w:r>
              <w:rPr>
                <w:rFonts w:hint="eastAsia" w:ascii="宋体" w:hAnsi="宋体"/>
                <w:kern w:val="0"/>
                <w:sz w:val="16"/>
                <w:szCs w:val="16"/>
              </w:rPr>
              <w:t>项目符合申报条件（2分），申报、批复程序符合相关管理办法（2分），项目实施调整履行相应手续（1分）</w:t>
            </w:r>
          </w:p>
        </w:tc>
        <w:tc>
          <w:tcPr>
            <w:tcW w:w="720" w:type="dxa"/>
            <w:tcBorders>
              <w:top w:val="nil"/>
              <w:left w:val="nil"/>
              <w:bottom w:val="single" w:color="000000" w:sz="4" w:space="0"/>
              <w:right w:val="single" w:color="000000" w:sz="4" w:space="0"/>
            </w:tcBorders>
            <w:noWrap w:val="0"/>
            <w:vAlign w:val="center"/>
          </w:tcPr>
          <w:p w14:paraId="3B17147D">
            <w:pPr>
              <w:widowControl/>
              <w:jc w:val="center"/>
              <w:rPr>
                <w:rFonts w:ascii="宋体" w:hAnsi="宋体"/>
                <w:kern w:val="0"/>
                <w:sz w:val="16"/>
                <w:szCs w:val="16"/>
              </w:rPr>
            </w:pPr>
            <w:r>
              <w:rPr>
                <w:rFonts w:hint="eastAsia" w:ascii="宋体" w:hAnsi="宋体"/>
                <w:kern w:val="0"/>
                <w:sz w:val="16"/>
                <w:szCs w:val="16"/>
              </w:rPr>
              <w:t>5</w:t>
            </w:r>
          </w:p>
        </w:tc>
        <w:tc>
          <w:tcPr>
            <w:tcW w:w="631" w:type="dxa"/>
            <w:tcBorders>
              <w:top w:val="nil"/>
              <w:left w:val="nil"/>
              <w:bottom w:val="single" w:color="000000" w:sz="4" w:space="0"/>
              <w:right w:val="single" w:color="000000" w:sz="4" w:space="0"/>
            </w:tcBorders>
            <w:noWrap w:val="0"/>
            <w:vAlign w:val="center"/>
          </w:tcPr>
          <w:p w14:paraId="19360920">
            <w:pPr>
              <w:widowControl/>
              <w:jc w:val="center"/>
              <w:rPr>
                <w:rFonts w:ascii="宋体" w:hAnsi="宋体"/>
                <w:kern w:val="0"/>
                <w:sz w:val="16"/>
                <w:szCs w:val="16"/>
              </w:rPr>
            </w:pPr>
            <w:r>
              <w:rPr>
                <w:rFonts w:hint="eastAsia" w:ascii="宋体" w:hAnsi="宋体"/>
                <w:kern w:val="0"/>
                <w:sz w:val="16"/>
                <w:szCs w:val="16"/>
              </w:rPr>
              <w:t>5</w:t>
            </w:r>
          </w:p>
        </w:tc>
      </w:tr>
      <w:tr w14:paraId="58387DC0">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7416FF89">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6F5AF626">
            <w:pPr>
              <w:widowControl/>
              <w:jc w:val="center"/>
              <w:rPr>
                <w:rFonts w:ascii="宋体" w:hAnsi="宋体"/>
                <w:kern w:val="0"/>
                <w:sz w:val="16"/>
                <w:szCs w:val="16"/>
              </w:rPr>
            </w:pPr>
            <w:r>
              <w:rPr>
                <w:rFonts w:hint="eastAsia" w:ascii="宋体" w:hAnsi="宋体"/>
                <w:kern w:val="0"/>
                <w:sz w:val="16"/>
                <w:szCs w:val="16"/>
              </w:rPr>
              <w:t>资金落实</w:t>
            </w:r>
          </w:p>
        </w:tc>
        <w:tc>
          <w:tcPr>
            <w:tcW w:w="1440" w:type="dxa"/>
            <w:tcBorders>
              <w:top w:val="nil"/>
              <w:left w:val="nil"/>
              <w:bottom w:val="single" w:color="000000" w:sz="4" w:space="0"/>
              <w:right w:val="single" w:color="000000" w:sz="4" w:space="0"/>
            </w:tcBorders>
            <w:noWrap w:val="0"/>
            <w:vAlign w:val="center"/>
          </w:tcPr>
          <w:p w14:paraId="23CCD729">
            <w:pPr>
              <w:widowControl/>
              <w:jc w:val="center"/>
              <w:rPr>
                <w:rFonts w:ascii="宋体" w:hAnsi="宋体"/>
                <w:kern w:val="0"/>
                <w:sz w:val="16"/>
                <w:szCs w:val="16"/>
              </w:rPr>
            </w:pPr>
            <w:r>
              <w:rPr>
                <w:rFonts w:hint="eastAsia" w:ascii="宋体" w:hAnsi="宋体"/>
                <w:kern w:val="0"/>
                <w:sz w:val="16"/>
                <w:szCs w:val="16"/>
              </w:rPr>
              <w:t>到位率</w:t>
            </w:r>
          </w:p>
        </w:tc>
        <w:tc>
          <w:tcPr>
            <w:tcW w:w="2883" w:type="dxa"/>
            <w:tcBorders>
              <w:top w:val="nil"/>
              <w:left w:val="nil"/>
              <w:bottom w:val="single" w:color="000000" w:sz="4" w:space="0"/>
              <w:right w:val="single" w:color="000000" w:sz="4" w:space="0"/>
            </w:tcBorders>
            <w:noWrap w:val="0"/>
            <w:vAlign w:val="center"/>
          </w:tcPr>
          <w:p w14:paraId="5D5DA1B2">
            <w:pPr>
              <w:widowControl/>
              <w:jc w:val="center"/>
              <w:rPr>
                <w:rFonts w:ascii="宋体" w:hAnsi="宋体"/>
                <w:kern w:val="0"/>
                <w:sz w:val="16"/>
                <w:szCs w:val="16"/>
              </w:rPr>
            </w:pPr>
            <w:r>
              <w:rPr>
                <w:rFonts w:hint="eastAsia" w:ascii="宋体" w:hAnsi="宋体"/>
                <w:kern w:val="0"/>
                <w:sz w:val="16"/>
                <w:szCs w:val="16"/>
              </w:rPr>
              <w:t>实际到位/计划到位×100%</w:t>
            </w:r>
          </w:p>
        </w:tc>
        <w:tc>
          <w:tcPr>
            <w:tcW w:w="2880" w:type="dxa"/>
            <w:tcBorders>
              <w:top w:val="nil"/>
              <w:left w:val="nil"/>
              <w:bottom w:val="single" w:color="000000" w:sz="4" w:space="0"/>
              <w:right w:val="single" w:color="000000" w:sz="4" w:space="0"/>
            </w:tcBorders>
            <w:noWrap w:val="0"/>
            <w:vAlign w:val="center"/>
          </w:tcPr>
          <w:p w14:paraId="105C90C3">
            <w:pPr>
              <w:widowControl/>
              <w:jc w:val="center"/>
              <w:rPr>
                <w:rFonts w:ascii="宋体" w:hAnsi="宋体"/>
                <w:kern w:val="0"/>
                <w:sz w:val="16"/>
                <w:szCs w:val="16"/>
              </w:rPr>
            </w:pPr>
            <w:r>
              <w:rPr>
                <w:rFonts w:hint="eastAsia" w:ascii="宋体" w:hAnsi="宋体"/>
                <w:kern w:val="0"/>
                <w:sz w:val="16"/>
                <w:szCs w:val="16"/>
              </w:rPr>
              <w:t>根据项目实际到位资金占计划的比重计算得分（2分）</w:t>
            </w:r>
          </w:p>
        </w:tc>
        <w:tc>
          <w:tcPr>
            <w:tcW w:w="720" w:type="dxa"/>
            <w:tcBorders>
              <w:top w:val="nil"/>
              <w:left w:val="nil"/>
              <w:bottom w:val="single" w:color="000000" w:sz="4" w:space="0"/>
              <w:right w:val="single" w:color="000000" w:sz="4" w:space="0"/>
            </w:tcBorders>
            <w:noWrap w:val="0"/>
            <w:vAlign w:val="center"/>
          </w:tcPr>
          <w:p w14:paraId="13D2D069">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5177C5B7">
            <w:pPr>
              <w:widowControl/>
              <w:jc w:val="center"/>
              <w:rPr>
                <w:rFonts w:ascii="宋体" w:hAnsi="宋体"/>
                <w:kern w:val="0"/>
                <w:sz w:val="16"/>
                <w:szCs w:val="16"/>
              </w:rPr>
            </w:pPr>
            <w:r>
              <w:rPr>
                <w:rFonts w:hint="eastAsia" w:ascii="宋体" w:hAnsi="宋体"/>
                <w:kern w:val="0"/>
                <w:sz w:val="16"/>
                <w:szCs w:val="16"/>
              </w:rPr>
              <w:t>2</w:t>
            </w:r>
          </w:p>
        </w:tc>
      </w:tr>
      <w:tr w14:paraId="4C57ED5E">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0ED742CD">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37699C2D">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0E8E5B47">
            <w:pPr>
              <w:widowControl/>
              <w:jc w:val="center"/>
              <w:rPr>
                <w:rFonts w:ascii="宋体" w:hAnsi="宋体"/>
                <w:kern w:val="0"/>
                <w:sz w:val="16"/>
                <w:szCs w:val="16"/>
              </w:rPr>
            </w:pPr>
            <w:r>
              <w:rPr>
                <w:rFonts w:hint="eastAsia" w:ascii="宋体" w:hAnsi="宋体"/>
                <w:kern w:val="0"/>
                <w:sz w:val="16"/>
                <w:szCs w:val="16"/>
              </w:rPr>
              <w:t>到位时效</w:t>
            </w:r>
          </w:p>
        </w:tc>
        <w:tc>
          <w:tcPr>
            <w:tcW w:w="2883" w:type="dxa"/>
            <w:tcBorders>
              <w:top w:val="nil"/>
              <w:left w:val="nil"/>
              <w:bottom w:val="single" w:color="000000" w:sz="4" w:space="0"/>
              <w:right w:val="single" w:color="000000" w:sz="4" w:space="0"/>
            </w:tcBorders>
            <w:noWrap w:val="0"/>
            <w:vAlign w:val="center"/>
          </w:tcPr>
          <w:p w14:paraId="63C07A5B">
            <w:pPr>
              <w:widowControl/>
              <w:jc w:val="center"/>
              <w:rPr>
                <w:rFonts w:ascii="宋体" w:hAnsi="宋体"/>
                <w:kern w:val="0"/>
                <w:sz w:val="16"/>
                <w:szCs w:val="16"/>
              </w:rPr>
            </w:pPr>
            <w:r>
              <w:rPr>
                <w:rFonts w:hint="eastAsia" w:ascii="宋体" w:hAnsi="宋体"/>
                <w:kern w:val="0"/>
                <w:sz w:val="16"/>
                <w:szCs w:val="16"/>
              </w:rPr>
              <w:t>资金是否及时到位；若未及时到位，是否影响项目进度</w:t>
            </w:r>
          </w:p>
        </w:tc>
        <w:tc>
          <w:tcPr>
            <w:tcW w:w="2880" w:type="dxa"/>
            <w:tcBorders>
              <w:top w:val="nil"/>
              <w:left w:val="nil"/>
              <w:bottom w:val="single" w:color="000000" w:sz="4" w:space="0"/>
              <w:right w:val="single" w:color="000000" w:sz="4" w:space="0"/>
            </w:tcBorders>
            <w:noWrap w:val="0"/>
            <w:vAlign w:val="center"/>
          </w:tcPr>
          <w:p w14:paraId="0ECD61CF">
            <w:pPr>
              <w:widowControl/>
              <w:jc w:val="center"/>
              <w:rPr>
                <w:rFonts w:ascii="宋体" w:hAnsi="宋体"/>
                <w:kern w:val="0"/>
                <w:sz w:val="16"/>
                <w:szCs w:val="16"/>
              </w:rPr>
            </w:pPr>
            <w:r>
              <w:rPr>
                <w:rFonts w:hint="eastAsia" w:ascii="宋体" w:hAnsi="宋体"/>
                <w:kern w:val="0"/>
                <w:sz w:val="16"/>
                <w:szCs w:val="16"/>
              </w:rPr>
              <w:t>及时到位（3分），未及时到位但未影响项目进度（2分），未及时到位并影响项目进度（0分）</w:t>
            </w:r>
          </w:p>
        </w:tc>
        <w:tc>
          <w:tcPr>
            <w:tcW w:w="720" w:type="dxa"/>
            <w:tcBorders>
              <w:top w:val="nil"/>
              <w:left w:val="nil"/>
              <w:bottom w:val="single" w:color="000000" w:sz="4" w:space="0"/>
              <w:right w:val="single" w:color="000000" w:sz="4" w:space="0"/>
            </w:tcBorders>
            <w:noWrap w:val="0"/>
            <w:vAlign w:val="center"/>
          </w:tcPr>
          <w:p w14:paraId="63F70EDB">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311D6074">
            <w:pPr>
              <w:widowControl/>
              <w:jc w:val="center"/>
              <w:rPr>
                <w:rFonts w:ascii="宋体" w:hAnsi="宋体"/>
                <w:kern w:val="0"/>
                <w:sz w:val="16"/>
                <w:szCs w:val="16"/>
              </w:rPr>
            </w:pPr>
            <w:r>
              <w:rPr>
                <w:rFonts w:hint="eastAsia" w:ascii="宋体" w:hAnsi="宋体"/>
                <w:kern w:val="0"/>
                <w:sz w:val="16"/>
                <w:szCs w:val="16"/>
              </w:rPr>
              <w:t>3</w:t>
            </w:r>
          </w:p>
        </w:tc>
      </w:tr>
      <w:tr w14:paraId="44B27151">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0F815321">
            <w:pPr>
              <w:widowControl/>
              <w:jc w:val="center"/>
              <w:rPr>
                <w:rFonts w:ascii="宋体" w:hAnsi="宋体"/>
                <w:kern w:val="0"/>
                <w:sz w:val="16"/>
                <w:szCs w:val="16"/>
              </w:rPr>
            </w:pPr>
            <w:r>
              <w:rPr>
                <w:rFonts w:hint="eastAsia" w:ascii="宋体" w:hAnsi="宋体"/>
                <w:kern w:val="0"/>
                <w:sz w:val="16"/>
                <w:szCs w:val="16"/>
              </w:rPr>
              <w:t>过程</w:t>
            </w:r>
          </w:p>
        </w:tc>
        <w:tc>
          <w:tcPr>
            <w:tcW w:w="540" w:type="dxa"/>
            <w:vMerge w:val="restart"/>
            <w:tcBorders>
              <w:top w:val="nil"/>
              <w:left w:val="nil"/>
              <w:bottom w:val="single" w:color="000000" w:sz="4" w:space="0"/>
              <w:right w:val="single" w:color="000000" w:sz="4" w:space="0"/>
            </w:tcBorders>
            <w:noWrap w:val="0"/>
            <w:vAlign w:val="center"/>
          </w:tcPr>
          <w:p w14:paraId="67CE5B79">
            <w:pPr>
              <w:widowControl/>
              <w:jc w:val="center"/>
              <w:rPr>
                <w:rFonts w:ascii="宋体" w:hAnsi="宋体"/>
                <w:kern w:val="0"/>
                <w:sz w:val="16"/>
                <w:szCs w:val="16"/>
              </w:rPr>
            </w:pPr>
            <w:r>
              <w:rPr>
                <w:rFonts w:hint="eastAsia" w:ascii="宋体" w:hAnsi="宋体"/>
                <w:kern w:val="0"/>
                <w:sz w:val="16"/>
                <w:szCs w:val="16"/>
              </w:rPr>
              <w:t>资金管理</w:t>
            </w:r>
          </w:p>
        </w:tc>
        <w:tc>
          <w:tcPr>
            <w:tcW w:w="1440" w:type="dxa"/>
            <w:tcBorders>
              <w:top w:val="nil"/>
              <w:left w:val="nil"/>
              <w:bottom w:val="single" w:color="000000" w:sz="4" w:space="0"/>
              <w:right w:val="single" w:color="000000" w:sz="4" w:space="0"/>
            </w:tcBorders>
            <w:noWrap w:val="0"/>
            <w:vAlign w:val="center"/>
          </w:tcPr>
          <w:p w14:paraId="7716BAC1">
            <w:pPr>
              <w:widowControl/>
              <w:jc w:val="center"/>
              <w:rPr>
                <w:rFonts w:ascii="宋体" w:hAnsi="宋体"/>
                <w:kern w:val="0"/>
                <w:sz w:val="16"/>
                <w:szCs w:val="16"/>
              </w:rPr>
            </w:pPr>
            <w:r>
              <w:rPr>
                <w:rFonts w:hint="eastAsia" w:ascii="宋体" w:hAnsi="宋体"/>
                <w:kern w:val="0"/>
                <w:sz w:val="16"/>
                <w:szCs w:val="16"/>
              </w:rPr>
              <w:t>资金使用</w:t>
            </w:r>
          </w:p>
        </w:tc>
        <w:tc>
          <w:tcPr>
            <w:tcW w:w="2883" w:type="dxa"/>
            <w:tcBorders>
              <w:top w:val="nil"/>
              <w:left w:val="nil"/>
              <w:bottom w:val="single" w:color="000000" w:sz="4" w:space="0"/>
              <w:right w:val="single" w:color="000000" w:sz="4" w:space="0"/>
            </w:tcBorders>
            <w:noWrap w:val="0"/>
            <w:vAlign w:val="center"/>
          </w:tcPr>
          <w:p w14:paraId="40996D00">
            <w:pPr>
              <w:widowControl/>
              <w:jc w:val="center"/>
              <w:rPr>
                <w:rFonts w:ascii="宋体" w:hAnsi="宋体"/>
                <w:kern w:val="0"/>
                <w:sz w:val="16"/>
                <w:szCs w:val="16"/>
              </w:rPr>
            </w:pPr>
            <w:r>
              <w:rPr>
                <w:rFonts w:hint="eastAsia" w:ascii="宋体" w:hAnsi="宋体"/>
                <w:kern w:val="0"/>
                <w:sz w:val="16"/>
                <w:szCs w:val="16"/>
              </w:rPr>
              <w:t>是否存在支出依据不合规、虚列项目支出的情况；是否存在截留、挤占、挪用项目资金情况；是否存在超标准开支情况</w:t>
            </w:r>
          </w:p>
        </w:tc>
        <w:tc>
          <w:tcPr>
            <w:tcW w:w="2880" w:type="dxa"/>
            <w:tcBorders>
              <w:top w:val="nil"/>
              <w:left w:val="nil"/>
              <w:bottom w:val="single" w:color="000000" w:sz="4" w:space="0"/>
              <w:right w:val="single" w:color="000000" w:sz="4" w:space="0"/>
            </w:tcBorders>
            <w:noWrap w:val="0"/>
            <w:vAlign w:val="center"/>
          </w:tcPr>
          <w:p w14:paraId="0A21C564">
            <w:pPr>
              <w:widowControl/>
              <w:jc w:val="center"/>
              <w:rPr>
                <w:rFonts w:ascii="宋体" w:hAnsi="宋体"/>
                <w:kern w:val="0"/>
                <w:sz w:val="16"/>
                <w:szCs w:val="16"/>
              </w:rPr>
            </w:pPr>
            <w:r>
              <w:rPr>
                <w:rFonts w:hint="eastAsia" w:ascii="宋体" w:hAnsi="宋体"/>
                <w:kern w:val="0"/>
                <w:sz w:val="16"/>
                <w:szCs w:val="16"/>
              </w:rPr>
              <w:t>虚列（套取）扣4分，支出依据不合规扣1分，截留、挤占、挪用扣2分，超标准开支扣1分</w:t>
            </w:r>
          </w:p>
        </w:tc>
        <w:tc>
          <w:tcPr>
            <w:tcW w:w="720" w:type="dxa"/>
            <w:tcBorders>
              <w:top w:val="nil"/>
              <w:left w:val="nil"/>
              <w:bottom w:val="single" w:color="000000" w:sz="4" w:space="0"/>
              <w:right w:val="single" w:color="000000" w:sz="4" w:space="0"/>
            </w:tcBorders>
            <w:noWrap w:val="0"/>
            <w:vAlign w:val="center"/>
          </w:tcPr>
          <w:p w14:paraId="1CF884C9">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0A30C47D">
            <w:pPr>
              <w:widowControl/>
              <w:jc w:val="center"/>
              <w:rPr>
                <w:rFonts w:ascii="宋体" w:hAnsi="宋体"/>
                <w:kern w:val="0"/>
                <w:sz w:val="16"/>
                <w:szCs w:val="16"/>
              </w:rPr>
            </w:pPr>
            <w:r>
              <w:rPr>
                <w:rFonts w:hint="eastAsia" w:ascii="宋体" w:hAnsi="宋体"/>
                <w:kern w:val="0"/>
                <w:sz w:val="16"/>
                <w:szCs w:val="16"/>
              </w:rPr>
              <w:t>4</w:t>
            </w:r>
          </w:p>
        </w:tc>
      </w:tr>
      <w:tr w14:paraId="08E3A8ED">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16C40E87">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18FC4A25">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1F9DF80A">
            <w:pPr>
              <w:widowControl/>
              <w:jc w:val="center"/>
              <w:rPr>
                <w:rFonts w:ascii="宋体" w:hAnsi="宋体"/>
                <w:kern w:val="0"/>
                <w:sz w:val="16"/>
                <w:szCs w:val="16"/>
              </w:rPr>
            </w:pPr>
            <w:r>
              <w:rPr>
                <w:rFonts w:hint="eastAsia" w:ascii="宋体" w:hAnsi="宋体"/>
                <w:kern w:val="0"/>
                <w:sz w:val="16"/>
                <w:szCs w:val="16"/>
              </w:rPr>
              <w:t>财务管理</w:t>
            </w:r>
          </w:p>
        </w:tc>
        <w:tc>
          <w:tcPr>
            <w:tcW w:w="2883" w:type="dxa"/>
            <w:tcBorders>
              <w:top w:val="nil"/>
              <w:left w:val="nil"/>
              <w:bottom w:val="single" w:color="000000" w:sz="4" w:space="0"/>
              <w:right w:val="single" w:color="000000" w:sz="4" w:space="0"/>
            </w:tcBorders>
            <w:noWrap w:val="0"/>
            <w:vAlign w:val="center"/>
          </w:tcPr>
          <w:p w14:paraId="13160A11">
            <w:pPr>
              <w:widowControl/>
              <w:jc w:val="center"/>
              <w:rPr>
                <w:rFonts w:ascii="宋体" w:hAnsi="宋体"/>
                <w:kern w:val="0"/>
                <w:sz w:val="16"/>
                <w:szCs w:val="16"/>
              </w:rPr>
            </w:pPr>
            <w:r>
              <w:rPr>
                <w:rFonts w:hint="eastAsia" w:ascii="宋体" w:hAnsi="宋体"/>
                <w:kern w:val="0"/>
                <w:sz w:val="16"/>
                <w:szCs w:val="16"/>
              </w:rPr>
              <w:t>资金管理、费用支出等制度是否健全，是否严格执行；会计核算是否规范</w:t>
            </w:r>
          </w:p>
        </w:tc>
        <w:tc>
          <w:tcPr>
            <w:tcW w:w="2880" w:type="dxa"/>
            <w:tcBorders>
              <w:top w:val="nil"/>
              <w:left w:val="nil"/>
              <w:bottom w:val="single" w:color="000000" w:sz="4" w:space="0"/>
              <w:right w:val="single" w:color="000000" w:sz="4" w:space="0"/>
            </w:tcBorders>
            <w:noWrap w:val="0"/>
            <w:vAlign w:val="center"/>
          </w:tcPr>
          <w:p w14:paraId="5BA7BA91">
            <w:pPr>
              <w:widowControl/>
              <w:jc w:val="center"/>
              <w:rPr>
                <w:rFonts w:ascii="宋体" w:hAnsi="宋体"/>
                <w:kern w:val="0"/>
                <w:sz w:val="16"/>
                <w:szCs w:val="16"/>
              </w:rPr>
            </w:pPr>
            <w:r>
              <w:rPr>
                <w:rFonts w:hint="eastAsia" w:ascii="宋体" w:hAnsi="宋体"/>
                <w:kern w:val="0"/>
                <w:sz w:val="16"/>
                <w:szCs w:val="16"/>
              </w:rPr>
              <w:t>财务制度健全（1分），严格执行制度（1分），会计核算规范（1分）</w:t>
            </w:r>
          </w:p>
        </w:tc>
        <w:tc>
          <w:tcPr>
            <w:tcW w:w="720" w:type="dxa"/>
            <w:tcBorders>
              <w:top w:val="nil"/>
              <w:left w:val="nil"/>
              <w:bottom w:val="single" w:color="000000" w:sz="4" w:space="0"/>
              <w:right w:val="single" w:color="000000" w:sz="4" w:space="0"/>
            </w:tcBorders>
            <w:noWrap w:val="0"/>
            <w:vAlign w:val="center"/>
          </w:tcPr>
          <w:p w14:paraId="5D960603">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06350B42">
            <w:pPr>
              <w:widowControl/>
              <w:jc w:val="center"/>
              <w:rPr>
                <w:rFonts w:ascii="宋体" w:hAnsi="宋体"/>
                <w:kern w:val="0"/>
                <w:sz w:val="16"/>
                <w:szCs w:val="16"/>
              </w:rPr>
            </w:pPr>
            <w:r>
              <w:rPr>
                <w:rFonts w:hint="eastAsia" w:ascii="宋体" w:hAnsi="宋体"/>
                <w:kern w:val="0"/>
                <w:sz w:val="16"/>
                <w:szCs w:val="16"/>
              </w:rPr>
              <w:t>3</w:t>
            </w:r>
          </w:p>
        </w:tc>
      </w:tr>
      <w:tr w14:paraId="35B96152">
        <w:tblPrEx>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110FD395">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3282DC04">
            <w:pPr>
              <w:widowControl/>
              <w:jc w:val="center"/>
              <w:rPr>
                <w:rFonts w:ascii="宋体" w:hAnsi="宋体"/>
                <w:kern w:val="0"/>
                <w:sz w:val="16"/>
                <w:szCs w:val="16"/>
              </w:rPr>
            </w:pPr>
            <w:r>
              <w:rPr>
                <w:rFonts w:hint="eastAsia" w:ascii="宋体" w:hAnsi="宋体"/>
                <w:kern w:val="0"/>
                <w:sz w:val="16"/>
                <w:szCs w:val="16"/>
              </w:rPr>
              <w:t>组织实施</w:t>
            </w:r>
          </w:p>
        </w:tc>
        <w:tc>
          <w:tcPr>
            <w:tcW w:w="1440" w:type="dxa"/>
            <w:tcBorders>
              <w:top w:val="nil"/>
              <w:left w:val="nil"/>
              <w:bottom w:val="single" w:color="000000" w:sz="4" w:space="0"/>
              <w:right w:val="single" w:color="000000" w:sz="4" w:space="0"/>
            </w:tcBorders>
            <w:noWrap w:val="0"/>
            <w:vAlign w:val="center"/>
          </w:tcPr>
          <w:p w14:paraId="06AEE437">
            <w:pPr>
              <w:widowControl/>
              <w:jc w:val="center"/>
              <w:rPr>
                <w:rFonts w:ascii="宋体" w:hAnsi="宋体"/>
                <w:kern w:val="0"/>
                <w:sz w:val="16"/>
                <w:szCs w:val="16"/>
              </w:rPr>
            </w:pPr>
            <w:r>
              <w:rPr>
                <w:rFonts w:hint="eastAsia" w:ascii="宋体" w:hAnsi="宋体"/>
                <w:kern w:val="0"/>
                <w:sz w:val="16"/>
                <w:szCs w:val="16"/>
              </w:rPr>
              <w:t>组织机构</w:t>
            </w:r>
          </w:p>
        </w:tc>
        <w:tc>
          <w:tcPr>
            <w:tcW w:w="2883" w:type="dxa"/>
            <w:tcBorders>
              <w:top w:val="nil"/>
              <w:left w:val="nil"/>
              <w:bottom w:val="single" w:color="000000" w:sz="4" w:space="0"/>
              <w:right w:val="single" w:color="000000" w:sz="4" w:space="0"/>
            </w:tcBorders>
            <w:noWrap w:val="0"/>
            <w:vAlign w:val="center"/>
          </w:tcPr>
          <w:p w14:paraId="2A757BB3">
            <w:pPr>
              <w:widowControl/>
              <w:jc w:val="center"/>
              <w:rPr>
                <w:rFonts w:ascii="宋体" w:hAnsi="宋体"/>
                <w:kern w:val="0"/>
                <w:sz w:val="16"/>
                <w:szCs w:val="16"/>
              </w:rPr>
            </w:pPr>
            <w:r>
              <w:rPr>
                <w:rFonts w:hint="eastAsia" w:ascii="宋体" w:hAnsi="宋体"/>
                <w:kern w:val="0"/>
                <w:sz w:val="16"/>
                <w:szCs w:val="16"/>
              </w:rPr>
              <w:t>机构是否健全、分工是否明确</w:t>
            </w:r>
          </w:p>
        </w:tc>
        <w:tc>
          <w:tcPr>
            <w:tcW w:w="2880" w:type="dxa"/>
            <w:tcBorders>
              <w:top w:val="nil"/>
              <w:left w:val="nil"/>
              <w:bottom w:val="single" w:color="000000" w:sz="4" w:space="0"/>
              <w:right w:val="single" w:color="000000" w:sz="4" w:space="0"/>
            </w:tcBorders>
            <w:noWrap w:val="0"/>
            <w:vAlign w:val="center"/>
          </w:tcPr>
          <w:p w14:paraId="639CFCB6">
            <w:pPr>
              <w:widowControl/>
              <w:jc w:val="center"/>
              <w:rPr>
                <w:rFonts w:ascii="宋体" w:hAnsi="宋体"/>
                <w:kern w:val="0"/>
                <w:sz w:val="16"/>
                <w:szCs w:val="16"/>
              </w:rPr>
            </w:pPr>
            <w:r>
              <w:rPr>
                <w:rFonts w:hint="eastAsia" w:ascii="宋体" w:hAnsi="宋体"/>
                <w:kern w:val="0"/>
                <w:sz w:val="16"/>
                <w:szCs w:val="16"/>
              </w:rPr>
              <w:t>机构健全、分工明确（4分）</w:t>
            </w:r>
          </w:p>
        </w:tc>
        <w:tc>
          <w:tcPr>
            <w:tcW w:w="720" w:type="dxa"/>
            <w:tcBorders>
              <w:top w:val="nil"/>
              <w:left w:val="nil"/>
              <w:bottom w:val="single" w:color="000000" w:sz="4" w:space="0"/>
              <w:right w:val="single" w:color="000000" w:sz="4" w:space="0"/>
            </w:tcBorders>
            <w:noWrap w:val="0"/>
            <w:vAlign w:val="center"/>
          </w:tcPr>
          <w:p w14:paraId="3EE10E4D">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6ABB44FD">
            <w:pPr>
              <w:widowControl/>
              <w:jc w:val="center"/>
              <w:rPr>
                <w:rFonts w:ascii="宋体" w:hAnsi="宋体"/>
                <w:kern w:val="0"/>
                <w:sz w:val="16"/>
                <w:szCs w:val="16"/>
              </w:rPr>
            </w:pPr>
            <w:r>
              <w:rPr>
                <w:rFonts w:hint="eastAsia" w:ascii="宋体" w:hAnsi="宋体"/>
                <w:kern w:val="0"/>
                <w:sz w:val="16"/>
                <w:szCs w:val="16"/>
              </w:rPr>
              <w:t>4</w:t>
            </w:r>
          </w:p>
        </w:tc>
      </w:tr>
      <w:tr w14:paraId="1CBA6B89">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460C61E6">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259DE765">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19DC0992">
            <w:pPr>
              <w:widowControl/>
              <w:jc w:val="center"/>
              <w:rPr>
                <w:rFonts w:ascii="宋体" w:hAnsi="宋体"/>
                <w:kern w:val="0"/>
                <w:sz w:val="16"/>
                <w:szCs w:val="16"/>
              </w:rPr>
            </w:pPr>
            <w:r>
              <w:rPr>
                <w:rFonts w:hint="eastAsia" w:ascii="宋体" w:hAnsi="宋体"/>
                <w:kern w:val="0"/>
                <w:sz w:val="16"/>
                <w:szCs w:val="16"/>
              </w:rPr>
              <w:t>管理制度</w:t>
            </w:r>
          </w:p>
        </w:tc>
        <w:tc>
          <w:tcPr>
            <w:tcW w:w="2883" w:type="dxa"/>
            <w:tcBorders>
              <w:top w:val="nil"/>
              <w:left w:val="nil"/>
              <w:bottom w:val="single" w:color="000000" w:sz="4" w:space="0"/>
              <w:right w:val="single" w:color="000000" w:sz="4" w:space="0"/>
            </w:tcBorders>
            <w:noWrap w:val="0"/>
            <w:vAlign w:val="center"/>
          </w:tcPr>
          <w:p w14:paraId="5AA60CCC">
            <w:pPr>
              <w:widowControl/>
              <w:jc w:val="center"/>
              <w:rPr>
                <w:rFonts w:ascii="宋体" w:hAnsi="宋体"/>
                <w:kern w:val="0"/>
                <w:sz w:val="16"/>
                <w:szCs w:val="16"/>
              </w:rPr>
            </w:pPr>
            <w:r>
              <w:rPr>
                <w:rFonts w:hint="eastAsia" w:ascii="宋体" w:hAnsi="宋体"/>
                <w:kern w:val="0"/>
                <w:sz w:val="16"/>
                <w:szCs w:val="16"/>
              </w:rPr>
              <w:t>是否建立健全项目管理制度；是否严格执行相关项目管理制度</w:t>
            </w:r>
          </w:p>
        </w:tc>
        <w:tc>
          <w:tcPr>
            <w:tcW w:w="2880" w:type="dxa"/>
            <w:tcBorders>
              <w:top w:val="nil"/>
              <w:left w:val="nil"/>
              <w:bottom w:val="single" w:color="000000" w:sz="4" w:space="0"/>
              <w:right w:val="single" w:color="000000" w:sz="4" w:space="0"/>
            </w:tcBorders>
            <w:noWrap w:val="0"/>
            <w:vAlign w:val="center"/>
          </w:tcPr>
          <w:p w14:paraId="4719244D">
            <w:pPr>
              <w:widowControl/>
              <w:jc w:val="center"/>
              <w:rPr>
                <w:rFonts w:ascii="宋体" w:hAnsi="宋体"/>
                <w:kern w:val="0"/>
                <w:sz w:val="16"/>
                <w:szCs w:val="16"/>
              </w:rPr>
            </w:pPr>
            <w:r>
              <w:rPr>
                <w:rFonts w:hint="eastAsia" w:ascii="宋体" w:hAnsi="宋体"/>
                <w:kern w:val="0"/>
                <w:sz w:val="16"/>
                <w:szCs w:val="16"/>
              </w:rPr>
              <w:t>建立健全项目管理制度（2分）；严格执行相关项目管理制度(2分）</w:t>
            </w:r>
          </w:p>
        </w:tc>
        <w:tc>
          <w:tcPr>
            <w:tcW w:w="720" w:type="dxa"/>
            <w:tcBorders>
              <w:top w:val="nil"/>
              <w:left w:val="nil"/>
              <w:bottom w:val="single" w:color="000000" w:sz="4" w:space="0"/>
              <w:right w:val="single" w:color="000000" w:sz="4" w:space="0"/>
            </w:tcBorders>
            <w:noWrap w:val="0"/>
            <w:vAlign w:val="center"/>
          </w:tcPr>
          <w:p w14:paraId="29D82B86">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710DA399">
            <w:pPr>
              <w:widowControl/>
              <w:jc w:val="center"/>
              <w:rPr>
                <w:rFonts w:ascii="宋体" w:hAnsi="宋体"/>
                <w:kern w:val="0"/>
                <w:sz w:val="16"/>
                <w:szCs w:val="16"/>
              </w:rPr>
            </w:pPr>
            <w:r>
              <w:rPr>
                <w:rFonts w:hint="eastAsia" w:ascii="宋体" w:hAnsi="宋体"/>
                <w:kern w:val="0"/>
                <w:sz w:val="16"/>
                <w:szCs w:val="16"/>
              </w:rPr>
              <w:t>4</w:t>
            </w:r>
          </w:p>
        </w:tc>
      </w:tr>
      <w:tr w14:paraId="5457AF42">
        <w:tblPrEx>
          <w:tblCellMar>
            <w:top w:w="0" w:type="dxa"/>
            <w:left w:w="108" w:type="dxa"/>
            <w:bottom w:w="0" w:type="dxa"/>
            <w:right w:w="108" w:type="dxa"/>
          </w:tblCellMar>
        </w:tblPrEx>
        <w:trPr>
          <w:trHeight w:val="1447" w:hRule="atLeast"/>
        </w:trPr>
        <w:tc>
          <w:tcPr>
            <w:tcW w:w="538" w:type="dxa"/>
            <w:vMerge w:val="restart"/>
            <w:tcBorders>
              <w:top w:val="nil"/>
              <w:left w:val="single" w:color="auto" w:sz="4" w:space="0"/>
              <w:right w:val="single" w:color="auto" w:sz="4" w:space="0"/>
            </w:tcBorders>
            <w:noWrap w:val="0"/>
            <w:vAlign w:val="center"/>
          </w:tcPr>
          <w:p w14:paraId="2C22E992">
            <w:pPr>
              <w:widowControl/>
              <w:jc w:val="center"/>
              <w:rPr>
                <w:rFonts w:ascii="宋体" w:hAnsi="宋体"/>
                <w:kern w:val="0"/>
                <w:sz w:val="16"/>
                <w:szCs w:val="16"/>
              </w:rPr>
            </w:pPr>
            <w:r>
              <w:rPr>
                <w:rFonts w:hint="eastAsia" w:ascii="宋体" w:hAnsi="宋体"/>
                <w:kern w:val="0"/>
                <w:sz w:val="16"/>
                <w:szCs w:val="16"/>
              </w:rPr>
              <w:t>产出</w:t>
            </w:r>
          </w:p>
        </w:tc>
        <w:tc>
          <w:tcPr>
            <w:tcW w:w="540" w:type="dxa"/>
            <w:vMerge w:val="restart"/>
            <w:tcBorders>
              <w:top w:val="nil"/>
              <w:left w:val="single" w:color="auto" w:sz="4" w:space="0"/>
              <w:right w:val="single" w:color="auto" w:sz="4" w:space="0"/>
            </w:tcBorders>
            <w:noWrap w:val="0"/>
            <w:vAlign w:val="center"/>
          </w:tcPr>
          <w:p w14:paraId="148AC7F8">
            <w:pPr>
              <w:widowControl/>
              <w:jc w:val="center"/>
              <w:rPr>
                <w:rFonts w:ascii="宋体" w:hAnsi="宋体"/>
                <w:kern w:val="0"/>
                <w:sz w:val="16"/>
                <w:szCs w:val="16"/>
              </w:rPr>
            </w:pPr>
            <w:r>
              <w:rPr>
                <w:rFonts w:hint="eastAsia" w:ascii="宋体" w:hAnsi="宋体"/>
                <w:kern w:val="0"/>
                <w:sz w:val="16"/>
                <w:szCs w:val="16"/>
              </w:rPr>
              <w:t>产出指标</w:t>
            </w:r>
          </w:p>
        </w:tc>
        <w:tc>
          <w:tcPr>
            <w:tcW w:w="1440" w:type="dxa"/>
            <w:tcBorders>
              <w:top w:val="nil"/>
              <w:left w:val="single" w:color="auto" w:sz="4" w:space="0"/>
              <w:bottom w:val="single" w:color="000000" w:sz="4" w:space="0"/>
              <w:right w:val="single" w:color="000000" w:sz="4" w:space="0"/>
            </w:tcBorders>
            <w:noWrap w:val="0"/>
            <w:vAlign w:val="center"/>
          </w:tcPr>
          <w:p w14:paraId="222A332B">
            <w:pPr>
              <w:widowControl/>
              <w:ind w:firstLine="240" w:firstLineChars="150"/>
              <w:rPr>
                <w:rFonts w:ascii="宋体" w:hAnsi="宋体"/>
                <w:kern w:val="0"/>
                <w:sz w:val="16"/>
                <w:szCs w:val="16"/>
              </w:rPr>
            </w:pPr>
            <w:r>
              <w:rPr>
                <w:rFonts w:hint="eastAsia" w:ascii="宋体" w:hAnsi="宋体"/>
                <w:kern w:val="0"/>
                <w:sz w:val="16"/>
                <w:szCs w:val="16"/>
              </w:rPr>
              <w:t>数量指标</w:t>
            </w:r>
          </w:p>
        </w:tc>
        <w:tc>
          <w:tcPr>
            <w:tcW w:w="2883" w:type="dxa"/>
            <w:tcBorders>
              <w:top w:val="nil"/>
              <w:left w:val="nil"/>
              <w:bottom w:val="single" w:color="000000" w:sz="4" w:space="0"/>
              <w:right w:val="single" w:color="000000" w:sz="4" w:space="0"/>
            </w:tcBorders>
            <w:noWrap w:val="0"/>
            <w:vAlign w:val="center"/>
          </w:tcPr>
          <w:p w14:paraId="3393AE6A">
            <w:pPr>
              <w:widowControl/>
              <w:jc w:val="center"/>
              <w:rPr>
                <w:rFonts w:ascii="宋体" w:hAnsi="宋体"/>
                <w:kern w:val="0"/>
                <w:sz w:val="16"/>
                <w:szCs w:val="16"/>
              </w:rPr>
            </w:pPr>
            <w:r>
              <w:rPr>
                <w:rFonts w:hint="eastAsia" w:ascii="宋体" w:hAnsi="宋体"/>
                <w:kern w:val="0"/>
                <w:sz w:val="16"/>
                <w:szCs w:val="16"/>
              </w:rPr>
              <w:t>补助覆盖率(%)</w:t>
            </w:r>
          </w:p>
        </w:tc>
        <w:tc>
          <w:tcPr>
            <w:tcW w:w="2880" w:type="dxa"/>
            <w:tcBorders>
              <w:top w:val="nil"/>
              <w:left w:val="nil"/>
              <w:bottom w:val="single" w:color="000000" w:sz="4" w:space="0"/>
              <w:right w:val="single" w:color="auto" w:sz="4" w:space="0"/>
            </w:tcBorders>
            <w:noWrap w:val="0"/>
            <w:vAlign w:val="center"/>
          </w:tcPr>
          <w:p w14:paraId="25771A0F">
            <w:pPr>
              <w:widowControl/>
              <w:jc w:val="center"/>
              <w:rPr>
                <w:rFonts w:ascii="宋体" w:hAnsi="宋体"/>
                <w:kern w:val="0"/>
                <w:sz w:val="16"/>
                <w:szCs w:val="16"/>
              </w:rPr>
            </w:pPr>
            <w:r>
              <w:rPr>
                <w:rFonts w:hint="eastAsia" w:ascii="宋体" w:hAnsi="宋体"/>
                <w:kern w:val="0"/>
                <w:sz w:val="13"/>
                <w:szCs w:val="13"/>
              </w:rPr>
              <w:t>已补助人数占应补助人数的百分之百得</w:t>
            </w:r>
            <w:r>
              <w:rPr>
                <w:rFonts w:ascii="宋体" w:hAnsi="宋体"/>
                <w:kern w:val="0"/>
                <w:sz w:val="13"/>
                <w:szCs w:val="13"/>
              </w:rPr>
              <w:t>20</w:t>
            </w:r>
            <w:r>
              <w:rPr>
                <w:rFonts w:hint="eastAsia" w:ascii="宋体" w:hAnsi="宋体"/>
                <w:kern w:val="0"/>
                <w:sz w:val="13"/>
                <w:szCs w:val="13"/>
              </w:rPr>
              <w:t>分，100%以下得10分。</w:t>
            </w:r>
          </w:p>
        </w:tc>
        <w:tc>
          <w:tcPr>
            <w:tcW w:w="720" w:type="dxa"/>
            <w:tcBorders>
              <w:top w:val="nil"/>
              <w:left w:val="single" w:color="auto" w:sz="4" w:space="0"/>
              <w:bottom w:val="single" w:color="000000" w:sz="4" w:space="0"/>
              <w:right w:val="single" w:color="000000" w:sz="4" w:space="0"/>
            </w:tcBorders>
            <w:noWrap w:val="0"/>
            <w:vAlign w:val="center"/>
          </w:tcPr>
          <w:p w14:paraId="13323488">
            <w:pPr>
              <w:widowControl/>
              <w:jc w:val="center"/>
              <w:rPr>
                <w:rFonts w:ascii="宋体" w:hAnsi="宋体"/>
                <w:kern w:val="0"/>
                <w:sz w:val="16"/>
                <w:szCs w:val="16"/>
              </w:rPr>
            </w:pPr>
            <w:r>
              <w:rPr>
                <w:rFonts w:ascii="宋体" w:hAnsi="宋体"/>
                <w:kern w:val="0"/>
                <w:sz w:val="16"/>
                <w:szCs w:val="16"/>
              </w:rPr>
              <w:t>20</w:t>
            </w:r>
          </w:p>
        </w:tc>
        <w:tc>
          <w:tcPr>
            <w:tcW w:w="631" w:type="dxa"/>
            <w:tcBorders>
              <w:top w:val="nil"/>
              <w:left w:val="nil"/>
              <w:bottom w:val="single" w:color="000000" w:sz="4" w:space="0"/>
              <w:right w:val="single" w:color="auto" w:sz="4" w:space="0"/>
            </w:tcBorders>
            <w:noWrap w:val="0"/>
            <w:vAlign w:val="center"/>
          </w:tcPr>
          <w:p w14:paraId="6340216E">
            <w:pPr>
              <w:widowControl/>
              <w:jc w:val="center"/>
              <w:rPr>
                <w:rFonts w:ascii="宋体" w:hAnsi="宋体"/>
                <w:kern w:val="0"/>
                <w:sz w:val="16"/>
                <w:szCs w:val="16"/>
              </w:rPr>
            </w:pPr>
            <w:r>
              <w:rPr>
                <w:rFonts w:ascii="宋体" w:hAnsi="宋体"/>
                <w:kern w:val="0"/>
                <w:sz w:val="16"/>
                <w:szCs w:val="16"/>
              </w:rPr>
              <w:t>20</w:t>
            </w:r>
          </w:p>
        </w:tc>
      </w:tr>
      <w:tr w14:paraId="79913CA7">
        <w:tblPrEx>
          <w:tblCellMar>
            <w:top w:w="0" w:type="dxa"/>
            <w:left w:w="108" w:type="dxa"/>
            <w:bottom w:w="0" w:type="dxa"/>
            <w:right w:w="108" w:type="dxa"/>
          </w:tblCellMar>
        </w:tblPrEx>
        <w:trPr>
          <w:trHeight w:val="2263" w:hRule="atLeast"/>
        </w:trPr>
        <w:tc>
          <w:tcPr>
            <w:tcW w:w="538" w:type="dxa"/>
            <w:vMerge w:val="continue"/>
            <w:tcBorders>
              <w:top w:val="nil"/>
              <w:left w:val="single" w:color="auto" w:sz="4" w:space="0"/>
              <w:bottom w:val="single" w:color="auto" w:sz="4" w:space="0"/>
              <w:right w:val="single" w:color="auto" w:sz="4" w:space="0"/>
            </w:tcBorders>
            <w:noWrap w:val="0"/>
            <w:vAlign w:val="center"/>
          </w:tcPr>
          <w:p w14:paraId="19FFCF14">
            <w:pPr>
              <w:widowControl/>
              <w:jc w:val="left"/>
              <w:rPr>
                <w:rFonts w:ascii="宋体" w:hAnsi="宋体"/>
                <w:kern w:val="0"/>
                <w:sz w:val="16"/>
                <w:szCs w:val="16"/>
              </w:rPr>
            </w:pPr>
          </w:p>
        </w:tc>
        <w:tc>
          <w:tcPr>
            <w:tcW w:w="540" w:type="dxa"/>
            <w:vMerge w:val="continue"/>
            <w:tcBorders>
              <w:top w:val="nil"/>
              <w:left w:val="single" w:color="auto" w:sz="4" w:space="0"/>
              <w:bottom w:val="single" w:color="auto" w:sz="4" w:space="0"/>
              <w:right w:val="single" w:color="auto" w:sz="4" w:space="0"/>
            </w:tcBorders>
            <w:noWrap w:val="0"/>
            <w:vAlign w:val="center"/>
          </w:tcPr>
          <w:p w14:paraId="7C91EDAF">
            <w:pPr>
              <w:widowControl/>
              <w:jc w:val="left"/>
              <w:rPr>
                <w:rFonts w:ascii="宋体" w:hAnsi="宋体"/>
                <w:kern w:val="0"/>
                <w:sz w:val="16"/>
                <w:szCs w:val="16"/>
              </w:rPr>
            </w:pPr>
          </w:p>
        </w:tc>
        <w:tc>
          <w:tcPr>
            <w:tcW w:w="1440" w:type="dxa"/>
            <w:tcBorders>
              <w:top w:val="single" w:color="000000" w:sz="4" w:space="0"/>
              <w:left w:val="single" w:color="auto" w:sz="4" w:space="0"/>
              <w:bottom w:val="single" w:color="auto" w:sz="4" w:space="0"/>
              <w:right w:val="single" w:color="auto" w:sz="4" w:space="0"/>
            </w:tcBorders>
            <w:noWrap w:val="0"/>
            <w:vAlign w:val="center"/>
          </w:tcPr>
          <w:p w14:paraId="6B2ABED4">
            <w:pPr>
              <w:widowControl/>
              <w:jc w:val="center"/>
              <w:rPr>
                <w:rFonts w:ascii="宋体" w:hAnsi="宋体"/>
                <w:kern w:val="0"/>
                <w:sz w:val="16"/>
                <w:szCs w:val="16"/>
              </w:rPr>
            </w:pPr>
            <w:r>
              <w:rPr>
                <w:rFonts w:hint="eastAsia" w:ascii="宋体" w:hAnsi="宋体"/>
                <w:kern w:val="0"/>
                <w:sz w:val="16"/>
                <w:szCs w:val="16"/>
              </w:rPr>
              <w:t>数量指标</w:t>
            </w:r>
          </w:p>
        </w:tc>
        <w:tc>
          <w:tcPr>
            <w:tcW w:w="2883" w:type="dxa"/>
            <w:tcBorders>
              <w:top w:val="single" w:color="000000" w:sz="4" w:space="0"/>
              <w:left w:val="single" w:color="auto" w:sz="4" w:space="0"/>
              <w:bottom w:val="single" w:color="000000" w:sz="4" w:space="0"/>
              <w:right w:val="single" w:color="auto" w:sz="4" w:space="0"/>
            </w:tcBorders>
            <w:noWrap w:val="0"/>
            <w:vAlign w:val="center"/>
          </w:tcPr>
          <w:p w14:paraId="4F2F46F7">
            <w:pPr>
              <w:widowControl/>
              <w:jc w:val="center"/>
              <w:rPr>
                <w:rFonts w:ascii="宋体" w:hAnsi="宋体"/>
                <w:kern w:val="0"/>
                <w:sz w:val="16"/>
                <w:szCs w:val="16"/>
              </w:rPr>
            </w:pPr>
            <w:r>
              <w:rPr>
                <w:rFonts w:hint="eastAsia" w:ascii="宋体" w:hAnsi="宋体"/>
                <w:kern w:val="0"/>
                <w:sz w:val="16"/>
                <w:szCs w:val="16"/>
              </w:rPr>
              <w:t>补助金使用率（%）</w:t>
            </w:r>
          </w:p>
        </w:tc>
        <w:tc>
          <w:tcPr>
            <w:tcW w:w="2880" w:type="dxa"/>
            <w:tcBorders>
              <w:top w:val="single" w:color="000000" w:sz="4" w:space="0"/>
              <w:left w:val="single" w:color="auto" w:sz="4" w:space="0"/>
              <w:bottom w:val="single" w:color="000000" w:sz="4" w:space="0"/>
              <w:right w:val="single" w:color="auto" w:sz="4" w:space="0"/>
            </w:tcBorders>
            <w:noWrap w:val="0"/>
            <w:vAlign w:val="center"/>
          </w:tcPr>
          <w:p w14:paraId="26D3FA9B">
            <w:pPr>
              <w:widowControl/>
              <w:jc w:val="center"/>
              <w:rPr>
                <w:rFonts w:ascii="宋体" w:hAnsi="宋体"/>
                <w:kern w:val="0"/>
                <w:sz w:val="16"/>
                <w:szCs w:val="16"/>
              </w:rPr>
            </w:pPr>
            <w:r>
              <w:rPr>
                <w:rFonts w:hint="eastAsia" w:ascii="宋体" w:hAnsi="宋体"/>
                <w:kern w:val="0"/>
                <w:sz w:val="13"/>
                <w:szCs w:val="13"/>
              </w:rPr>
              <w:t>实际使用补助金的人数占已补助人数的百分之五以上得</w:t>
            </w:r>
            <w:r>
              <w:rPr>
                <w:rFonts w:ascii="宋体" w:hAnsi="宋体"/>
                <w:kern w:val="0"/>
                <w:sz w:val="13"/>
                <w:szCs w:val="13"/>
              </w:rPr>
              <w:t>20</w:t>
            </w:r>
            <w:r>
              <w:rPr>
                <w:rFonts w:hint="eastAsia" w:ascii="宋体" w:hAnsi="宋体"/>
                <w:kern w:val="0"/>
                <w:sz w:val="13"/>
                <w:szCs w:val="13"/>
              </w:rPr>
              <w:t>分，</w:t>
            </w:r>
            <w:r>
              <w:rPr>
                <w:rFonts w:ascii="宋体" w:hAnsi="宋体"/>
                <w:kern w:val="0"/>
                <w:sz w:val="16"/>
                <w:szCs w:val="16"/>
              </w:rPr>
              <w:t xml:space="preserve"> </w:t>
            </w:r>
            <w:r>
              <w:rPr>
                <w:rFonts w:hint="eastAsia" w:ascii="宋体" w:hAnsi="宋体"/>
                <w:kern w:val="0"/>
                <w:sz w:val="16"/>
                <w:szCs w:val="16"/>
              </w:rPr>
              <w:t>百分之五以下得10分。</w:t>
            </w:r>
          </w:p>
        </w:tc>
        <w:tc>
          <w:tcPr>
            <w:tcW w:w="720" w:type="dxa"/>
            <w:tcBorders>
              <w:top w:val="single" w:color="000000" w:sz="4" w:space="0"/>
              <w:left w:val="single" w:color="auto" w:sz="4" w:space="0"/>
              <w:bottom w:val="single" w:color="000000" w:sz="4" w:space="0"/>
              <w:right w:val="single" w:color="auto" w:sz="4" w:space="0"/>
            </w:tcBorders>
            <w:noWrap w:val="0"/>
            <w:vAlign w:val="center"/>
          </w:tcPr>
          <w:p w14:paraId="56FCE037">
            <w:pPr>
              <w:widowControl/>
              <w:jc w:val="center"/>
              <w:rPr>
                <w:rFonts w:ascii="宋体" w:hAnsi="宋体"/>
                <w:kern w:val="0"/>
                <w:sz w:val="16"/>
                <w:szCs w:val="16"/>
              </w:rPr>
            </w:pPr>
            <w:r>
              <w:rPr>
                <w:rFonts w:ascii="宋体" w:hAnsi="宋体"/>
                <w:kern w:val="0"/>
                <w:sz w:val="16"/>
                <w:szCs w:val="16"/>
              </w:rPr>
              <w:t>20</w:t>
            </w:r>
          </w:p>
        </w:tc>
        <w:tc>
          <w:tcPr>
            <w:tcW w:w="631" w:type="dxa"/>
            <w:tcBorders>
              <w:top w:val="single" w:color="000000" w:sz="4" w:space="0"/>
              <w:left w:val="single" w:color="auto" w:sz="4" w:space="0"/>
              <w:bottom w:val="single" w:color="000000" w:sz="4" w:space="0"/>
              <w:right w:val="single" w:color="auto" w:sz="4" w:space="0"/>
            </w:tcBorders>
            <w:noWrap w:val="0"/>
            <w:vAlign w:val="center"/>
          </w:tcPr>
          <w:p w14:paraId="4CF1AA61">
            <w:pPr>
              <w:widowControl/>
              <w:jc w:val="center"/>
              <w:rPr>
                <w:rFonts w:ascii="宋体" w:hAnsi="宋体"/>
                <w:kern w:val="0"/>
                <w:sz w:val="16"/>
                <w:szCs w:val="16"/>
              </w:rPr>
            </w:pPr>
            <w:r>
              <w:rPr>
                <w:rFonts w:ascii="宋体" w:hAnsi="宋体"/>
                <w:kern w:val="0"/>
                <w:sz w:val="16"/>
                <w:szCs w:val="16"/>
              </w:rPr>
              <w:t>20</w:t>
            </w:r>
          </w:p>
        </w:tc>
      </w:tr>
      <w:tr w14:paraId="5CFCF862">
        <w:tblPrEx>
          <w:tblCellMar>
            <w:top w:w="0" w:type="dxa"/>
            <w:left w:w="108" w:type="dxa"/>
            <w:bottom w:w="0" w:type="dxa"/>
            <w:right w:w="108" w:type="dxa"/>
          </w:tblCellMar>
        </w:tblPrEx>
        <w:trPr>
          <w:gridAfter w:val="6"/>
          <w:wAfter w:w="9094" w:type="dxa"/>
          <w:trHeight w:val="312" w:hRule="atLeast"/>
        </w:trPr>
        <w:tc>
          <w:tcPr>
            <w:tcW w:w="538" w:type="dxa"/>
            <w:vMerge w:val="restart"/>
            <w:tcBorders>
              <w:top w:val="nil"/>
              <w:left w:val="single" w:color="auto" w:sz="4" w:space="0"/>
              <w:bottom w:val="single" w:color="000000" w:sz="4" w:space="0"/>
              <w:right w:val="single" w:color="auto" w:sz="4" w:space="0"/>
            </w:tcBorders>
            <w:noWrap w:val="0"/>
            <w:vAlign w:val="center"/>
          </w:tcPr>
          <w:p w14:paraId="66D9240D">
            <w:pPr>
              <w:widowControl/>
              <w:rPr>
                <w:rFonts w:hint="eastAsia" w:ascii="宋体" w:hAnsi="宋体" w:eastAsia="宋体"/>
                <w:kern w:val="0"/>
                <w:sz w:val="16"/>
                <w:szCs w:val="16"/>
                <w:lang w:eastAsia="zh-CN"/>
              </w:rPr>
            </w:pPr>
            <w:r>
              <w:rPr>
                <w:rFonts w:hint="eastAsia" w:ascii="宋体" w:hAnsi="宋体"/>
                <w:kern w:val="0"/>
                <w:sz w:val="16"/>
                <w:szCs w:val="16"/>
                <w:lang w:eastAsia="zh-CN"/>
              </w:rPr>
              <w:t>效果</w:t>
            </w:r>
          </w:p>
        </w:tc>
      </w:tr>
      <w:tr w14:paraId="642F127D">
        <w:tblPrEx>
          <w:tblCellMar>
            <w:top w:w="0" w:type="dxa"/>
            <w:left w:w="108" w:type="dxa"/>
            <w:bottom w:w="0" w:type="dxa"/>
            <w:right w:w="108" w:type="dxa"/>
          </w:tblCellMar>
        </w:tblPrEx>
        <w:trPr>
          <w:trHeight w:val="78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6F9E2B90">
            <w:pPr>
              <w:widowControl/>
              <w:jc w:val="left"/>
              <w:rPr>
                <w:rFonts w:ascii="宋体" w:hAnsi="宋体"/>
                <w:kern w:val="0"/>
                <w:sz w:val="16"/>
                <w:szCs w:val="16"/>
              </w:rPr>
            </w:pPr>
          </w:p>
        </w:tc>
        <w:tc>
          <w:tcPr>
            <w:tcW w:w="540" w:type="dxa"/>
            <w:vMerge w:val="restart"/>
            <w:tcBorders>
              <w:top w:val="nil"/>
              <w:left w:val="single" w:color="auto" w:sz="4" w:space="0"/>
              <w:bottom w:val="single" w:color="000000" w:sz="4" w:space="0"/>
              <w:right w:val="single" w:color="000000" w:sz="4" w:space="0"/>
            </w:tcBorders>
            <w:noWrap w:val="0"/>
            <w:vAlign w:val="center"/>
          </w:tcPr>
          <w:p w14:paraId="22ED5D06">
            <w:pPr>
              <w:widowControl/>
              <w:jc w:val="center"/>
              <w:rPr>
                <w:rFonts w:ascii="宋体" w:hAnsi="宋体"/>
                <w:kern w:val="0"/>
                <w:sz w:val="16"/>
                <w:szCs w:val="16"/>
              </w:rPr>
            </w:pPr>
            <w:r>
              <w:rPr>
                <w:rFonts w:hint="eastAsia" w:ascii="宋体" w:hAnsi="宋体"/>
                <w:kern w:val="0"/>
                <w:sz w:val="16"/>
                <w:szCs w:val="16"/>
              </w:rPr>
              <w:t>效果指标</w:t>
            </w:r>
          </w:p>
        </w:tc>
        <w:tc>
          <w:tcPr>
            <w:tcW w:w="1440" w:type="dxa"/>
            <w:tcBorders>
              <w:top w:val="nil"/>
              <w:left w:val="nil"/>
              <w:bottom w:val="single" w:color="000000" w:sz="4" w:space="0"/>
              <w:right w:val="single" w:color="auto" w:sz="4" w:space="0"/>
            </w:tcBorders>
            <w:noWrap w:val="0"/>
            <w:vAlign w:val="center"/>
          </w:tcPr>
          <w:p w14:paraId="5CDF53A1">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single" w:color="auto" w:sz="4" w:space="0"/>
              <w:bottom w:val="single" w:color="000000" w:sz="4" w:space="0"/>
              <w:right w:val="single" w:color="auto" w:sz="4" w:space="0"/>
            </w:tcBorders>
            <w:noWrap w:val="0"/>
            <w:vAlign w:val="center"/>
          </w:tcPr>
          <w:p w14:paraId="048A1064">
            <w:pPr>
              <w:widowControl/>
              <w:jc w:val="center"/>
              <w:rPr>
                <w:rFonts w:ascii="宋体" w:hAnsi="宋体"/>
                <w:kern w:val="0"/>
                <w:sz w:val="16"/>
                <w:szCs w:val="16"/>
              </w:rPr>
            </w:pPr>
            <w:r>
              <w:rPr>
                <w:rFonts w:hint="eastAsia" w:ascii="宋体" w:hAnsi="宋体"/>
                <w:kern w:val="0"/>
                <w:sz w:val="16"/>
                <w:szCs w:val="16"/>
              </w:rPr>
              <w:t>保健对象健康体检满意率（%）</w:t>
            </w:r>
          </w:p>
        </w:tc>
        <w:tc>
          <w:tcPr>
            <w:tcW w:w="2880" w:type="dxa"/>
            <w:tcBorders>
              <w:top w:val="nil"/>
              <w:left w:val="single" w:color="auto" w:sz="4" w:space="0"/>
              <w:bottom w:val="single" w:color="000000" w:sz="4" w:space="0"/>
              <w:right w:val="single" w:color="auto" w:sz="4" w:space="0"/>
            </w:tcBorders>
            <w:noWrap w:val="0"/>
            <w:vAlign w:val="center"/>
          </w:tcPr>
          <w:p w14:paraId="6C50EEAA">
            <w:pPr>
              <w:widowControl/>
              <w:jc w:val="center"/>
              <w:rPr>
                <w:rFonts w:hint="eastAsia" w:ascii="宋体" w:hAnsi="宋体"/>
                <w:kern w:val="0"/>
                <w:sz w:val="16"/>
                <w:szCs w:val="16"/>
              </w:rPr>
            </w:pPr>
            <w:r>
              <w:rPr>
                <w:rFonts w:hint="eastAsia" w:ascii="宋体" w:hAnsi="宋体"/>
                <w:kern w:val="0"/>
                <w:sz w:val="16"/>
                <w:szCs w:val="16"/>
              </w:rPr>
              <w:t>参加体检的保健对象调查满意人数占调查总人数的百分之九十以上得</w:t>
            </w:r>
            <w:r>
              <w:rPr>
                <w:rFonts w:ascii="宋体" w:hAnsi="宋体"/>
                <w:kern w:val="0"/>
                <w:sz w:val="16"/>
                <w:szCs w:val="16"/>
              </w:rPr>
              <w:t>15</w:t>
            </w:r>
            <w:r>
              <w:rPr>
                <w:rFonts w:hint="eastAsia" w:ascii="宋体" w:hAnsi="宋体"/>
                <w:kern w:val="0"/>
                <w:sz w:val="16"/>
                <w:szCs w:val="16"/>
              </w:rPr>
              <w:t>分，90%以下得10分。</w:t>
            </w:r>
          </w:p>
        </w:tc>
        <w:tc>
          <w:tcPr>
            <w:tcW w:w="720" w:type="dxa"/>
            <w:tcBorders>
              <w:top w:val="nil"/>
              <w:left w:val="single" w:color="auto" w:sz="4" w:space="0"/>
              <w:bottom w:val="single" w:color="000000" w:sz="4" w:space="0"/>
              <w:right w:val="single" w:color="auto" w:sz="4" w:space="0"/>
            </w:tcBorders>
            <w:noWrap w:val="0"/>
            <w:vAlign w:val="center"/>
          </w:tcPr>
          <w:p w14:paraId="302B99CF">
            <w:pPr>
              <w:widowControl/>
              <w:jc w:val="center"/>
              <w:rPr>
                <w:rFonts w:ascii="宋体" w:hAnsi="宋体"/>
                <w:kern w:val="0"/>
                <w:sz w:val="16"/>
                <w:szCs w:val="16"/>
              </w:rPr>
            </w:pPr>
            <w:r>
              <w:rPr>
                <w:rFonts w:ascii="宋体" w:hAnsi="宋体"/>
                <w:kern w:val="0"/>
                <w:sz w:val="16"/>
                <w:szCs w:val="16"/>
              </w:rPr>
              <w:t>15</w:t>
            </w:r>
          </w:p>
        </w:tc>
        <w:tc>
          <w:tcPr>
            <w:tcW w:w="631" w:type="dxa"/>
            <w:tcBorders>
              <w:top w:val="nil"/>
              <w:left w:val="single" w:color="auto" w:sz="4" w:space="0"/>
              <w:bottom w:val="single" w:color="000000" w:sz="4" w:space="0"/>
              <w:right w:val="single" w:color="auto" w:sz="4" w:space="0"/>
            </w:tcBorders>
            <w:noWrap w:val="0"/>
            <w:vAlign w:val="center"/>
          </w:tcPr>
          <w:p w14:paraId="2C256B92">
            <w:pPr>
              <w:widowControl/>
              <w:jc w:val="center"/>
              <w:rPr>
                <w:rFonts w:ascii="宋体" w:hAnsi="宋体"/>
                <w:kern w:val="0"/>
                <w:sz w:val="16"/>
                <w:szCs w:val="16"/>
              </w:rPr>
            </w:pPr>
            <w:r>
              <w:rPr>
                <w:rFonts w:ascii="宋体" w:hAnsi="宋体"/>
                <w:kern w:val="0"/>
                <w:sz w:val="16"/>
                <w:szCs w:val="16"/>
              </w:rPr>
              <w:t>15</w:t>
            </w:r>
          </w:p>
        </w:tc>
      </w:tr>
      <w:tr w14:paraId="5CD9A043">
        <w:tblPrEx>
          <w:tblCellMar>
            <w:top w:w="0" w:type="dxa"/>
            <w:left w:w="108" w:type="dxa"/>
            <w:bottom w:w="0" w:type="dxa"/>
            <w:right w:w="108" w:type="dxa"/>
          </w:tblCellMar>
        </w:tblPrEx>
        <w:trPr>
          <w:trHeight w:val="93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49E823A8">
            <w:pPr>
              <w:widowControl/>
              <w:jc w:val="left"/>
              <w:rPr>
                <w:rFonts w:ascii="宋体" w:hAnsi="宋体"/>
                <w:kern w:val="0"/>
                <w:sz w:val="16"/>
                <w:szCs w:val="16"/>
              </w:rPr>
            </w:pPr>
          </w:p>
        </w:tc>
        <w:tc>
          <w:tcPr>
            <w:tcW w:w="540" w:type="dxa"/>
            <w:vMerge w:val="continue"/>
            <w:tcBorders>
              <w:top w:val="nil"/>
              <w:left w:val="single" w:color="auto" w:sz="4" w:space="0"/>
              <w:bottom w:val="single" w:color="000000" w:sz="4" w:space="0"/>
              <w:right w:val="single" w:color="000000" w:sz="4" w:space="0"/>
            </w:tcBorders>
            <w:noWrap w:val="0"/>
            <w:vAlign w:val="center"/>
          </w:tcPr>
          <w:p w14:paraId="65567FA3">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2511EE25">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nil"/>
              <w:bottom w:val="single" w:color="000000" w:sz="4" w:space="0"/>
              <w:right w:val="single" w:color="auto" w:sz="4" w:space="0"/>
            </w:tcBorders>
            <w:noWrap w:val="0"/>
            <w:vAlign w:val="center"/>
          </w:tcPr>
          <w:p w14:paraId="0900D775">
            <w:pPr>
              <w:widowControl/>
              <w:jc w:val="center"/>
              <w:rPr>
                <w:rFonts w:ascii="宋体" w:hAnsi="宋体"/>
                <w:kern w:val="0"/>
                <w:sz w:val="16"/>
                <w:szCs w:val="16"/>
              </w:rPr>
            </w:pPr>
            <w:r>
              <w:rPr>
                <w:rFonts w:hint="eastAsia" w:ascii="宋体" w:hAnsi="宋体"/>
                <w:kern w:val="0"/>
                <w:sz w:val="16"/>
                <w:szCs w:val="16"/>
              </w:rPr>
              <w:t>疾病筛查率</w:t>
            </w:r>
          </w:p>
        </w:tc>
        <w:tc>
          <w:tcPr>
            <w:tcW w:w="2880" w:type="dxa"/>
            <w:tcBorders>
              <w:top w:val="nil"/>
              <w:left w:val="single" w:color="auto" w:sz="4" w:space="0"/>
              <w:bottom w:val="single" w:color="000000" w:sz="4" w:space="0"/>
              <w:right w:val="single" w:color="auto" w:sz="4" w:space="0"/>
            </w:tcBorders>
            <w:noWrap w:val="0"/>
            <w:vAlign w:val="center"/>
          </w:tcPr>
          <w:p w14:paraId="13CE983B">
            <w:pPr>
              <w:widowControl/>
              <w:jc w:val="center"/>
              <w:rPr>
                <w:rFonts w:ascii="宋体" w:hAnsi="宋体"/>
                <w:kern w:val="0"/>
                <w:sz w:val="16"/>
                <w:szCs w:val="16"/>
              </w:rPr>
            </w:pPr>
            <w:r>
              <w:rPr>
                <w:rFonts w:hint="eastAsia" w:ascii="宋体" w:hAnsi="宋体"/>
                <w:kern w:val="0"/>
                <w:sz w:val="16"/>
                <w:szCs w:val="16"/>
              </w:rPr>
              <w:t>体检查出疾病人数占体检人数的比率达到百分之三十以上得</w:t>
            </w:r>
            <w:r>
              <w:rPr>
                <w:rFonts w:ascii="宋体" w:hAnsi="宋体"/>
                <w:kern w:val="0"/>
                <w:sz w:val="16"/>
                <w:szCs w:val="16"/>
              </w:rPr>
              <w:t>15</w:t>
            </w:r>
            <w:r>
              <w:rPr>
                <w:rFonts w:hint="eastAsia" w:ascii="宋体" w:hAnsi="宋体"/>
                <w:kern w:val="0"/>
                <w:sz w:val="16"/>
                <w:szCs w:val="16"/>
              </w:rPr>
              <w:t>分，20%以上得</w:t>
            </w:r>
            <w:r>
              <w:rPr>
                <w:rFonts w:ascii="宋体" w:hAnsi="宋体"/>
                <w:kern w:val="0"/>
                <w:sz w:val="16"/>
                <w:szCs w:val="16"/>
              </w:rPr>
              <w:t>12</w:t>
            </w:r>
            <w:r>
              <w:rPr>
                <w:rFonts w:hint="eastAsia" w:ascii="宋体" w:hAnsi="宋体"/>
                <w:kern w:val="0"/>
                <w:sz w:val="16"/>
                <w:szCs w:val="16"/>
              </w:rPr>
              <w:t>分，10</w:t>
            </w:r>
            <w:r>
              <w:rPr>
                <w:rFonts w:ascii="宋体" w:hAnsi="宋体"/>
                <w:kern w:val="0"/>
                <w:sz w:val="16"/>
                <w:szCs w:val="16"/>
              </w:rPr>
              <w:t>%</w:t>
            </w:r>
            <w:r>
              <w:rPr>
                <w:rFonts w:hint="eastAsia" w:ascii="宋体" w:hAnsi="宋体"/>
                <w:kern w:val="0"/>
                <w:sz w:val="16"/>
                <w:szCs w:val="16"/>
              </w:rPr>
              <w:t>以上得</w:t>
            </w:r>
            <w:r>
              <w:rPr>
                <w:rFonts w:ascii="宋体" w:hAnsi="宋体"/>
                <w:kern w:val="0"/>
                <w:sz w:val="16"/>
                <w:szCs w:val="16"/>
              </w:rPr>
              <w:t>10</w:t>
            </w:r>
            <w:r>
              <w:rPr>
                <w:rFonts w:hint="eastAsia" w:ascii="宋体" w:hAnsi="宋体"/>
                <w:kern w:val="0"/>
                <w:sz w:val="16"/>
                <w:szCs w:val="16"/>
              </w:rPr>
              <w:t>分，10%以下得</w:t>
            </w:r>
            <w:r>
              <w:rPr>
                <w:rFonts w:ascii="宋体" w:hAnsi="宋体"/>
                <w:kern w:val="0"/>
                <w:sz w:val="16"/>
                <w:szCs w:val="16"/>
              </w:rPr>
              <w:t>8</w:t>
            </w:r>
            <w:r>
              <w:rPr>
                <w:rFonts w:hint="eastAsia" w:ascii="宋体" w:hAnsi="宋体"/>
                <w:kern w:val="0"/>
                <w:sz w:val="16"/>
                <w:szCs w:val="16"/>
              </w:rPr>
              <w:t>分。</w:t>
            </w:r>
          </w:p>
        </w:tc>
        <w:tc>
          <w:tcPr>
            <w:tcW w:w="720" w:type="dxa"/>
            <w:tcBorders>
              <w:top w:val="nil"/>
              <w:left w:val="single" w:color="auto" w:sz="4" w:space="0"/>
              <w:bottom w:val="single" w:color="000000" w:sz="4" w:space="0"/>
              <w:right w:val="single" w:color="000000" w:sz="4" w:space="0"/>
            </w:tcBorders>
            <w:noWrap w:val="0"/>
            <w:vAlign w:val="center"/>
          </w:tcPr>
          <w:p w14:paraId="04FD95A4">
            <w:pPr>
              <w:widowControl/>
              <w:jc w:val="center"/>
              <w:rPr>
                <w:rFonts w:ascii="宋体" w:hAnsi="宋体"/>
                <w:kern w:val="0"/>
                <w:sz w:val="16"/>
                <w:szCs w:val="16"/>
              </w:rPr>
            </w:pPr>
            <w:r>
              <w:rPr>
                <w:rFonts w:hint="eastAsia" w:ascii="宋体" w:hAnsi="宋体"/>
                <w:kern w:val="0"/>
                <w:sz w:val="16"/>
                <w:szCs w:val="16"/>
              </w:rPr>
              <w:t>15</w:t>
            </w:r>
          </w:p>
        </w:tc>
        <w:tc>
          <w:tcPr>
            <w:tcW w:w="631" w:type="dxa"/>
            <w:tcBorders>
              <w:top w:val="nil"/>
              <w:left w:val="nil"/>
              <w:bottom w:val="single" w:color="000000" w:sz="4" w:space="0"/>
              <w:right w:val="single" w:color="000000" w:sz="4" w:space="0"/>
            </w:tcBorders>
            <w:noWrap w:val="0"/>
            <w:vAlign w:val="center"/>
          </w:tcPr>
          <w:p w14:paraId="4C536BA1">
            <w:pPr>
              <w:widowControl/>
              <w:jc w:val="center"/>
              <w:rPr>
                <w:rFonts w:ascii="宋体" w:hAnsi="宋体"/>
                <w:kern w:val="0"/>
                <w:sz w:val="16"/>
                <w:szCs w:val="16"/>
              </w:rPr>
            </w:pPr>
            <w:r>
              <w:rPr>
                <w:rFonts w:hint="eastAsia" w:ascii="宋体" w:hAnsi="宋体"/>
                <w:kern w:val="0"/>
                <w:sz w:val="16"/>
                <w:szCs w:val="16"/>
              </w:rPr>
              <w:t>15</w:t>
            </w:r>
          </w:p>
        </w:tc>
      </w:tr>
      <w:tr w14:paraId="3DB74A43">
        <w:tblPrEx>
          <w:tblCellMar>
            <w:top w:w="0" w:type="dxa"/>
            <w:left w:w="108" w:type="dxa"/>
            <w:bottom w:w="0" w:type="dxa"/>
            <w:right w:w="108" w:type="dxa"/>
          </w:tblCellMar>
        </w:tblPrEx>
        <w:trPr>
          <w:trHeight w:val="780" w:hRule="atLeast"/>
        </w:trPr>
        <w:tc>
          <w:tcPr>
            <w:tcW w:w="538" w:type="dxa"/>
            <w:tcBorders>
              <w:top w:val="nil"/>
              <w:left w:val="single" w:color="000000" w:sz="4" w:space="0"/>
              <w:bottom w:val="single" w:color="000000" w:sz="4" w:space="0"/>
              <w:right w:val="single" w:color="auto" w:sz="4" w:space="0"/>
            </w:tcBorders>
            <w:noWrap w:val="0"/>
            <w:vAlign w:val="center"/>
          </w:tcPr>
          <w:p w14:paraId="4E7611D2">
            <w:pPr>
              <w:widowControl/>
              <w:jc w:val="left"/>
              <w:rPr>
                <w:rFonts w:ascii="宋体" w:hAnsi="宋体"/>
                <w:kern w:val="0"/>
                <w:sz w:val="16"/>
                <w:szCs w:val="16"/>
              </w:rPr>
            </w:pPr>
            <w:r>
              <w:rPr>
                <w:rFonts w:hint="eastAsia" w:ascii="宋体" w:hAnsi="宋体"/>
                <w:kern w:val="0"/>
                <w:sz w:val="16"/>
                <w:szCs w:val="16"/>
              </w:rPr>
              <w:t>总分</w:t>
            </w:r>
          </w:p>
        </w:tc>
        <w:tc>
          <w:tcPr>
            <w:tcW w:w="540" w:type="dxa"/>
            <w:tcBorders>
              <w:top w:val="nil"/>
              <w:left w:val="single" w:color="auto" w:sz="4" w:space="0"/>
              <w:bottom w:val="single" w:color="000000" w:sz="4" w:space="0"/>
              <w:right w:val="single" w:color="000000" w:sz="4" w:space="0"/>
            </w:tcBorders>
            <w:noWrap w:val="0"/>
            <w:vAlign w:val="center"/>
          </w:tcPr>
          <w:p w14:paraId="46684636">
            <w:pPr>
              <w:widowControl/>
              <w:jc w:val="left"/>
              <w:rPr>
                <w:rFonts w:ascii="宋体" w:hAnsi="宋体"/>
                <w:kern w:val="0"/>
                <w:sz w:val="16"/>
                <w:szCs w:val="16"/>
              </w:rPr>
            </w:pPr>
            <w:r>
              <w:rPr>
                <w:rFonts w:hint="eastAsia" w:ascii="宋体" w:hAnsi="宋体"/>
                <w:kern w:val="0"/>
                <w:sz w:val="16"/>
                <w:szCs w:val="16"/>
              </w:rPr>
              <w:t>　</w:t>
            </w:r>
          </w:p>
        </w:tc>
        <w:tc>
          <w:tcPr>
            <w:tcW w:w="1440" w:type="dxa"/>
            <w:tcBorders>
              <w:top w:val="nil"/>
              <w:left w:val="nil"/>
              <w:bottom w:val="single" w:color="000000" w:sz="4" w:space="0"/>
              <w:right w:val="single" w:color="000000" w:sz="4" w:space="0"/>
            </w:tcBorders>
            <w:noWrap w:val="0"/>
            <w:vAlign w:val="center"/>
          </w:tcPr>
          <w:p w14:paraId="0761740E">
            <w:pPr>
              <w:widowControl/>
              <w:jc w:val="left"/>
              <w:rPr>
                <w:rFonts w:ascii="宋体" w:hAnsi="宋体"/>
                <w:kern w:val="0"/>
                <w:sz w:val="16"/>
                <w:szCs w:val="16"/>
              </w:rPr>
            </w:pPr>
            <w:r>
              <w:rPr>
                <w:rFonts w:hint="eastAsia" w:ascii="宋体" w:hAnsi="宋体"/>
                <w:kern w:val="0"/>
                <w:sz w:val="16"/>
                <w:szCs w:val="16"/>
              </w:rPr>
              <w:t>　</w:t>
            </w:r>
          </w:p>
        </w:tc>
        <w:tc>
          <w:tcPr>
            <w:tcW w:w="2883" w:type="dxa"/>
            <w:tcBorders>
              <w:top w:val="nil"/>
              <w:left w:val="nil"/>
              <w:bottom w:val="single" w:color="000000" w:sz="4" w:space="0"/>
              <w:right w:val="single" w:color="000000" w:sz="4" w:space="0"/>
            </w:tcBorders>
            <w:noWrap w:val="0"/>
            <w:vAlign w:val="center"/>
          </w:tcPr>
          <w:p w14:paraId="416CD664">
            <w:pPr>
              <w:widowControl/>
              <w:jc w:val="center"/>
              <w:rPr>
                <w:rFonts w:ascii="宋体" w:hAnsi="宋体"/>
                <w:kern w:val="0"/>
                <w:sz w:val="24"/>
              </w:rPr>
            </w:pPr>
            <w:r>
              <w:rPr>
                <w:rFonts w:hint="eastAsia" w:ascii="宋体" w:hAnsi="宋体"/>
                <w:kern w:val="0"/>
                <w:sz w:val="24"/>
              </w:rPr>
              <w:t>　</w:t>
            </w:r>
          </w:p>
        </w:tc>
        <w:tc>
          <w:tcPr>
            <w:tcW w:w="2880" w:type="dxa"/>
            <w:tcBorders>
              <w:top w:val="nil"/>
              <w:left w:val="nil"/>
              <w:bottom w:val="single" w:color="000000" w:sz="4" w:space="0"/>
              <w:right w:val="single" w:color="000000" w:sz="4" w:space="0"/>
            </w:tcBorders>
            <w:noWrap w:val="0"/>
            <w:vAlign w:val="center"/>
          </w:tcPr>
          <w:p w14:paraId="6169D930">
            <w:pPr>
              <w:widowControl/>
              <w:jc w:val="center"/>
              <w:rPr>
                <w:rFonts w:ascii="宋体" w:hAnsi="宋体"/>
                <w:kern w:val="0"/>
                <w:sz w:val="24"/>
              </w:rPr>
            </w:pPr>
            <w:r>
              <w:rPr>
                <w:rFonts w:hint="eastAsia" w:ascii="宋体" w:hAnsi="宋体"/>
                <w:kern w:val="0"/>
                <w:sz w:val="24"/>
              </w:rPr>
              <w:t>　</w:t>
            </w:r>
          </w:p>
        </w:tc>
        <w:tc>
          <w:tcPr>
            <w:tcW w:w="720" w:type="dxa"/>
            <w:tcBorders>
              <w:top w:val="nil"/>
              <w:left w:val="nil"/>
              <w:bottom w:val="single" w:color="000000" w:sz="4" w:space="0"/>
              <w:right w:val="single" w:color="000000" w:sz="4" w:space="0"/>
            </w:tcBorders>
            <w:noWrap w:val="0"/>
            <w:vAlign w:val="center"/>
          </w:tcPr>
          <w:p w14:paraId="0894B447">
            <w:pPr>
              <w:widowControl/>
              <w:jc w:val="center"/>
              <w:rPr>
                <w:rFonts w:ascii="宋体" w:hAnsi="宋体"/>
                <w:kern w:val="0"/>
                <w:sz w:val="24"/>
              </w:rPr>
            </w:pPr>
            <w:r>
              <w:rPr>
                <w:rFonts w:hint="eastAsia" w:ascii="宋体" w:hAnsi="宋体"/>
                <w:kern w:val="0"/>
                <w:sz w:val="24"/>
              </w:rPr>
              <w:t>100</w:t>
            </w:r>
          </w:p>
        </w:tc>
        <w:tc>
          <w:tcPr>
            <w:tcW w:w="631" w:type="dxa"/>
            <w:tcBorders>
              <w:top w:val="nil"/>
              <w:left w:val="nil"/>
              <w:bottom w:val="single" w:color="000000" w:sz="4" w:space="0"/>
              <w:right w:val="single" w:color="000000" w:sz="4" w:space="0"/>
            </w:tcBorders>
            <w:noWrap w:val="0"/>
            <w:vAlign w:val="center"/>
          </w:tcPr>
          <w:p w14:paraId="4D0CB675">
            <w:pPr>
              <w:widowControl/>
              <w:jc w:val="center"/>
              <w:rPr>
                <w:rFonts w:ascii="宋体" w:hAnsi="宋体"/>
                <w:kern w:val="0"/>
                <w:sz w:val="24"/>
              </w:rPr>
            </w:pPr>
            <w:r>
              <w:rPr>
                <w:rFonts w:hint="eastAsia" w:ascii="宋体" w:hAnsi="宋体"/>
                <w:kern w:val="0"/>
                <w:sz w:val="24"/>
              </w:rPr>
              <w:t>100</w:t>
            </w:r>
          </w:p>
        </w:tc>
      </w:tr>
    </w:tbl>
    <w:p w14:paraId="4843D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_GB2312" w:hAnsi="Helvetica" w:eastAsia="仿宋_GB2312" w:cs="仿宋_GB2312"/>
          <w:i w:val="0"/>
          <w:caps w:val="0"/>
          <w:color w:val="000000"/>
          <w:spacing w:val="0"/>
          <w:sz w:val="30"/>
          <w:szCs w:val="30"/>
          <w:shd w:val="clear" w:fill="FFFFFF"/>
          <w:lang w:val="en-US" w:eastAsia="zh-CN"/>
        </w:rPr>
        <w:t>3、</w:t>
      </w:r>
      <w:r>
        <w:rPr>
          <w:rFonts w:hint="default" w:ascii="仿宋_GB2312" w:hAnsi="Helvetica" w:eastAsia="仿宋_GB2312" w:cs="仿宋_GB2312"/>
          <w:i w:val="0"/>
          <w:caps w:val="0"/>
          <w:color w:val="000000"/>
          <w:spacing w:val="0"/>
          <w:sz w:val="30"/>
          <w:szCs w:val="30"/>
          <w:shd w:val="clear" w:fill="FFFFFF"/>
        </w:rPr>
        <w:t>绩效评价方法:</w:t>
      </w:r>
    </w:p>
    <w:p w14:paraId="0759EBEB">
      <w:pPr>
        <w:numPr>
          <w:ilvl w:val="0"/>
          <w:numId w:val="0"/>
        </w:numPr>
        <w:spacing w:line="600" w:lineRule="exact"/>
        <w:ind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考评采取</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的形式，对分项</w:t>
      </w:r>
      <w:r>
        <w:rPr>
          <w:rFonts w:hint="eastAsia" w:ascii="仿宋_GB2312" w:hAnsi="Helvetica" w:eastAsia="仿宋_GB2312" w:cs="仿宋_GB2312"/>
          <w:i w:val="0"/>
          <w:caps w:val="0"/>
          <w:color w:val="000000"/>
          <w:spacing w:val="0"/>
          <w:sz w:val="30"/>
          <w:szCs w:val="30"/>
          <w:shd w:val="clear" w:fill="FFFFFF"/>
          <w:lang w:eastAsia="zh-CN"/>
        </w:rPr>
        <w:t>指标</w:t>
      </w:r>
      <w:r>
        <w:rPr>
          <w:rFonts w:hint="default" w:ascii="仿宋_GB2312" w:hAnsi="Helvetica" w:eastAsia="仿宋_GB2312" w:cs="仿宋_GB2312"/>
          <w:i w:val="0"/>
          <w:caps w:val="0"/>
          <w:color w:val="000000"/>
          <w:spacing w:val="0"/>
          <w:sz w:val="30"/>
          <w:szCs w:val="30"/>
          <w:shd w:val="clear" w:fill="FFFFFF"/>
        </w:rPr>
        <w:t>进行综合考评。</w:t>
      </w:r>
    </w:p>
    <w:p w14:paraId="747B7E05">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绩效评价标准：</w:t>
      </w:r>
    </w:p>
    <w:p w14:paraId="63CAD9FC">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补助覆盖率是否100%；</w:t>
      </w:r>
    </w:p>
    <w:p w14:paraId="558B38B9">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补助金发放率是否100%；</w:t>
      </w:r>
    </w:p>
    <w:p w14:paraId="7B13D945">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补助金使用率（%）是否大于90%；</w:t>
      </w:r>
    </w:p>
    <w:p w14:paraId="13129926">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保健对象健康体检满意率（%）是否大于90%；</w:t>
      </w:r>
    </w:p>
    <w:p w14:paraId="1B9CC23B">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补助人群生活改善情况是否大于90%；</w:t>
      </w:r>
    </w:p>
    <w:p w14:paraId="4D3D4058">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疾病筛查率是否大于30%；</w:t>
      </w:r>
    </w:p>
    <w:p w14:paraId="1E77F373">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服务对象满意度是否大于80%。</w:t>
      </w:r>
    </w:p>
    <w:p w14:paraId="220376DE">
      <w:pPr>
        <w:numPr>
          <w:ilvl w:val="0"/>
          <w:numId w:val="1"/>
        </w:numPr>
        <w:spacing w:line="600" w:lineRule="exact"/>
        <w:ind w:left="0" w:leftChars="0" w:firstLine="600" w:firstLineChars="0"/>
        <w:rPr>
          <w:rFonts w:hint="eastAsia" w:ascii="仿宋_GB2312" w:eastAsia="仿宋_GB2312"/>
          <w:szCs w:val="32"/>
        </w:rPr>
      </w:pPr>
      <w:r>
        <w:rPr>
          <w:rFonts w:hint="eastAsia" w:ascii="仿宋_GB2312" w:eastAsia="仿宋_GB2312"/>
          <w:szCs w:val="32"/>
        </w:rPr>
        <w:t>绩效评价工作过程</w:t>
      </w:r>
    </w:p>
    <w:p w14:paraId="4899C2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为做好绩效评价工作，规范和加强专项资金管理，切实提高专项资金的使用绩效和管理水平，</w:t>
      </w:r>
      <w:r>
        <w:rPr>
          <w:rFonts w:hint="eastAsia" w:ascii="仿宋_GB2312" w:hAnsi="Helvetica" w:eastAsia="仿宋_GB2312" w:cs="仿宋_GB2312"/>
          <w:i w:val="0"/>
          <w:caps w:val="0"/>
          <w:color w:val="000000"/>
          <w:spacing w:val="0"/>
          <w:sz w:val="30"/>
          <w:szCs w:val="30"/>
          <w:shd w:val="clear" w:fill="FFFFFF"/>
          <w:lang w:eastAsia="zh-CN"/>
        </w:rPr>
        <w:t>市委政法委</w:t>
      </w:r>
      <w:r>
        <w:rPr>
          <w:rFonts w:hint="default" w:ascii="仿宋_GB2312" w:hAnsi="Helvetica" w:eastAsia="仿宋_GB2312" w:cs="仿宋_GB2312"/>
          <w:i w:val="0"/>
          <w:caps w:val="0"/>
          <w:color w:val="000000"/>
          <w:spacing w:val="0"/>
          <w:sz w:val="30"/>
          <w:szCs w:val="30"/>
          <w:shd w:val="clear" w:fill="FFFFFF"/>
        </w:rPr>
        <w:t>成立了绩效评价管理工作领导小组，按照项目单位自评和主管部门评价相结合的方式，对</w:t>
      </w:r>
      <w:r>
        <w:rPr>
          <w:rFonts w:hint="eastAsia" w:ascii="仿宋" w:hAnsi="仿宋" w:eastAsia="仿宋" w:cs="仿宋"/>
          <w:i w:val="0"/>
          <w:caps w:val="0"/>
          <w:color w:val="000000"/>
          <w:spacing w:val="0"/>
          <w:sz w:val="30"/>
          <w:szCs w:val="30"/>
          <w:shd w:val="clear" w:fill="FFFFFF"/>
        </w:rPr>
        <w:t>政法系统干警体检费</w:t>
      </w:r>
      <w:r>
        <w:rPr>
          <w:rFonts w:hint="eastAsia" w:ascii="仿宋" w:hAnsi="仿宋" w:eastAsia="仿宋" w:cs="仿宋"/>
          <w:i w:val="0"/>
          <w:caps w:val="0"/>
          <w:color w:val="000000"/>
          <w:spacing w:val="0"/>
          <w:sz w:val="30"/>
          <w:szCs w:val="30"/>
          <w:shd w:val="clear" w:fill="FFFFFF"/>
          <w:lang w:eastAsia="zh-CN"/>
        </w:rPr>
        <w:t>项目</w:t>
      </w:r>
      <w:r>
        <w:rPr>
          <w:rFonts w:hint="default" w:ascii="仿宋_GB2312" w:hAnsi="Helvetica" w:eastAsia="仿宋_GB2312" w:cs="仿宋_GB2312"/>
          <w:i w:val="0"/>
          <w:caps w:val="0"/>
          <w:color w:val="000000"/>
          <w:spacing w:val="0"/>
          <w:sz w:val="30"/>
          <w:szCs w:val="30"/>
          <w:shd w:val="clear" w:fill="FFFFFF"/>
        </w:rPr>
        <w:t>开展了绩效评价工作。</w:t>
      </w:r>
    </w:p>
    <w:p w14:paraId="104D04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1、认真开</w:t>
      </w:r>
      <w:r>
        <w:rPr>
          <w:rFonts w:hint="eastAsia" w:ascii="仿宋_GB2312" w:hAnsi="Helvetica" w:eastAsia="仿宋_GB2312" w:cs="仿宋_GB2312"/>
          <w:i w:val="0"/>
          <w:caps w:val="0"/>
          <w:color w:val="000000"/>
          <w:spacing w:val="0"/>
          <w:sz w:val="30"/>
          <w:szCs w:val="30"/>
          <w:shd w:val="clear" w:fill="FFFFFF"/>
          <w:lang w:eastAsia="zh-CN"/>
        </w:rPr>
        <w:t>展</w:t>
      </w:r>
      <w:r>
        <w:rPr>
          <w:rFonts w:hint="default" w:ascii="仿宋_GB2312" w:hAnsi="Helvetica" w:eastAsia="仿宋_GB2312" w:cs="仿宋_GB2312"/>
          <w:i w:val="0"/>
          <w:caps w:val="0"/>
          <w:color w:val="000000"/>
          <w:spacing w:val="0"/>
          <w:sz w:val="30"/>
          <w:szCs w:val="30"/>
          <w:shd w:val="clear" w:fill="FFFFFF"/>
        </w:rPr>
        <w:t>前期工作</w:t>
      </w:r>
    </w:p>
    <w:p w14:paraId="0F9BFC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根据相关文件要求，我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根据</w:t>
      </w:r>
      <w:r>
        <w:rPr>
          <w:rFonts w:hint="eastAsia" w:ascii="仿宋_GB2312" w:hAnsi="Helvetica" w:eastAsia="仿宋_GB2312" w:cs="仿宋_GB2312"/>
          <w:i w:val="0"/>
          <w:caps w:val="0"/>
          <w:color w:val="000000"/>
          <w:spacing w:val="0"/>
          <w:sz w:val="30"/>
          <w:szCs w:val="30"/>
          <w:shd w:val="clear" w:fill="FFFFFF"/>
          <w:lang w:eastAsia="zh-CN"/>
        </w:rPr>
        <w:t>相关</w:t>
      </w:r>
      <w:r>
        <w:rPr>
          <w:rFonts w:hint="default" w:ascii="仿宋_GB2312" w:hAnsi="Helvetica" w:eastAsia="仿宋_GB2312" w:cs="仿宋_GB2312"/>
          <w:i w:val="0"/>
          <w:caps w:val="0"/>
          <w:color w:val="000000"/>
          <w:spacing w:val="0"/>
          <w:sz w:val="30"/>
          <w:szCs w:val="30"/>
          <w:shd w:val="clear" w:fill="FFFFFF"/>
        </w:rPr>
        <w:t>领导的指示，组建了绩效评价管理工作领导小组。</w:t>
      </w:r>
    </w:p>
    <w:p w14:paraId="7FCE8C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2、有序开展绩效评价</w:t>
      </w:r>
    </w:p>
    <w:p w14:paraId="477475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为确保绩效评价工作落到实处，取得成效，我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w:t>
      </w:r>
      <w:r>
        <w:rPr>
          <w:rFonts w:hint="eastAsia" w:ascii="仿宋_GB2312" w:hAnsi="Helvetica" w:eastAsia="仿宋_GB2312" w:cs="仿宋_GB2312"/>
          <w:i w:val="0"/>
          <w:caps w:val="0"/>
          <w:color w:val="000000"/>
          <w:spacing w:val="0"/>
          <w:sz w:val="30"/>
          <w:szCs w:val="30"/>
          <w:shd w:val="clear" w:fill="FFFFFF"/>
          <w:lang w:eastAsia="zh-CN"/>
        </w:rPr>
        <w:t>各科室</w:t>
      </w:r>
      <w:r>
        <w:rPr>
          <w:rFonts w:hint="default" w:ascii="仿宋_GB2312" w:hAnsi="Helvetica" w:eastAsia="仿宋_GB2312" w:cs="仿宋_GB2312"/>
          <w:i w:val="0"/>
          <w:caps w:val="0"/>
          <w:color w:val="000000"/>
          <w:spacing w:val="0"/>
          <w:sz w:val="30"/>
          <w:szCs w:val="30"/>
          <w:shd w:val="clear" w:fill="FFFFFF"/>
        </w:rPr>
        <w:t>召开了专题工作部署会，对组织开展绩效考评明确了具体要求，对绩效评价指标进行了详细解读，并对各</w:t>
      </w:r>
      <w:r>
        <w:rPr>
          <w:rFonts w:hint="eastAsia" w:ascii="仿宋_GB2312" w:hAnsi="Helvetica" w:eastAsia="仿宋_GB2312" w:cs="仿宋_GB2312"/>
          <w:i w:val="0"/>
          <w:caps w:val="0"/>
          <w:color w:val="000000"/>
          <w:spacing w:val="0"/>
          <w:sz w:val="30"/>
          <w:szCs w:val="30"/>
          <w:shd w:val="clear" w:fill="FFFFFF"/>
          <w:lang w:eastAsia="zh-CN"/>
        </w:rPr>
        <w:t>科室</w:t>
      </w:r>
      <w:r>
        <w:rPr>
          <w:rFonts w:hint="default" w:ascii="仿宋_GB2312" w:hAnsi="Helvetica" w:eastAsia="仿宋_GB2312" w:cs="仿宋_GB2312"/>
          <w:i w:val="0"/>
          <w:caps w:val="0"/>
          <w:color w:val="000000"/>
          <w:spacing w:val="0"/>
          <w:sz w:val="30"/>
          <w:szCs w:val="30"/>
          <w:shd w:val="clear" w:fill="FFFFFF"/>
        </w:rPr>
        <w:t>提出的问题进行了系统解答，为组织开展好绩效考评工作奠定了基础。根据实施方案要求，我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组织力量进行了逐一梳理，并进行了数据分析，形成了项目支出绩效</w:t>
      </w:r>
      <w:r>
        <w:rPr>
          <w:rFonts w:hint="eastAsia" w:ascii="仿宋_GB2312" w:hAnsi="Helvetica" w:eastAsia="仿宋_GB2312" w:cs="仿宋_GB2312"/>
          <w:i w:val="0"/>
          <w:caps w:val="0"/>
          <w:color w:val="000000"/>
          <w:spacing w:val="0"/>
          <w:sz w:val="30"/>
          <w:szCs w:val="30"/>
          <w:shd w:val="clear" w:fill="FFFFFF"/>
          <w:lang w:eastAsia="zh-CN"/>
        </w:rPr>
        <w:t>评价</w:t>
      </w:r>
      <w:r>
        <w:rPr>
          <w:rFonts w:hint="default" w:ascii="仿宋_GB2312" w:hAnsi="Helvetica" w:eastAsia="仿宋_GB2312" w:cs="仿宋_GB2312"/>
          <w:i w:val="0"/>
          <w:caps w:val="0"/>
          <w:color w:val="000000"/>
          <w:spacing w:val="0"/>
          <w:sz w:val="30"/>
          <w:szCs w:val="30"/>
          <w:shd w:val="clear" w:fill="FFFFFF"/>
        </w:rPr>
        <w:t>报告，自评报告分数为</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分。</w:t>
      </w:r>
    </w:p>
    <w:p w14:paraId="149D7209">
      <w:pPr>
        <w:numPr>
          <w:ilvl w:val="0"/>
          <w:numId w:val="4"/>
        </w:numPr>
        <w:spacing w:line="600" w:lineRule="exact"/>
        <w:ind w:firstLine="640" w:firstLineChars="200"/>
        <w:rPr>
          <w:rFonts w:hint="eastAsia" w:ascii="黑体" w:hAnsi="黑体" w:eastAsia="黑体"/>
          <w:szCs w:val="32"/>
        </w:rPr>
      </w:pPr>
      <w:r>
        <w:rPr>
          <w:rFonts w:hint="eastAsia" w:ascii="黑体" w:hAnsi="黑体" w:eastAsia="黑体"/>
          <w:szCs w:val="32"/>
        </w:rPr>
        <w:t>综合评价情况及评价结论</w:t>
      </w:r>
    </w:p>
    <w:p w14:paraId="7898A646">
      <w:pPr>
        <w:numPr>
          <w:ilvl w:val="0"/>
          <w:numId w:val="0"/>
        </w:numPr>
        <w:spacing w:line="600" w:lineRule="exact"/>
        <w:ind w:firstLine="600" w:firstLineChars="200"/>
        <w:rPr>
          <w:rFonts w:hint="eastAsia" w:ascii="黑体" w:hAnsi="黑体" w:eastAsia="黑体"/>
          <w:szCs w:val="32"/>
        </w:rPr>
      </w:pPr>
      <w:r>
        <w:rPr>
          <w:rFonts w:hint="eastAsia" w:ascii="仿宋" w:hAnsi="仿宋" w:eastAsia="仿宋" w:cs="仿宋"/>
          <w:i w:val="0"/>
          <w:caps w:val="0"/>
          <w:color w:val="000000"/>
          <w:spacing w:val="0"/>
          <w:sz w:val="30"/>
          <w:szCs w:val="30"/>
          <w:shd w:val="clear" w:fill="FFFFFF"/>
        </w:rPr>
        <w:t>本次评价经过收集资料，核实情况，分别采取了定性与定量相结合，运用因素分析法、询问查证法等方法，核实了预算批复的项目目标完成情况，考评设定分值100分，计分采用量化指标，本项目综合考评得分</w:t>
      </w:r>
      <w:r>
        <w:rPr>
          <w:rFonts w:hint="eastAsia" w:ascii="仿宋" w:hAnsi="仿宋" w:eastAsia="仿宋" w:cs="仿宋"/>
          <w:i w:val="0"/>
          <w:caps w:val="0"/>
          <w:color w:val="000000"/>
          <w:spacing w:val="0"/>
          <w:sz w:val="30"/>
          <w:szCs w:val="30"/>
          <w:shd w:val="clear" w:fill="FFFFFF"/>
          <w:lang w:val="en-US" w:eastAsia="zh-CN"/>
        </w:rPr>
        <w:t>98.5</w:t>
      </w:r>
      <w:r>
        <w:rPr>
          <w:rFonts w:hint="eastAsia" w:ascii="仿宋" w:hAnsi="仿宋" w:eastAsia="仿宋" w:cs="仿宋"/>
          <w:i w:val="0"/>
          <w:caps w:val="0"/>
          <w:color w:val="000000"/>
          <w:spacing w:val="0"/>
          <w:sz w:val="30"/>
          <w:szCs w:val="30"/>
          <w:shd w:val="clear" w:fill="FFFFFF"/>
        </w:rPr>
        <w:t>分，其中：</w:t>
      </w:r>
      <w:r>
        <w:rPr>
          <w:rFonts w:hint="eastAsia" w:ascii="仿宋" w:hAnsi="仿宋" w:eastAsia="仿宋" w:cs="仿宋"/>
          <w:i w:val="0"/>
          <w:caps w:val="0"/>
          <w:color w:val="000000"/>
          <w:spacing w:val="0"/>
          <w:sz w:val="30"/>
          <w:szCs w:val="30"/>
          <w:shd w:val="clear" w:fill="FFFFFF"/>
          <w:lang w:eastAsia="zh-CN"/>
        </w:rPr>
        <w:t>产出指标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30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效益指标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50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满意度指标得分</w:t>
      </w:r>
      <w:r>
        <w:rPr>
          <w:rFonts w:hint="eastAsia" w:ascii="仿宋" w:hAnsi="仿宋" w:eastAsia="仿宋" w:cs="仿宋"/>
          <w:i w:val="0"/>
          <w:caps w:val="0"/>
          <w:color w:val="000000"/>
          <w:spacing w:val="0"/>
          <w:sz w:val="30"/>
          <w:szCs w:val="30"/>
          <w:shd w:val="clear" w:fill="FFFFFF"/>
          <w:lang w:val="en-US" w:eastAsia="zh-CN"/>
        </w:rPr>
        <w:t>10分，</w:t>
      </w:r>
      <w:r>
        <w:rPr>
          <w:rFonts w:hint="eastAsia" w:ascii="仿宋" w:hAnsi="仿宋" w:eastAsia="仿宋" w:cs="仿宋"/>
          <w:i w:val="0"/>
          <w:caps w:val="0"/>
          <w:color w:val="000000"/>
          <w:spacing w:val="0"/>
          <w:sz w:val="30"/>
          <w:szCs w:val="30"/>
          <w:shd w:val="clear" w:fill="FFFFFF"/>
          <w:lang w:eastAsia="zh-CN"/>
        </w:rPr>
        <w:t>执行率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8.5</w:t>
      </w:r>
      <w:r>
        <w:rPr>
          <w:rFonts w:hint="eastAsia" w:ascii="仿宋" w:hAnsi="仿宋" w:eastAsia="仿宋" w:cs="仿宋"/>
          <w:i w:val="0"/>
          <w:caps w:val="0"/>
          <w:color w:val="000000"/>
          <w:spacing w:val="0"/>
          <w:sz w:val="30"/>
          <w:szCs w:val="30"/>
          <w:shd w:val="clear" w:fill="FFFFFF"/>
        </w:rPr>
        <w:t>分，综合绩效级别评定为“优”。</w:t>
      </w:r>
    </w:p>
    <w:p w14:paraId="7E2EB6D9">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14:paraId="46B1C996">
      <w:pPr>
        <w:spacing w:line="600" w:lineRule="exact"/>
        <w:ind w:firstLine="640" w:firstLineChars="200"/>
        <w:outlineLvl w:val="0"/>
        <w:rPr>
          <w:rFonts w:hint="eastAsia" w:ascii="仿宋_GB2312" w:eastAsia="仿宋_GB2312"/>
          <w:color w:val="auto"/>
          <w:szCs w:val="32"/>
        </w:rPr>
      </w:pPr>
      <w:r>
        <w:rPr>
          <w:rFonts w:hint="eastAsia" w:ascii="仿宋_GB2312" w:eastAsia="仿宋_GB2312"/>
          <w:color w:val="auto"/>
          <w:szCs w:val="32"/>
        </w:rPr>
        <w:t>（一）项目决策情况</w:t>
      </w:r>
    </w:p>
    <w:p w14:paraId="257C2536">
      <w:pPr>
        <w:spacing w:line="600" w:lineRule="exact"/>
        <w:ind w:firstLine="600" w:firstLineChars="200"/>
        <w:rPr>
          <w:rFonts w:hint="eastAsia" w:ascii="仿宋_GB2312" w:eastAsia="仿宋_GB2312"/>
          <w:szCs w:val="32"/>
        </w:rPr>
      </w:pPr>
      <w:r>
        <w:rPr>
          <w:rFonts w:hint="eastAsia" w:ascii="仿宋_GB2312" w:hAnsi="Helvetica" w:eastAsia="仿宋_GB2312" w:cs="仿宋_GB2312"/>
          <w:i w:val="0"/>
          <w:caps w:val="0"/>
          <w:color w:val="000000"/>
          <w:spacing w:val="0"/>
          <w:sz w:val="30"/>
          <w:szCs w:val="30"/>
          <w:shd w:val="clear" w:fill="FFFFFF"/>
        </w:rPr>
        <w:t>依据河北省委、省政府《关于进一步加强和改进新形势下政法队伍建设的若干意见》冀办发【2014】19号文件要求，</w:t>
      </w:r>
      <w:r>
        <w:rPr>
          <w:rFonts w:hint="eastAsia" w:ascii="仿宋_GB2312" w:hAnsi="Helvetica" w:eastAsia="仿宋_GB2312" w:cs="仿宋_GB2312"/>
          <w:i w:val="0"/>
          <w:caps w:val="0"/>
          <w:color w:val="000000"/>
          <w:spacing w:val="0"/>
          <w:sz w:val="30"/>
          <w:szCs w:val="30"/>
          <w:shd w:val="clear" w:fill="FFFFFF"/>
          <w:lang w:eastAsia="zh-CN"/>
        </w:rPr>
        <w:t>加强政法干警依法公正履职所必要的职业保障和身份保障，认真落实政法干警政治、生活待遇，提高政法干警职业荣誉感。注重人文关怀和心理疏导，每年组织政法干警进行一次体检。</w:t>
      </w:r>
      <w:r>
        <w:rPr>
          <w:rFonts w:hint="eastAsia" w:ascii="仿宋" w:hAnsi="仿宋" w:eastAsia="仿宋" w:cs="宋体"/>
          <w:color w:val="333333"/>
          <w:kern w:val="0"/>
          <w:sz w:val="32"/>
          <w:szCs w:val="32"/>
        </w:rPr>
        <w:t xml:space="preserve"> </w:t>
      </w:r>
    </w:p>
    <w:p w14:paraId="1A10102E">
      <w:pPr>
        <w:numPr>
          <w:ilvl w:val="0"/>
          <w:numId w:val="5"/>
        </w:numPr>
        <w:spacing w:line="600" w:lineRule="exact"/>
        <w:ind w:firstLine="640" w:firstLineChars="200"/>
        <w:outlineLvl w:val="0"/>
        <w:rPr>
          <w:rFonts w:hint="eastAsia" w:ascii="仿宋_GB2312" w:eastAsia="仿宋_GB2312"/>
          <w:szCs w:val="32"/>
        </w:rPr>
      </w:pPr>
      <w:r>
        <w:rPr>
          <w:rFonts w:hint="eastAsia" w:ascii="仿宋_GB2312" w:eastAsia="仿宋_GB2312"/>
          <w:szCs w:val="32"/>
        </w:rPr>
        <w:t>项目过程情况</w:t>
      </w:r>
    </w:p>
    <w:p w14:paraId="18B8C6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rPr>
          <w:rFonts w:hint="eastAsia" w:ascii="仿宋_GB2312" w:eastAsia="仿宋_GB2312"/>
          <w:szCs w:val="32"/>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2020年第四季度，由政法委办公室组织政法各部门在职干警共624人在县医院参加体检，体检体验很不错，疾病筛查率比较高，政法干警比较满意。体检结束后，市财政资金拨付及时，项目整体进行比较顺利。</w:t>
      </w:r>
    </w:p>
    <w:p w14:paraId="2A832E0B">
      <w:pPr>
        <w:numPr>
          <w:ilvl w:val="0"/>
          <w:numId w:val="5"/>
        </w:numPr>
        <w:spacing w:line="600" w:lineRule="exact"/>
        <w:ind w:left="0" w:leftChars="0" w:firstLine="640" w:firstLineChars="200"/>
        <w:outlineLvl w:val="0"/>
        <w:rPr>
          <w:rFonts w:hint="eastAsia" w:ascii="仿宋_GB2312" w:eastAsia="仿宋_GB2312"/>
          <w:szCs w:val="32"/>
        </w:rPr>
      </w:pPr>
      <w:r>
        <w:rPr>
          <w:rFonts w:hint="eastAsia" w:ascii="仿宋_GB2312" w:eastAsia="仿宋_GB2312"/>
          <w:szCs w:val="32"/>
        </w:rPr>
        <w:t>项目产出情况</w:t>
      </w:r>
    </w:p>
    <w:p w14:paraId="10E687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1、数量指标：</w:t>
      </w:r>
    </w:p>
    <w:p w14:paraId="54F54BA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default" w:ascii="仿宋_GB2312" w:hAnsi="Helvetica" w:eastAsia="仿宋_GB2312" w:cs="仿宋_GB2312"/>
          <w:i w:val="0"/>
          <w:caps w:val="0"/>
          <w:color w:val="000000"/>
          <w:spacing w:val="0"/>
          <w:sz w:val="30"/>
          <w:szCs w:val="30"/>
          <w:shd w:val="clear" w:fill="FFFFFF"/>
        </w:rPr>
        <w:t>（1）</w:t>
      </w:r>
      <w:r>
        <w:rPr>
          <w:rFonts w:hint="eastAsia" w:ascii="仿宋_GB2312" w:hAnsi="Helvetica" w:eastAsia="仿宋_GB2312" w:cs="仿宋_GB2312"/>
          <w:i w:val="0"/>
          <w:caps w:val="0"/>
          <w:color w:val="000000"/>
          <w:spacing w:val="0"/>
          <w:kern w:val="2"/>
          <w:sz w:val="30"/>
          <w:szCs w:val="30"/>
          <w:shd w:val="clear" w:fill="FFFFFF"/>
          <w:lang w:val="en-US" w:eastAsia="zh-CN" w:bidi="ar-SA"/>
        </w:rPr>
        <w:t>补助覆盖率100%；</w:t>
      </w:r>
    </w:p>
    <w:p w14:paraId="0361220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（2）补助金发放率100%；</w:t>
      </w:r>
    </w:p>
    <w:p w14:paraId="71508DE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（3）补助金使用率100%。</w:t>
      </w:r>
    </w:p>
    <w:p w14:paraId="16C667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default" w:ascii="仿宋_GB2312" w:hAnsi="Helvetica" w:eastAsia="仿宋_GB2312" w:cs="仿宋_GB2312"/>
          <w:i w:val="0"/>
          <w:caps w:val="0"/>
          <w:color w:val="000000"/>
          <w:spacing w:val="0"/>
          <w:sz w:val="30"/>
          <w:szCs w:val="30"/>
          <w:shd w:val="clear" w:fill="FFFFFF"/>
        </w:rPr>
        <w:t>质量指标：确保项目管理达到</w:t>
      </w:r>
      <w:r>
        <w:rPr>
          <w:rFonts w:hint="eastAsia" w:ascii="仿宋_GB2312" w:hAnsi="Helvetica" w:eastAsia="仿宋_GB2312" w:cs="仿宋_GB2312"/>
          <w:i w:val="0"/>
          <w:caps w:val="0"/>
          <w:color w:val="000000"/>
          <w:spacing w:val="0"/>
          <w:sz w:val="30"/>
          <w:szCs w:val="30"/>
          <w:shd w:val="clear" w:fill="FFFFFF"/>
          <w:lang w:eastAsia="zh-CN"/>
        </w:rPr>
        <w:t>预定</w:t>
      </w:r>
      <w:r>
        <w:rPr>
          <w:rFonts w:hint="default" w:ascii="仿宋_GB2312" w:hAnsi="Helvetica" w:eastAsia="仿宋_GB2312" w:cs="仿宋_GB2312"/>
          <w:i w:val="0"/>
          <w:caps w:val="0"/>
          <w:color w:val="000000"/>
          <w:spacing w:val="0"/>
          <w:sz w:val="30"/>
          <w:szCs w:val="30"/>
          <w:shd w:val="clear" w:fill="FFFFFF"/>
        </w:rPr>
        <w:t>标准，实际完成值100%。</w:t>
      </w:r>
    </w:p>
    <w:p w14:paraId="505A9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3、时效指标：</w:t>
      </w:r>
      <w:r>
        <w:rPr>
          <w:rFonts w:hint="eastAsia" w:ascii="仿宋_GB2312" w:hAnsi="Helvetica" w:eastAsia="仿宋_GB2312" w:cs="仿宋_GB2312"/>
          <w:i w:val="0"/>
          <w:caps w:val="0"/>
          <w:color w:val="000000"/>
          <w:spacing w:val="0"/>
          <w:sz w:val="30"/>
          <w:szCs w:val="30"/>
          <w:shd w:val="clear" w:fill="FFFFFF"/>
          <w:lang w:eastAsia="zh-CN"/>
        </w:rPr>
        <w:t>第四季度完成</w:t>
      </w:r>
      <w:r>
        <w:rPr>
          <w:rFonts w:hint="default" w:ascii="仿宋_GB2312" w:hAnsi="Helvetica" w:eastAsia="仿宋_GB2312" w:cs="仿宋_GB2312"/>
          <w:i w:val="0"/>
          <w:caps w:val="0"/>
          <w:color w:val="000000"/>
          <w:spacing w:val="0"/>
          <w:sz w:val="30"/>
          <w:szCs w:val="30"/>
          <w:shd w:val="clear" w:fill="FFFFFF"/>
        </w:rPr>
        <w:t>，实际完成值100%。</w:t>
      </w:r>
    </w:p>
    <w:p w14:paraId="70C8D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rPr>
        <w:t>4、成本指标：</w:t>
      </w:r>
      <w:r>
        <w:rPr>
          <w:rFonts w:hint="eastAsia" w:ascii="仿宋_GB2312" w:hAnsi="Helvetica" w:eastAsia="仿宋_GB2312" w:cs="仿宋_GB2312"/>
          <w:i w:val="0"/>
          <w:caps w:val="0"/>
          <w:color w:val="000000"/>
          <w:spacing w:val="0"/>
          <w:sz w:val="30"/>
          <w:szCs w:val="30"/>
          <w:shd w:val="clear" w:fill="FFFFFF"/>
          <w:lang w:eastAsia="zh-CN"/>
        </w:rPr>
        <w:t>执行</w:t>
      </w:r>
      <w:r>
        <w:rPr>
          <w:rFonts w:hint="default" w:ascii="仿宋_GB2312" w:hAnsi="Helvetica" w:eastAsia="仿宋_GB2312" w:cs="仿宋_GB2312"/>
          <w:i w:val="0"/>
          <w:caps w:val="0"/>
          <w:color w:val="000000"/>
          <w:spacing w:val="0"/>
          <w:sz w:val="30"/>
          <w:szCs w:val="30"/>
          <w:shd w:val="clear" w:fill="FFFFFF"/>
        </w:rPr>
        <w:t>成本</w:t>
      </w:r>
      <w:r>
        <w:rPr>
          <w:rFonts w:hint="eastAsia" w:ascii="仿宋_GB2312" w:hAnsi="Helvetica" w:eastAsia="仿宋_GB2312" w:cs="仿宋_GB2312"/>
          <w:i w:val="0"/>
          <w:caps w:val="0"/>
          <w:color w:val="000000"/>
          <w:spacing w:val="0"/>
          <w:sz w:val="30"/>
          <w:szCs w:val="30"/>
          <w:shd w:val="clear" w:fill="FFFFFF"/>
          <w:lang w:val="en-US" w:eastAsia="zh-CN"/>
        </w:rPr>
        <w:t>18.72</w:t>
      </w:r>
      <w:r>
        <w:rPr>
          <w:rFonts w:hint="default" w:ascii="仿宋_GB2312" w:hAnsi="Helvetica" w:eastAsia="仿宋_GB2312" w:cs="仿宋_GB2312"/>
          <w:i w:val="0"/>
          <w:caps w:val="0"/>
          <w:color w:val="000000"/>
          <w:spacing w:val="0"/>
          <w:sz w:val="30"/>
          <w:szCs w:val="30"/>
          <w:shd w:val="clear" w:fill="FFFFFF"/>
        </w:rPr>
        <w:t>万元。</w:t>
      </w:r>
    </w:p>
    <w:p w14:paraId="478E0E3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eastAsia="zh-CN"/>
        </w:rPr>
        <w:t>（四）</w:t>
      </w:r>
      <w:r>
        <w:rPr>
          <w:rFonts w:hint="default" w:ascii="仿宋_GB2312" w:hAnsi="Helvetica" w:eastAsia="仿宋_GB2312" w:cs="仿宋_GB2312"/>
          <w:i w:val="0"/>
          <w:caps w:val="0"/>
          <w:color w:val="000000"/>
          <w:spacing w:val="0"/>
          <w:sz w:val="30"/>
          <w:szCs w:val="30"/>
          <w:shd w:val="clear" w:fill="FFFFFF"/>
        </w:rPr>
        <w:t>项目效益情况分析。</w:t>
      </w:r>
    </w:p>
    <w:p w14:paraId="5745E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1、经济效益指标：为本市创造</w:t>
      </w:r>
      <w:r>
        <w:rPr>
          <w:rFonts w:hint="eastAsia" w:ascii="仿宋_GB2312" w:hAnsi="Helvetica" w:eastAsia="仿宋_GB2312" w:cs="仿宋_GB2312"/>
          <w:i w:val="0"/>
          <w:caps w:val="0"/>
          <w:color w:val="000000"/>
          <w:spacing w:val="0"/>
          <w:sz w:val="30"/>
          <w:szCs w:val="30"/>
          <w:shd w:val="clear" w:fill="FFFFFF"/>
          <w:lang w:eastAsia="zh-CN"/>
        </w:rPr>
        <w:t>良好的社会</w:t>
      </w:r>
      <w:r>
        <w:rPr>
          <w:rFonts w:hint="default" w:ascii="仿宋_GB2312" w:hAnsi="Helvetica" w:eastAsia="仿宋_GB2312" w:cs="仿宋_GB2312"/>
          <w:i w:val="0"/>
          <w:caps w:val="0"/>
          <w:color w:val="000000"/>
          <w:spacing w:val="0"/>
          <w:sz w:val="30"/>
          <w:szCs w:val="30"/>
          <w:shd w:val="clear" w:fill="FFFFFF"/>
        </w:rPr>
        <w:t>环境，实际完成值100%。</w:t>
      </w:r>
    </w:p>
    <w:p w14:paraId="31D77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2、社会效益指标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lang w:val="en-US" w:eastAsia="zh-CN"/>
        </w:rPr>
        <w:t>提高广大政法干警的工作热情</w:t>
      </w:r>
      <w:r>
        <w:rPr>
          <w:rFonts w:hint="default" w:ascii="仿宋_GB2312" w:hAnsi="Helvetica" w:eastAsia="仿宋_GB2312" w:cs="仿宋_GB2312"/>
          <w:i w:val="0"/>
          <w:caps w:val="0"/>
          <w:color w:val="000000"/>
          <w:spacing w:val="0"/>
          <w:sz w:val="30"/>
          <w:szCs w:val="30"/>
          <w:shd w:val="clear" w:fill="FFFFFF"/>
        </w:rPr>
        <w:t>，实际完成值100%。</w:t>
      </w:r>
    </w:p>
    <w:p w14:paraId="7270B7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3、生态效益指标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保障城市生态环境良好，实际完成值100%。</w:t>
      </w:r>
    </w:p>
    <w:p w14:paraId="7CF321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val="en-US" w:eastAsia="zh-CN"/>
        </w:rPr>
        <w:t>4</w:t>
      </w:r>
      <w:r>
        <w:rPr>
          <w:rFonts w:hint="default" w:ascii="仿宋_GB2312" w:hAnsi="Helvetica" w:eastAsia="仿宋_GB2312" w:cs="仿宋_GB2312"/>
          <w:i w:val="0"/>
          <w:caps w:val="0"/>
          <w:color w:val="000000"/>
          <w:spacing w:val="0"/>
          <w:sz w:val="30"/>
          <w:szCs w:val="30"/>
          <w:shd w:val="clear" w:fill="FFFFFF"/>
        </w:rPr>
        <w:t>、可持续影响指标：</w:t>
      </w:r>
    </w:p>
    <w:p w14:paraId="7FE2951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sz w:val="30"/>
          <w:szCs w:val="30"/>
          <w:shd w:val="clear" w:fill="FFFFFF"/>
          <w:lang w:val="en-US" w:eastAsia="zh-CN"/>
        </w:rPr>
        <w:t>（1）</w:t>
      </w:r>
      <w:r>
        <w:rPr>
          <w:rFonts w:hint="eastAsia" w:ascii="仿宋_GB2312" w:hAnsi="Helvetica" w:eastAsia="仿宋_GB2312" w:cs="仿宋_GB2312"/>
          <w:i w:val="0"/>
          <w:caps w:val="0"/>
          <w:color w:val="000000"/>
          <w:spacing w:val="0"/>
          <w:kern w:val="2"/>
          <w:sz w:val="30"/>
          <w:szCs w:val="30"/>
          <w:shd w:val="clear" w:fill="FFFFFF"/>
          <w:lang w:val="en-US" w:eastAsia="zh-CN" w:bidi="ar-SA"/>
        </w:rPr>
        <w:t>保健对象健康体检满意率95%；</w:t>
      </w:r>
    </w:p>
    <w:p w14:paraId="3AC100A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（2）补助人群生活改善情况100%；</w:t>
      </w:r>
    </w:p>
    <w:p w14:paraId="7690BB9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（3）疾病筛查率40%。</w:t>
      </w:r>
    </w:p>
    <w:p w14:paraId="3A0D2F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五、主要经验及做法、存在的问题及原因分析</w:t>
      </w:r>
    </w:p>
    <w:p w14:paraId="7C71A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根据工作计划，政法各部门及相关业务科室都认真履职，按时保质完成各项工作，县医院也积极主动给我们提供最优的服务，政法干警反馈比较满意。市财政资金及时拨付，项目进展顺利。但是，由于政法干警在职总人数较项目预算时有所减少，所以预算执行率有所偏低。</w:t>
      </w:r>
    </w:p>
    <w:p w14:paraId="2A24003C">
      <w:pPr>
        <w:numPr>
          <w:ilvl w:val="0"/>
          <w:numId w:val="0"/>
        </w:numPr>
        <w:spacing w:line="600" w:lineRule="exact"/>
        <w:ind w:firstLine="640" w:firstLineChars="200"/>
        <w:rPr>
          <w:rFonts w:hint="eastAsia" w:ascii="黑体" w:hAnsi="黑体" w:eastAsia="黑体"/>
          <w:szCs w:val="32"/>
        </w:rPr>
      </w:pPr>
      <w:r>
        <w:rPr>
          <w:rFonts w:hint="eastAsia" w:ascii="黑体" w:hAnsi="黑体" w:eastAsia="黑体"/>
          <w:szCs w:val="32"/>
          <w:lang w:eastAsia="zh-CN"/>
        </w:rPr>
        <w:t>六、</w:t>
      </w:r>
      <w:r>
        <w:rPr>
          <w:rFonts w:hint="eastAsia" w:ascii="黑体" w:hAnsi="黑体" w:eastAsia="黑体"/>
          <w:szCs w:val="32"/>
        </w:rPr>
        <w:t>有关建议</w:t>
      </w:r>
    </w:p>
    <w:p w14:paraId="1FBBA3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lang w:val="en-US" w:eastAsia="zh-CN"/>
        </w:rPr>
        <w:t>强化单位内部控制和监督，一方面，是加强单位内部审计工作</w:t>
      </w:r>
      <w:r>
        <w:rPr>
          <w:rFonts w:hint="eastAsia" w:ascii="仿宋_GB2312" w:hAnsi="Helvetica" w:eastAsia="仿宋_GB2312" w:cs="仿宋_GB2312"/>
          <w:i w:val="0"/>
          <w:caps w:val="0"/>
          <w:color w:val="000000"/>
          <w:spacing w:val="0"/>
          <w:sz w:val="30"/>
          <w:szCs w:val="30"/>
          <w:shd w:val="clear" w:fill="FFFFFF"/>
          <w:lang w:val="en-US" w:eastAsia="zh-CN"/>
        </w:rPr>
        <w:t>；</w:t>
      </w:r>
      <w:r>
        <w:rPr>
          <w:rFonts w:hint="default" w:ascii="仿宋_GB2312" w:hAnsi="Helvetica" w:eastAsia="仿宋_GB2312" w:cs="仿宋_GB2312"/>
          <w:i w:val="0"/>
          <w:caps w:val="0"/>
          <w:color w:val="000000"/>
          <w:spacing w:val="0"/>
          <w:sz w:val="30"/>
          <w:szCs w:val="30"/>
          <w:shd w:val="clear" w:fill="FFFFFF"/>
          <w:lang w:val="en-US" w:eastAsia="zh-CN"/>
        </w:rPr>
        <w:t>另一方面，选定熟悉自身发展、行业特点和经费使用状况，具备丰富工作经验人员，从事单位内部控制规范和监督，跟踪预算经费执行结果，反馈执行过程的信息，按照项目支出特点，对整体绩效目标完成情况进行分析，及时调整预算执行内容，发挥财政资金实际效果。</w:t>
      </w:r>
    </w:p>
    <w:p w14:paraId="761B4044">
      <w:pPr>
        <w:spacing w:line="600" w:lineRule="exact"/>
        <w:ind w:firstLine="640" w:firstLineChars="200"/>
        <w:rPr>
          <w:rFonts w:ascii="仿宋_GB2312" w:eastAsia="仿宋_GB2312"/>
          <w:bCs/>
          <w:szCs w:val="32"/>
        </w:rPr>
      </w:pPr>
      <w:r>
        <w:rPr>
          <w:rFonts w:hint="eastAsia" w:ascii="黑体" w:hAnsi="黑体" w:eastAsia="黑体"/>
          <w:szCs w:val="32"/>
        </w:rPr>
        <w:t>七、其他需要说明的问题</w:t>
      </w:r>
    </w:p>
    <w:p w14:paraId="3736CCCF">
      <w:pPr>
        <w:spacing w:line="580" w:lineRule="exact"/>
        <w:ind w:firstLine="1280" w:firstLineChars="400"/>
        <w:rPr>
          <w:rFonts w:hint="eastAsia" w:ascii="仿宋_GB2312" w:eastAsia="仿宋_GB2312"/>
          <w:szCs w:val="32"/>
          <w:lang w:eastAsia="zh-CN"/>
        </w:rPr>
      </w:pPr>
      <w:r>
        <w:rPr>
          <w:rFonts w:hint="eastAsia" w:ascii="仿宋_GB2312" w:eastAsia="仿宋_GB2312"/>
          <w:szCs w:val="32"/>
          <w:lang w:eastAsia="zh-CN"/>
        </w:rPr>
        <w:t>无其他需要说明的问题。</w:t>
      </w:r>
    </w:p>
    <w:p w14:paraId="29CA480D">
      <w:pPr>
        <w:spacing w:line="580" w:lineRule="exact"/>
        <w:ind w:firstLine="1280" w:firstLineChars="400"/>
        <w:rPr>
          <w:rFonts w:hint="eastAsia" w:ascii="仿宋_GB2312" w:eastAsia="仿宋_GB2312"/>
          <w:szCs w:val="32"/>
          <w:lang w:eastAsia="zh-CN"/>
        </w:rPr>
      </w:pPr>
    </w:p>
    <w:p w14:paraId="49706EA6">
      <w:pPr>
        <w:spacing w:line="580" w:lineRule="exact"/>
        <w:ind w:firstLine="1280" w:firstLineChars="400"/>
        <w:rPr>
          <w:rFonts w:hint="eastAsia" w:ascii="仿宋_GB2312" w:eastAsia="仿宋_GB2312"/>
          <w:szCs w:val="32"/>
          <w:lang w:eastAsia="zh-CN"/>
        </w:rPr>
      </w:pPr>
    </w:p>
    <w:p w14:paraId="3D0A03F3">
      <w:pPr>
        <w:spacing w:line="580" w:lineRule="exact"/>
        <w:ind w:firstLine="1280" w:firstLineChars="400"/>
        <w:rPr>
          <w:rFonts w:hint="eastAsia" w:ascii="仿宋_GB2312" w:eastAsia="仿宋_GB2312"/>
          <w:szCs w:val="32"/>
          <w:lang w:eastAsia="zh-CN"/>
        </w:rPr>
      </w:pPr>
    </w:p>
    <w:p w14:paraId="790A1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center"/>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i w:val="0"/>
          <w:caps w:val="0"/>
          <w:color w:val="000000"/>
          <w:spacing w:val="0"/>
          <w:sz w:val="30"/>
          <w:szCs w:val="30"/>
          <w:shd w:val="clear" w:fill="FFFFFF"/>
          <w:lang w:val="en-US" w:eastAsia="zh-CN"/>
        </w:rPr>
        <w:t xml:space="preserve">                           </w:t>
      </w:r>
      <w:r>
        <w:rPr>
          <w:rFonts w:hint="eastAsia" w:ascii="仿宋_GB2312" w:hAnsi="Times New Roman" w:eastAsia="仿宋_GB2312" w:cs="Times New Roman"/>
          <w:kern w:val="2"/>
          <w:sz w:val="32"/>
          <w:szCs w:val="32"/>
          <w:lang w:val="en-US" w:eastAsia="zh-CN" w:bidi="ar-SA"/>
        </w:rPr>
        <w:t>遵化市委政法委</w:t>
      </w:r>
    </w:p>
    <w:p w14:paraId="26C06550">
      <w:pP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r>
        <w:rPr>
          <w:rFonts w:hint="eastAsia" w:ascii="仿宋_GB2312" w:eastAsia="仿宋_GB2312" w:cs="Times New Roman"/>
          <w:kern w:val="2"/>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 二0二一年三月二十</w:t>
      </w:r>
      <w:r>
        <w:rPr>
          <w:rFonts w:hint="eastAsia" w:ascii="仿宋_GB2312" w:eastAsia="仿宋_GB2312" w:cs="Times New Roman"/>
          <w:kern w:val="2"/>
          <w:sz w:val="32"/>
          <w:szCs w:val="32"/>
          <w:lang w:val="en-US" w:eastAsia="zh-CN" w:bidi="ar-SA"/>
        </w:rPr>
        <w:t>一</w:t>
      </w:r>
      <w:r>
        <w:rPr>
          <w:rFonts w:hint="eastAsia" w:ascii="仿宋_GB2312" w:hAnsi="Times New Roman" w:eastAsia="仿宋_GB2312" w:cs="Times New Roman"/>
          <w:kern w:val="2"/>
          <w:sz w:val="32"/>
          <w:szCs w:val="32"/>
          <w:lang w:val="en-US" w:eastAsia="zh-CN" w:bidi="ar-SA"/>
        </w:rPr>
        <w:t>日</w:t>
      </w:r>
    </w:p>
    <w:p w14:paraId="4B90F1E4">
      <w:pPr>
        <w:rPr>
          <w:rFonts w:hint="eastAsia" w:ascii="仿宋_GB2312" w:hAnsi="Times New Roman" w:eastAsia="仿宋_GB2312" w:cs="Times New Roman"/>
          <w:kern w:val="2"/>
          <w:sz w:val="32"/>
          <w:szCs w:val="32"/>
          <w:lang w:val="en-US" w:eastAsia="zh-CN" w:bidi="ar-SA"/>
        </w:rPr>
      </w:pPr>
    </w:p>
    <w:p w14:paraId="44EA367D">
      <w:pPr>
        <w:rPr>
          <w:rFonts w:hint="eastAsia" w:ascii="仿宋_GB2312" w:hAnsi="Times New Roman" w:eastAsia="仿宋_GB2312" w:cs="Times New Roman"/>
          <w:kern w:val="2"/>
          <w:sz w:val="32"/>
          <w:szCs w:val="32"/>
          <w:lang w:val="en-US" w:eastAsia="zh-CN" w:bidi="ar-SA"/>
        </w:rPr>
      </w:pPr>
    </w:p>
    <w:p w14:paraId="0591483A">
      <w:pPr>
        <w:rPr>
          <w:rFonts w:hint="eastAsia" w:ascii="仿宋_GB2312" w:hAnsi="Times New Roman" w:eastAsia="仿宋_GB2312" w:cs="Times New Roman"/>
          <w:kern w:val="2"/>
          <w:sz w:val="32"/>
          <w:szCs w:val="32"/>
          <w:lang w:val="en-US" w:eastAsia="zh-CN" w:bidi="ar-SA"/>
        </w:rPr>
      </w:pPr>
    </w:p>
    <w:p w14:paraId="78314B56">
      <w:pPr>
        <w:rPr>
          <w:rFonts w:hint="eastAsia" w:ascii="仿宋_GB2312" w:hAnsi="Times New Roman" w:eastAsia="仿宋_GB2312" w:cs="Times New Roman"/>
          <w:kern w:val="2"/>
          <w:sz w:val="32"/>
          <w:szCs w:val="32"/>
          <w:lang w:val="en-US" w:eastAsia="zh-CN" w:bidi="ar-SA"/>
        </w:rPr>
      </w:pPr>
    </w:p>
    <w:p w14:paraId="0E1748A7">
      <w:pPr>
        <w:rPr>
          <w:rFonts w:hint="eastAsia" w:ascii="仿宋_GB2312" w:hAnsi="Times New Roman" w:eastAsia="仿宋_GB2312" w:cs="Times New Roman"/>
          <w:kern w:val="2"/>
          <w:sz w:val="32"/>
          <w:szCs w:val="32"/>
          <w:lang w:val="en-US" w:eastAsia="zh-CN" w:bidi="ar-SA"/>
        </w:rPr>
      </w:pPr>
    </w:p>
    <w:p w14:paraId="370EFCD0">
      <w:pPr>
        <w:rPr>
          <w:rFonts w:hint="eastAsia" w:ascii="仿宋_GB2312" w:hAnsi="Times New Roman" w:eastAsia="仿宋_GB2312" w:cs="Times New Roman"/>
          <w:kern w:val="2"/>
          <w:sz w:val="32"/>
          <w:szCs w:val="32"/>
          <w:lang w:val="en-US" w:eastAsia="zh-CN" w:bidi="ar-SA"/>
        </w:rPr>
      </w:pPr>
    </w:p>
    <w:p w14:paraId="3400E053">
      <w:pPr>
        <w:rPr>
          <w:rFonts w:hint="eastAsia" w:ascii="仿宋_GB2312" w:hAnsi="Times New Roman" w:eastAsia="仿宋_GB2312" w:cs="Times New Roman"/>
          <w:kern w:val="2"/>
          <w:sz w:val="32"/>
          <w:szCs w:val="32"/>
          <w:lang w:val="en-US" w:eastAsia="zh-CN" w:bidi="ar-SA"/>
        </w:rPr>
      </w:pPr>
    </w:p>
    <w:p w14:paraId="0EFE5D28">
      <w:pPr>
        <w:rPr>
          <w:rFonts w:hint="eastAsia" w:ascii="仿宋_GB2312" w:hAnsi="Times New Roman" w:eastAsia="仿宋_GB2312" w:cs="Times New Roman"/>
          <w:kern w:val="2"/>
          <w:sz w:val="32"/>
          <w:szCs w:val="32"/>
          <w:lang w:val="en-US" w:eastAsia="zh-CN" w:bidi="ar-SA"/>
        </w:rPr>
      </w:pPr>
    </w:p>
    <w:p w14:paraId="440E56A1">
      <w:pPr>
        <w:rPr>
          <w:rFonts w:hint="eastAsia" w:ascii="仿宋_GB2312" w:hAnsi="Times New Roman" w:eastAsia="仿宋_GB2312" w:cs="Times New Roman"/>
          <w:kern w:val="2"/>
          <w:sz w:val="32"/>
          <w:szCs w:val="32"/>
          <w:lang w:val="en-US" w:eastAsia="zh-CN" w:bidi="ar-SA"/>
        </w:rPr>
      </w:pPr>
    </w:p>
    <w:p w14:paraId="43E4E0F1">
      <w:pPr>
        <w:rPr>
          <w:rFonts w:hint="eastAsia" w:ascii="仿宋_GB2312" w:hAnsi="Times New Roman" w:eastAsia="仿宋_GB2312" w:cs="Times New Roman"/>
          <w:kern w:val="2"/>
          <w:sz w:val="32"/>
          <w:szCs w:val="32"/>
          <w:lang w:val="en-US" w:eastAsia="zh-CN" w:bidi="ar-SA"/>
        </w:rPr>
      </w:pPr>
    </w:p>
    <w:p w14:paraId="056183A9">
      <w:pPr>
        <w:rPr>
          <w:rFonts w:hint="eastAsia" w:ascii="仿宋_GB2312" w:hAnsi="Times New Roman" w:eastAsia="仿宋_GB2312" w:cs="Times New Roman"/>
          <w:kern w:val="2"/>
          <w:sz w:val="32"/>
          <w:szCs w:val="32"/>
          <w:lang w:val="en-US" w:eastAsia="zh-CN" w:bidi="ar-SA"/>
        </w:rPr>
      </w:pPr>
    </w:p>
    <w:p w14:paraId="3731F795">
      <w:pPr>
        <w:rPr>
          <w:rFonts w:hint="eastAsia" w:ascii="仿宋_GB2312" w:hAnsi="Times New Roman" w:eastAsia="仿宋_GB2312" w:cs="Times New Roman"/>
          <w:kern w:val="2"/>
          <w:sz w:val="32"/>
          <w:szCs w:val="32"/>
          <w:lang w:val="en-US" w:eastAsia="zh-CN" w:bidi="ar-SA"/>
        </w:rPr>
      </w:pPr>
    </w:p>
    <w:p w14:paraId="44502F90">
      <w:pPr>
        <w:rPr>
          <w:rFonts w:hint="eastAsia" w:ascii="仿宋_GB2312" w:hAnsi="Times New Roman" w:eastAsia="仿宋_GB2312" w:cs="Times New Roman"/>
          <w:kern w:val="2"/>
          <w:sz w:val="32"/>
          <w:szCs w:val="32"/>
          <w:lang w:val="en-US" w:eastAsia="zh-CN" w:bidi="ar-SA"/>
        </w:rPr>
      </w:pPr>
    </w:p>
    <w:p w14:paraId="01A71B2B">
      <w:pPr>
        <w:rPr>
          <w:rFonts w:hint="eastAsia" w:ascii="仿宋_GB2312" w:eastAsia="仿宋_GB2312" w:cs="Times New Roman"/>
          <w:kern w:val="2"/>
          <w:sz w:val="24"/>
          <w:szCs w:val="24"/>
          <w:lang w:val="en-US" w:eastAsia="zh-CN" w:bidi="ar-SA"/>
        </w:rPr>
      </w:pPr>
    </w:p>
    <w:p w14:paraId="76B4284C">
      <w:pPr>
        <w:rPr>
          <w:rFonts w:hint="eastAsia"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附件1：</w:t>
      </w:r>
    </w:p>
    <w:tbl>
      <w:tblPr>
        <w:tblStyle w:val="3"/>
        <w:tblpPr w:leftFromText="180" w:rightFromText="180" w:vertAnchor="text" w:horzAnchor="page" w:tblpX="1450" w:tblpY="209"/>
        <w:tblOverlap w:val="never"/>
        <w:tblW w:w="9660" w:type="dxa"/>
        <w:tblInd w:w="0" w:type="dxa"/>
        <w:tblLayout w:type="fixed"/>
        <w:tblCellMar>
          <w:top w:w="0" w:type="dxa"/>
          <w:left w:w="108" w:type="dxa"/>
          <w:bottom w:w="0" w:type="dxa"/>
          <w:right w:w="108" w:type="dxa"/>
        </w:tblCellMar>
      </w:tblPr>
      <w:tblGrid>
        <w:gridCol w:w="588"/>
        <w:gridCol w:w="650"/>
        <w:gridCol w:w="1192"/>
        <w:gridCol w:w="980"/>
        <w:gridCol w:w="1134"/>
        <w:gridCol w:w="181"/>
        <w:gridCol w:w="953"/>
        <w:gridCol w:w="851"/>
        <w:gridCol w:w="283"/>
        <w:gridCol w:w="284"/>
        <w:gridCol w:w="425"/>
        <w:gridCol w:w="339"/>
        <w:gridCol w:w="512"/>
        <w:gridCol w:w="1078"/>
      </w:tblGrid>
      <w:tr w14:paraId="2D2921D5">
        <w:tblPrEx>
          <w:tblCellMar>
            <w:top w:w="0" w:type="dxa"/>
            <w:left w:w="108" w:type="dxa"/>
            <w:bottom w:w="0" w:type="dxa"/>
            <w:right w:w="108" w:type="dxa"/>
          </w:tblCellMar>
        </w:tblPrEx>
        <w:trPr>
          <w:trHeight w:val="451" w:hRule="exact"/>
        </w:trPr>
        <w:tc>
          <w:tcPr>
            <w:tcW w:w="9450" w:type="dxa"/>
            <w:gridSpan w:val="14"/>
            <w:tcBorders>
              <w:top w:val="nil"/>
              <w:left w:val="nil"/>
              <w:bottom w:val="nil"/>
              <w:right w:val="nil"/>
            </w:tcBorders>
            <w:noWrap w:val="0"/>
            <w:vAlign w:val="center"/>
          </w:tcPr>
          <w:p w14:paraId="14C917BD">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276B566B">
            <w:pPr>
              <w:widowControl/>
              <w:spacing w:line="320" w:lineRule="exact"/>
              <w:jc w:val="center"/>
              <w:rPr>
                <w:rFonts w:hint="eastAsia" w:ascii="宋体" w:hAnsi="宋体" w:cs="宋体"/>
                <w:b/>
                <w:bCs/>
                <w:kern w:val="0"/>
                <w:sz w:val="32"/>
                <w:szCs w:val="32"/>
              </w:rPr>
            </w:pPr>
          </w:p>
          <w:p w14:paraId="530E5AA1">
            <w:pPr>
              <w:widowControl/>
              <w:spacing w:line="320" w:lineRule="exact"/>
              <w:jc w:val="center"/>
              <w:rPr>
                <w:rFonts w:ascii="宋体" w:hAnsi="宋体" w:cs="宋体"/>
                <w:b/>
                <w:bCs/>
                <w:kern w:val="0"/>
                <w:sz w:val="32"/>
                <w:szCs w:val="32"/>
              </w:rPr>
            </w:pPr>
          </w:p>
        </w:tc>
      </w:tr>
      <w:tr w14:paraId="16F5E3E1">
        <w:tblPrEx>
          <w:tblCellMar>
            <w:top w:w="0" w:type="dxa"/>
            <w:left w:w="108" w:type="dxa"/>
            <w:bottom w:w="0" w:type="dxa"/>
            <w:right w:w="108" w:type="dxa"/>
          </w:tblCellMar>
        </w:tblPrEx>
        <w:trPr>
          <w:trHeight w:val="387" w:hRule="atLeast"/>
        </w:trPr>
        <w:tc>
          <w:tcPr>
            <w:tcW w:w="9450" w:type="dxa"/>
            <w:gridSpan w:val="14"/>
            <w:tcBorders>
              <w:top w:val="nil"/>
              <w:left w:val="nil"/>
              <w:bottom w:val="nil"/>
              <w:right w:val="nil"/>
            </w:tcBorders>
            <w:noWrap w:val="0"/>
            <w:vAlign w:val="top"/>
          </w:tcPr>
          <w:p w14:paraId="11C53C6D">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514FA568">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0C2C5732">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212" w:type="dxa"/>
            <w:gridSpan w:val="12"/>
            <w:tcBorders>
              <w:top w:val="single" w:color="auto" w:sz="4" w:space="0"/>
              <w:left w:val="nil"/>
              <w:bottom w:val="single" w:color="auto" w:sz="4" w:space="0"/>
              <w:right w:val="single" w:color="auto" w:sz="4" w:space="0"/>
            </w:tcBorders>
            <w:noWrap w:val="0"/>
            <w:vAlign w:val="center"/>
          </w:tcPr>
          <w:p w14:paraId="228CFF8B">
            <w:pPr>
              <w:widowControl/>
              <w:spacing w:line="240" w:lineRule="exact"/>
              <w:jc w:val="center"/>
              <w:rPr>
                <w:rFonts w:ascii="宋体" w:hAnsi="宋体" w:cs="宋体"/>
                <w:kern w:val="0"/>
                <w:sz w:val="18"/>
                <w:szCs w:val="18"/>
              </w:rPr>
            </w:pPr>
            <w:r>
              <w:rPr>
                <w:rFonts w:hint="eastAsia" w:ascii="宋体" w:hAnsi="宋体" w:cs="宋体"/>
                <w:kern w:val="0"/>
                <w:sz w:val="18"/>
                <w:szCs w:val="18"/>
              </w:rPr>
              <w:t>政法系统干警体检费</w:t>
            </w:r>
          </w:p>
        </w:tc>
      </w:tr>
      <w:tr w14:paraId="005D7C7D">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5F2BB004">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14:paraId="7166F93C">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w:t>
            </w:r>
          </w:p>
        </w:tc>
        <w:tc>
          <w:tcPr>
            <w:tcW w:w="1134" w:type="dxa"/>
            <w:gridSpan w:val="2"/>
            <w:tcBorders>
              <w:top w:val="nil"/>
              <w:left w:val="nil"/>
              <w:bottom w:val="single" w:color="auto" w:sz="4" w:space="0"/>
              <w:right w:val="single" w:color="auto" w:sz="4" w:space="0"/>
            </w:tcBorders>
            <w:noWrap w:val="0"/>
            <w:vAlign w:val="center"/>
          </w:tcPr>
          <w:p w14:paraId="53B58E76">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38" w:type="dxa"/>
            <w:gridSpan w:val="5"/>
            <w:tcBorders>
              <w:top w:val="single" w:color="auto" w:sz="4" w:space="0"/>
              <w:left w:val="nil"/>
              <w:bottom w:val="single" w:color="auto" w:sz="4" w:space="0"/>
              <w:right w:val="single" w:color="auto" w:sz="4" w:space="0"/>
            </w:tcBorders>
            <w:noWrap w:val="0"/>
            <w:vAlign w:val="center"/>
          </w:tcPr>
          <w:p w14:paraId="1068C628">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遵化市委政法委</w:t>
            </w:r>
          </w:p>
        </w:tc>
      </w:tr>
      <w:tr w14:paraId="45AF4AC8">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5418D43">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14:paraId="5F7E30E5">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4ED38171">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769312C6">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2745C58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388241F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5983BD1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078" w:type="dxa"/>
            <w:tcBorders>
              <w:top w:val="nil"/>
              <w:left w:val="nil"/>
              <w:bottom w:val="single" w:color="auto" w:sz="4" w:space="0"/>
              <w:right w:val="single" w:color="auto" w:sz="4" w:space="0"/>
            </w:tcBorders>
            <w:noWrap w:val="0"/>
            <w:vAlign w:val="center"/>
          </w:tcPr>
          <w:p w14:paraId="14910CD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24D0C8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C9EAFA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2EAFD797">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0757D5A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w:t>
            </w:r>
          </w:p>
        </w:tc>
        <w:tc>
          <w:tcPr>
            <w:tcW w:w="1134" w:type="dxa"/>
            <w:gridSpan w:val="2"/>
            <w:tcBorders>
              <w:top w:val="nil"/>
              <w:left w:val="nil"/>
              <w:bottom w:val="single" w:color="auto" w:sz="4" w:space="0"/>
              <w:right w:val="single" w:color="auto" w:sz="4" w:space="0"/>
            </w:tcBorders>
            <w:noWrap w:val="0"/>
            <w:vAlign w:val="center"/>
          </w:tcPr>
          <w:p w14:paraId="3579398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w:t>
            </w:r>
          </w:p>
        </w:tc>
        <w:tc>
          <w:tcPr>
            <w:tcW w:w="1134" w:type="dxa"/>
            <w:gridSpan w:val="2"/>
            <w:tcBorders>
              <w:top w:val="nil"/>
              <w:left w:val="nil"/>
              <w:bottom w:val="single" w:color="auto" w:sz="4" w:space="0"/>
              <w:right w:val="single" w:color="auto" w:sz="4" w:space="0"/>
            </w:tcBorders>
            <w:noWrap w:val="0"/>
            <w:vAlign w:val="center"/>
          </w:tcPr>
          <w:p w14:paraId="7156B96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18.72</w:t>
            </w:r>
          </w:p>
        </w:tc>
        <w:tc>
          <w:tcPr>
            <w:tcW w:w="709" w:type="dxa"/>
            <w:gridSpan w:val="2"/>
            <w:tcBorders>
              <w:top w:val="nil"/>
              <w:left w:val="nil"/>
              <w:bottom w:val="single" w:color="auto" w:sz="4" w:space="0"/>
              <w:right w:val="single" w:color="auto" w:sz="4" w:space="0"/>
            </w:tcBorders>
            <w:noWrap w:val="0"/>
            <w:vAlign w:val="center"/>
          </w:tcPr>
          <w:p w14:paraId="2149A7B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3199891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85.1%</w:t>
            </w:r>
          </w:p>
        </w:tc>
        <w:tc>
          <w:tcPr>
            <w:tcW w:w="1078" w:type="dxa"/>
            <w:tcBorders>
              <w:top w:val="nil"/>
              <w:left w:val="nil"/>
              <w:bottom w:val="single" w:color="auto" w:sz="4" w:space="0"/>
              <w:right w:val="single" w:color="auto" w:sz="4" w:space="0"/>
            </w:tcBorders>
            <w:noWrap w:val="0"/>
            <w:vAlign w:val="center"/>
          </w:tcPr>
          <w:p w14:paraId="3888728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w:t>
            </w:r>
          </w:p>
        </w:tc>
      </w:tr>
      <w:tr w14:paraId="5083BFF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A27680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21953ECE">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14:paraId="4C9D9CE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w:t>
            </w:r>
          </w:p>
        </w:tc>
        <w:tc>
          <w:tcPr>
            <w:tcW w:w="1134" w:type="dxa"/>
            <w:gridSpan w:val="2"/>
            <w:tcBorders>
              <w:top w:val="nil"/>
              <w:left w:val="nil"/>
              <w:bottom w:val="single" w:color="auto" w:sz="4" w:space="0"/>
              <w:right w:val="single" w:color="auto" w:sz="4" w:space="0"/>
            </w:tcBorders>
            <w:noWrap w:val="0"/>
            <w:vAlign w:val="center"/>
          </w:tcPr>
          <w:p w14:paraId="12D8BDF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w:t>
            </w:r>
          </w:p>
        </w:tc>
        <w:tc>
          <w:tcPr>
            <w:tcW w:w="1134" w:type="dxa"/>
            <w:gridSpan w:val="2"/>
            <w:tcBorders>
              <w:top w:val="nil"/>
              <w:left w:val="nil"/>
              <w:bottom w:val="single" w:color="auto" w:sz="4" w:space="0"/>
              <w:right w:val="single" w:color="auto" w:sz="4" w:space="0"/>
            </w:tcBorders>
            <w:noWrap w:val="0"/>
            <w:vAlign w:val="center"/>
          </w:tcPr>
          <w:p w14:paraId="227F498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18.72</w:t>
            </w:r>
          </w:p>
        </w:tc>
        <w:tc>
          <w:tcPr>
            <w:tcW w:w="709" w:type="dxa"/>
            <w:gridSpan w:val="2"/>
            <w:tcBorders>
              <w:top w:val="nil"/>
              <w:left w:val="nil"/>
              <w:bottom w:val="single" w:color="auto" w:sz="4" w:space="0"/>
              <w:right w:val="single" w:color="auto" w:sz="4" w:space="0"/>
            </w:tcBorders>
            <w:noWrap w:val="0"/>
            <w:vAlign w:val="center"/>
          </w:tcPr>
          <w:p w14:paraId="6B394BB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C6F70E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85.1%</w:t>
            </w:r>
          </w:p>
        </w:tc>
        <w:tc>
          <w:tcPr>
            <w:tcW w:w="1078" w:type="dxa"/>
            <w:tcBorders>
              <w:top w:val="nil"/>
              <w:left w:val="nil"/>
              <w:bottom w:val="single" w:color="auto" w:sz="4" w:space="0"/>
              <w:right w:val="single" w:color="auto" w:sz="4" w:space="0"/>
            </w:tcBorders>
            <w:noWrap w:val="0"/>
            <w:vAlign w:val="center"/>
          </w:tcPr>
          <w:p w14:paraId="70A2063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B51B3E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DD73E2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66C70095">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14:paraId="4AA2E15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18ADD26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21DDA4C0">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43CAEDA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30897312">
            <w:pPr>
              <w:widowControl/>
              <w:spacing w:line="240" w:lineRule="exact"/>
              <w:jc w:val="center"/>
              <w:rPr>
                <w:rFonts w:ascii="宋体" w:hAnsi="宋体" w:cs="宋体"/>
                <w:kern w:val="0"/>
                <w:sz w:val="18"/>
                <w:szCs w:val="18"/>
              </w:rPr>
            </w:pPr>
          </w:p>
        </w:tc>
        <w:tc>
          <w:tcPr>
            <w:tcW w:w="1078" w:type="dxa"/>
            <w:tcBorders>
              <w:top w:val="nil"/>
              <w:left w:val="nil"/>
              <w:bottom w:val="single" w:color="auto" w:sz="4" w:space="0"/>
              <w:right w:val="single" w:color="auto" w:sz="4" w:space="0"/>
            </w:tcBorders>
            <w:noWrap w:val="0"/>
            <w:vAlign w:val="center"/>
          </w:tcPr>
          <w:p w14:paraId="66ED502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8A87D20">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293A20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3460B419">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14:paraId="2DE5E31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618CFF22">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799110F4">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49E5E5A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BC16FE1">
            <w:pPr>
              <w:widowControl/>
              <w:spacing w:line="240" w:lineRule="exact"/>
              <w:jc w:val="center"/>
              <w:rPr>
                <w:rFonts w:ascii="宋体" w:hAnsi="宋体" w:cs="宋体"/>
                <w:kern w:val="0"/>
                <w:sz w:val="18"/>
                <w:szCs w:val="18"/>
              </w:rPr>
            </w:pPr>
          </w:p>
        </w:tc>
        <w:tc>
          <w:tcPr>
            <w:tcW w:w="1078" w:type="dxa"/>
            <w:tcBorders>
              <w:top w:val="nil"/>
              <w:left w:val="nil"/>
              <w:bottom w:val="single" w:color="auto" w:sz="4" w:space="0"/>
              <w:right w:val="single" w:color="auto" w:sz="4" w:space="0"/>
            </w:tcBorders>
            <w:noWrap w:val="0"/>
            <w:vAlign w:val="center"/>
          </w:tcPr>
          <w:p w14:paraId="3C9429B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2024AA4">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2BEE474A">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17E05559">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772" w:type="dxa"/>
            <w:gridSpan w:val="7"/>
            <w:tcBorders>
              <w:top w:val="single" w:color="auto" w:sz="4" w:space="0"/>
              <w:left w:val="nil"/>
              <w:bottom w:val="single" w:color="auto" w:sz="4" w:space="0"/>
              <w:right w:val="single" w:color="auto" w:sz="4" w:space="0"/>
            </w:tcBorders>
            <w:noWrap w:val="0"/>
            <w:vAlign w:val="center"/>
          </w:tcPr>
          <w:p w14:paraId="45F4A8C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31ED6443">
        <w:tblPrEx>
          <w:tblCellMar>
            <w:top w:w="0" w:type="dxa"/>
            <w:left w:w="108" w:type="dxa"/>
            <w:bottom w:w="0" w:type="dxa"/>
            <w:right w:w="108" w:type="dxa"/>
          </w:tblCellMar>
        </w:tblPrEx>
        <w:trPr>
          <w:trHeight w:val="1247"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1BF85FCD">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7E14B4CD">
            <w:pPr>
              <w:widowControl/>
              <w:spacing w:line="240" w:lineRule="exact"/>
              <w:jc w:val="left"/>
              <w:rPr>
                <w:rFonts w:ascii="宋体" w:hAnsi="宋体" w:cs="宋体"/>
                <w:kern w:val="0"/>
                <w:sz w:val="18"/>
                <w:szCs w:val="18"/>
              </w:rPr>
            </w:pPr>
            <w:r>
              <w:rPr>
                <w:rFonts w:hint="eastAsia" w:ascii="宋体" w:hAnsi="宋体" w:cs="宋体"/>
                <w:kern w:val="0"/>
                <w:sz w:val="18"/>
                <w:szCs w:val="18"/>
              </w:rPr>
              <w:t>通过组织政法各部门干警体检，贯彻落实中央、省、市从优待警文件精神，体现市委市政府的组织关怀和人文关怀，发现身体疾病，有效预防重大疾病，提高广大政法干警的工作热情。</w:t>
            </w:r>
          </w:p>
        </w:tc>
        <w:tc>
          <w:tcPr>
            <w:tcW w:w="3772" w:type="dxa"/>
            <w:gridSpan w:val="7"/>
            <w:tcBorders>
              <w:top w:val="single" w:color="auto" w:sz="4" w:space="0"/>
              <w:left w:val="nil"/>
              <w:bottom w:val="single" w:color="auto" w:sz="4" w:space="0"/>
              <w:right w:val="single" w:color="auto" w:sz="4" w:space="0"/>
            </w:tcBorders>
            <w:noWrap w:val="0"/>
            <w:vAlign w:val="center"/>
          </w:tcPr>
          <w:p w14:paraId="342E7C29">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第四季度组织全体政法干警</w:t>
            </w:r>
            <w:r>
              <w:rPr>
                <w:rFonts w:hint="eastAsia" w:ascii="宋体" w:hAnsi="宋体" w:cs="宋体"/>
                <w:kern w:val="0"/>
                <w:sz w:val="18"/>
                <w:szCs w:val="18"/>
                <w:lang w:val="en-US" w:eastAsia="zh-CN"/>
              </w:rPr>
              <w:t>624人在市人民医院体检，体检效果很好，疾病筛查率比较高。</w:t>
            </w:r>
          </w:p>
        </w:tc>
      </w:tr>
      <w:tr w14:paraId="640F9649">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14:paraId="0EF9244A">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14:paraId="24EE8D4B">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92" w:type="dxa"/>
            <w:tcBorders>
              <w:top w:val="nil"/>
              <w:left w:val="nil"/>
              <w:bottom w:val="single" w:color="auto" w:sz="4" w:space="0"/>
              <w:right w:val="single" w:color="auto" w:sz="4" w:space="0"/>
            </w:tcBorders>
            <w:noWrap w:val="0"/>
            <w:vAlign w:val="center"/>
          </w:tcPr>
          <w:p w14:paraId="25194117">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95" w:type="dxa"/>
            <w:gridSpan w:val="3"/>
            <w:tcBorders>
              <w:top w:val="single" w:color="auto" w:sz="4" w:space="0"/>
              <w:left w:val="nil"/>
              <w:bottom w:val="single" w:color="auto" w:sz="4" w:space="0"/>
              <w:right w:val="single" w:color="auto" w:sz="4" w:space="0"/>
            </w:tcBorders>
            <w:noWrap w:val="0"/>
            <w:vAlign w:val="center"/>
          </w:tcPr>
          <w:p w14:paraId="7D7E6F2F">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53" w:type="dxa"/>
            <w:tcBorders>
              <w:top w:val="nil"/>
              <w:left w:val="nil"/>
              <w:bottom w:val="single" w:color="auto" w:sz="4" w:space="0"/>
              <w:right w:val="single" w:color="auto" w:sz="4" w:space="0"/>
            </w:tcBorders>
            <w:noWrap w:val="0"/>
            <w:vAlign w:val="center"/>
          </w:tcPr>
          <w:p w14:paraId="607DF93D">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20F287F">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72B2923D">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06ED1F1">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467452D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64" w:type="dxa"/>
            <w:gridSpan w:val="2"/>
            <w:tcBorders>
              <w:top w:val="nil"/>
              <w:left w:val="nil"/>
              <w:bottom w:val="single" w:color="auto" w:sz="4" w:space="0"/>
              <w:right w:val="single" w:color="auto" w:sz="4" w:space="0"/>
            </w:tcBorders>
            <w:noWrap w:val="0"/>
            <w:vAlign w:val="center"/>
          </w:tcPr>
          <w:p w14:paraId="58B87A5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90" w:type="dxa"/>
            <w:gridSpan w:val="2"/>
            <w:tcBorders>
              <w:top w:val="single" w:color="auto" w:sz="4" w:space="0"/>
              <w:left w:val="nil"/>
              <w:bottom w:val="single" w:color="auto" w:sz="4" w:space="0"/>
              <w:right w:val="single" w:color="auto" w:sz="4" w:space="0"/>
            </w:tcBorders>
            <w:noWrap w:val="0"/>
            <w:vAlign w:val="center"/>
          </w:tcPr>
          <w:p w14:paraId="554DD402">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DA6F821">
        <w:tblPrEx>
          <w:tblCellMar>
            <w:top w:w="0" w:type="dxa"/>
            <w:left w:w="108" w:type="dxa"/>
            <w:bottom w:w="0" w:type="dxa"/>
            <w:right w:w="108" w:type="dxa"/>
          </w:tblCellMar>
        </w:tblPrEx>
        <w:trPr>
          <w:trHeight w:val="420" w:hRule="exact"/>
        </w:trPr>
        <w:tc>
          <w:tcPr>
            <w:tcW w:w="588" w:type="dxa"/>
            <w:vMerge w:val="continue"/>
            <w:tcBorders>
              <w:left w:val="single" w:color="auto" w:sz="4" w:space="0"/>
              <w:right w:val="single" w:color="auto" w:sz="4" w:space="0"/>
            </w:tcBorders>
            <w:noWrap w:val="0"/>
            <w:vAlign w:val="center"/>
          </w:tcPr>
          <w:p w14:paraId="3591FE37">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53147FBA">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92" w:type="dxa"/>
            <w:vMerge w:val="restart"/>
            <w:tcBorders>
              <w:top w:val="nil"/>
              <w:left w:val="single" w:color="auto" w:sz="4" w:space="0"/>
              <w:right w:val="single" w:color="auto" w:sz="4" w:space="0"/>
            </w:tcBorders>
            <w:noWrap w:val="0"/>
            <w:vAlign w:val="center"/>
          </w:tcPr>
          <w:p w14:paraId="303639A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p w14:paraId="4D291979">
            <w:pPr>
              <w:widowControl/>
              <w:spacing w:line="240" w:lineRule="exact"/>
              <w:jc w:val="center"/>
              <w:rPr>
                <w:rFonts w:ascii="宋体" w:hAnsi="宋体" w:cs="宋体"/>
                <w:kern w:val="0"/>
                <w:sz w:val="18"/>
                <w:szCs w:val="18"/>
              </w:rPr>
            </w:pPr>
          </w:p>
        </w:tc>
        <w:tc>
          <w:tcPr>
            <w:tcW w:w="2295" w:type="dxa"/>
            <w:gridSpan w:val="3"/>
            <w:tcBorders>
              <w:top w:val="single" w:color="auto" w:sz="4" w:space="0"/>
              <w:left w:val="nil"/>
              <w:bottom w:val="single" w:color="auto" w:sz="4" w:space="0"/>
              <w:right w:val="single" w:color="auto" w:sz="4" w:space="0"/>
            </w:tcBorders>
            <w:noWrap w:val="0"/>
            <w:vAlign w:val="center"/>
          </w:tcPr>
          <w:p w14:paraId="71725D9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补助覆盖率(%)</w:t>
            </w:r>
          </w:p>
        </w:tc>
        <w:tc>
          <w:tcPr>
            <w:tcW w:w="953" w:type="dxa"/>
            <w:tcBorders>
              <w:top w:val="nil"/>
              <w:left w:val="nil"/>
              <w:bottom w:val="single" w:color="auto" w:sz="4" w:space="0"/>
              <w:right w:val="single" w:color="auto" w:sz="4" w:space="0"/>
            </w:tcBorders>
            <w:noWrap w:val="0"/>
            <w:vAlign w:val="center"/>
          </w:tcPr>
          <w:p w14:paraId="6E2BB57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54B13BB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6E24FC4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64" w:type="dxa"/>
            <w:gridSpan w:val="2"/>
            <w:tcBorders>
              <w:top w:val="nil"/>
              <w:left w:val="nil"/>
              <w:bottom w:val="single" w:color="auto" w:sz="4" w:space="0"/>
              <w:right w:val="single" w:color="auto" w:sz="4" w:space="0"/>
            </w:tcBorders>
            <w:noWrap w:val="0"/>
            <w:vAlign w:val="center"/>
          </w:tcPr>
          <w:p w14:paraId="03A81A1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90" w:type="dxa"/>
            <w:gridSpan w:val="2"/>
            <w:tcBorders>
              <w:top w:val="single" w:color="auto" w:sz="4" w:space="0"/>
              <w:left w:val="nil"/>
              <w:bottom w:val="single" w:color="auto" w:sz="4" w:space="0"/>
              <w:right w:val="single" w:color="auto" w:sz="4" w:space="0"/>
            </w:tcBorders>
            <w:noWrap w:val="0"/>
            <w:vAlign w:val="center"/>
          </w:tcPr>
          <w:p w14:paraId="726800A0">
            <w:pPr>
              <w:widowControl/>
              <w:spacing w:line="240" w:lineRule="exact"/>
              <w:jc w:val="center"/>
              <w:rPr>
                <w:rFonts w:ascii="宋体" w:hAnsi="宋体" w:cs="宋体"/>
                <w:kern w:val="0"/>
                <w:sz w:val="18"/>
                <w:szCs w:val="18"/>
              </w:rPr>
            </w:pPr>
          </w:p>
        </w:tc>
      </w:tr>
      <w:tr w14:paraId="4D1A8C1B">
        <w:tblPrEx>
          <w:tblCellMar>
            <w:top w:w="0" w:type="dxa"/>
            <w:left w:w="108" w:type="dxa"/>
            <w:bottom w:w="0" w:type="dxa"/>
            <w:right w:w="108" w:type="dxa"/>
          </w:tblCellMar>
        </w:tblPrEx>
        <w:trPr>
          <w:trHeight w:val="450" w:hRule="exact"/>
        </w:trPr>
        <w:tc>
          <w:tcPr>
            <w:tcW w:w="588" w:type="dxa"/>
            <w:vMerge w:val="continue"/>
            <w:tcBorders>
              <w:left w:val="single" w:color="auto" w:sz="4" w:space="0"/>
              <w:right w:val="single" w:color="auto" w:sz="4" w:space="0"/>
            </w:tcBorders>
            <w:noWrap w:val="0"/>
            <w:vAlign w:val="center"/>
          </w:tcPr>
          <w:p w14:paraId="1663953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5DE4A0B">
            <w:pPr>
              <w:widowControl/>
              <w:spacing w:line="240" w:lineRule="exact"/>
              <w:jc w:val="center"/>
              <w:rPr>
                <w:rFonts w:ascii="宋体" w:hAnsi="宋体" w:cs="宋体"/>
                <w:kern w:val="0"/>
                <w:sz w:val="18"/>
                <w:szCs w:val="18"/>
              </w:rPr>
            </w:pPr>
          </w:p>
        </w:tc>
        <w:tc>
          <w:tcPr>
            <w:tcW w:w="1192" w:type="dxa"/>
            <w:vMerge w:val="continue"/>
            <w:tcBorders>
              <w:left w:val="single" w:color="auto" w:sz="4" w:space="0"/>
              <w:right w:val="single" w:color="auto" w:sz="4" w:space="0"/>
            </w:tcBorders>
            <w:noWrap w:val="0"/>
            <w:vAlign w:val="center"/>
          </w:tcPr>
          <w:p w14:paraId="6F87ACF8">
            <w:pPr>
              <w:widowControl/>
              <w:spacing w:line="240" w:lineRule="exact"/>
              <w:jc w:val="center"/>
              <w:rPr>
                <w:rFonts w:ascii="宋体" w:hAnsi="宋体" w:cs="宋体"/>
                <w:kern w:val="0"/>
                <w:sz w:val="18"/>
                <w:szCs w:val="18"/>
              </w:rPr>
            </w:pPr>
          </w:p>
        </w:tc>
        <w:tc>
          <w:tcPr>
            <w:tcW w:w="2295" w:type="dxa"/>
            <w:gridSpan w:val="3"/>
            <w:tcBorders>
              <w:top w:val="single" w:color="auto" w:sz="4" w:space="0"/>
              <w:left w:val="nil"/>
              <w:bottom w:val="single" w:color="auto" w:sz="4" w:space="0"/>
              <w:right w:val="single" w:color="auto" w:sz="4" w:space="0"/>
            </w:tcBorders>
            <w:noWrap w:val="0"/>
            <w:vAlign w:val="center"/>
          </w:tcPr>
          <w:p w14:paraId="74C18D2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补助金发放率(%)</w:t>
            </w:r>
          </w:p>
        </w:tc>
        <w:tc>
          <w:tcPr>
            <w:tcW w:w="953" w:type="dxa"/>
            <w:tcBorders>
              <w:top w:val="nil"/>
              <w:left w:val="nil"/>
              <w:bottom w:val="single" w:color="auto" w:sz="4" w:space="0"/>
              <w:right w:val="single" w:color="auto" w:sz="4" w:space="0"/>
            </w:tcBorders>
            <w:noWrap w:val="0"/>
            <w:vAlign w:val="center"/>
          </w:tcPr>
          <w:p w14:paraId="777587A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14:paraId="50A21BF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20B350E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764" w:type="dxa"/>
            <w:gridSpan w:val="2"/>
            <w:tcBorders>
              <w:top w:val="nil"/>
              <w:left w:val="nil"/>
              <w:bottom w:val="single" w:color="auto" w:sz="4" w:space="0"/>
              <w:right w:val="single" w:color="auto" w:sz="4" w:space="0"/>
            </w:tcBorders>
            <w:noWrap w:val="0"/>
            <w:vAlign w:val="center"/>
          </w:tcPr>
          <w:p w14:paraId="4902E49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590" w:type="dxa"/>
            <w:gridSpan w:val="2"/>
            <w:tcBorders>
              <w:top w:val="single" w:color="auto" w:sz="4" w:space="0"/>
              <w:left w:val="nil"/>
              <w:bottom w:val="single" w:color="auto" w:sz="4" w:space="0"/>
              <w:right w:val="single" w:color="auto" w:sz="4" w:space="0"/>
            </w:tcBorders>
            <w:noWrap w:val="0"/>
            <w:vAlign w:val="center"/>
          </w:tcPr>
          <w:p w14:paraId="7A550E36">
            <w:pPr>
              <w:widowControl/>
              <w:spacing w:line="240" w:lineRule="exact"/>
              <w:jc w:val="center"/>
              <w:rPr>
                <w:rFonts w:ascii="宋体" w:hAnsi="宋体" w:cs="宋体"/>
                <w:kern w:val="0"/>
                <w:sz w:val="18"/>
                <w:szCs w:val="18"/>
              </w:rPr>
            </w:pPr>
          </w:p>
        </w:tc>
      </w:tr>
      <w:tr w14:paraId="4ADCE0A3">
        <w:tblPrEx>
          <w:tblCellMar>
            <w:top w:w="0" w:type="dxa"/>
            <w:left w:w="108" w:type="dxa"/>
            <w:bottom w:w="0" w:type="dxa"/>
            <w:right w:w="108" w:type="dxa"/>
          </w:tblCellMar>
        </w:tblPrEx>
        <w:trPr>
          <w:trHeight w:val="405" w:hRule="exact"/>
        </w:trPr>
        <w:tc>
          <w:tcPr>
            <w:tcW w:w="588" w:type="dxa"/>
            <w:vMerge w:val="continue"/>
            <w:tcBorders>
              <w:left w:val="single" w:color="auto" w:sz="4" w:space="0"/>
              <w:right w:val="single" w:color="auto" w:sz="4" w:space="0"/>
            </w:tcBorders>
            <w:noWrap w:val="0"/>
            <w:vAlign w:val="center"/>
          </w:tcPr>
          <w:p w14:paraId="5575D53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328099E8">
            <w:pPr>
              <w:widowControl/>
              <w:spacing w:line="240" w:lineRule="exact"/>
              <w:jc w:val="center"/>
              <w:rPr>
                <w:rFonts w:ascii="宋体" w:hAnsi="宋体" w:cs="宋体"/>
                <w:kern w:val="0"/>
                <w:sz w:val="18"/>
                <w:szCs w:val="18"/>
              </w:rPr>
            </w:pPr>
          </w:p>
        </w:tc>
        <w:tc>
          <w:tcPr>
            <w:tcW w:w="1192" w:type="dxa"/>
            <w:vMerge w:val="continue"/>
            <w:tcBorders>
              <w:left w:val="single" w:color="auto" w:sz="4" w:space="0"/>
              <w:bottom w:val="single" w:color="auto" w:sz="4" w:space="0"/>
              <w:right w:val="single" w:color="auto" w:sz="4" w:space="0"/>
            </w:tcBorders>
            <w:noWrap w:val="0"/>
            <w:vAlign w:val="center"/>
          </w:tcPr>
          <w:p w14:paraId="7C419DF9">
            <w:pPr>
              <w:widowControl/>
              <w:spacing w:line="240" w:lineRule="exact"/>
              <w:jc w:val="center"/>
              <w:rPr>
                <w:rFonts w:ascii="宋体" w:hAnsi="宋体" w:cs="宋体"/>
                <w:kern w:val="0"/>
                <w:sz w:val="18"/>
                <w:szCs w:val="18"/>
              </w:rPr>
            </w:pPr>
          </w:p>
        </w:tc>
        <w:tc>
          <w:tcPr>
            <w:tcW w:w="2295" w:type="dxa"/>
            <w:gridSpan w:val="3"/>
            <w:tcBorders>
              <w:top w:val="single" w:color="auto" w:sz="4" w:space="0"/>
              <w:left w:val="nil"/>
              <w:bottom w:val="single" w:color="auto" w:sz="4" w:space="0"/>
              <w:right w:val="single" w:color="auto" w:sz="4" w:space="0"/>
            </w:tcBorders>
            <w:noWrap w:val="0"/>
            <w:vAlign w:val="center"/>
          </w:tcPr>
          <w:p w14:paraId="2C969BF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补助金使用率（%）</w:t>
            </w:r>
          </w:p>
        </w:tc>
        <w:tc>
          <w:tcPr>
            <w:tcW w:w="953" w:type="dxa"/>
            <w:tcBorders>
              <w:top w:val="nil"/>
              <w:left w:val="nil"/>
              <w:bottom w:val="single" w:color="auto" w:sz="4" w:space="0"/>
              <w:right w:val="single" w:color="auto" w:sz="4" w:space="0"/>
            </w:tcBorders>
            <w:noWrap w:val="0"/>
            <w:vAlign w:val="center"/>
          </w:tcPr>
          <w:p w14:paraId="4A1223B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14:paraId="7167778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762C3A6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64" w:type="dxa"/>
            <w:gridSpan w:val="2"/>
            <w:tcBorders>
              <w:top w:val="nil"/>
              <w:left w:val="nil"/>
              <w:bottom w:val="single" w:color="auto" w:sz="4" w:space="0"/>
              <w:right w:val="single" w:color="auto" w:sz="4" w:space="0"/>
            </w:tcBorders>
            <w:noWrap w:val="0"/>
            <w:vAlign w:val="center"/>
          </w:tcPr>
          <w:p w14:paraId="0106940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90" w:type="dxa"/>
            <w:gridSpan w:val="2"/>
            <w:tcBorders>
              <w:top w:val="single" w:color="auto" w:sz="4" w:space="0"/>
              <w:left w:val="nil"/>
              <w:bottom w:val="single" w:color="auto" w:sz="4" w:space="0"/>
              <w:right w:val="single" w:color="auto" w:sz="4" w:space="0"/>
            </w:tcBorders>
            <w:noWrap w:val="0"/>
            <w:vAlign w:val="center"/>
          </w:tcPr>
          <w:p w14:paraId="35D0E668">
            <w:pPr>
              <w:widowControl/>
              <w:spacing w:line="240" w:lineRule="exact"/>
              <w:jc w:val="center"/>
              <w:rPr>
                <w:rFonts w:ascii="宋体" w:hAnsi="宋体" w:cs="宋体"/>
                <w:kern w:val="0"/>
                <w:sz w:val="18"/>
                <w:szCs w:val="18"/>
              </w:rPr>
            </w:pPr>
          </w:p>
        </w:tc>
      </w:tr>
      <w:tr w14:paraId="6C6800D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68AF974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B7537DE">
            <w:pPr>
              <w:widowControl/>
              <w:spacing w:line="240" w:lineRule="exact"/>
              <w:jc w:val="center"/>
              <w:rPr>
                <w:rFonts w:ascii="宋体" w:hAnsi="宋体" w:cs="宋体"/>
                <w:kern w:val="0"/>
                <w:sz w:val="18"/>
                <w:szCs w:val="18"/>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55D31F8E">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95" w:type="dxa"/>
            <w:gridSpan w:val="3"/>
            <w:tcBorders>
              <w:top w:val="single" w:color="auto" w:sz="4" w:space="0"/>
              <w:left w:val="nil"/>
              <w:bottom w:val="single" w:color="auto" w:sz="4" w:space="0"/>
              <w:right w:val="single" w:color="auto" w:sz="4" w:space="0"/>
            </w:tcBorders>
            <w:noWrap w:val="0"/>
            <w:vAlign w:val="center"/>
          </w:tcPr>
          <w:p w14:paraId="22E56F3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p>
        </w:tc>
        <w:tc>
          <w:tcPr>
            <w:tcW w:w="953" w:type="dxa"/>
            <w:tcBorders>
              <w:top w:val="nil"/>
              <w:left w:val="nil"/>
              <w:bottom w:val="single" w:color="auto" w:sz="4" w:space="0"/>
              <w:right w:val="single" w:color="auto" w:sz="4" w:space="0"/>
            </w:tcBorders>
            <w:noWrap w:val="0"/>
            <w:vAlign w:val="center"/>
          </w:tcPr>
          <w:p w14:paraId="0479907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3A82F87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25E8484">
            <w:pPr>
              <w:widowControl/>
              <w:spacing w:line="240" w:lineRule="exact"/>
              <w:jc w:val="center"/>
              <w:rPr>
                <w:rFonts w:ascii="宋体" w:hAnsi="宋体" w:cs="宋体"/>
                <w:kern w:val="0"/>
                <w:sz w:val="18"/>
                <w:szCs w:val="18"/>
              </w:rPr>
            </w:pPr>
          </w:p>
        </w:tc>
        <w:tc>
          <w:tcPr>
            <w:tcW w:w="764" w:type="dxa"/>
            <w:gridSpan w:val="2"/>
            <w:tcBorders>
              <w:top w:val="nil"/>
              <w:left w:val="nil"/>
              <w:bottom w:val="single" w:color="auto" w:sz="4" w:space="0"/>
              <w:right w:val="single" w:color="auto" w:sz="4" w:space="0"/>
            </w:tcBorders>
            <w:noWrap w:val="0"/>
            <w:vAlign w:val="center"/>
          </w:tcPr>
          <w:p w14:paraId="4EAB761B">
            <w:pPr>
              <w:widowControl/>
              <w:spacing w:line="240" w:lineRule="exact"/>
              <w:jc w:val="center"/>
              <w:rPr>
                <w:rFonts w:ascii="宋体" w:hAnsi="宋体" w:cs="宋体"/>
                <w:kern w:val="0"/>
                <w:sz w:val="18"/>
                <w:szCs w:val="18"/>
              </w:rPr>
            </w:pPr>
          </w:p>
        </w:tc>
        <w:tc>
          <w:tcPr>
            <w:tcW w:w="1590" w:type="dxa"/>
            <w:gridSpan w:val="2"/>
            <w:tcBorders>
              <w:top w:val="single" w:color="auto" w:sz="4" w:space="0"/>
              <w:left w:val="nil"/>
              <w:bottom w:val="single" w:color="auto" w:sz="4" w:space="0"/>
              <w:right w:val="single" w:color="auto" w:sz="4" w:space="0"/>
            </w:tcBorders>
            <w:noWrap w:val="0"/>
            <w:vAlign w:val="center"/>
          </w:tcPr>
          <w:p w14:paraId="172E7633">
            <w:pPr>
              <w:widowControl/>
              <w:spacing w:line="240" w:lineRule="exact"/>
              <w:jc w:val="center"/>
              <w:rPr>
                <w:rFonts w:ascii="宋体" w:hAnsi="宋体" w:cs="宋体"/>
                <w:kern w:val="0"/>
                <w:sz w:val="18"/>
                <w:szCs w:val="18"/>
              </w:rPr>
            </w:pPr>
          </w:p>
        </w:tc>
      </w:tr>
      <w:tr w14:paraId="4FDF2A5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5793A28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2ED43BB1">
            <w:pPr>
              <w:widowControl/>
              <w:spacing w:line="240" w:lineRule="exact"/>
              <w:jc w:val="center"/>
              <w:rPr>
                <w:rFonts w:ascii="宋体" w:hAnsi="宋体" w:cs="宋体"/>
                <w:kern w:val="0"/>
                <w:sz w:val="18"/>
                <w:szCs w:val="18"/>
              </w:rPr>
            </w:pPr>
          </w:p>
        </w:tc>
        <w:tc>
          <w:tcPr>
            <w:tcW w:w="1192" w:type="dxa"/>
            <w:tcBorders>
              <w:top w:val="nil"/>
              <w:left w:val="single" w:color="auto" w:sz="4" w:space="0"/>
              <w:bottom w:val="single" w:color="auto" w:sz="4" w:space="0"/>
              <w:right w:val="single" w:color="auto" w:sz="4" w:space="0"/>
            </w:tcBorders>
            <w:noWrap w:val="0"/>
            <w:vAlign w:val="center"/>
          </w:tcPr>
          <w:p w14:paraId="5561E2E0">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95" w:type="dxa"/>
            <w:gridSpan w:val="3"/>
            <w:tcBorders>
              <w:top w:val="single" w:color="auto" w:sz="4" w:space="0"/>
              <w:left w:val="nil"/>
              <w:bottom w:val="single" w:color="auto" w:sz="4" w:space="0"/>
              <w:right w:val="single" w:color="auto" w:sz="4" w:space="0"/>
            </w:tcBorders>
            <w:noWrap w:val="0"/>
            <w:vAlign w:val="center"/>
          </w:tcPr>
          <w:p w14:paraId="201C16A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953" w:type="dxa"/>
            <w:tcBorders>
              <w:top w:val="nil"/>
              <w:left w:val="nil"/>
              <w:bottom w:val="single" w:color="auto" w:sz="4" w:space="0"/>
              <w:right w:val="single" w:color="auto" w:sz="4" w:space="0"/>
            </w:tcBorders>
            <w:noWrap w:val="0"/>
            <w:vAlign w:val="center"/>
          </w:tcPr>
          <w:p w14:paraId="7D87A66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56EA8D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F2A6DEF">
            <w:pPr>
              <w:widowControl/>
              <w:spacing w:line="240" w:lineRule="exact"/>
              <w:jc w:val="center"/>
              <w:rPr>
                <w:rFonts w:ascii="宋体" w:hAnsi="宋体" w:cs="宋体"/>
                <w:kern w:val="0"/>
                <w:sz w:val="18"/>
                <w:szCs w:val="18"/>
              </w:rPr>
            </w:pPr>
          </w:p>
        </w:tc>
        <w:tc>
          <w:tcPr>
            <w:tcW w:w="764" w:type="dxa"/>
            <w:gridSpan w:val="2"/>
            <w:tcBorders>
              <w:top w:val="nil"/>
              <w:left w:val="nil"/>
              <w:bottom w:val="single" w:color="auto" w:sz="4" w:space="0"/>
              <w:right w:val="single" w:color="auto" w:sz="4" w:space="0"/>
            </w:tcBorders>
            <w:noWrap w:val="0"/>
            <w:vAlign w:val="center"/>
          </w:tcPr>
          <w:p w14:paraId="20041218">
            <w:pPr>
              <w:widowControl/>
              <w:spacing w:line="240" w:lineRule="exact"/>
              <w:jc w:val="center"/>
              <w:rPr>
                <w:rFonts w:ascii="宋体" w:hAnsi="宋体" w:cs="宋体"/>
                <w:kern w:val="0"/>
                <w:sz w:val="18"/>
                <w:szCs w:val="18"/>
              </w:rPr>
            </w:pPr>
          </w:p>
        </w:tc>
        <w:tc>
          <w:tcPr>
            <w:tcW w:w="1590" w:type="dxa"/>
            <w:gridSpan w:val="2"/>
            <w:tcBorders>
              <w:top w:val="single" w:color="auto" w:sz="4" w:space="0"/>
              <w:left w:val="nil"/>
              <w:bottom w:val="single" w:color="auto" w:sz="4" w:space="0"/>
              <w:right w:val="single" w:color="auto" w:sz="4" w:space="0"/>
            </w:tcBorders>
            <w:noWrap w:val="0"/>
            <w:vAlign w:val="center"/>
          </w:tcPr>
          <w:p w14:paraId="37B6E531">
            <w:pPr>
              <w:widowControl/>
              <w:spacing w:line="240" w:lineRule="exact"/>
              <w:jc w:val="center"/>
              <w:rPr>
                <w:rFonts w:ascii="宋体" w:hAnsi="宋体" w:cs="宋体"/>
                <w:kern w:val="0"/>
                <w:sz w:val="18"/>
                <w:szCs w:val="18"/>
              </w:rPr>
            </w:pPr>
          </w:p>
        </w:tc>
      </w:tr>
      <w:tr w14:paraId="5C994C5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66993C3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29B320AE">
            <w:pPr>
              <w:widowControl/>
              <w:spacing w:line="240" w:lineRule="exact"/>
              <w:jc w:val="center"/>
              <w:rPr>
                <w:rFonts w:ascii="宋体" w:hAnsi="宋体" w:cs="宋体"/>
                <w:kern w:val="0"/>
                <w:sz w:val="18"/>
                <w:szCs w:val="18"/>
              </w:rPr>
            </w:pPr>
          </w:p>
        </w:tc>
        <w:tc>
          <w:tcPr>
            <w:tcW w:w="1192" w:type="dxa"/>
            <w:tcBorders>
              <w:top w:val="nil"/>
              <w:left w:val="single" w:color="auto" w:sz="4" w:space="0"/>
              <w:bottom w:val="single" w:color="auto" w:sz="4" w:space="0"/>
              <w:right w:val="single" w:color="auto" w:sz="4" w:space="0"/>
            </w:tcBorders>
            <w:noWrap w:val="0"/>
            <w:vAlign w:val="center"/>
          </w:tcPr>
          <w:p w14:paraId="49A05972">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95" w:type="dxa"/>
            <w:gridSpan w:val="3"/>
            <w:tcBorders>
              <w:top w:val="single" w:color="auto" w:sz="4" w:space="0"/>
              <w:left w:val="nil"/>
              <w:bottom w:val="single" w:color="auto" w:sz="4" w:space="0"/>
              <w:right w:val="single" w:color="auto" w:sz="4" w:space="0"/>
            </w:tcBorders>
            <w:noWrap w:val="0"/>
            <w:vAlign w:val="center"/>
          </w:tcPr>
          <w:p w14:paraId="28C0CD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953" w:type="dxa"/>
            <w:tcBorders>
              <w:top w:val="nil"/>
              <w:left w:val="nil"/>
              <w:bottom w:val="single" w:color="auto" w:sz="4" w:space="0"/>
              <w:right w:val="single" w:color="auto" w:sz="4" w:space="0"/>
            </w:tcBorders>
            <w:noWrap w:val="0"/>
            <w:vAlign w:val="center"/>
          </w:tcPr>
          <w:p w14:paraId="7AA2EE3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56B01B7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68E1D52">
            <w:pPr>
              <w:widowControl/>
              <w:spacing w:line="240" w:lineRule="exact"/>
              <w:jc w:val="center"/>
              <w:rPr>
                <w:rFonts w:ascii="宋体" w:hAnsi="宋体" w:cs="宋体"/>
                <w:kern w:val="0"/>
                <w:sz w:val="18"/>
                <w:szCs w:val="18"/>
              </w:rPr>
            </w:pPr>
          </w:p>
        </w:tc>
        <w:tc>
          <w:tcPr>
            <w:tcW w:w="764" w:type="dxa"/>
            <w:gridSpan w:val="2"/>
            <w:tcBorders>
              <w:top w:val="nil"/>
              <w:left w:val="nil"/>
              <w:bottom w:val="single" w:color="auto" w:sz="4" w:space="0"/>
              <w:right w:val="single" w:color="auto" w:sz="4" w:space="0"/>
            </w:tcBorders>
            <w:noWrap w:val="0"/>
            <w:vAlign w:val="center"/>
          </w:tcPr>
          <w:p w14:paraId="6EA1F1B2">
            <w:pPr>
              <w:widowControl/>
              <w:spacing w:line="240" w:lineRule="exact"/>
              <w:jc w:val="center"/>
              <w:rPr>
                <w:rFonts w:ascii="宋体" w:hAnsi="宋体" w:cs="宋体"/>
                <w:kern w:val="0"/>
                <w:sz w:val="18"/>
                <w:szCs w:val="18"/>
              </w:rPr>
            </w:pPr>
          </w:p>
        </w:tc>
        <w:tc>
          <w:tcPr>
            <w:tcW w:w="1590" w:type="dxa"/>
            <w:gridSpan w:val="2"/>
            <w:tcBorders>
              <w:top w:val="single" w:color="auto" w:sz="4" w:space="0"/>
              <w:left w:val="nil"/>
              <w:bottom w:val="single" w:color="auto" w:sz="4" w:space="0"/>
              <w:right w:val="single" w:color="auto" w:sz="4" w:space="0"/>
            </w:tcBorders>
            <w:noWrap w:val="0"/>
            <w:vAlign w:val="center"/>
          </w:tcPr>
          <w:p w14:paraId="3410664E">
            <w:pPr>
              <w:widowControl/>
              <w:spacing w:line="240" w:lineRule="exact"/>
              <w:jc w:val="center"/>
              <w:rPr>
                <w:rFonts w:ascii="宋体" w:hAnsi="宋体" w:cs="宋体"/>
                <w:kern w:val="0"/>
                <w:sz w:val="18"/>
                <w:szCs w:val="18"/>
              </w:rPr>
            </w:pPr>
          </w:p>
        </w:tc>
      </w:tr>
      <w:tr w14:paraId="2C489A06">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noWrap w:val="0"/>
            <w:vAlign w:val="center"/>
          </w:tcPr>
          <w:p w14:paraId="7ECC4358">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4C6B678E">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92" w:type="dxa"/>
            <w:tcBorders>
              <w:top w:val="nil"/>
              <w:left w:val="single" w:color="auto" w:sz="4" w:space="0"/>
              <w:bottom w:val="single" w:color="auto" w:sz="4" w:space="0"/>
              <w:right w:val="single" w:color="auto" w:sz="4" w:space="0"/>
            </w:tcBorders>
            <w:noWrap w:val="0"/>
            <w:vAlign w:val="center"/>
          </w:tcPr>
          <w:p w14:paraId="4D199E03">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E19C41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95" w:type="dxa"/>
            <w:gridSpan w:val="3"/>
            <w:tcBorders>
              <w:top w:val="single" w:color="auto" w:sz="4" w:space="0"/>
              <w:left w:val="nil"/>
              <w:bottom w:val="single" w:color="auto" w:sz="4" w:space="0"/>
              <w:right w:val="single" w:color="auto" w:sz="4" w:space="0"/>
            </w:tcBorders>
            <w:noWrap w:val="0"/>
            <w:vAlign w:val="center"/>
          </w:tcPr>
          <w:p w14:paraId="7BD6FD6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953" w:type="dxa"/>
            <w:tcBorders>
              <w:top w:val="nil"/>
              <w:left w:val="nil"/>
              <w:bottom w:val="single" w:color="auto" w:sz="4" w:space="0"/>
              <w:right w:val="single" w:color="auto" w:sz="4" w:space="0"/>
            </w:tcBorders>
            <w:noWrap w:val="0"/>
            <w:vAlign w:val="center"/>
          </w:tcPr>
          <w:p w14:paraId="44FA9FA4">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DC2116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B2ECD63">
            <w:pPr>
              <w:widowControl/>
              <w:spacing w:line="240" w:lineRule="exact"/>
              <w:jc w:val="center"/>
              <w:rPr>
                <w:rFonts w:ascii="宋体" w:hAnsi="宋体" w:cs="宋体"/>
                <w:kern w:val="0"/>
                <w:sz w:val="18"/>
                <w:szCs w:val="18"/>
              </w:rPr>
            </w:pPr>
          </w:p>
        </w:tc>
        <w:tc>
          <w:tcPr>
            <w:tcW w:w="764" w:type="dxa"/>
            <w:gridSpan w:val="2"/>
            <w:tcBorders>
              <w:top w:val="nil"/>
              <w:left w:val="nil"/>
              <w:bottom w:val="single" w:color="auto" w:sz="4" w:space="0"/>
              <w:right w:val="single" w:color="auto" w:sz="4" w:space="0"/>
            </w:tcBorders>
            <w:noWrap w:val="0"/>
            <w:vAlign w:val="center"/>
          </w:tcPr>
          <w:p w14:paraId="37835A1A">
            <w:pPr>
              <w:widowControl/>
              <w:spacing w:line="240" w:lineRule="exact"/>
              <w:jc w:val="center"/>
              <w:rPr>
                <w:rFonts w:ascii="宋体" w:hAnsi="宋体" w:cs="宋体"/>
                <w:kern w:val="0"/>
                <w:sz w:val="18"/>
                <w:szCs w:val="18"/>
              </w:rPr>
            </w:pPr>
          </w:p>
        </w:tc>
        <w:tc>
          <w:tcPr>
            <w:tcW w:w="1590" w:type="dxa"/>
            <w:gridSpan w:val="2"/>
            <w:tcBorders>
              <w:top w:val="single" w:color="auto" w:sz="4" w:space="0"/>
              <w:left w:val="nil"/>
              <w:bottom w:val="single" w:color="auto" w:sz="4" w:space="0"/>
              <w:right w:val="single" w:color="auto" w:sz="4" w:space="0"/>
            </w:tcBorders>
            <w:noWrap w:val="0"/>
            <w:vAlign w:val="center"/>
          </w:tcPr>
          <w:p w14:paraId="388D6EB4">
            <w:pPr>
              <w:widowControl/>
              <w:spacing w:line="240" w:lineRule="exact"/>
              <w:jc w:val="center"/>
              <w:rPr>
                <w:rFonts w:ascii="宋体" w:hAnsi="宋体" w:cs="宋体"/>
                <w:kern w:val="0"/>
                <w:sz w:val="18"/>
                <w:szCs w:val="18"/>
              </w:rPr>
            </w:pPr>
          </w:p>
        </w:tc>
      </w:tr>
      <w:tr w14:paraId="30EE0690">
        <w:tblPrEx>
          <w:tblCellMar>
            <w:top w:w="0" w:type="dxa"/>
            <w:left w:w="108" w:type="dxa"/>
            <w:bottom w:w="0" w:type="dxa"/>
            <w:right w:w="108" w:type="dxa"/>
          </w:tblCellMar>
        </w:tblPrEx>
        <w:trPr>
          <w:trHeight w:val="435" w:hRule="exact"/>
        </w:trPr>
        <w:tc>
          <w:tcPr>
            <w:tcW w:w="588" w:type="dxa"/>
            <w:vMerge w:val="continue"/>
            <w:tcBorders>
              <w:left w:val="single" w:color="auto" w:sz="4" w:space="0"/>
              <w:right w:val="single" w:color="auto" w:sz="4" w:space="0"/>
            </w:tcBorders>
            <w:noWrap w:val="0"/>
            <w:vAlign w:val="center"/>
          </w:tcPr>
          <w:p w14:paraId="1A1C04C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68FC07AC">
            <w:pPr>
              <w:widowControl/>
              <w:spacing w:line="240" w:lineRule="exact"/>
              <w:jc w:val="center"/>
              <w:rPr>
                <w:rFonts w:ascii="宋体" w:hAnsi="宋体" w:cs="宋体"/>
                <w:kern w:val="0"/>
                <w:sz w:val="18"/>
                <w:szCs w:val="18"/>
              </w:rPr>
            </w:pPr>
          </w:p>
        </w:tc>
        <w:tc>
          <w:tcPr>
            <w:tcW w:w="1192" w:type="dxa"/>
            <w:tcBorders>
              <w:top w:val="nil"/>
              <w:left w:val="single" w:color="auto" w:sz="4" w:space="0"/>
              <w:bottom w:val="single" w:color="auto" w:sz="4" w:space="0"/>
              <w:right w:val="single" w:color="auto" w:sz="4" w:space="0"/>
            </w:tcBorders>
            <w:noWrap w:val="0"/>
            <w:vAlign w:val="center"/>
          </w:tcPr>
          <w:p w14:paraId="22596483">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D90C40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95" w:type="dxa"/>
            <w:gridSpan w:val="3"/>
            <w:tcBorders>
              <w:top w:val="single" w:color="auto" w:sz="4" w:space="0"/>
              <w:left w:val="nil"/>
              <w:bottom w:val="single" w:color="auto" w:sz="4" w:space="0"/>
              <w:right w:val="single" w:color="auto" w:sz="4" w:space="0"/>
            </w:tcBorders>
            <w:noWrap w:val="0"/>
            <w:vAlign w:val="center"/>
          </w:tcPr>
          <w:p w14:paraId="3CC6537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953" w:type="dxa"/>
            <w:tcBorders>
              <w:top w:val="nil"/>
              <w:left w:val="nil"/>
              <w:bottom w:val="single" w:color="auto" w:sz="4" w:space="0"/>
              <w:right w:val="single" w:color="auto" w:sz="4" w:space="0"/>
            </w:tcBorders>
            <w:noWrap w:val="0"/>
            <w:vAlign w:val="center"/>
          </w:tcPr>
          <w:p w14:paraId="53756FE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1E9EB78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E3A89BB">
            <w:pPr>
              <w:widowControl/>
              <w:spacing w:line="240" w:lineRule="exact"/>
              <w:jc w:val="center"/>
              <w:rPr>
                <w:rFonts w:ascii="宋体" w:hAnsi="宋体" w:cs="宋体"/>
                <w:kern w:val="0"/>
                <w:sz w:val="18"/>
                <w:szCs w:val="18"/>
              </w:rPr>
            </w:pPr>
          </w:p>
        </w:tc>
        <w:tc>
          <w:tcPr>
            <w:tcW w:w="764" w:type="dxa"/>
            <w:gridSpan w:val="2"/>
            <w:tcBorders>
              <w:top w:val="nil"/>
              <w:left w:val="nil"/>
              <w:bottom w:val="single" w:color="auto" w:sz="4" w:space="0"/>
              <w:right w:val="single" w:color="auto" w:sz="4" w:space="0"/>
            </w:tcBorders>
            <w:noWrap w:val="0"/>
            <w:vAlign w:val="center"/>
          </w:tcPr>
          <w:p w14:paraId="391F0231">
            <w:pPr>
              <w:widowControl/>
              <w:spacing w:line="240" w:lineRule="exact"/>
              <w:jc w:val="center"/>
              <w:rPr>
                <w:rFonts w:ascii="宋体" w:hAnsi="宋体" w:cs="宋体"/>
                <w:kern w:val="0"/>
                <w:sz w:val="18"/>
                <w:szCs w:val="18"/>
              </w:rPr>
            </w:pPr>
          </w:p>
        </w:tc>
        <w:tc>
          <w:tcPr>
            <w:tcW w:w="1590" w:type="dxa"/>
            <w:gridSpan w:val="2"/>
            <w:tcBorders>
              <w:top w:val="single" w:color="auto" w:sz="4" w:space="0"/>
              <w:left w:val="nil"/>
              <w:bottom w:val="single" w:color="auto" w:sz="4" w:space="0"/>
              <w:right w:val="single" w:color="auto" w:sz="4" w:space="0"/>
            </w:tcBorders>
            <w:noWrap w:val="0"/>
            <w:vAlign w:val="center"/>
          </w:tcPr>
          <w:p w14:paraId="699BCA73">
            <w:pPr>
              <w:widowControl/>
              <w:spacing w:line="240" w:lineRule="exact"/>
              <w:jc w:val="center"/>
              <w:rPr>
                <w:rFonts w:ascii="宋体" w:hAnsi="宋体" w:cs="宋体"/>
                <w:kern w:val="0"/>
                <w:sz w:val="18"/>
                <w:szCs w:val="18"/>
              </w:rPr>
            </w:pPr>
          </w:p>
        </w:tc>
      </w:tr>
      <w:tr w14:paraId="15371521">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0"/>
            <w:vAlign w:val="center"/>
          </w:tcPr>
          <w:p w14:paraId="49F0BEA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6693065">
            <w:pPr>
              <w:widowControl/>
              <w:spacing w:line="240" w:lineRule="exact"/>
              <w:jc w:val="center"/>
              <w:rPr>
                <w:rFonts w:ascii="宋体" w:hAnsi="宋体" w:cs="宋体"/>
                <w:kern w:val="0"/>
                <w:sz w:val="18"/>
                <w:szCs w:val="18"/>
              </w:rPr>
            </w:pPr>
          </w:p>
        </w:tc>
        <w:tc>
          <w:tcPr>
            <w:tcW w:w="1192" w:type="dxa"/>
            <w:tcBorders>
              <w:top w:val="nil"/>
              <w:left w:val="single" w:color="auto" w:sz="4" w:space="0"/>
              <w:bottom w:val="single" w:color="auto" w:sz="4" w:space="0"/>
              <w:right w:val="single" w:color="auto" w:sz="4" w:space="0"/>
            </w:tcBorders>
            <w:noWrap w:val="0"/>
            <w:vAlign w:val="center"/>
          </w:tcPr>
          <w:p w14:paraId="6F637B23">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0D6C152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95" w:type="dxa"/>
            <w:gridSpan w:val="3"/>
            <w:tcBorders>
              <w:top w:val="single" w:color="auto" w:sz="4" w:space="0"/>
              <w:left w:val="nil"/>
              <w:bottom w:val="single" w:color="auto" w:sz="4" w:space="0"/>
              <w:right w:val="single" w:color="auto" w:sz="4" w:space="0"/>
            </w:tcBorders>
            <w:noWrap w:val="0"/>
            <w:vAlign w:val="center"/>
          </w:tcPr>
          <w:p w14:paraId="25BAD5D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953" w:type="dxa"/>
            <w:tcBorders>
              <w:top w:val="nil"/>
              <w:left w:val="nil"/>
              <w:bottom w:val="single" w:color="auto" w:sz="4" w:space="0"/>
              <w:right w:val="single" w:color="auto" w:sz="4" w:space="0"/>
            </w:tcBorders>
            <w:noWrap w:val="0"/>
            <w:vAlign w:val="center"/>
          </w:tcPr>
          <w:p w14:paraId="62D933E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38C868A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7EDECCC">
            <w:pPr>
              <w:widowControl/>
              <w:spacing w:line="240" w:lineRule="exact"/>
              <w:jc w:val="center"/>
              <w:rPr>
                <w:rFonts w:ascii="宋体" w:hAnsi="宋体" w:cs="宋体"/>
                <w:kern w:val="0"/>
                <w:sz w:val="18"/>
                <w:szCs w:val="18"/>
              </w:rPr>
            </w:pPr>
          </w:p>
        </w:tc>
        <w:tc>
          <w:tcPr>
            <w:tcW w:w="764" w:type="dxa"/>
            <w:gridSpan w:val="2"/>
            <w:tcBorders>
              <w:top w:val="nil"/>
              <w:left w:val="nil"/>
              <w:bottom w:val="single" w:color="auto" w:sz="4" w:space="0"/>
              <w:right w:val="single" w:color="auto" w:sz="4" w:space="0"/>
            </w:tcBorders>
            <w:noWrap w:val="0"/>
            <w:vAlign w:val="center"/>
          </w:tcPr>
          <w:p w14:paraId="1183EAEA">
            <w:pPr>
              <w:widowControl/>
              <w:spacing w:line="240" w:lineRule="exact"/>
              <w:jc w:val="center"/>
              <w:rPr>
                <w:rFonts w:ascii="宋体" w:hAnsi="宋体" w:cs="宋体"/>
                <w:kern w:val="0"/>
                <w:sz w:val="18"/>
                <w:szCs w:val="18"/>
              </w:rPr>
            </w:pPr>
          </w:p>
        </w:tc>
        <w:tc>
          <w:tcPr>
            <w:tcW w:w="1590" w:type="dxa"/>
            <w:gridSpan w:val="2"/>
            <w:tcBorders>
              <w:top w:val="single" w:color="auto" w:sz="4" w:space="0"/>
              <w:left w:val="nil"/>
              <w:bottom w:val="single" w:color="auto" w:sz="4" w:space="0"/>
              <w:right w:val="single" w:color="auto" w:sz="4" w:space="0"/>
            </w:tcBorders>
            <w:noWrap w:val="0"/>
            <w:vAlign w:val="center"/>
          </w:tcPr>
          <w:p w14:paraId="280A4753">
            <w:pPr>
              <w:widowControl/>
              <w:spacing w:line="240" w:lineRule="exact"/>
              <w:jc w:val="center"/>
              <w:rPr>
                <w:rFonts w:ascii="宋体" w:hAnsi="宋体" w:cs="宋体"/>
                <w:kern w:val="0"/>
                <w:sz w:val="18"/>
                <w:szCs w:val="18"/>
              </w:rPr>
            </w:pPr>
          </w:p>
        </w:tc>
      </w:tr>
      <w:tr w14:paraId="5AED8EF0">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noWrap w:val="0"/>
            <w:vAlign w:val="center"/>
          </w:tcPr>
          <w:p w14:paraId="3064393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2A468C19">
            <w:pPr>
              <w:widowControl/>
              <w:spacing w:line="240" w:lineRule="exact"/>
              <w:jc w:val="center"/>
              <w:rPr>
                <w:rFonts w:ascii="宋体" w:hAnsi="宋体" w:cs="宋体"/>
                <w:kern w:val="0"/>
                <w:sz w:val="18"/>
                <w:szCs w:val="18"/>
              </w:rPr>
            </w:pPr>
          </w:p>
        </w:tc>
        <w:tc>
          <w:tcPr>
            <w:tcW w:w="1192" w:type="dxa"/>
            <w:vMerge w:val="restart"/>
            <w:tcBorders>
              <w:top w:val="nil"/>
              <w:left w:val="single" w:color="auto" w:sz="4" w:space="0"/>
              <w:bottom w:val="single" w:color="auto" w:sz="4" w:space="0"/>
              <w:right w:val="single" w:color="auto" w:sz="4" w:space="0"/>
            </w:tcBorders>
            <w:noWrap w:val="0"/>
            <w:vAlign w:val="center"/>
          </w:tcPr>
          <w:p w14:paraId="5D5FC6C5">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95" w:type="dxa"/>
            <w:gridSpan w:val="3"/>
            <w:tcBorders>
              <w:top w:val="single" w:color="auto" w:sz="4" w:space="0"/>
              <w:left w:val="nil"/>
              <w:bottom w:val="single" w:color="auto" w:sz="4" w:space="0"/>
              <w:right w:val="single" w:color="auto" w:sz="4" w:space="0"/>
            </w:tcBorders>
            <w:noWrap w:val="0"/>
            <w:vAlign w:val="center"/>
          </w:tcPr>
          <w:p w14:paraId="457ACD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保健对象健康体检满意率（%）</w:t>
            </w:r>
          </w:p>
        </w:tc>
        <w:tc>
          <w:tcPr>
            <w:tcW w:w="953" w:type="dxa"/>
            <w:tcBorders>
              <w:top w:val="nil"/>
              <w:left w:val="nil"/>
              <w:bottom w:val="single" w:color="auto" w:sz="4" w:space="0"/>
              <w:right w:val="single" w:color="auto" w:sz="4" w:space="0"/>
            </w:tcBorders>
            <w:noWrap w:val="0"/>
            <w:vAlign w:val="center"/>
          </w:tcPr>
          <w:p w14:paraId="5CB1DA7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14:paraId="4EB4CBE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14:paraId="4D5854B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64" w:type="dxa"/>
            <w:gridSpan w:val="2"/>
            <w:tcBorders>
              <w:top w:val="nil"/>
              <w:left w:val="nil"/>
              <w:bottom w:val="single" w:color="auto" w:sz="4" w:space="0"/>
              <w:right w:val="single" w:color="auto" w:sz="4" w:space="0"/>
            </w:tcBorders>
            <w:noWrap w:val="0"/>
            <w:vAlign w:val="center"/>
          </w:tcPr>
          <w:p w14:paraId="3EAB797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90" w:type="dxa"/>
            <w:gridSpan w:val="2"/>
            <w:tcBorders>
              <w:top w:val="single" w:color="auto" w:sz="4" w:space="0"/>
              <w:left w:val="nil"/>
              <w:bottom w:val="single" w:color="auto" w:sz="4" w:space="0"/>
              <w:right w:val="single" w:color="auto" w:sz="4" w:space="0"/>
            </w:tcBorders>
            <w:noWrap w:val="0"/>
            <w:vAlign w:val="center"/>
          </w:tcPr>
          <w:p w14:paraId="6A3A13E5">
            <w:pPr>
              <w:widowControl/>
              <w:spacing w:line="240" w:lineRule="exact"/>
              <w:jc w:val="center"/>
              <w:rPr>
                <w:rFonts w:ascii="宋体" w:hAnsi="宋体" w:cs="宋体"/>
                <w:kern w:val="0"/>
                <w:sz w:val="18"/>
                <w:szCs w:val="18"/>
              </w:rPr>
            </w:pPr>
          </w:p>
        </w:tc>
      </w:tr>
      <w:tr w14:paraId="4E5CFB93">
        <w:tblPrEx>
          <w:tblCellMar>
            <w:top w:w="0" w:type="dxa"/>
            <w:left w:w="108" w:type="dxa"/>
            <w:bottom w:w="0" w:type="dxa"/>
            <w:right w:w="108" w:type="dxa"/>
          </w:tblCellMar>
        </w:tblPrEx>
        <w:trPr>
          <w:trHeight w:val="465" w:hRule="exact"/>
        </w:trPr>
        <w:tc>
          <w:tcPr>
            <w:tcW w:w="588" w:type="dxa"/>
            <w:vMerge w:val="continue"/>
            <w:tcBorders>
              <w:left w:val="single" w:color="auto" w:sz="4" w:space="0"/>
              <w:right w:val="single" w:color="auto" w:sz="4" w:space="0"/>
            </w:tcBorders>
            <w:noWrap w:val="0"/>
            <w:vAlign w:val="center"/>
          </w:tcPr>
          <w:p w14:paraId="05741CB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DC44860">
            <w:pPr>
              <w:widowControl/>
              <w:spacing w:line="240" w:lineRule="exact"/>
              <w:jc w:val="center"/>
              <w:rPr>
                <w:rFonts w:ascii="宋体" w:hAnsi="宋体" w:cs="宋体"/>
                <w:kern w:val="0"/>
                <w:sz w:val="18"/>
                <w:szCs w:val="18"/>
              </w:rPr>
            </w:pPr>
          </w:p>
        </w:tc>
        <w:tc>
          <w:tcPr>
            <w:tcW w:w="1192" w:type="dxa"/>
            <w:vMerge w:val="continue"/>
            <w:tcBorders>
              <w:top w:val="nil"/>
              <w:left w:val="single" w:color="auto" w:sz="4" w:space="0"/>
              <w:bottom w:val="single" w:color="auto" w:sz="4" w:space="0"/>
              <w:right w:val="single" w:color="auto" w:sz="4" w:space="0"/>
            </w:tcBorders>
            <w:noWrap w:val="0"/>
            <w:vAlign w:val="center"/>
          </w:tcPr>
          <w:p w14:paraId="41FFEAB6">
            <w:pPr>
              <w:widowControl/>
              <w:spacing w:line="240" w:lineRule="exact"/>
              <w:jc w:val="center"/>
              <w:rPr>
                <w:rFonts w:ascii="宋体" w:hAnsi="宋体" w:cs="宋体"/>
                <w:kern w:val="0"/>
                <w:sz w:val="18"/>
                <w:szCs w:val="18"/>
              </w:rPr>
            </w:pPr>
          </w:p>
        </w:tc>
        <w:tc>
          <w:tcPr>
            <w:tcW w:w="2295" w:type="dxa"/>
            <w:gridSpan w:val="3"/>
            <w:tcBorders>
              <w:top w:val="single" w:color="auto" w:sz="4" w:space="0"/>
              <w:left w:val="nil"/>
              <w:bottom w:val="single" w:color="auto" w:sz="4" w:space="0"/>
              <w:right w:val="single" w:color="auto" w:sz="4" w:space="0"/>
            </w:tcBorders>
            <w:noWrap w:val="0"/>
            <w:vAlign w:val="center"/>
          </w:tcPr>
          <w:p w14:paraId="6024F88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补助人群生活改善情况</w:t>
            </w:r>
          </w:p>
        </w:tc>
        <w:tc>
          <w:tcPr>
            <w:tcW w:w="953" w:type="dxa"/>
            <w:tcBorders>
              <w:top w:val="nil"/>
              <w:left w:val="nil"/>
              <w:bottom w:val="single" w:color="auto" w:sz="4" w:space="0"/>
              <w:right w:val="single" w:color="auto" w:sz="4" w:space="0"/>
            </w:tcBorders>
            <w:noWrap w:val="0"/>
            <w:vAlign w:val="center"/>
          </w:tcPr>
          <w:p w14:paraId="3225943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14:paraId="010B732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7661D35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64" w:type="dxa"/>
            <w:gridSpan w:val="2"/>
            <w:tcBorders>
              <w:top w:val="nil"/>
              <w:left w:val="nil"/>
              <w:bottom w:val="single" w:color="auto" w:sz="4" w:space="0"/>
              <w:right w:val="single" w:color="auto" w:sz="4" w:space="0"/>
            </w:tcBorders>
            <w:noWrap w:val="0"/>
            <w:vAlign w:val="center"/>
          </w:tcPr>
          <w:p w14:paraId="119907F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90" w:type="dxa"/>
            <w:gridSpan w:val="2"/>
            <w:tcBorders>
              <w:top w:val="single" w:color="auto" w:sz="4" w:space="0"/>
              <w:left w:val="nil"/>
              <w:bottom w:val="single" w:color="auto" w:sz="4" w:space="0"/>
              <w:right w:val="single" w:color="auto" w:sz="4" w:space="0"/>
            </w:tcBorders>
            <w:noWrap w:val="0"/>
            <w:vAlign w:val="center"/>
          </w:tcPr>
          <w:p w14:paraId="4F5C098F">
            <w:pPr>
              <w:widowControl/>
              <w:spacing w:line="240" w:lineRule="exact"/>
              <w:jc w:val="center"/>
              <w:rPr>
                <w:rFonts w:ascii="宋体" w:hAnsi="宋体" w:cs="宋体"/>
                <w:kern w:val="0"/>
                <w:sz w:val="18"/>
                <w:szCs w:val="18"/>
              </w:rPr>
            </w:pPr>
          </w:p>
        </w:tc>
      </w:tr>
      <w:tr w14:paraId="33D28D9F">
        <w:tblPrEx>
          <w:tblCellMar>
            <w:top w:w="0" w:type="dxa"/>
            <w:left w:w="108" w:type="dxa"/>
            <w:bottom w:w="0" w:type="dxa"/>
            <w:right w:w="108" w:type="dxa"/>
          </w:tblCellMar>
        </w:tblPrEx>
        <w:trPr>
          <w:trHeight w:val="450" w:hRule="exact"/>
        </w:trPr>
        <w:tc>
          <w:tcPr>
            <w:tcW w:w="588" w:type="dxa"/>
            <w:vMerge w:val="continue"/>
            <w:tcBorders>
              <w:left w:val="single" w:color="auto" w:sz="4" w:space="0"/>
              <w:right w:val="single" w:color="auto" w:sz="4" w:space="0"/>
            </w:tcBorders>
            <w:noWrap w:val="0"/>
            <w:vAlign w:val="center"/>
          </w:tcPr>
          <w:p w14:paraId="4855CE1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53A78597">
            <w:pPr>
              <w:widowControl/>
              <w:spacing w:line="240" w:lineRule="exact"/>
              <w:jc w:val="center"/>
              <w:rPr>
                <w:rFonts w:ascii="宋体" w:hAnsi="宋体" w:cs="宋体"/>
                <w:kern w:val="0"/>
                <w:sz w:val="18"/>
                <w:szCs w:val="18"/>
              </w:rPr>
            </w:pPr>
          </w:p>
        </w:tc>
        <w:tc>
          <w:tcPr>
            <w:tcW w:w="1192" w:type="dxa"/>
            <w:vMerge w:val="continue"/>
            <w:tcBorders>
              <w:top w:val="nil"/>
              <w:left w:val="single" w:color="auto" w:sz="4" w:space="0"/>
              <w:bottom w:val="single" w:color="auto" w:sz="4" w:space="0"/>
              <w:right w:val="single" w:color="auto" w:sz="4" w:space="0"/>
            </w:tcBorders>
            <w:noWrap w:val="0"/>
            <w:vAlign w:val="center"/>
          </w:tcPr>
          <w:p w14:paraId="6A56D99D">
            <w:pPr>
              <w:widowControl/>
              <w:spacing w:line="240" w:lineRule="exact"/>
              <w:jc w:val="center"/>
              <w:rPr>
                <w:rFonts w:ascii="宋体" w:hAnsi="宋体" w:cs="宋体"/>
                <w:kern w:val="0"/>
                <w:sz w:val="18"/>
                <w:szCs w:val="18"/>
              </w:rPr>
            </w:pPr>
          </w:p>
        </w:tc>
        <w:tc>
          <w:tcPr>
            <w:tcW w:w="2295" w:type="dxa"/>
            <w:gridSpan w:val="3"/>
            <w:tcBorders>
              <w:top w:val="single" w:color="auto" w:sz="4" w:space="0"/>
              <w:left w:val="nil"/>
              <w:bottom w:val="single" w:color="auto" w:sz="4" w:space="0"/>
              <w:right w:val="single" w:color="auto" w:sz="4" w:space="0"/>
            </w:tcBorders>
            <w:noWrap w:val="0"/>
            <w:vAlign w:val="center"/>
          </w:tcPr>
          <w:p w14:paraId="48E9DB4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疾病筛查率</w:t>
            </w:r>
          </w:p>
        </w:tc>
        <w:tc>
          <w:tcPr>
            <w:tcW w:w="953" w:type="dxa"/>
            <w:tcBorders>
              <w:top w:val="nil"/>
              <w:left w:val="nil"/>
              <w:bottom w:val="single" w:color="auto" w:sz="4" w:space="0"/>
              <w:right w:val="single" w:color="auto" w:sz="4" w:space="0"/>
            </w:tcBorders>
            <w:noWrap w:val="0"/>
            <w:vAlign w:val="center"/>
          </w:tcPr>
          <w:p w14:paraId="5F8C557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30%</w:t>
            </w:r>
          </w:p>
        </w:tc>
        <w:tc>
          <w:tcPr>
            <w:tcW w:w="851" w:type="dxa"/>
            <w:tcBorders>
              <w:top w:val="nil"/>
              <w:left w:val="nil"/>
              <w:bottom w:val="single" w:color="auto" w:sz="4" w:space="0"/>
              <w:right w:val="single" w:color="auto" w:sz="4" w:space="0"/>
            </w:tcBorders>
            <w:noWrap w:val="0"/>
            <w:vAlign w:val="center"/>
          </w:tcPr>
          <w:p w14:paraId="4A19864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w:t>
            </w:r>
          </w:p>
        </w:tc>
        <w:tc>
          <w:tcPr>
            <w:tcW w:w="567" w:type="dxa"/>
            <w:gridSpan w:val="2"/>
            <w:tcBorders>
              <w:top w:val="nil"/>
              <w:left w:val="nil"/>
              <w:bottom w:val="single" w:color="auto" w:sz="4" w:space="0"/>
              <w:right w:val="single" w:color="auto" w:sz="4" w:space="0"/>
            </w:tcBorders>
            <w:noWrap w:val="0"/>
            <w:vAlign w:val="center"/>
          </w:tcPr>
          <w:p w14:paraId="47660F8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764" w:type="dxa"/>
            <w:gridSpan w:val="2"/>
            <w:tcBorders>
              <w:top w:val="nil"/>
              <w:left w:val="nil"/>
              <w:bottom w:val="single" w:color="auto" w:sz="4" w:space="0"/>
              <w:right w:val="single" w:color="auto" w:sz="4" w:space="0"/>
            </w:tcBorders>
            <w:noWrap w:val="0"/>
            <w:vAlign w:val="center"/>
          </w:tcPr>
          <w:p w14:paraId="4155929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590" w:type="dxa"/>
            <w:gridSpan w:val="2"/>
            <w:tcBorders>
              <w:top w:val="single" w:color="auto" w:sz="4" w:space="0"/>
              <w:left w:val="nil"/>
              <w:bottom w:val="single" w:color="auto" w:sz="4" w:space="0"/>
              <w:right w:val="single" w:color="auto" w:sz="4" w:space="0"/>
            </w:tcBorders>
            <w:noWrap w:val="0"/>
            <w:vAlign w:val="center"/>
          </w:tcPr>
          <w:p w14:paraId="37E0A230">
            <w:pPr>
              <w:widowControl/>
              <w:spacing w:line="240" w:lineRule="exact"/>
              <w:jc w:val="center"/>
              <w:rPr>
                <w:rFonts w:ascii="宋体" w:hAnsi="宋体" w:cs="宋体"/>
                <w:kern w:val="0"/>
                <w:sz w:val="18"/>
                <w:szCs w:val="18"/>
              </w:rPr>
            </w:pPr>
          </w:p>
        </w:tc>
      </w:tr>
      <w:tr w14:paraId="28BAB6D0">
        <w:tblPrEx>
          <w:tblCellMar>
            <w:top w:w="0" w:type="dxa"/>
            <w:left w:w="108" w:type="dxa"/>
            <w:bottom w:w="0" w:type="dxa"/>
            <w:right w:w="108" w:type="dxa"/>
          </w:tblCellMar>
        </w:tblPrEx>
        <w:trPr>
          <w:trHeight w:val="870" w:hRule="exact"/>
        </w:trPr>
        <w:tc>
          <w:tcPr>
            <w:tcW w:w="588" w:type="dxa"/>
            <w:vMerge w:val="continue"/>
            <w:tcBorders>
              <w:left w:val="single" w:color="auto" w:sz="4" w:space="0"/>
              <w:right w:val="single" w:color="auto" w:sz="4" w:space="0"/>
            </w:tcBorders>
            <w:noWrap w:val="0"/>
            <w:vAlign w:val="center"/>
          </w:tcPr>
          <w:p w14:paraId="4CE7D150">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14:paraId="228626A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674A20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92" w:type="dxa"/>
            <w:tcBorders>
              <w:top w:val="nil"/>
              <w:left w:val="single" w:color="auto" w:sz="4" w:space="0"/>
              <w:bottom w:val="single" w:color="auto" w:sz="4" w:space="0"/>
              <w:right w:val="single" w:color="auto" w:sz="4" w:space="0"/>
            </w:tcBorders>
            <w:noWrap w:val="0"/>
            <w:vAlign w:val="center"/>
          </w:tcPr>
          <w:p w14:paraId="06894A5C">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95" w:type="dxa"/>
            <w:gridSpan w:val="3"/>
            <w:tcBorders>
              <w:top w:val="single" w:color="auto" w:sz="4" w:space="0"/>
              <w:left w:val="nil"/>
              <w:bottom w:val="single" w:color="auto" w:sz="4" w:space="0"/>
              <w:right w:val="single" w:color="auto" w:sz="4" w:space="0"/>
            </w:tcBorders>
            <w:noWrap w:val="0"/>
            <w:vAlign w:val="center"/>
          </w:tcPr>
          <w:p w14:paraId="28ED135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受益对象满意度(%)</w:t>
            </w:r>
          </w:p>
        </w:tc>
        <w:tc>
          <w:tcPr>
            <w:tcW w:w="953" w:type="dxa"/>
            <w:tcBorders>
              <w:top w:val="nil"/>
              <w:left w:val="nil"/>
              <w:bottom w:val="single" w:color="auto" w:sz="4" w:space="0"/>
              <w:right w:val="single" w:color="auto" w:sz="4" w:space="0"/>
            </w:tcBorders>
            <w:noWrap w:val="0"/>
            <w:vAlign w:val="center"/>
          </w:tcPr>
          <w:p w14:paraId="7DD96D7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80%</w:t>
            </w:r>
          </w:p>
        </w:tc>
        <w:tc>
          <w:tcPr>
            <w:tcW w:w="851" w:type="dxa"/>
            <w:tcBorders>
              <w:top w:val="nil"/>
              <w:left w:val="nil"/>
              <w:bottom w:val="single" w:color="auto" w:sz="4" w:space="0"/>
              <w:right w:val="single" w:color="auto" w:sz="4" w:space="0"/>
            </w:tcBorders>
            <w:noWrap w:val="0"/>
            <w:vAlign w:val="center"/>
          </w:tcPr>
          <w:p w14:paraId="20BF555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14:paraId="12D67D7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64" w:type="dxa"/>
            <w:gridSpan w:val="2"/>
            <w:tcBorders>
              <w:top w:val="nil"/>
              <w:left w:val="nil"/>
              <w:bottom w:val="single" w:color="auto" w:sz="4" w:space="0"/>
              <w:right w:val="single" w:color="auto" w:sz="4" w:space="0"/>
            </w:tcBorders>
            <w:noWrap w:val="0"/>
            <w:vAlign w:val="center"/>
          </w:tcPr>
          <w:p w14:paraId="1CDC8B5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90" w:type="dxa"/>
            <w:gridSpan w:val="2"/>
            <w:tcBorders>
              <w:top w:val="single" w:color="auto" w:sz="4" w:space="0"/>
              <w:left w:val="nil"/>
              <w:bottom w:val="single" w:color="auto" w:sz="4" w:space="0"/>
              <w:right w:val="single" w:color="auto" w:sz="4" w:space="0"/>
            </w:tcBorders>
            <w:noWrap w:val="0"/>
            <w:vAlign w:val="center"/>
          </w:tcPr>
          <w:p w14:paraId="3A5DAE2E">
            <w:pPr>
              <w:widowControl/>
              <w:spacing w:line="240" w:lineRule="exact"/>
              <w:jc w:val="center"/>
              <w:rPr>
                <w:rFonts w:ascii="宋体" w:hAnsi="宋体" w:cs="宋体"/>
                <w:kern w:val="0"/>
                <w:sz w:val="18"/>
                <w:szCs w:val="18"/>
              </w:rPr>
            </w:pPr>
          </w:p>
        </w:tc>
      </w:tr>
      <w:tr w14:paraId="256E28C8">
        <w:tblPrEx>
          <w:tblCellMar>
            <w:top w:w="0" w:type="dxa"/>
            <w:left w:w="108" w:type="dxa"/>
            <w:bottom w:w="0" w:type="dxa"/>
            <w:right w:w="108" w:type="dxa"/>
          </w:tblCellMar>
        </w:tblPrEx>
        <w:trPr>
          <w:trHeight w:val="765"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35915F4D">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14:paraId="79024662">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64" w:type="dxa"/>
            <w:gridSpan w:val="2"/>
            <w:tcBorders>
              <w:top w:val="nil"/>
              <w:left w:val="nil"/>
              <w:bottom w:val="single" w:color="auto" w:sz="4" w:space="0"/>
              <w:right w:val="single" w:color="auto" w:sz="4" w:space="0"/>
            </w:tcBorders>
            <w:noWrap w:val="0"/>
            <w:vAlign w:val="center"/>
          </w:tcPr>
          <w:p w14:paraId="3175CB66">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8.5</w:t>
            </w:r>
          </w:p>
        </w:tc>
        <w:tc>
          <w:tcPr>
            <w:tcW w:w="1590" w:type="dxa"/>
            <w:gridSpan w:val="2"/>
            <w:tcBorders>
              <w:top w:val="single" w:color="auto" w:sz="4" w:space="0"/>
              <w:left w:val="nil"/>
              <w:bottom w:val="single" w:color="auto" w:sz="4" w:space="0"/>
              <w:right w:val="single" w:color="auto" w:sz="4" w:space="0"/>
            </w:tcBorders>
            <w:noWrap w:val="0"/>
            <w:vAlign w:val="center"/>
          </w:tcPr>
          <w:p w14:paraId="26C1FBE6">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政法干警在职总人数较预算时的人数减少</w:t>
            </w:r>
          </w:p>
        </w:tc>
      </w:tr>
      <w:tr w14:paraId="04B7AE7A">
        <w:tblPrEx>
          <w:tblCellMar>
            <w:top w:w="0" w:type="dxa"/>
            <w:left w:w="108" w:type="dxa"/>
            <w:bottom w:w="0" w:type="dxa"/>
            <w:right w:w="108" w:type="dxa"/>
          </w:tblCellMar>
        </w:tblPrEx>
        <w:trPr>
          <w:trHeight w:val="528"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5C677DD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02A2D99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64" w:type="dxa"/>
            <w:gridSpan w:val="2"/>
            <w:tcBorders>
              <w:top w:val="nil"/>
              <w:left w:val="nil"/>
              <w:bottom w:val="single" w:color="auto" w:sz="4" w:space="0"/>
              <w:right w:val="single" w:color="auto" w:sz="4" w:space="0"/>
            </w:tcBorders>
            <w:noWrap w:val="0"/>
            <w:vAlign w:val="center"/>
          </w:tcPr>
          <w:p w14:paraId="4A55830C">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98.5</w:t>
            </w:r>
          </w:p>
        </w:tc>
        <w:tc>
          <w:tcPr>
            <w:tcW w:w="1590" w:type="dxa"/>
            <w:gridSpan w:val="2"/>
            <w:tcBorders>
              <w:top w:val="single" w:color="auto" w:sz="4" w:space="0"/>
              <w:left w:val="nil"/>
              <w:bottom w:val="single" w:color="auto" w:sz="4" w:space="0"/>
              <w:right w:val="single" w:color="auto" w:sz="4" w:space="0"/>
            </w:tcBorders>
            <w:noWrap w:val="0"/>
            <w:vAlign w:val="center"/>
          </w:tcPr>
          <w:p w14:paraId="0761F38B">
            <w:pPr>
              <w:widowControl/>
              <w:spacing w:line="240" w:lineRule="exact"/>
              <w:jc w:val="center"/>
              <w:rPr>
                <w:rFonts w:ascii="宋体" w:hAnsi="宋体" w:cs="宋体"/>
                <w:kern w:val="0"/>
                <w:sz w:val="18"/>
                <w:szCs w:val="18"/>
              </w:rPr>
            </w:pPr>
          </w:p>
        </w:tc>
      </w:tr>
    </w:tbl>
    <w:p w14:paraId="1BBE735C">
      <w:pPr>
        <w:rPr>
          <w:rFonts w:hint="default" w:ascii="仿宋_GB2312" w:eastAsia="仿宋_GB2312" w:cs="Times New Roman"/>
          <w:kern w:val="2"/>
          <w:sz w:val="32"/>
          <w:szCs w:val="32"/>
          <w:lang w:val="en-US" w:eastAsia="zh-CN" w:bidi="ar-SA"/>
        </w:rPr>
      </w:pPr>
    </w:p>
    <w:p w14:paraId="43C964B6">
      <w:pPr>
        <w:rPr>
          <w:rFonts w:hint="default" w:ascii="仿宋_GB2312" w:eastAsia="仿宋_GB2312" w:cs="Times New Roman"/>
          <w:kern w:val="2"/>
          <w:sz w:val="32"/>
          <w:szCs w:val="32"/>
          <w:lang w:val="en-US" w:eastAsia="zh-CN" w:bidi="ar-SA"/>
        </w:rPr>
      </w:pPr>
    </w:p>
    <w:p w14:paraId="6AAF82AB">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政法综治信息系统建设资金</w:t>
      </w:r>
    </w:p>
    <w:p w14:paraId="35D74322">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项目支出绩效</w:t>
      </w:r>
      <w:r>
        <w:rPr>
          <w:rFonts w:hint="eastAsia" w:ascii="方正黑体简体" w:hAnsi="方正黑体简体" w:eastAsia="方正黑体简体" w:cs="方正黑体简体"/>
          <w:b/>
          <w:bCs/>
          <w:sz w:val="36"/>
          <w:szCs w:val="36"/>
          <w:lang w:val="en-US" w:eastAsia="zh-CN"/>
        </w:rPr>
        <w:t>自评</w:t>
      </w:r>
      <w:r>
        <w:rPr>
          <w:rFonts w:hint="eastAsia" w:ascii="方正黑体简体" w:hAnsi="方正黑体简体" w:eastAsia="方正黑体简体" w:cs="方正黑体简体"/>
          <w:b/>
          <w:bCs/>
          <w:sz w:val="36"/>
          <w:szCs w:val="36"/>
        </w:rPr>
        <w:t>报告</w:t>
      </w:r>
    </w:p>
    <w:p w14:paraId="4528FE4E">
      <w:pPr>
        <w:ind w:firstLine="576" w:firstLineChars="192"/>
        <w:jc w:val="left"/>
      </w:pPr>
      <w:r>
        <w:rPr>
          <w:rFonts w:hint="eastAsia" w:ascii="仿宋" w:hAnsi="仿宋" w:eastAsia="仿宋" w:cs="仿宋"/>
          <w:i w:val="0"/>
          <w:caps w:val="0"/>
          <w:color w:val="000000"/>
          <w:spacing w:val="0"/>
          <w:sz w:val="30"/>
          <w:szCs w:val="30"/>
          <w:shd w:val="clear" w:fill="FFFFFF"/>
          <w:lang w:val="en-US" w:eastAsia="zh-CN"/>
        </w:rPr>
        <w:t xml:space="preserve"> </w:t>
      </w:r>
      <w:r>
        <w:rPr>
          <w:rFonts w:ascii="仿宋" w:hAnsi="仿宋" w:eastAsia="仿宋" w:cs="仿宋"/>
          <w:i w:val="0"/>
          <w:caps w:val="0"/>
          <w:color w:val="000000"/>
          <w:spacing w:val="0"/>
          <w:sz w:val="30"/>
          <w:szCs w:val="30"/>
          <w:shd w:val="clear" w:fill="FFFFFF"/>
        </w:rPr>
        <w:t>根据《</w:t>
      </w:r>
      <w:r>
        <w:rPr>
          <w:rFonts w:hint="eastAsia" w:ascii="仿宋" w:hAnsi="仿宋" w:eastAsia="仿宋" w:cs="仿宋"/>
          <w:i w:val="0"/>
          <w:caps w:val="0"/>
          <w:color w:val="000000"/>
          <w:spacing w:val="0"/>
          <w:sz w:val="30"/>
          <w:szCs w:val="30"/>
          <w:shd w:val="clear" w:fill="FFFFFF"/>
          <w:lang w:eastAsia="zh-CN"/>
        </w:rPr>
        <w:t>遵化市</w:t>
      </w:r>
      <w:r>
        <w:rPr>
          <w:rFonts w:ascii="仿宋" w:hAnsi="仿宋" w:eastAsia="仿宋" w:cs="仿宋"/>
          <w:i w:val="0"/>
          <w:caps w:val="0"/>
          <w:color w:val="000000"/>
          <w:spacing w:val="0"/>
          <w:sz w:val="30"/>
          <w:szCs w:val="30"/>
          <w:shd w:val="clear" w:fill="FFFFFF"/>
        </w:rPr>
        <w:t>财政局关于做好</w:t>
      </w:r>
      <w:r>
        <w:rPr>
          <w:rFonts w:hint="eastAsia" w:ascii="仿宋" w:hAnsi="仿宋" w:eastAsia="仿宋" w:cs="仿宋"/>
          <w:i w:val="0"/>
          <w:caps w:val="0"/>
          <w:color w:val="000000"/>
          <w:spacing w:val="0"/>
          <w:sz w:val="30"/>
          <w:szCs w:val="30"/>
          <w:shd w:val="clear" w:fill="FFFFFF"/>
        </w:rPr>
        <w:t>2020</w:t>
      </w:r>
      <w:r>
        <w:rPr>
          <w:rFonts w:hint="eastAsia" w:ascii="仿宋" w:hAnsi="仿宋" w:eastAsia="仿宋" w:cs="仿宋"/>
          <w:i w:val="0"/>
          <w:caps w:val="0"/>
          <w:color w:val="000000"/>
          <w:spacing w:val="0"/>
          <w:sz w:val="30"/>
          <w:szCs w:val="30"/>
          <w:shd w:val="clear" w:fill="FFFFFF"/>
          <w:lang w:eastAsia="zh-CN"/>
        </w:rPr>
        <w:t>年度预算项目</w:t>
      </w:r>
      <w:r>
        <w:rPr>
          <w:rFonts w:hint="eastAsia" w:ascii="仿宋" w:hAnsi="仿宋" w:eastAsia="仿宋" w:cs="仿宋"/>
          <w:i w:val="0"/>
          <w:caps w:val="0"/>
          <w:color w:val="000000"/>
          <w:spacing w:val="0"/>
          <w:sz w:val="30"/>
          <w:szCs w:val="30"/>
          <w:shd w:val="clear" w:fill="FFFFFF"/>
        </w:rPr>
        <w:t>绩效</w:t>
      </w:r>
      <w:r>
        <w:rPr>
          <w:rFonts w:hint="eastAsia" w:ascii="仿宋" w:hAnsi="仿宋" w:eastAsia="仿宋" w:cs="仿宋"/>
          <w:i w:val="0"/>
          <w:caps w:val="0"/>
          <w:color w:val="000000"/>
          <w:spacing w:val="0"/>
          <w:sz w:val="30"/>
          <w:szCs w:val="30"/>
          <w:shd w:val="clear" w:fill="FFFFFF"/>
          <w:lang w:eastAsia="zh-CN"/>
        </w:rPr>
        <w:t>自评</w:t>
      </w:r>
      <w:r>
        <w:rPr>
          <w:rFonts w:hint="eastAsia" w:ascii="仿宋" w:hAnsi="仿宋" w:eastAsia="仿宋" w:cs="仿宋"/>
          <w:i w:val="0"/>
          <w:caps w:val="0"/>
          <w:color w:val="000000"/>
          <w:spacing w:val="0"/>
          <w:sz w:val="30"/>
          <w:szCs w:val="30"/>
          <w:shd w:val="clear" w:fill="FFFFFF"/>
        </w:rPr>
        <w:t>工作的通知》（</w:t>
      </w:r>
      <w:r>
        <w:rPr>
          <w:rFonts w:hint="eastAsia" w:ascii="仿宋" w:hAnsi="仿宋" w:eastAsia="仿宋" w:cs="仿宋"/>
          <w:i w:val="0"/>
          <w:caps w:val="0"/>
          <w:color w:val="000000"/>
          <w:spacing w:val="0"/>
          <w:sz w:val="30"/>
          <w:szCs w:val="30"/>
          <w:shd w:val="clear" w:fill="FFFFFF"/>
          <w:lang w:eastAsia="zh-CN"/>
        </w:rPr>
        <w:t>遵</w:t>
      </w:r>
      <w:r>
        <w:rPr>
          <w:rFonts w:hint="eastAsia" w:ascii="仿宋" w:hAnsi="仿宋" w:eastAsia="仿宋" w:cs="仿宋"/>
          <w:i w:val="0"/>
          <w:caps w:val="0"/>
          <w:color w:val="000000"/>
          <w:spacing w:val="0"/>
          <w:sz w:val="30"/>
          <w:szCs w:val="30"/>
          <w:shd w:val="clear" w:fill="FFFFFF"/>
        </w:rPr>
        <w:t>财</w:t>
      </w:r>
      <w:r>
        <w:rPr>
          <w:rFonts w:hint="eastAsia" w:ascii="仿宋" w:hAnsi="仿宋" w:eastAsia="仿宋" w:cs="仿宋"/>
          <w:i w:val="0"/>
          <w:caps w:val="0"/>
          <w:color w:val="000000"/>
          <w:spacing w:val="0"/>
          <w:sz w:val="30"/>
          <w:szCs w:val="30"/>
          <w:shd w:val="clear" w:fill="FFFFFF"/>
          <w:lang w:eastAsia="zh-CN"/>
        </w:rPr>
        <w:t>字</w:t>
      </w:r>
      <w:r>
        <w:rPr>
          <w:rFonts w:hint="eastAsia" w:ascii="仿宋" w:hAnsi="仿宋" w:eastAsia="仿宋" w:cs="仿宋"/>
          <w:i w:val="0"/>
          <w:caps w:val="0"/>
          <w:color w:val="000000"/>
          <w:spacing w:val="0"/>
          <w:sz w:val="30"/>
          <w:szCs w:val="30"/>
          <w:shd w:val="clear" w:fill="FFFFFF"/>
        </w:rPr>
        <w:t>[202</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4</w:t>
      </w:r>
      <w:r>
        <w:rPr>
          <w:rFonts w:hint="eastAsia" w:ascii="仿宋" w:hAnsi="仿宋" w:eastAsia="仿宋" w:cs="仿宋"/>
          <w:i w:val="0"/>
          <w:caps w:val="0"/>
          <w:color w:val="000000"/>
          <w:spacing w:val="0"/>
          <w:sz w:val="30"/>
          <w:szCs w:val="30"/>
          <w:shd w:val="clear" w:fill="FFFFFF"/>
        </w:rPr>
        <w:t>号）的相关要求，为加强财政支出管理，提高财政资金使用效益，遵循“科学性、规范性、客观性、公正性”的原则，对政法综治信息系统建设资金项目财政支出实施绩</w:t>
      </w:r>
      <w:r>
        <w:rPr>
          <w:rFonts w:hint="eastAsia" w:ascii="仿宋" w:hAnsi="仿宋" w:eastAsia="仿宋" w:cs="仿宋"/>
          <w:i w:val="0"/>
          <w:caps w:val="0"/>
          <w:color w:val="000000"/>
          <w:spacing w:val="0"/>
          <w:sz w:val="30"/>
          <w:szCs w:val="30"/>
          <w:shd w:val="clear" w:fill="FFFFFF"/>
          <w:lang w:eastAsia="zh-CN"/>
        </w:rPr>
        <w:t>效</w:t>
      </w:r>
      <w:r>
        <w:rPr>
          <w:rFonts w:hint="eastAsia" w:ascii="仿宋" w:hAnsi="仿宋" w:eastAsia="仿宋" w:cs="仿宋"/>
          <w:i w:val="0"/>
          <w:caps w:val="0"/>
          <w:color w:val="000000"/>
          <w:spacing w:val="0"/>
          <w:sz w:val="30"/>
          <w:szCs w:val="30"/>
          <w:shd w:val="clear" w:fill="FFFFFF"/>
        </w:rPr>
        <w:t>评价，现将绩效自评情况报告如下：</w:t>
      </w:r>
    </w:p>
    <w:p w14:paraId="2EB16A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2"/>
      </w:pPr>
      <w:r>
        <w:rPr>
          <w:rFonts w:hint="eastAsia" w:ascii="宋体" w:hAnsi="宋体" w:eastAsia="宋体" w:cs="宋体"/>
          <w:b/>
          <w:i w:val="0"/>
          <w:caps w:val="0"/>
          <w:color w:val="000000"/>
          <w:spacing w:val="0"/>
          <w:sz w:val="30"/>
          <w:szCs w:val="30"/>
          <w:shd w:val="clear" w:fill="FFFFFF"/>
        </w:rPr>
        <w:t>一、基本概况</w:t>
      </w:r>
    </w:p>
    <w:p w14:paraId="37E3434C">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eastAsia="zh-CN"/>
        </w:rPr>
      </w:pPr>
      <w:r>
        <w:rPr>
          <w:rFonts w:ascii="仿宋_GB2312" w:hAnsi="Helvetica" w:eastAsia="仿宋_GB2312" w:cs="仿宋_GB2312"/>
          <w:i w:val="0"/>
          <w:caps w:val="0"/>
          <w:color w:val="000000"/>
          <w:spacing w:val="0"/>
          <w:sz w:val="30"/>
          <w:szCs w:val="30"/>
          <w:shd w:val="clear" w:fill="FFFFFF"/>
        </w:rPr>
        <w:t>（一）项目概况</w:t>
      </w:r>
    </w:p>
    <w:p w14:paraId="3752CD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3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1、政策背景</w:t>
      </w:r>
    </w:p>
    <w:p w14:paraId="3353D763">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eastAsia="zh-CN"/>
        </w:rPr>
      </w:pPr>
      <w:r>
        <w:rPr>
          <w:rFonts w:hint="eastAsia" w:ascii="仿宋_GB2312" w:hAnsi="Helvetica" w:eastAsia="仿宋_GB2312" w:cs="仿宋_GB2312"/>
          <w:i w:val="0"/>
          <w:caps w:val="0"/>
          <w:color w:val="000000"/>
          <w:spacing w:val="0"/>
          <w:sz w:val="30"/>
          <w:szCs w:val="30"/>
          <w:shd w:val="clear" w:fill="FFFFFF"/>
          <w:lang w:eastAsia="zh-CN"/>
        </w:rPr>
        <w:t>加强综治信息化建设，是深入推进社会治安综合治理创新，切实增强人民群众安全感的重要举措。为贯彻落实《关于推进社会治安综合治理信息化建设的若干意见》（中综办【</w:t>
      </w:r>
      <w:r>
        <w:rPr>
          <w:rFonts w:hint="eastAsia" w:ascii="仿宋_GB2312" w:hAnsi="Helvetica" w:eastAsia="仿宋_GB2312" w:cs="仿宋_GB2312"/>
          <w:i w:val="0"/>
          <w:caps w:val="0"/>
          <w:color w:val="000000"/>
          <w:spacing w:val="0"/>
          <w:sz w:val="30"/>
          <w:szCs w:val="30"/>
          <w:shd w:val="clear" w:fill="FFFFFF"/>
          <w:lang w:val="en-US" w:eastAsia="zh-CN"/>
        </w:rPr>
        <w:t>2014】27号</w:t>
      </w:r>
      <w:r>
        <w:rPr>
          <w:rFonts w:hint="eastAsia" w:ascii="仿宋_GB2312" w:hAnsi="Helvetica" w:eastAsia="仿宋_GB2312" w:cs="仿宋_GB2312"/>
          <w:i w:val="0"/>
          <w:caps w:val="0"/>
          <w:color w:val="000000"/>
          <w:spacing w:val="0"/>
          <w:sz w:val="30"/>
          <w:szCs w:val="30"/>
          <w:shd w:val="clear" w:fill="FFFFFF"/>
          <w:lang w:eastAsia="zh-CN"/>
        </w:rPr>
        <w:t>）和“南昌会议”精神，补齐综治信息化短板，提升全省综治信息化水平，结合实际，河北省综治办等五部门联合印发了《河北省社会治安综合治理信息化建设三年规划（</w:t>
      </w:r>
      <w:r>
        <w:rPr>
          <w:rFonts w:hint="eastAsia" w:ascii="仿宋_GB2312" w:hAnsi="Helvetica" w:eastAsia="仿宋_GB2312" w:cs="仿宋_GB2312"/>
          <w:i w:val="0"/>
          <w:caps w:val="0"/>
          <w:color w:val="000000"/>
          <w:spacing w:val="0"/>
          <w:sz w:val="30"/>
          <w:szCs w:val="30"/>
          <w:shd w:val="clear" w:fill="FFFFFF"/>
          <w:lang w:val="en-US" w:eastAsia="zh-CN"/>
        </w:rPr>
        <w:t>2017-2019年</w:t>
      </w:r>
      <w:r>
        <w:rPr>
          <w:rFonts w:hint="eastAsia" w:ascii="仿宋_GB2312" w:hAnsi="Helvetica" w:eastAsia="仿宋_GB2312" w:cs="仿宋_GB2312"/>
          <w:i w:val="0"/>
          <w:caps w:val="0"/>
          <w:color w:val="000000"/>
          <w:spacing w:val="0"/>
          <w:sz w:val="30"/>
          <w:szCs w:val="30"/>
          <w:shd w:val="clear" w:fill="FFFFFF"/>
          <w:lang w:eastAsia="zh-CN"/>
        </w:rPr>
        <w:t>）》。规划中提到，以党的十八大和十八届三中、四中、五中、六中全会精神为指导，围绕建设平安河北、法治河北的总目标，坚持机制创新、管理创新、技术创新，结合智慧城市建设和网格化服务管理工作，着力构建全省综治信息化数据、视频应用平台，为提升社会治理能力现代化水平，保障人民安居乐业，维护国家安全和社会安定有序提供有力支撑。</w:t>
      </w:r>
    </w:p>
    <w:p w14:paraId="7E039121">
      <w:pPr>
        <w:spacing w:line="600" w:lineRule="exact"/>
        <w:ind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rPr>
        <w:t>项目立项依据：</w:t>
      </w:r>
      <w:r>
        <w:rPr>
          <w:rFonts w:hint="eastAsia" w:ascii="仿宋" w:hAnsi="仿宋" w:eastAsia="仿宋" w:cs="仿宋"/>
          <w:i w:val="0"/>
          <w:caps w:val="0"/>
          <w:color w:val="000000"/>
          <w:spacing w:val="0"/>
          <w:sz w:val="30"/>
          <w:szCs w:val="30"/>
          <w:shd w:val="clear" w:fill="FFFFFF"/>
          <w:lang w:val="en-US" w:eastAsia="zh-CN"/>
        </w:rPr>
        <w:t>1、依据</w:t>
      </w:r>
      <w:r>
        <w:rPr>
          <w:rFonts w:hint="eastAsia" w:ascii="仿宋_GB2312" w:hAnsi="Helvetica" w:eastAsia="仿宋_GB2312" w:cs="仿宋_GB2312"/>
          <w:i w:val="0"/>
          <w:caps w:val="0"/>
          <w:color w:val="000000"/>
          <w:spacing w:val="0"/>
          <w:sz w:val="30"/>
          <w:szCs w:val="30"/>
          <w:shd w:val="clear" w:fill="FFFFFF"/>
          <w:lang w:eastAsia="zh-CN"/>
        </w:rPr>
        <w:t>河北省综治办等五部门联合印发的《河北省社会治安综合治理信息化建设三年规划（</w:t>
      </w:r>
      <w:r>
        <w:rPr>
          <w:rFonts w:hint="eastAsia" w:ascii="仿宋_GB2312" w:hAnsi="Helvetica" w:eastAsia="仿宋_GB2312" w:cs="仿宋_GB2312"/>
          <w:i w:val="0"/>
          <w:caps w:val="0"/>
          <w:color w:val="000000"/>
          <w:spacing w:val="0"/>
          <w:sz w:val="30"/>
          <w:szCs w:val="30"/>
          <w:shd w:val="clear" w:fill="FFFFFF"/>
          <w:lang w:val="en-US" w:eastAsia="zh-CN"/>
        </w:rPr>
        <w:t>2017-2019年</w:t>
      </w:r>
      <w:r>
        <w:rPr>
          <w:rFonts w:hint="eastAsia" w:ascii="仿宋_GB2312" w:hAnsi="Helvetica" w:eastAsia="仿宋_GB2312" w:cs="仿宋_GB2312"/>
          <w:i w:val="0"/>
          <w:caps w:val="0"/>
          <w:color w:val="000000"/>
          <w:spacing w:val="0"/>
          <w:sz w:val="30"/>
          <w:szCs w:val="30"/>
          <w:shd w:val="clear" w:fill="FFFFFF"/>
          <w:lang w:eastAsia="zh-CN"/>
        </w:rPr>
        <w:t>）》（冀综治办【</w:t>
      </w:r>
      <w:r>
        <w:rPr>
          <w:rFonts w:hint="eastAsia" w:ascii="仿宋_GB2312" w:hAnsi="Helvetica" w:eastAsia="仿宋_GB2312" w:cs="仿宋_GB2312"/>
          <w:i w:val="0"/>
          <w:caps w:val="0"/>
          <w:color w:val="000000"/>
          <w:spacing w:val="0"/>
          <w:sz w:val="30"/>
          <w:szCs w:val="30"/>
          <w:shd w:val="clear" w:fill="FFFFFF"/>
          <w:lang w:val="en-US" w:eastAsia="zh-CN"/>
        </w:rPr>
        <w:t>2016】13号</w:t>
      </w:r>
      <w:r>
        <w:rPr>
          <w:rFonts w:hint="eastAsia" w:ascii="仿宋_GB2312" w:hAnsi="Helvetica" w:eastAsia="仿宋_GB2312" w:cs="仿宋_GB2312"/>
          <w:i w:val="0"/>
          <w:caps w:val="0"/>
          <w:color w:val="000000"/>
          <w:spacing w:val="0"/>
          <w:sz w:val="30"/>
          <w:szCs w:val="30"/>
          <w:shd w:val="clear" w:fill="FFFFFF"/>
          <w:lang w:eastAsia="zh-CN"/>
        </w:rPr>
        <w:t>）要求，要将综治信息化建设纳入本地经济社会发展规划，建立与经济社会发展相适应的经费保障机制。</w:t>
      </w:r>
      <w:r>
        <w:rPr>
          <w:rFonts w:hint="eastAsia" w:ascii="仿宋_GB2312" w:hAnsi="Helvetica" w:eastAsia="仿宋_GB2312" w:cs="仿宋_GB2312"/>
          <w:i w:val="0"/>
          <w:caps w:val="0"/>
          <w:color w:val="000000"/>
          <w:spacing w:val="0"/>
          <w:sz w:val="30"/>
          <w:szCs w:val="30"/>
          <w:shd w:val="clear" w:fill="FFFFFF"/>
          <w:lang w:val="en-US" w:eastAsia="zh-CN"/>
        </w:rPr>
        <w:t>2、根据唐山市综治办关于转发省综治办《关于做好2018年综治重点工作经费纳入本级财政预算的通知》的通知要求，2018年底前，各县（市、区）所有网格员利用手机APP开展工作，每个手机终端费用约1000元/年。3、依据遵化市委、市政府印发《关于加强全市网格化管理和网格员队伍建设的实施方案》的通知，对年度考核优秀的网格员、网格服务团队给予适当的精神奖励和物质奖励。</w:t>
      </w:r>
    </w:p>
    <w:p w14:paraId="0B835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 w:hAnsi="仿宋" w:eastAsia="仿宋" w:cs="仿宋"/>
          <w:i w:val="0"/>
          <w:caps w:val="0"/>
          <w:color w:val="000000"/>
          <w:spacing w:val="0"/>
          <w:sz w:val="30"/>
          <w:szCs w:val="30"/>
          <w:shd w:val="clear" w:fill="FFFFFF"/>
        </w:rPr>
        <w:t>2、</w:t>
      </w:r>
      <w:r>
        <w:rPr>
          <w:rFonts w:hint="default" w:ascii="仿宋_GB2312" w:hAnsi="Helvetica" w:eastAsia="仿宋_GB2312" w:cs="仿宋_GB2312"/>
          <w:i w:val="0"/>
          <w:caps w:val="0"/>
          <w:color w:val="000000"/>
          <w:spacing w:val="0"/>
          <w:sz w:val="30"/>
          <w:szCs w:val="30"/>
          <w:shd w:val="clear" w:fill="FFFFFF"/>
        </w:rPr>
        <w:t>项目内容及实施情况</w:t>
      </w:r>
    </w:p>
    <w:p w14:paraId="610E3E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rPr>
          <w:rFonts w:hint="default"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网格管理员主要职能包括基础信息采集、社情民意收集、安全隐患巡查、矛盾纠纷排查化解和法律政策宣传等五项基本职能，为网格内居民提供主动、高效、有针对性的服务，全面提升社会治安、公共管理、综合服务效能。为了能够认真履行职责，我市为综治网格员开通综治系统账号1092个，账号服务费每个每月39元，全年合计511056元（联通公司账号348个，服务费合计162864元；电信公司账号744个，服务费合计348192元）。年底，对网格化管理先进单位和个人奖励共计88900元。</w:t>
      </w:r>
    </w:p>
    <w:p w14:paraId="4EAF2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pPr>
      <w:r>
        <w:rPr>
          <w:rFonts w:hint="eastAsia" w:ascii="仿宋" w:hAnsi="仿宋" w:eastAsia="仿宋" w:cs="仿宋"/>
          <w:i w:val="0"/>
          <w:caps w:val="0"/>
          <w:color w:val="000000"/>
          <w:spacing w:val="0"/>
          <w:sz w:val="30"/>
          <w:szCs w:val="30"/>
          <w:shd w:val="clear" w:fill="FFFFFF"/>
        </w:rPr>
        <w:t>3.、资金投入和使用情况</w:t>
      </w:r>
    </w:p>
    <w:p w14:paraId="2C2DD1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hAnsi="Helvetica" w:eastAsia="仿宋_GB2312" w:cs="仿宋_GB2312"/>
          <w:i w:val="0"/>
          <w:caps w:val="0"/>
          <w:color w:val="000000"/>
          <w:spacing w:val="0"/>
          <w:sz w:val="30"/>
          <w:szCs w:val="30"/>
          <w:shd w:val="clear" w:fill="FFFFFF"/>
          <w:lang w:eastAsia="zh-CN"/>
        </w:rPr>
      </w:pPr>
      <w:r>
        <w:rPr>
          <w:rFonts w:hint="eastAsia" w:ascii="仿宋" w:hAnsi="仿宋" w:eastAsia="仿宋" w:cs="仿宋"/>
          <w:i w:val="0"/>
          <w:caps w:val="0"/>
          <w:color w:val="000000"/>
          <w:spacing w:val="0"/>
          <w:sz w:val="30"/>
          <w:szCs w:val="30"/>
          <w:shd w:val="clear" w:fill="FFFFFF"/>
        </w:rPr>
        <w:t>经决算，20</w:t>
      </w:r>
      <w:r>
        <w:rPr>
          <w:rFonts w:hint="eastAsia" w:ascii="仿宋" w:hAnsi="仿宋" w:eastAsia="仿宋" w:cs="仿宋"/>
          <w:i w:val="0"/>
          <w:caps w:val="0"/>
          <w:color w:val="000000"/>
          <w:spacing w:val="0"/>
          <w:sz w:val="30"/>
          <w:szCs w:val="30"/>
          <w:shd w:val="clear" w:fill="FFFFFF"/>
          <w:lang w:val="en-US" w:eastAsia="zh-CN"/>
        </w:rPr>
        <w:t>20</w:t>
      </w:r>
      <w:r>
        <w:rPr>
          <w:rFonts w:hint="eastAsia" w:ascii="仿宋" w:hAnsi="仿宋" w:eastAsia="仿宋" w:cs="仿宋"/>
          <w:i w:val="0"/>
          <w:caps w:val="0"/>
          <w:color w:val="000000"/>
          <w:spacing w:val="0"/>
          <w:sz w:val="30"/>
          <w:szCs w:val="30"/>
          <w:shd w:val="clear" w:fill="FFFFFF"/>
        </w:rPr>
        <w:t>年全年政法综治信息系统建设资金项目经费市财政实际安排</w:t>
      </w:r>
      <w:r>
        <w:rPr>
          <w:rFonts w:hint="eastAsia" w:ascii="仿宋" w:hAnsi="仿宋" w:eastAsia="仿宋" w:cs="仿宋"/>
          <w:i w:val="0"/>
          <w:caps w:val="0"/>
          <w:color w:val="000000"/>
          <w:spacing w:val="0"/>
          <w:sz w:val="30"/>
          <w:szCs w:val="30"/>
          <w:shd w:val="clear" w:fill="FFFFFF"/>
          <w:lang w:val="en-US" w:eastAsia="zh-CN"/>
        </w:rPr>
        <w:t>59.9956</w:t>
      </w:r>
      <w:r>
        <w:rPr>
          <w:rFonts w:hint="eastAsia" w:ascii="仿宋" w:hAnsi="仿宋" w:eastAsia="仿宋" w:cs="仿宋"/>
          <w:i w:val="0"/>
          <w:caps w:val="0"/>
          <w:color w:val="000000"/>
          <w:spacing w:val="0"/>
          <w:sz w:val="30"/>
          <w:szCs w:val="30"/>
          <w:shd w:val="clear" w:fill="FFFFFF"/>
        </w:rPr>
        <w:t>万元，年度实际支出</w:t>
      </w:r>
      <w:r>
        <w:rPr>
          <w:rFonts w:hint="eastAsia" w:ascii="仿宋" w:hAnsi="仿宋" w:eastAsia="仿宋" w:cs="仿宋"/>
          <w:i w:val="0"/>
          <w:caps w:val="0"/>
          <w:color w:val="000000"/>
          <w:spacing w:val="0"/>
          <w:sz w:val="30"/>
          <w:szCs w:val="30"/>
          <w:shd w:val="clear" w:fill="FFFFFF"/>
          <w:lang w:val="en-US" w:eastAsia="zh-CN"/>
        </w:rPr>
        <w:t>59.9956</w:t>
      </w:r>
      <w:r>
        <w:rPr>
          <w:rFonts w:hint="eastAsia" w:ascii="仿宋" w:hAnsi="仿宋" w:eastAsia="仿宋" w:cs="仿宋"/>
          <w:i w:val="0"/>
          <w:caps w:val="0"/>
          <w:color w:val="000000"/>
          <w:spacing w:val="0"/>
          <w:sz w:val="30"/>
          <w:szCs w:val="30"/>
          <w:shd w:val="clear" w:fill="FFFFFF"/>
        </w:rPr>
        <w:t>万元</w:t>
      </w:r>
      <w:r>
        <w:rPr>
          <w:rFonts w:hint="eastAsia" w:ascii="仿宋" w:hAnsi="仿宋" w:eastAsia="仿宋" w:cs="仿宋"/>
          <w:i w:val="0"/>
          <w:caps w:val="0"/>
          <w:color w:val="000000"/>
          <w:spacing w:val="0"/>
          <w:sz w:val="30"/>
          <w:szCs w:val="30"/>
          <w:shd w:val="clear" w:fill="FFFFFF"/>
          <w:lang w:eastAsia="zh-CN"/>
        </w:rPr>
        <w:t>，用于支付网格员信息服务费</w:t>
      </w:r>
      <w:r>
        <w:rPr>
          <w:rFonts w:hint="eastAsia" w:ascii="仿宋" w:hAnsi="仿宋" w:eastAsia="仿宋" w:cs="仿宋"/>
          <w:i w:val="0"/>
          <w:caps w:val="0"/>
          <w:color w:val="000000"/>
          <w:spacing w:val="0"/>
          <w:sz w:val="30"/>
          <w:szCs w:val="30"/>
          <w:shd w:val="clear" w:fill="FFFFFF"/>
          <w:lang w:val="en-US" w:eastAsia="zh-CN"/>
        </w:rPr>
        <w:t>51.1056万元，网格化管理先进单位和个人奖励8.89万元</w:t>
      </w:r>
      <w:r>
        <w:rPr>
          <w:rFonts w:hint="eastAsia" w:ascii="仿宋" w:hAnsi="仿宋" w:eastAsia="仿宋" w:cs="仿宋"/>
          <w:i w:val="0"/>
          <w:caps w:val="0"/>
          <w:color w:val="000000"/>
          <w:spacing w:val="0"/>
          <w:sz w:val="30"/>
          <w:szCs w:val="30"/>
          <w:shd w:val="clear" w:fill="FFFFFF"/>
        </w:rPr>
        <w:t>。</w:t>
      </w:r>
    </w:p>
    <w:p w14:paraId="10493A19">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rPr>
      </w:pPr>
      <w:r>
        <w:rPr>
          <w:rFonts w:hint="eastAsia" w:ascii="仿宋" w:hAnsi="仿宋" w:eastAsia="仿宋" w:cs="仿宋"/>
          <w:i w:val="0"/>
          <w:caps w:val="0"/>
          <w:color w:val="000000"/>
          <w:spacing w:val="0"/>
          <w:sz w:val="30"/>
          <w:szCs w:val="30"/>
          <w:shd w:val="clear" w:fill="FFFFFF"/>
        </w:rPr>
        <w:t>项目绩效目标</w:t>
      </w:r>
    </w:p>
    <w:p w14:paraId="0C451DD7">
      <w:pPr>
        <w:spacing w:line="600" w:lineRule="exact"/>
        <w:ind w:firstLine="600" w:firstLineChars="200"/>
        <w:rPr>
          <w:rFonts w:hint="eastAsia" w:ascii="仿宋" w:hAnsi="仿宋" w:eastAsia="仿宋" w:cs="宋体"/>
          <w:color w:val="333333"/>
          <w:kern w:val="0"/>
          <w:sz w:val="32"/>
          <w:szCs w:val="32"/>
          <w:lang w:eastAsia="zh-CN"/>
        </w:rPr>
      </w:pPr>
      <w:r>
        <w:rPr>
          <w:rFonts w:hint="eastAsia" w:ascii="仿宋" w:hAnsi="仿宋" w:eastAsia="仿宋" w:cs="仿宋"/>
          <w:i w:val="0"/>
          <w:caps w:val="0"/>
          <w:color w:val="000000"/>
          <w:spacing w:val="0"/>
          <w:sz w:val="30"/>
          <w:szCs w:val="30"/>
          <w:shd w:val="clear" w:fill="FFFFFF"/>
        </w:rPr>
        <w:t>政法综治信息系统建设资金项目</w:t>
      </w:r>
      <w:r>
        <w:rPr>
          <w:rFonts w:hint="eastAsia" w:ascii="仿宋" w:hAnsi="仿宋" w:eastAsia="仿宋" w:cs="仿宋"/>
          <w:i w:val="0"/>
          <w:caps w:val="0"/>
          <w:color w:val="000000"/>
          <w:spacing w:val="0"/>
          <w:sz w:val="30"/>
          <w:szCs w:val="30"/>
          <w:shd w:val="clear" w:fill="FFFFFF"/>
          <w:lang w:eastAsia="zh-CN"/>
        </w:rPr>
        <w:t>，主要为了加强综治信息化建设，为综治网格员</w:t>
      </w:r>
      <w:r>
        <w:rPr>
          <w:rFonts w:hint="eastAsia" w:ascii="仿宋_GB2312" w:hAnsi="Helvetica" w:eastAsia="仿宋_GB2312" w:cs="仿宋_GB2312"/>
          <w:i w:val="0"/>
          <w:caps w:val="0"/>
          <w:color w:val="000000"/>
          <w:spacing w:val="0"/>
          <w:kern w:val="2"/>
          <w:sz w:val="30"/>
          <w:szCs w:val="30"/>
          <w:shd w:val="clear" w:fill="FFFFFF"/>
          <w:lang w:val="en-US" w:eastAsia="zh-CN" w:bidi="ar-SA"/>
        </w:rPr>
        <w:t>开通综治系统账号，保障网格员能够正常采集社情民意、安全隐患等信息，为网格内居民提供优质高效的服务</w:t>
      </w:r>
      <w:r>
        <w:rPr>
          <w:rFonts w:hint="eastAsia" w:ascii="仿宋_GB2312" w:hAnsi="Helvetica" w:eastAsia="仿宋_GB2312" w:cs="仿宋_GB2312"/>
          <w:i w:val="0"/>
          <w:caps w:val="0"/>
          <w:color w:val="000000"/>
          <w:spacing w:val="0"/>
          <w:sz w:val="30"/>
          <w:szCs w:val="30"/>
          <w:shd w:val="clear" w:fill="FFFFFF"/>
          <w:lang w:eastAsia="zh-CN"/>
        </w:rPr>
        <w:t>。</w:t>
      </w:r>
    </w:p>
    <w:p w14:paraId="0C2CD5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lang w:eastAsia="zh-CN"/>
        </w:rPr>
        <w:t>具体的绩效目标为</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1、在综治中心统一管理下，全市所有网格员利用手机APP正常开展工作。2、网格员能够综合承担社情民意收集、基础信息采集、安全隐患巡查、矛盾纠纷排查化解、公共服务代办、政策法规宣传等任务。</w:t>
      </w:r>
    </w:p>
    <w:p w14:paraId="09E1493C">
      <w:p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14:paraId="416C4968">
      <w:pPr>
        <w:spacing w:line="600" w:lineRule="exact"/>
        <w:ind w:firstLine="640" w:firstLineChars="200"/>
        <w:rPr>
          <w:rFonts w:hint="eastAsia" w:ascii="仿宋_GB2312" w:eastAsia="仿宋_GB2312"/>
          <w:szCs w:val="32"/>
        </w:rPr>
      </w:pPr>
      <w:r>
        <w:rPr>
          <w:rFonts w:hint="eastAsia" w:ascii="仿宋_GB2312" w:eastAsia="仿宋_GB2312"/>
          <w:szCs w:val="32"/>
        </w:rPr>
        <w:t>（一）绩效评价目的、对象和范围。</w:t>
      </w:r>
    </w:p>
    <w:p w14:paraId="554D21B3">
      <w:pPr>
        <w:spacing w:line="600" w:lineRule="exact"/>
        <w:ind w:firstLine="600" w:firstLineChars="200"/>
        <w:rPr>
          <w:rFonts w:hint="eastAsia" w:ascii="仿宋_GB2312" w:eastAsia="仿宋_GB2312"/>
          <w:szCs w:val="32"/>
        </w:rPr>
      </w:pPr>
      <w:r>
        <w:rPr>
          <w:rFonts w:hint="eastAsia" w:ascii="仿宋" w:hAnsi="仿宋" w:eastAsia="仿宋" w:cs="仿宋"/>
          <w:i w:val="0"/>
          <w:caps w:val="0"/>
          <w:color w:val="000000"/>
          <w:spacing w:val="0"/>
          <w:sz w:val="30"/>
          <w:szCs w:val="30"/>
          <w:shd w:val="clear" w:fill="FFFFFF"/>
        </w:rPr>
        <w:t>政法综治信息系统建设资金项目</w:t>
      </w:r>
      <w:r>
        <w:rPr>
          <w:rFonts w:hint="eastAsia" w:ascii="仿宋" w:hAnsi="仿宋" w:eastAsia="仿宋" w:cs="仿宋"/>
          <w:i w:val="0"/>
          <w:caps w:val="0"/>
          <w:color w:val="000000"/>
          <w:spacing w:val="0"/>
          <w:sz w:val="30"/>
          <w:szCs w:val="30"/>
          <w:shd w:val="clear" w:fill="FFFFFF"/>
          <w:lang w:eastAsia="zh-CN"/>
        </w:rPr>
        <w:t>，主要是加强综治信息化建设，为综治网格员</w:t>
      </w:r>
      <w:r>
        <w:rPr>
          <w:rFonts w:hint="eastAsia" w:ascii="仿宋_GB2312" w:hAnsi="Helvetica" w:eastAsia="仿宋_GB2312" w:cs="仿宋_GB2312"/>
          <w:i w:val="0"/>
          <w:caps w:val="0"/>
          <w:color w:val="000000"/>
          <w:spacing w:val="0"/>
          <w:kern w:val="2"/>
          <w:sz w:val="30"/>
          <w:szCs w:val="30"/>
          <w:shd w:val="clear" w:fill="FFFFFF"/>
          <w:lang w:val="en-US" w:eastAsia="zh-CN" w:bidi="ar-SA"/>
        </w:rPr>
        <w:t>开通综治系统账号，保障网格员能够正常采集社情民意、安全隐患等信息，为网格内居民提供优质高效的服务</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rPr>
        <w:t>此绩效评价系统目的是为了加强政法综治信息系统建设资金</w:t>
      </w:r>
      <w:r>
        <w:rPr>
          <w:rFonts w:hint="eastAsia" w:ascii="仿宋" w:hAnsi="仿宋" w:eastAsia="仿宋" w:cs="仿宋"/>
          <w:i w:val="0"/>
          <w:caps w:val="0"/>
          <w:color w:val="000000"/>
          <w:spacing w:val="0"/>
          <w:sz w:val="30"/>
          <w:szCs w:val="30"/>
          <w:shd w:val="clear" w:fill="FFFFFF"/>
          <w:lang w:eastAsia="zh-CN"/>
        </w:rPr>
        <w:t>的使用和</w:t>
      </w:r>
      <w:r>
        <w:rPr>
          <w:rFonts w:hint="eastAsia" w:ascii="仿宋" w:hAnsi="仿宋" w:eastAsia="仿宋" w:cs="仿宋"/>
          <w:i w:val="0"/>
          <w:caps w:val="0"/>
          <w:color w:val="000000"/>
          <w:spacing w:val="0"/>
          <w:sz w:val="30"/>
          <w:szCs w:val="30"/>
          <w:shd w:val="clear" w:fill="FFFFFF"/>
        </w:rPr>
        <w:t>管理，</w:t>
      </w:r>
      <w:r>
        <w:rPr>
          <w:rFonts w:hint="eastAsia" w:ascii="仿宋" w:hAnsi="仿宋" w:eastAsia="仿宋" w:cs="仿宋"/>
          <w:i w:val="0"/>
          <w:caps w:val="0"/>
          <w:color w:val="000000"/>
          <w:spacing w:val="0"/>
          <w:sz w:val="30"/>
          <w:szCs w:val="30"/>
          <w:shd w:val="clear" w:fill="FFFFFF"/>
          <w:lang w:eastAsia="zh-CN"/>
        </w:rPr>
        <w:t>科学</w:t>
      </w:r>
      <w:r>
        <w:rPr>
          <w:rFonts w:hint="eastAsia" w:ascii="仿宋" w:hAnsi="仿宋" w:eastAsia="仿宋" w:cs="仿宋"/>
          <w:i w:val="0"/>
          <w:caps w:val="0"/>
          <w:color w:val="000000"/>
          <w:spacing w:val="0"/>
          <w:sz w:val="30"/>
          <w:szCs w:val="30"/>
          <w:shd w:val="clear" w:fill="FFFFFF"/>
        </w:rPr>
        <w:t>合理利用</w:t>
      </w:r>
      <w:r>
        <w:rPr>
          <w:rFonts w:hint="eastAsia" w:ascii="仿宋" w:hAnsi="仿宋" w:eastAsia="仿宋" w:cs="仿宋"/>
          <w:i w:val="0"/>
          <w:caps w:val="0"/>
          <w:color w:val="000000"/>
          <w:spacing w:val="0"/>
          <w:sz w:val="30"/>
          <w:szCs w:val="30"/>
          <w:shd w:val="clear" w:fill="FFFFFF"/>
          <w:lang w:eastAsia="zh-CN"/>
        </w:rPr>
        <w:t>专项</w:t>
      </w:r>
      <w:r>
        <w:rPr>
          <w:rFonts w:hint="eastAsia" w:ascii="仿宋" w:hAnsi="仿宋" w:eastAsia="仿宋" w:cs="仿宋"/>
          <w:i w:val="0"/>
          <w:caps w:val="0"/>
          <w:color w:val="000000"/>
          <w:spacing w:val="0"/>
          <w:sz w:val="30"/>
          <w:szCs w:val="30"/>
          <w:shd w:val="clear" w:fill="FFFFFF"/>
        </w:rPr>
        <w:t>资源，</w:t>
      </w:r>
      <w:r>
        <w:rPr>
          <w:rFonts w:hint="eastAsia" w:ascii="仿宋" w:hAnsi="仿宋" w:eastAsia="仿宋" w:cs="仿宋"/>
          <w:i w:val="0"/>
          <w:caps w:val="0"/>
          <w:color w:val="000000"/>
          <w:spacing w:val="0"/>
          <w:sz w:val="30"/>
          <w:szCs w:val="30"/>
          <w:shd w:val="clear" w:fill="FFFFFF"/>
          <w:lang w:eastAsia="zh-CN"/>
        </w:rPr>
        <w:t>把综治信息化建设工作做得更好</w:t>
      </w:r>
      <w:r>
        <w:rPr>
          <w:rFonts w:hint="eastAsia" w:ascii="仿宋" w:hAnsi="仿宋" w:eastAsia="仿宋" w:cs="仿宋"/>
          <w:i w:val="0"/>
          <w:caps w:val="0"/>
          <w:color w:val="000000"/>
          <w:spacing w:val="0"/>
          <w:sz w:val="30"/>
          <w:szCs w:val="30"/>
          <w:shd w:val="clear" w:fill="FFFFFF"/>
        </w:rPr>
        <w:t>。</w:t>
      </w:r>
    </w:p>
    <w:p w14:paraId="34A2F5B7">
      <w:pPr>
        <w:numPr>
          <w:ilvl w:val="0"/>
          <w:numId w:val="0"/>
        </w:numPr>
        <w:spacing w:line="600" w:lineRule="exact"/>
        <w:ind w:firstLine="640" w:firstLineChars="200"/>
        <w:rPr>
          <w:rFonts w:hint="eastAsia" w:ascii="仿宋_GB2312" w:eastAsia="仿宋_GB2312"/>
          <w:szCs w:val="32"/>
        </w:rPr>
      </w:pPr>
      <w:r>
        <w:rPr>
          <w:rFonts w:hint="eastAsia" w:ascii="仿宋_GB2312" w:eastAsia="仿宋_GB2312"/>
          <w:szCs w:val="32"/>
          <w:lang w:eastAsia="zh-CN"/>
        </w:rPr>
        <w:t>（二）</w:t>
      </w:r>
      <w:r>
        <w:rPr>
          <w:rFonts w:hint="eastAsia" w:ascii="仿宋_GB2312" w:eastAsia="仿宋_GB2312"/>
          <w:szCs w:val="32"/>
        </w:rPr>
        <w:t>绩效评价原则、评价指标体系（附表说明）、评价方法、评价标准等。</w:t>
      </w:r>
    </w:p>
    <w:p w14:paraId="7977FC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1、绩效评价原则：与</w:t>
      </w:r>
      <w:r>
        <w:rPr>
          <w:rFonts w:hint="eastAsia" w:ascii="仿宋_GB2312" w:hAnsi="Helvetica" w:eastAsia="仿宋_GB2312" w:cs="仿宋_GB2312"/>
          <w:i w:val="0"/>
          <w:caps w:val="0"/>
          <w:color w:val="000000"/>
          <w:spacing w:val="0"/>
          <w:sz w:val="30"/>
          <w:szCs w:val="30"/>
          <w:shd w:val="clear" w:fill="FFFFFF"/>
          <w:lang w:eastAsia="zh-CN"/>
        </w:rPr>
        <w:t>加强</w:t>
      </w:r>
      <w:r>
        <w:rPr>
          <w:rFonts w:hint="eastAsia" w:ascii="仿宋" w:hAnsi="仿宋" w:eastAsia="仿宋" w:cs="仿宋"/>
          <w:i w:val="0"/>
          <w:caps w:val="0"/>
          <w:color w:val="000000"/>
          <w:spacing w:val="0"/>
          <w:sz w:val="30"/>
          <w:szCs w:val="30"/>
          <w:shd w:val="clear" w:fill="FFFFFF"/>
          <w:lang w:eastAsia="zh-CN"/>
        </w:rPr>
        <w:t>综治信息化建设</w:t>
      </w:r>
      <w:r>
        <w:rPr>
          <w:rFonts w:hint="eastAsia" w:ascii="仿宋_GB2312" w:hAnsi="Helvetica" w:eastAsia="仿宋_GB2312" w:cs="仿宋_GB2312"/>
          <w:i w:val="0"/>
          <w:caps w:val="0"/>
          <w:color w:val="000000"/>
          <w:spacing w:val="0"/>
          <w:sz w:val="30"/>
          <w:szCs w:val="30"/>
          <w:shd w:val="clear" w:fill="FFFFFF"/>
          <w:lang w:eastAsia="zh-CN"/>
        </w:rPr>
        <w:t>相</w:t>
      </w:r>
      <w:r>
        <w:rPr>
          <w:rFonts w:hint="default" w:ascii="仿宋_GB2312" w:hAnsi="Helvetica" w:eastAsia="仿宋_GB2312" w:cs="仿宋_GB2312"/>
          <w:i w:val="0"/>
          <w:caps w:val="0"/>
          <w:color w:val="000000"/>
          <w:spacing w:val="0"/>
          <w:sz w:val="30"/>
          <w:szCs w:val="30"/>
          <w:shd w:val="clear" w:fill="FFFFFF"/>
        </w:rPr>
        <w:t>匹配，</w:t>
      </w:r>
      <w:r>
        <w:rPr>
          <w:rFonts w:hint="eastAsia" w:ascii="仿宋_GB2312" w:hAnsi="Helvetica" w:eastAsia="仿宋_GB2312" w:cs="仿宋_GB2312"/>
          <w:i w:val="0"/>
          <w:caps w:val="0"/>
          <w:color w:val="000000"/>
          <w:spacing w:val="0"/>
          <w:sz w:val="30"/>
          <w:szCs w:val="30"/>
          <w:shd w:val="clear" w:fill="FFFFFF"/>
          <w:lang w:eastAsia="zh-CN"/>
        </w:rPr>
        <w:t>以</w:t>
      </w:r>
      <w:r>
        <w:rPr>
          <w:rFonts w:hint="eastAsia" w:ascii="仿宋" w:hAnsi="仿宋" w:eastAsia="仿宋" w:cs="仿宋"/>
          <w:i w:val="0"/>
          <w:caps w:val="0"/>
          <w:color w:val="000000"/>
          <w:spacing w:val="0"/>
          <w:sz w:val="30"/>
          <w:szCs w:val="30"/>
          <w:shd w:val="clear" w:fill="FFFFFF"/>
          <w:lang w:val="en-US" w:eastAsia="zh-CN"/>
        </w:rPr>
        <w:t>保障网格员正常开展工作为</w:t>
      </w:r>
      <w:r>
        <w:rPr>
          <w:rFonts w:hint="default" w:ascii="仿宋_GB2312" w:hAnsi="Helvetica" w:eastAsia="仿宋_GB2312" w:cs="仿宋_GB2312"/>
          <w:i w:val="0"/>
          <w:caps w:val="0"/>
          <w:color w:val="000000"/>
          <w:spacing w:val="0"/>
          <w:sz w:val="30"/>
          <w:szCs w:val="30"/>
          <w:shd w:val="clear" w:fill="FFFFFF"/>
        </w:rPr>
        <w:t>导向，实行</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考核以及公平、公正、公开的原则为基础制定。</w:t>
      </w:r>
    </w:p>
    <w:p w14:paraId="685C9A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50" w:right="0"/>
      </w:pPr>
      <w:r>
        <w:rPr>
          <w:rFonts w:hint="default" w:ascii="仿宋_GB2312" w:hAnsi="Helvetica" w:eastAsia="仿宋_GB2312" w:cs="仿宋_GB2312"/>
          <w:i w:val="0"/>
          <w:caps w:val="0"/>
          <w:color w:val="000000"/>
          <w:spacing w:val="0"/>
          <w:sz w:val="30"/>
          <w:szCs w:val="30"/>
          <w:shd w:val="clear" w:fill="FFFFFF"/>
        </w:rPr>
        <w:t>2.评价指标体系：</w:t>
      </w:r>
    </w:p>
    <w:tbl>
      <w:tblPr>
        <w:tblStyle w:val="3"/>
        <w:tblW w:w="9632" w:type="dxa"/>
        <w:tblInd w:w="-613" w:type="dxa"/>
        <w:tblLayout w:type="fixed"/>
        <w:tblCellMar>
          <w:top w:w="0" w:type="dxa"/>
          <w:left w:w="108" w:type="dxa"/>
          <w:bottom w:w="0" w:type="dxa"/>
          <w:right w:w="108" w:type="dxa"/>
        </w:tblCellMar>
      </w:tblPr>
      <w:tblGrid>
        <w:gridCol w:w="538"/>
        <w:gridCol w:w="540"/>
        <w:gridCol w:w="1440"/>
        <w:gridCol w:w="2883"/>
        <w:gridCol w:w="2880"/>
        <w:gridCol w:w="720"/>
        <w:gridCol w:w="631"/>
      </w:tblGrid>
      <w:tr w14:paraId="24A77F48">
        <w:tblPrEx>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6CFF518">
            <w:pPr>
              <w:widowControl/>
              <w:jc w:val="center"/>
              <w:rPr>
                <w:rFonts w:ascii="宋体" w:hAnsi="宋体"/>
                <w:kern w:val="0"/>
                <w:sz w:val="16"/>
                <w:szCs w:val="16"/>
              </w:rPr>
            </w:pPr>
            <w:r>
              <w:rPr>
                <w:rFonts w:hint="eastAsia" w:ascii="宋体" w:hAnsi="宋体"/>
                <w:kern w:val="0"/>
                <w:sz w:val="16"/>
                <w:szCs w:val="16"/>
              </w:rPr>
              <w:t>一级指标</w:t>
            </w:r>
          </w:p>
        </w:tc>
        <w:tc>
          <w:tcPr>
            <w:tcW w:w="540" w:type="dxa"/>
            <w:tcBorders>
              <w:top w:val="single" w:color="000000" w:sz="4" w:space="0"/>
              <w:left w:val="nil"/>
              <w:bottom w:val="single" w:color="000000" w:sz="4" w:space="0"/>
              <w:right w:val="single" w:color="000000" w:sz="4" w:space="0"/>
            </w:tcBorders>
            <w:noWrap w:val="0"/>
            <w:vAlign w:val="center"/>
          </w:tcPr>
          <w:p w14:paraId="39A4B21E">
            <w:pPr>
              <w:widowControl/>
              <w:jc w:val="center"/>
              <w:rPr>
                <w:rFonts w:ascii="宋体" w:hAnsi="宋体"/>
                <w:kern w:val="0"/>
                <w:sz w:val="16"/>
                <w:szCs w:val="16"/>
              </w:rPr>
            </w:pPr>
            <w:r>
              <w:rPr>
                <w:rFonts w:hint="eastAsia" w:ascii="宋体" w:hAnsi="宋体"/>
                <w:kern w:val="0"/>
                <w:sz w:val="16"/>
                <w:szCs w:val="16"/>
              </w:rPr>
              <w:t>二级指标</w:t>
            </w:r>
          </w:p>
        </w:tc>
        <w:tc>
          <w:tcPr>
            <w:tcW w:w="1440" w:type="dxa"/>
            <w:tcBorders>
              <w:top w:val="single" w:color="000000" w:sz="4" w:space="0"/>
              <w:left w:val="nil"/>
              <w:bottom w:val="single" w:color="000000" w:sz="4" w:space="0"/>
              <w:right w:val="single" w:color="000000" w:sz="4" w:space="0"/>
            </w:tcBorders>
            <w:noWrap w:val="0"/>
            <w:vAlign w:val="center"/>
          </w:tcPr>
          <w:p w14:paraId="74C668B1">
            <w:pPr>
              <w:widowControl/>
              <w:jc w:val="center"/>
              <w:rPr>
                <w:rFonts w:ascii="宋体" w:hAnsi="宋体"/>
                <w:kern w:val="0"/>
                <w:sz w:val="16"/>
                <w:szCs w:val="16"/>
              </w:rPr>
            </w:pPr>
            <w:r>
              <w:rPr>
                <w:rFonts w:hint="eastAsia" w:ascii="宋体" w:hAnsi="宋体"/>
                <w:kern w:val="0"/>
                <w:sz w:val="16"/>
                <w:szCs w:val="16"/>
              </w:rPr>
              <w:t>三级指标</w:t>
            </w:r>
          </w:p>
        </w:tc>
        <w:tc>
          <w:tcPr>
            <w:tcW w:w="2883" w:type="dxa"/>
            <w:tcBorders>
              <w:top w:val="single" w:color="000000" w:sz="4" w:space="0"/>
              <w:left w:val="nil"/>
              <w:bottom w:val="single" w:color="000000" w:sz="4" w:space="0"/>
              <w:right w:val="single" w:color="000000" w:sz="4" w:space="0"/>
            </w:tcBorders>
            <w:noWrap w:val="0"/>
            <w:vAlign w:val="center"/>
          </w:tcPr>
          <w:p w14:paraId="50C29719">
            <w:pPr>
              <w:widowControl/>
              <w:jc w:val="center"/>
              <w:rPr>
                <w:rFonts w:ascii="宋体" w:hAnsi="宋体"/>
                <w:kern w:val="0"/>
                <w:sz w:val="16"/>
                <w:szCs w:val="16"/>
              </w:rPr>
            </w:pPr>
            <w:r>
              <w:rPr>
                <w:rFonts w:hint="eastAsia" w:ascii="宋体" w:hAnsi="宋体"/>
                <w:kern w:val="0"/>
                <w:sz w:val="16"/>
                <w:szCs w:val="16"/>
              </w:rPr>
              <w:t>指标解释</w:t>
            </w:r>
          </w:p>
        </w:tc>
        <w:tc>
          <w:tcPr>
            <w:tcW w:w="2880" w:type="dxa"/>
            <w:tcBorders>
              <w:top w:val="single" w:color="000000" w:sz="4" w:space="0"/>
              <w:left w:val="nil"/>
              <w:bottom w:val="single" w:color="000000" w:sz="4" w:space="0"/>
              <w:right w:val="single" w:color="000000" w:sz="4" w:space="0"/>
            </w:tcBorders>
            <w:noWrap w:val="0"/>
            <w:vAlign w:val="center"/>
          </w:tcPr>
          <w:p w14:paraId="731EDD12">
            <w:pPr>
              <w:widowControl/>
              <w:jc w:val="center"/>
              <w:rPr>
                <w:rFonts w:ascii="宋体" w:hAnsi="宋体"/>
                <w:kern w:val="0"/>
                <w:sz w:val="16"/>
                <w:szCs w:val="16"/>
              </w:rPr>
            </w:pPr>
            <w:r>
              <w:rPr>
                <w:rFonts w:hint="eastAsia" w:ascii="宋体" w:hAnsi="宋体"/>
                <w:kern w:val="0"/>
                <w:sz w:val="16"/>
                <w:szCs w:val="16"/>
              </w:rPr>
              <w:t>评价标准</w:t>
            </w:r>
          </w:p>
        </w:tc>
        <w:tc>
          <w:tcPr>
            <w:tcW w:w="720" w:type="dxa"/>
            <w:tcBorders>
              <w:top w:val="single" w:color="000000" w:sz="4" w:space="0"/>
              <w:left w:val="nil"/>
              <w:bottom w:val="single" w:color="000000" w:sz="4" w:space="0"/>
              <w:right w:val="single" w:color="000000" w:sz="4" w:space="0"/>
            </w:tcBorders>
            <w:noWrap w:val="0"/>
            <w:vAlign w:val="center"/>
          </w:tcPr>
          <w:p w14:paraId="4DD908F1">
            <w:pPr>
              <w:widowControl/>
              <w:jc w:val="center"/>
              <w:rPr>
                <w:rFonts w:ascii="宋体" w:hAnsi="宋体"/>
                <w:kern w:val="0"/>
                <w:sz w:val="16"/>
                <w:szCs w:val="16"/>
              </w:rPr>
            </w:pPr>
            <w:r>
              <w:rPr>
                <w:rFonts w:hint="eastAsia" w:ascii="宋体" w:hAnsi="宋体"/>
                <w:kern w:val="0"/>
                <w:sz w:val="16"/>
                <w:szCs w:val="16"/>
              </w:rPr>
              <w:t>标准分</w:t>
            </w:r>
          </w:p>
        </w:tc>
        <w:tc>
          <w:tcPr>
            <w:tcW w:w="631" w:type="dxa"/>
            <w:tcBorders>
              <w:top w:val="single" w:color="000000" w:sz="4" w:space="0"/>
              <w:left w:val="nil"/>
              <w:bottom w:val="single" w:color="000000" w:sz="4" w:space="0"/>
              <w:right w:val="single" w:color="000000" w:sz="4" w:space="0"/>
            </w:tcBorders>
            <w:noWrap w:val="0"/>
            <w:vAlign w:val="center"/>
          </w:tcPr>
          <w:p w14:paraId="5D563A88">
            <w:pPr>
              <w:widowControl/>
              <w:jc w:val="center"/>
              <w:rPr>
                <w:rFonts w:ascii="宋体" w:hAnsi="宋体"/>
                <w:kern w:val="0"/>
                <w:sz w:val="16"/>
                <w:szCs w:val="16"/>
              </w:rPr>
            </w:pPr>
            <w:r>
              <w:rPr>
                <w:rFonts w:hint="eastAsia" w:ascii="宋体" w:hAnsi="宋体"/>
                <w:kern w:val="0"/>
                <w:sz w:val="16"/>
                <w:szCs w:val="16"/>
              </w:rPr>
              <w:t>得分</w:t>
            </w:r>
          </w:p>
        </w:tc>
      </w:tr>
      <w:tr w14:paraId="0C74D9D1">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5F310726">
            <w:pPr>
              <w:widowControl/>
              <w:jc w:val="center"/>
              <w:rPr>
                <w:rFonts w:ascii="宋体" w:hAnsi="宋体"/>
                <w:kern w:val="0"/>
                <w:sz w:val="16"/>
                <w:szCs w:val="16"/>
              </w:rPr>
            </w:pPr>
            <w:r>
              <w:rPr>
                <w:rFonts w:hint="eastAsia" w:ascii="宋体" w:hAnsi="宋体"/>
                <w:kern w:val="0"/>
                <w:sz w:val="16"/>
                <w:szCs w:val="16"/>
              </w:rPr>
              <w:t>投入</w:t>
            </w:r>
          </w:p>
        </w:tc>
        <w:tc>
          <w:tcPr>
            <w:tcW w:w="540" w:type="dxa"/>
            <w:tcBorders>
              <w:top w:val="nil"/>
              <w:left w:val="nil"/>
              <w:bottom w:val="single" w:color="000000" w:sz="4" w:space="0"/>
              <w:right w:val="single" w:color="000000" w:sz="4" w:space="0"/>
            </w:tcBorders>
            <w:noWrap w:val="0"/>
            <w:vAlign w:val="center"/>
          </w:tcPr>
          <w:p w14:paraId="60034955">
            <w:pPr>
              <w:widowControl/>
              <w:jc w:val="center"/>
              <w:rPr>
                <w:rFonts w:ascii="宋体" w:hAnsi="宋体"/>
                <w:kern w:val="0"/>
                <w:sz w:val="16"/>
                <w:szCs w:val="16"/>
              </w:rPr>
            </w:pPr>
            <w:r>
              <w:rPr>
                <w:rFonts w:hint="eastAsia" w:ascii="宋体" w:hAnsi="宋体"/>
                <w:kern w:val="0"/>
                <w:sz w:val="16"/>
                <w:szCs w:val="16"/>
              </w:rPr>
              <w:t>项目目标</w:t>
            </w:r>
          </w:p>
        </w:tc>
        <w:tc>
          <w:tcPr>
            <w:tcW w:w="1440" w:type="dxa"/>
            <w:tcBorders>
              <w:top w:val="nil"/>
              <w:left w:val="nil"/>
              <w:bottom w:val="single" w:color="000000" w:sz="4" w:space="0"/>
              <w:right w:val="single" w:color="000000" w:sz="4" w:space="0"/>
            </w:tcBorders>
            <w:noWrap w:val="0"/>
            <w:vAlign w:val="center"/>
          </w:tcPr>
          <w:p w14:paraId="7518CD4B">
            <w:pPr>
              <w:widowControl/>
              <w:jc w:val="center"/>
              <w:rPr>
                <w:rFonts w:ascii="宋体" w:hAnsi="宋体"/>
                <w:kern w:val="0"/>
                <w:sz w:val="16"/>
                <w:szCs w:val="16"/>
              </w:rPr>
            </w:pPr>
            <w:r>
              <w:rPr>
                <w:rFonts w:hint="eastAsia" w:ascii="宋体" w:hAnsi="宋体"/>
                <w:kern w:val="0"/>
                <w:sz w:val="16"/>
                <w:szCs w:val="16"/>
              </w:rPr>
              <w:t>目标内容</w:t>
            </w:r>
          </w:p>
        </w:tc>
        <w:tc>
          <w:tcPr>
            <w:tcW w:w="2883" w:type="dxa"/>
            <w:tcBorders>
              <w:top w:val="nil"/>
              <w:left w:val="nil"/>
              <w:bottom w:val="single" w:color="000000" w:sz="4" w:space="0"/>
              <w:right w:val="single" w:color="000000" w:sz="4" w:space="0"/>
            </w:tcBorders>
            <w:noWrap w:val="0"/>
            <w:vAlign w:val="center"/>
          </w:tcPr>
          <w:p w14:paraId="74D2BBAB">
            <w:pPr>
              <w:widowControl/>
              <w:jc w:val="center"/>
              <w:rPr>
                <w:rFonts w:ascii="宋体" w:hAnsi="宋体"/>
                <w:kern w:val="0"/>
                <w:sz w:val="16"/>
                <w:szCs w:val="16"/>
              </w:rPr>
            </w:pPr>
            <w:r>
              <w:rPr>
                <w:rFonts w:hint="eastAsia" w:ascii="宋体" w:hAnsi="宋体"/>
                <w:kern w:val="0"/>
                <w:sz w:val="16"/>
                <w:szCs w:val="16"/>
              </w:rPr>
              <w:t>目标是否明确、细化、量化</w:t>
            </w:r>
          </w:p>
        </w:tc>
        <w:tc>
          <w:tcPr>
            <w:tcW w:w="2880" w:type="dxa"/>
            <w:tcBorders>
              <w:top w:val="nil"/>
              <w:left w:val="nil"/>
              <w:bottom w:val="single" w:color="000000" w:sz="4" w:space="0"/>
              <w:right w:val="single" w:color="000000" w:sz="4" w:space="0"/>
            </w:tcBorders>
            <w:noWrap w:val="0"/>
            <w:vAlign w:val="center"/>
          </w:tcPr>
          <w:p w14:paraId="1E75F207">
            <w:pPr>
              <w:widowControl/>
              <w:jc w:val="center"/>
              <w:rPr>
                <w:rFonts w:ascii="宋体" w:hAnsi="宋体"/>
                <w:kern w:val="0"/>
                <w:sz w:val="16"/>
                <w:szCs w:val="16"/>
              </w:rPr>
            </w:pPr>
            <w:r>
              <w:rPr>
                <w:rFonts w:hint="eastAsia" w:ascii="宋体" w:hAnsi="宋体"/>
                <w:kern w:val="0"/>
                <w:sz w:val="16"/>
                <w:szCs w:val="16"/>
              </w:rPr>
              <w:t>目标明确（1分），目标细化（1分），目标量化（1分）</w:t>
            </w:r>
          </w:p>
        </w:tc>
        <w:tc>
          <w:tcPr>
            <w:tcW w:w="720" w:type="dxa"/>
            <w:tcBorders>
              <w:top w:val="nil"/>
              <w:left w:val="nil"/>
              <w:bottom w:val="single" w:color="000000" w:sz="4" w:space="0"/>
              <w:right w:val="single" w:color="000000" w:sz="4" w:space="0"/>
            </w:tcBorders>
            <w:noWrap w:val="0"/>
            <w:vAlign w:val="center"/>
          </w:tcPr>
          <w:p w14:paraId="79AC69E4">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320902FD">
            <w:pPr>
              <w:widowControl/>
              <w:jc w:val="center"/>
              <w:rPr>
                <w:rFonts w:ascii="宋体" w:hAnsi="宋体"/>
                <w:kern w:val="0"/>
                <w:sz w:val="16"/>
                <w:szCs w:val="16"/>
              </w:rPr>
            </w:pPr>
            <w:r>
              <w:rPr>
                <w:rFonts w:hint="eastAsia" w:ascii="宋体" w:hAnsi="宋体"/>
                <w:kern w:val="0"/>
                <w:sz w:val="16"/>
                <w:szCs w:val="16"/>
              </w:rPr>
              <w:t>3</w:t>
            </w:r>
          </w:p>
        </w:tc>
      </w:tr>
      <w:tr w14:paraId="182967C3">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1297E9CC">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5F1C76BA">
            <w:pPr>
              <w:widowControl/>
              <w:jc w:val="center"/>
              <w:rPr>
                <w:rFonts w:ascii="宋体" w:hAnsi="宋体"/>
                <w:kern w:val="0"/>
                <w:sz w:val="16"/>
                <w:szCs w:val="16"/>
              </w:rPr>
            </w:pPr>
            <w:r>
              <w:rPr>
                <w:rFonts w:hint="eastAsia" w:ascii="宋体" w:hAnsi="宋体"/>
                <w:kern w:val="0"/>
                <w:sz w:val="16"/>
                <w:szCs w:val="16"/>
              </w:rPr>
              <w:t>决策过程</w:t>
            </w:r>
          </w:p>
        </w:tc>
        <w:tc>
          <w:tcPr>
            <w:tcW w:w="1440" w:type="dxa"/>
            <w:tcBorders>
              <w:top w:val="nil"/>
              <w:left w:val="nil"/>
              <w:bottom w:val="single" w:color="000000" w:sz="4" w:space="0"/>
              <w:right w:val="single" w:color="000000" w:sz="4" w:space="0"/>
            </w:tcBorders>
            <w:noWrap w:val="0"/>
            <w:vAlign w:val="center"/>
          </w:tcPr>
          <w:p w14:paraId="19E33C6D">
            <w:pPr>
              <w:widowControl/>
              <w:jc w:val="center"/>
              <w:rPr>
                <w:rFonts w:ascii="宋体" w:hAnsi="宋体"/>
                <w:kern w:val="0"/>
                <w:sz w:val="16"/>
                <w:szCs w:val="16"/>
              </w:rPr>
            </w:pPr>
            <w:r>
              <w:rPr>
                <w:rFonts w:hint="eastAsia" w:ascii="宋体" w:hAnsi="宋体"/>
                <w:kern w:val="0"/>
                <w:sz w:val="16"/>
                <w:szCs w:val="16"/>
              </w:rPr>
              <w:t>决策依据</w:t>
            </w:r>
          </w:p>
        </w:tc>
        <w:tc>
          <w:tcPr>
            <w:tcW w:w="2883" w:type="dxa"/>
            <w:tcBorders>
              <w:top w:val="nil"/>
              <w:left w:val="nil"/>
              <w:bottom w:val="single" w:color="000000" w:sz="4" w:space="0"/>
              <w:right w:val="single" w:color="000000" w:sz="4" w:space="0"/>
            </w:tcBorders>
            <w:noWrap w:val="0"/>
            <w:vAlign w:val="center"/>
          </w:tcPr>
          <w:p w14:paraId="7C23204C">
            <w:pPr>
              <w:widowControl/>
              <w:jc w:val="center"/>
              <w:rPr>
                <w:rFonts w:ascii="宋体" w:hAnsi="宋体"/>
                <w:kern w:val="0"/>
                <w:sz w:val="16"/>
                <w:szCs w:val="16"/>
              </w:rPr>
            </w:pPr>
            <w:r>
              <w:rPr>
                <w:rFonts w:hint="eastAsia" w:ascii="宋体" w:hAnsi="宋体"/>
                <w:kern w:val="0"/>
                <w:sz w:val="16"/>
                <w:szCs w:val="16"/>
              </w:rPr>
              <w:t>项目是否符合经济社会发展规划和部门年度工作计划；是否根据需要制定中长期实施规划</w:t>
            </w:r>
          </w:p>
        </w:tc>
        <w:tc>
          <w:tcPr>
            <w:tcW w:w="2880" w:type="dxa"/>
            <w:tcBorders>
              <w:top w:val="nil"/>
              <w:left w:val="nil"/>
              <w:bottom w:val="single" w:color="000000" w:sz="4" w:space="0"/>
              <w:right w:val="single" w:color="000000" w:sz="4" w:space="0"/>
            </w:tcBorders>
            <w:noWrap w:val="0"/>
            <w:vAlign w:val="center"/>
          </w:tcPr>
          <w:p w14:paraId="6E46F583">
            <w:pPr>
              <w:widowControl/>
              <w:jc w:val="center"/>
              <w:rPr>
                <w:rFonts w:ascii="宋体" w:hAnsi="宋体"/>
                <w:kern w:val="0"/>
                <w:sz w:val="16"/>
                <w:szCs w:val="16"/>
              </w:rPr>
            </w:pPr>
            <w:r>
              <w:rPr>
                <w:rFonts w:hint="eastAsia" w:ascii="宋体" w:hAnsi="宋体"/>
                <w:kern w:val="0"/>
                <w:sz w:val="16"/>
                <w:szCs w:val="16"/>
              </w:rPr>
              <w:t>项目符合经济社会发展规划和部门年度工作计划（1分），根据需要制定中长期实施规划（1分）</w:t>
            </w:r>
          </w:p>
        </w:tc>
        <w:tc>
          <w:tcPr>
            <w:tcW w:w="720" w:type="dxa"/>
            <w:tcBorders>
              <w:top w:val="nil"/>
              <w:left w:val="nil"/>
              <w:bottom w:val="single" w:color="000000" w:sz="4" w:space="0"/>
              <w:right w:val="single" w:color="000000" w:sz="4" w:space="0"/>
            </w:tcBorders>
            <w:noWrap w:val="0"/>
            <w:vAlign w:val="center"/>
          </w:tcPr>
          <w:p w14:paraId="757D07E3">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38540143">
            <w:pPr>
              <w:widowControl/>
              <w:jc w:val="center"/>
              <w:rPr>
                <w:rFonts w:ascii="宋体" w:hAnsi="宋体"/>
                <w:kern w:val="0"/>
                <w:sz w:val="16"/>
                <w:szCs w:val="16"/>
              </w:rPr>
            </w:pPr>
            <w:r>
              <w:rPr>
                <w:rFonts w:hint="eastAsia" w:ascii="宋体" w:hAnsi="宋体"/>
                <w:kern w:val="0"/>
                <w:sz w:val="16"/>
                <w:szCs w:val="16"/>
              </w:rPr>
              <w:t>2</w:t>
            </w:r>
          </w:p>
        </w:tc>
      </w:tr>
      <w:tr w14:paraId="55047E9C">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05DCBAA7">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25328E69">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7EE7C71F">
            <w:pPr>
              <w:widowControl/>
              <w:jc w:val="center"/>
              <w:rPr>
                <w:rFonts w:ascii="宋体" w:hAnsi="宋体"/>
                <w:kern w:val="0"/>
                <w:sz w:val="16"/>
                <w:szCs w:val="16"/>
              </w:rPr>
            </w:pPr>
            <w:r>
              <w:rPr>
                <w:rFonts w:hint="eastAsia" w:ascii="宋体" w:hAnsi="宋体"/>
                <w:kern w:val="0"/>
                <w:sz w:val="16"/>
                <w:szCs w:val="16"/>
              </w:rPr>
              <w:t>决策程序</w:t>
            </w:r>
          </w:p>
        </w:tc>
        <w:tc>
          <w:tcPr>
            <w:tcW w:w="2883" w:type="dxa"/>
            <w:tcBorders>
              <w:top w:val="nil"/>
              <w:left w:val="nil"/>
              <w:bottom w:val="single" w:color="000000" w:sz="4" w:space="0"/>
              <w:right w:val="single" w:color="000000" w:sz="4" w:space="0"/>
            </w:tcBorders>
            <w:noWrap w:val="0"/>
            <w:vAlign w:val="center"/>
          </w:tcPr>
          <w:p w14:paraId="3D3B9AB3">
            <w:pPr>
              <w:widowControl/>
              <w:jc w:val="center"/>
              <w:rPr>
                <w:rFonts w:ascii="宋体" w:hAnsi="宋体"/>
                <w:kern w:val="0"/>
                <w:sz w:val="16"/>
                <w:szCs w:val="16"/>
              </w:rPr>
            </w:pPr>
            <w:r>
              <w:rPr>
                <w:rFonts w:hint="eastAsia" w:ascii="宋体" w:hAnsi="宋体"/>
                <w:kern w:val="0"/>
                <w:sz w:val="16"/>
                <w:szCs w:val="16"/>
              </w:rPr>
              <w:t>项目是否符合申报条件；申报、批复程序是否符合相关管理办法；项目调整是否履行相应手续</w:t>
            </w:r>
          </w:p>
        </w:tc>
        <w:tc>
          <w:tcPr>
            <w:tcW w:w="2880" w:type="dxa"/>
            <w:tcBorders>
              <w:top w:val="nil"/>
              <w:left w:val="nil"/>
              <w:bottom w:val="single" w:color="000000" w:sz="4" w:space="0"/>
              <w:right w:val="single" w:color="000000" w:sz="4" w:space="0"/>
            </w:tcBorders>
            <w:noWrap w:val="0"/>
            <w:vAlign w:val="center"/>
          </w:tcPr>
          <w:p w14:paraId="0A0999EF">
            <w:pPr>
              <w:widowControl/>
              <w:jc w:val="center"/>
              <w:rPr>
                <w:rFonts w:ascii="宋体" w:hAnsi="宋体"/>
                <w:kern w:val="0"/>
                <w:sz w:val="16"/>
                <w:szCs w:val="16"/>
              </w:rPr>
            </w:pPr>
            <w:r>
              <w:rPr>
                <w:rFonts w:hint="eastAsia" w:ascii="宋体" w:hAnsi="宋体"/>
                <w:kern w:val="0"/>
                <w:sz w:val="16"/>
                <w:szCs w:val="16"/>
              </w:rPr>
              <w:t>项目符合申报条件（2分），申报、批复程序符合相关管理办法（2分），项目实施调整履行相应手续（1分）</w:t>
            </w:r>
          </w:p>
        </w:tc>
        <w:tc>
          <w:tcPr>
            <w:tcW w:w="720" w:type="dxa"/>
            <w:tcBorders>
              <w:top w:val="nil"/>
              <w:left w:val="nil"/>
              <w:bottom w:val="single" w:color="000000" w:sz="4" w:space="0"/>
              <w:right w:val="single" w:color="000000" w:sz="4" w:space="0"/>
            </w:tcBorders>
            <w:noWrap w:val="0"/>
            <w:vAlign w:val="center"/>
          </w:tcPr>
          <w:p w14:paraId="778DA802">
            <w:pPr>
              <w:widowControl/>
              <w:jc w:val="center"/>
              <w:rPr>
                <w:rFonts w:ascii="宋体" w:hAnsi="宋体"/>
                <w:kern w:val="0"/>
                <w:sz w:val="16"/>
                <w:szCs w:val="16"/>
              </w:rPr>
            </w:pPr>
            <w:r>
              <w:rPr>
                <w:rFonts w:hint="eastAsia" w:ascii="宋体" w:hAnsi="宋体"/>
                <w:kern w:val="0"/>
                <w:sz w:val="16"/>
                <w:szCs w:val="16"/>
              </w:rPr>
              <w:t>5</w:t>
            </w:r>
          </w:p>
        </w:tc>
        <w:tc>
          <w:tcPr>
            <w:tcW w:w="631" w:type="dxa"/>
            <w:tcBorders>
              <w:top w:val="nil"/>
              <w:left w:val="nil"/>
              <w:bottom w:val="single" w:color="000000" w:sz="4" w:space="0"/>
              <w:right w:val="single" w:color="000000" w:sz="4" w:space="0"/>
            </w:tcBorders>
            <w:noWrap w:val="0"/>
            <w:vAlign w:val="center"/>
          </w:tcPr>
          <w:p w14:paraId="771F2E2D">
            <w:pPr>
              <w:widowControl/>
              <w:jc w:val="center"/>
              <w:rPr>
                <w:rFonts w:ascii="宋体" w:hAnsi="宋体"/>
                <w:kern w:val="0"/>
                <w:sz w:val="16"/>
                <w:szCs w:val="16"/>
              </w:rPr>
            </w:pPr>
            <w:r>
              <w:rPr>
                <w:rFonts w:hint="eastAsia" w:ascii="宋体" w:hAnsi="宋体"/>
                <w:kern w:val="0"/>
                <w:sz w:val="16"/>
                <w:szCs w:val="16"/>
              </w:rPr>
              <w:t>5</w:t>
            </w:r>
          </w:p>
        </w:tc>
      </w:tr>
      <w:tr w14:paraId="6EBEA36A">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0389CF45">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08974412">
            <w:pPr>
              <w:widowControl/>
              <w:jc w:val="center"/>
              <w:rPr>
                <w:rFonts w:ascii="宋体" w:hAnsi="宋体"/>
                <w:kern w:val="0"/>
                <w:sz w:val="16"/>
                <w:szCs w:val="16"/>
              </w:rPr>
            </w:pPr>
            <w:r>
              <w:rPr>
                <w:rFonts w:hint="eastAsia" w:ascii="宋体" w:hAnsi="宋体"/>
                <w:kern w:val="0"/>
                <w:sz w:val="16"/>
                <w:szCs w:val="16"/>
              </w:rPr>
              <w:t>资金落实</w:t>
            </w:r>
          </w:p>
        </w:tc>
        <w:tc>
          <w:tcPr>
            <w:tcW w:w="1440" w:type="dxa"/>
            <w:tcBorders>
              <w:top w:val="nil"/>
              <w:left w:val="nil"/>
              <w:bottom w:val="single" w:color="000000" w:sz="4" w:space="0"/>
              <w:right w:val="single" w:color="000000" w:sz="4" w:space="0"/>
            </w:tcBorders>
            <w:noWrap w:val="0"/>
            <w:vAlign w:val="center"/>
          </w:tcPr>
          <w:p w14:paraId="71574CF4">
            <w:pPr>
              <w:widowControl/>
              <w:jc w:val="center"/>
              <w:rPr>
                <w:rFonts w:ascii="宋体" w:hAnsi="宋体"/>
                <w:kern w:val="0"/>
                <w:sz w:val="16"/>
                <w:szCs w:val="16"/>
              </w:rPr>
            </w:pPr>
            <w:r>
              <w:rPr>
                <w:rFonts w:hint="eastAsia" w:ascii="宋体" w:hAnsi="宋体"/>
                <w:kern w:val="0"/>
                <w:sz w:val="16"/>
                <w:szCs w:val="16"/>
              </w:rPr>
              <w:t>到位率</w:t>
            </w:r>
          </w:p>
        </w:tc>
        <w:tc>
          <w:tcPr>
            <w:tcW w:w="2883" w:type="dxa"/>
            <w:tcBorders>
              <w:top w:val="nil"/>
              <w:left w:val="nil"/>
              <w:bottom w:val="single" w:color="000000" w:sz="4" w:space="0"/>
              <w:right w:val="single" w:color="000000" w:sz="4" w:space="0"/>
            </w:tcBorders>
            <w:noWrap w:val="0"/>
            <w:vAlign w:val="center"/>
          </w:tcPr>
          <w:p w14:paraId="6CD5DDE8">
            <w:pPr>
              <w:widowControl/>
              <w:jc w:val="center"/>
              <w:rPr>
                <w:rFonts w:ascii="宋体" w:hAnsi="宋体"/>
                <w:kern w:val="0"/>
                <w:sz w:val="16"/>
                <w:szCs w:val="16"/>
              </w:rPr>
            </w:pPr>
            <w:r>
              <w:rPr>
                <w:rFonts w:hint="eastAsia" w:ascii="宋体" w:hAnsi="宋体"/>
                <w:kern w:val="0"/>
                <w:sz w:val="16"/>
                <w:szCs w:val="16"/>
              </w:rPr>
              <w:t>实际到位/计划到位×100%</w:t>
            </w:r>
          </w:p>
        </w:tc>
        <w:tc>
          <w:tcPr>
            <w:tcW w:w="2880" w:type="dxa"/>
            <w:tcBorders>
              <w:top w:val="nil"/>
              <w:left w:val="nil"/>
              <w:bottom w:val="single" w:color="000000" w:sz="4" w:space="0"/>
              <w:right w:val="single" w:color="000000" w:sz="4" w:space="0"/>
            </w:tcBorders>
            <w:noWrap w:val="0"/>
            <w:vAlign w:val="center"/>
          </w:tcPr>
          <w:p w14:paraId="31627A9C">
            <w:pPr>
              <w:widowControl/>
              <w:jc w:val="center"/>
              <w:rPr>
                <w:rFonts w:ascii="宋体" w:hAnsi="宋体"/>
                <w:kern w:val="0"/>
                <w:sz w:val="16"/>
                <w:szCs w:val="16"/>
              </w:rPr>
            </w:pPr>
            <w:r>
              <w:rPr>
                <w:rFonts w:hint="eastAsia" w:ascii="宋体" w:hAnsi="宋体"/>
                <w:kern w:val="0"/>
                <w:sz w:val="16"/>
                <w:szCs w:val="16"/>
              </w:rPr>
              <w:t>根据项目实际到位资金占计划的比重计算得分（2分）</w:t>
            </w:r>
          </w:p>
        </w:tc>
        <w:tc>
          <w:tcPr>
            <w:tcW w:w="720" w:type="dxa"/>
            <w:tcBorders>
              <w:top w:val="nil"/>
              <w:left w:val="nil"/>
              <w:bottom w:val="single" w:color="000000" w:sz="4" w:space="0"/>
              <w:right w:val="single" w:color="000000" w:sz="4" w:space="0"/>
            </w:tcBorders>
            <w:noWrap w:val="0"/>
            <w:vAlign w:val="center"/>
          </w:tcPr>
          <w:p w14:paraId="485FD811">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17ECC976">
            <w:pPr>
              <w:widowControl/>
              <w:jc w:val="center"/>
              <w:rPr>
                <w:rFonts w:ascii="宋体" w:hAnsi="宋体"/>
                <w:kern w:val="0"/>
                <w:sz w:val="16"/>
                <w:szCs w:val="16"/>
              </w:rPr>
            </w:pPr>
            <w:r>
              <w:rPr>
                <w:rFonts w:hint="eastAsia" w:ascii="宋体" w:hAnsi="宋体"/>
                <w:kern w:val="0"/>
                <w:sz w:val="16"/>
                <w:szCs w:val="16"/>
              </w:rPr>
              <w:t>2</w:t>
            </w:r>
          </w:p>
        </w:tc>
      </w:tr>
      <w:tr w14:paraId="0FA2AA5E">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54CC8250">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233959A1">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30920D93">
            <w:pPr>
              <w:widowControl/>
              <w:jc w:val="center"/>
              <w:rPr>
                <w:rFonts w:ascii="宋体" w:hAnsi="宋体"/>
                <w:kern w:val="0"/>
                <w:sz w:val="16"/>
                <w:szCs w:val="16"/>
              </w:rPr>
            </w:pPr>
            <w:r>
              <w:rPr>
                <w:rFonts w:hint="eastAsia" w:ascii="宋体" w:hAnsi="宋体"/>
                <w:kern w:val="0"/>
                <w:sz w:val="16"/>
                <w:szCs w:val="16"/>
              </w:rPr>
              <w:t>到位时效</w:t>
            </w:r>
          </w:p>
        </w:tc>
        <w:tc>
          <w:tcPr>
            <w:tcW w:w="2883" w:type="dxa"/>
            <w:tcBorders>
              <w:top w:val="nil"/>
              <w:left w:val="nil"/>
              <w:bottom w:val="single" w:color="000000" w:sz="4" w:space="0"/>
              <w:right w:val="single" w:color="000000" w:sz="4" w:space="0"/>
            </w:tcBorders>
            <w:noWrap w:val="0"/>
            <w:vAlign w:val="center"/>
          </w:tcPr>
          <w:p w14:paraId="3CE789CF">
            <w:pPr>
              <w:widowControl/>
              <w:jc w:val="center"/>
              <w:rPr>
                <w:rFonts w:ascii="宋体" w:hAnsi="宋体"/>
                <w:kern w:val="0"/>
                <w:sz w:val="16"/>
                <w:szCs w:val="16"/>
              </w:rPr>
            </w:pPr>
            <w:r>
              <w:rPr>
                <w:rFonts w:hint="eastAsia" w:ascii="宋体" w:hAnsi="宋体"/>
                <w:kern w:val="0"/>
                <w:sz w:val="16"/>
                <w:szCs w:val="16"/>
              </w:rPr>
              <w:t>资金是否及时到位；若未及时到位，是否影响项目进度</w:t>
            </w:r>
          </w:p>
        </w:tc>
        <w:tc>
          <w:tcPr>
            <w:tcW w:w="2880" w:type="dxa"/>
            <w:tcBorders>
              <w:top w:val="nil"/>
              <w:left w:val="nil"/>
              <w:bottom w:val="single" w:color="000000" w:sz="4" w:space="0"/>
              <w:right w:val="single" w:color="000000" w:sz="4" w:space="0"/>
            </w:tcBorders>
            <w:noWrap w:val="0"/>
            <w:vAlign w:val="center"/>
          </w:tcPr>
          <w:p w14:paraId="6BB60EFA">
            <w:pPr>
              <w:widowControl/>
              <w:jc w:val="center"/>
              <w:rPr>
                <w:rFonts w:ascii="宋体" w:hAnsi="宋体"/>
                <w:kern w:val="0"/>
                <w:sz w:val="16"/>
                <w:szCs w:val="16"/>
              </w:rPr>
            </w:pPr>
            <w:r>
              <w:rPr>
                <w:rFonts w:hint="eastAsia" w:ascii="宋体" w:hAnsi="宋体"/>
                <w:kern w:val="0"/>
                <w:sz w:val="16"/>
                <w:szCs w:val="16"/>
              </w:rPr>
              <w:t>及时到位（3分），未及时到位但未影响项目进度（2分），未及时到位并影响项目进度（0分）</w:t>
            </w:r>
          </w:p>
        </w:tc>
        <w:tc>
          <w:tcPr>
            <w:tcW w:w="720" w:type="dxa"/>
            <w:tcBorders>
              <w:top w:val="nil"/>
              <w:left w:val="nil"/>
              <w:bottom w:val="single" w:color="000000" w:sz="4" w:space="0"/>
              <w:right w:val="single" w:color="000000" w:sz="4" w:space="0"/>
            </w:tcBorders>
            <w:noWrap w:val="0"/>
            <w:vAlign w:val="center"/>
          </w:tcPr>
          <w:p w14:paraId="6F955456">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12A3424C">
            <w:pPr>
              <w:widowControl/>
              <w:jc w:val="center"/>
              <w:rPr>
                <w:rFonts w:ascii="宋体" w:hAnsi="宋体"/>
                <w:kern w:val="0"/>
                <w:sz w:val="16"/>
                <w:szCs w:val="16"/>
              </w:rPr>
            </w:pPr>
            <w:r>
              <w:rPr>
                <w:rFonts w:hint="eastAsia" w:ascii="宋体" w:hAnsi="宋体"/>
                <w:kern w:val="0"/>
                <w:sz w:val="16"/>
                <w:szCs w:val="16"/>
              </w:rPr>
              <w:t>3</w:t>
            </w:r>
          </w:p>
        </w:tc>
      </w:tr>
      <w:tr w14:paraId="7E6C7556">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410A8282">
            <w:pPr>
              <w:widowControl/>
              <w:jc w:val="center"/>
              <w:rPr>
                <w:rFonts w:ascii="宋体" w:hAnsi="宋体"/>
                <w:kern w:val="0"/>
                <w:sz w:val="16"/>
                <w:szCs w:val="16"/>
              </w:rPr>
            </w:pPr>
            <w:r>
              <w:rPr>
                <w:rFonts w:hint="eastAsia" w:ascii="宋体" w:hAnsi="宋体"/>
                <w:kern w:val="0"/>
                <w:sz w:val="16"/>
                <w:szCs w:val="16"/>
              </w:rPr>
              <w:t>过程</w:t>
            </w:r>
          </w:p>
        </w:tc>
        <w:tc>
          <w:tcPr>
            <w:tcW w:w="540" w:type="dxa"/>
            <w:vMerge w:val="restart"/>
            <w:tcBorders>
              <w:top w:val="nil"/>
              <w:left w:val="nil"/>
              <w:bottom w:val="single" w:color="000000" w:sz="4" w:space="0"/>
              <w:right w:val="single" w:color="000000" w:sz="4" w:space="0"/>
            </w:tcBorders>
            <w:noWrap w:val="0"/>
            <w:vAlign w:val="center"/>
          </w:tcPr>
          <w:p w14:paraId="08DCB9C0">
            <w:pPr>
              <w:widowControl/>
              <w:jc w:val="center"/>
              <w:rPr>
                <w:rFonts w:ascii="宋体" w:hAnsi="宋体"/>
                <w:kern w:val="0"/>
                <w:sz w:val="16"/>
                <w:szCs w:val="16"/>
              </w:rPr>
            </w:pPr>
            <w:r>
              <w:rPr>
                <w:rFonts w:hint="eastAsia" w:ascii="宋体" w:hAnsi="宋体"/>
                <w:kern w:val="0"/>
                <w:sz w:val="16"/>
                <w:szCs w:val="16"/>
              </w:rPr>
              <w:t>资金管理</w:t>
            </w:r>
          </w:p>
        </w:tc>
        <w:tc>
          <w:tcPr>
            <w:tcW w:w="1440" w:type="dxa"/>
            <w:tcBorders>
              <w:top w:val="nil"/>
              <w:left w:val="nil"/>
              <w:bottom w:val="single" w:color="000000" w:sz="4" w:space="0"/>
              <w:right w:val="single" w:color="000000" w:sz="4" w:space="0"/>
            </w:tcBorders>
            <w:noWrap w:val="0"/>
            <w:vAlign w:val="center"/>
          </w:tcPr>
          <w:p w14:paraId="7ADC9C7D">
            <w:pPr>
              <w:widowControl/>
              <w:jc w:val="center"/>
              <w:rPr>
                <w:rFonts w:ascii="宋体" w:hAnsi="宋体"/>
                <w:kern w:val="0"/>
                <w:sz w:val="16"/>
                <w:szCs w:val="16"/>
              </w:rPr>
            </w:pPr>
            <w:r>
              <w:rPr>
                <w:rFonts w:hint="eastAsia" w:ascii="宋体" w:hAnsi="宋体"/>
                <w:kern w:val="0"/>
                <w:sz w:val="16"/>
                <w:szCs w:val="16"/>
              </w:rPr>
              <w:t>资金使用</w:t>
            </w:r>
          </w:p>
        </w:tc>
        <w:tc>
          <w:tcPr>
            <w:tcW w:w="2883" w:type="dxa"/>
            <w:tcBorders>
              <w:top w:val="nil"/>
              <w:left w:val="nil"/>
              <w:bottom w:val="single" w:color="000000" w:sz="4" w:space="0"/>
              <w:right w:val="single" w:color="000000" w:sz="4" w:space="0"/>
            </w:tcBorders>
            <w:noWrap w:val="0"/>
            <w:vAlign w:val="center"/>
          </w:tcPr>
          <w:p w14:paraId="73F5B969">
            <w:pPr>
              <w:widowControl/>
              <w:jc w:val="center"/>
              <w:rPr>
                <w:rFonts w:ascii="宋体" w:hAnsi="宋体"/>
                <w:kern w:val="0"/>
                <w:sz w:val="16"/>
                <w:szCs w:val="16"/>
              </w:rPr>
            </w:pPr>
            <w:r>
              <w:rPr>
                <w:rFonts w:hint="eastAsia" w:ascii="宋体" w:hAnsi="宋体"/>
                <w:kern w:val="0"/>
                <w:sz w:val="16"/>
                <w:szCs w:val="16"/>
              </w:rPr>
              <w:t>是否存在支出依据不合规、虚列项目支出的情况；是否存在截留、挤占、挪用项目资金情况；是否存在超标准开支情况</w:t>
            </w:r>
          </w:p>
        </w:tc>
        <w:tc>
          <w:tcPr>
            <w:tcW w:w="2880" w:type="dxa"/>
            <w:tcBorders>
              <w:top w:val="nil"/>
              <w:left w:val="nil"/>
              <w:bottom w:val="single" w:color="000000" w:sz="4" w:space="0"/>
              <w:right w:val="single" w:color="000000" w:sz="4" w:space="0"/>
            </w:tcBorders>
            <w:noWrap w:val="0"/>
            <w:vAlign w:val="center"/>
          </w:tcPr>
          <w:p w14:paraId="7B44FC22">
            <w:pPr>
              <w:widowControl/>
              <w:jc w:val="center"/>
              <w:rPr>
                <w:rFonts w:ascii="宋体" w:hAnsi="宋体"/>
                <w:kern w:val="0"/>
                <w:sz w:val="16"/>
                <w:szCs w:val="16"/>
              </w:rPr>
            </w:pPr>
            <w:r>
              <w:rPr>
                <w:rFonts w:hint="eastAsia" w:ascii="宋体" w:hAnsi="宋体"/>
                <w:kern w:val="0"/>
                <w:sz w:val="16"/>
                <w:szCs w:val="16"/>
              </w:rPr>
              <w:t>虚列（套取）扣4分，支出依据不合规扣1分，截留、挤占、挪用扣2分，超标准开支扣1分</w:t>
            </w:r>
          </w:p>
        </w:tc>
        <w:tc>
          <w:tcPr>
            <w:tcW w:w="720" w:type="dxa"/>
            <w:tcBorders>
              <w:top w:val="nil"/>
              <w:left w:val="nil"/>
              <w:bottom w:val="single" w:color="000000" w:sz="4" w:space="0"/>
              <w:right w:val="single" w:color="000000" w:sz="4" w:space="0"/>
            </w:tcBorders>
            <w:noWrap w:val="0"/>
            <w:vAlign w:val="center"/>
          </w:tcPr>
          <w:p w14:paraId="3E151A09">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41C91A7F">
            <w:pPr>
              <w:widowControl/>
              <w:jc w:val="center"/>
              <w:rPr>
                <w:rFonts w:ascii="宋体" w:hAnsi="宋体"/>
                <w:kern w:val="0"/>
                <w:sz w:val="16"/>
                <w:szCs w:val="16"/>
              </w:rPr>
            </w:pPr>
            <w:r>
              <w:rPr>
                <w:rFonts w:hint="eastAsia" w:ascii="宋体" w:hAnsi="宋体"/>
                <w:kern w:val="0"/>
                <w:sz w:val="16"/>
                <w:szCs w:val="16"/>
              </w:rPr>
              <w:t>4</w:t>
            </w:r>
          </w:p>
        </w:tc>
      </w:tr>
      <w:tr w14:paraId="2306AFB8">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42686E9F">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12E182AF">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3EFCA37B">
            <w:pPr>
              <w:widowControl/>
              <w:jc w:val="center"/>
              <w:rPr>
                <w:rFonts w:ascii="宋体" w:hAnsi="宋体"/>
                <w:kern w:val="0"/>
                <w:sz w:val="16"/>
                <w:szCs w:val="16"/>
              </w:rPr>
            </w:pPr>
            <w:r>
              <w:rPr>
                <w:rFonts w:hint="eastAsia" w:ascii="宋体" w:hAnsi="宋体"/>
                <w:kern w:val="0"/>
                <w:sz w:val="16"/>
                <w:szCs w:val="16"/>
              </w:rPr>
              <w:t>财务管理</w:t>
            </w:r>
          </w:p>
        </w:tc>
        <w:tc>
          <w:tcPr>
            <w:tcW w:w="2883" w:type="dxa"/>
            <w:tcBorders>
              <w:top w:val="nil"/>
              <w:left w:val="nil"/>
              <w:bottom w:val="single" w:color="000000" w:sz="4" w:space="0"/>
              <w:right w:val="single" w:color="000000" w:sz="4" w:space="0"/>
            </w:tcBorders>
            <w:noWrap w:val="0"/>
            <w:vAlign w:val="center"/>
          </w:tcPr>
          <w:p w14:paraId="6C7E556D">
            <w:pPr>
              <w:widowControl/>
              <w:jc w:val="center"/>
              <w:rPr>
                <w:rFonts w:ascii="宋体" w:hAnsi="宋体"/>
                <w:kern w:val="0"/>
                <w:sz w:val="16"/>
                <w:szCs w:val="16"/>
              </w:rPr>
            </w:pPr>
            <w:r>
              <w:rPr>
                <w:rFonts w:hint="eastAsia" w:ascii="宋体" w:hAnsi="宋体"/>
                <w:kern w:val="0"/>
                <w:sz w:val="16"/>
                <w:szCs w:val="16"/>
              </w:rPr>
              <w:t>资金管理、费用支出等制度是否健全，是否严格执行；会计核算是否规范</w:t>
            </w:r>
          </w:p>
        </w:tc>
        <w:tc>
          <w:tcPr>
            <w:tcW w:w="2880" w:type="dxa"/>
            <w:tcBorders>
              <w:top w:val="nil"/>
              <w:left w:val="nil"/>
              <w:bottom w:val="single" w:color="000000" w:sz="4" w:space="0"/>
              <w:right w:val="single" w:color="000000" w:sz="4" w:space="0"/>
            </w:tcBorders>
            <w:noWrap w:val="0"/>
            <w:vAlign w:val="center"/>
          </w:tcPr>
          <w:p w14:paraId="3A425A42">
            <w:pPr>
              <w:widowControl/>
              <w:jc w:val="center"/>
              <w:rPr>
                <w:rFonts w:ascii="宋体" w:hAnsi="宋体"/>
                <w:kern w:val="0"/>
                <w:sz w:val="16"/>
                <w:szCs w:val="16"/>
              </w:rPr>
            </w:pPr>
            <w:r>
              <w:rPr>
                <w:rFonts w:hint="eastAsia" w:ascii="宋体" w:hAnsi="宋体"/>
                <w:kern w:val="0"/>
                <w:sz w:val="16"/>
                <w:szCs w:val="16"/>
              </w:rPr>
              <w:t>财务制度健全（1分），严格执行制度（1分），会计核算规范（1分）</w:t>
            </w:r>
          </w:p>
        </w:tc>
        <w:tc>
          <w:tcPr>
            <w:tcW w:w="720" w:type="dxa"/>
            <w:tcBorders>
              <w:top w:val="nil"/>
              <w:left w:val="nil"/>
              <w:bottom w:val="single" w:color="000000" w:sz="4" w:space="0"/>
              <w:right w:val="single" w:color="000000" w:sz="4" w:space="0"/>
            </w:tcBorders>
            <w:noWrap w:val="0"/>
            <w:vAlign w:val="center"/>
          </w:tcPr>
          <w:p w14:paraId="360F5A2D">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06CE25A3">
            <w:pPr>
              <w:widowControl/>
              <w:jc w:val="center"/>
              <w:rPr>
                <w:rFonts w:ascii="宋体" w:hAnsi="宋体"/>
                <w:kern w:val="0"/>
                <w:sz w:val="16"/>
                <w:szCs w:val="16"/>
              </w:rPr>
            </w:pPr>
            <w:r>
              <w:rPr>
                <w:rFonts w:hint="eastAsia" w:ascii="宋体" w:hAnsi="宋体"/>
                <w:kern w:val="0"/>
                <w:sz w:val="16"/>
                <w:szCs w:val="16"/>
              </w:rPr>
              <w:t>3</w:t>
            </w:r>
          </w:p>
        </w:tc>
      </w:tr>
      <w:tr w14:paraId="14C5D5E6">
        <w:tblPrEx>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57182F57">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71818B09">
            <w:pPr>
              <w:widowControl/>
              <w:jc w:val="center"/>
              <w:rPr>
                <w:rFonts w:ascii="宋体" w:hAnsi="宋体"/>
                <w:kern w:val="0"/>
                <w:sz w:val="16"/>
                <w:szCs w:val="16"/>
              </w:rPr>
            </w:pPr>
            <w:r>
              <w:rPr>
                <w:rFonts w:hint="eastAsia" w:ascii="宋体" w:hAnsi="宋体"/>
                <w:kern w:val="0"/>
                <w:sz w:val="16"/>
                <w:szCs w:val="16"/>
              </w:rPr>
              <w:t>组织实施</w:t>
            </w:r>
          </w:p>
        </w:tc>
        <w:tc>
          <w:tcPr>
            <w:tcW w:w="1440" w:type="dxa"/>
            <w:tcBorders>
              <w:top w:val="nil"/>
              <w:left w:val="nil"/>
              <w:bottom w:val="single" w:color="000000" w:sz="4" w:space="0"/>
              <w:right w:val="single" w:color="000000" w:sz="4" w:space="0"/>
            </w:tcBorders>
            <w:noWrap w:val="0"/>
            <w:vAlign w:val="center"/>
          </w:tcPr>
          <w:p w14:paraId="60A940B4">
            <w:pPr>
              <w:widowControl/>
              <w:jc w:val="center"/>
              <w:rPr>
                <w:rFonts w:ascii="宋体" w:hAnsi="宋体"/>
                <w:kern w:val="0"/>
                <w:sz w:val="16"/>
                <w:szCs w:val="16"/>
              </w:rPr>
            </w:pPr>
            <w:r>
              <w:rPr>
                <w:rFonts w:hint="eastAsia" w:ascii="宋体" w:hAnsi="宋体"/>
                <w:kern w:val="0"/>
                <w:sz w:val="16"/>
                <w:szCs w:val="16"/>
              </w:rPr>
              <w:t>组织机构</w:t>
            </w:r>
          </w:p>
        </w:tc>
        <w:tc>
          <w:tcPr>
            <w:tcW w:w="2883" w:type="dxa"/>
            <w:tcBorders>
              <w:top w:val="nil"/>
              <w:left w:val="nil"/>
              <w:bottom w:val="single" w:color="000000" w:sz="4" w:space="0"/>
              <w:right w:val="single" w:color="000000" w:sz="4" w:space="0"/>
            </w:tcBorders>
            <w:noWrap w:val="0"/>
            <w:vAlign w:val="center"/>
          </w:tcPr>
          <w:p w14:paraId="6C1AE8DA">
            <w:pPr>
              <w:widowControl/>
              <w:jc w:val="center"/>
              <w:rPr>
                <w:rFonts w:ascii="宋体" w:hAnsi="宋体"/>
                <w:kern w:val="0"/>
                <w:sz w:val="16"/>
                <w:szCs w:val="16"/>
              </w:rPr>
            </w:pPr>
            <w:r>
              <w:rPr>
                <w:rFonts w:hint="eastAsia" w:ascii="宋体" w:hAnsi="宋体"/>
                <w:kern w:val="0"/>
                <w:sz w:val="16"/>
                <w:szCs w:val="16"/>
              </w:rPr>
              <w:t>机构是否健全、分工是否明确</w:t>
            </w:r>
          </w:p>
        </w:tc>
        <w:tc>
          <w:tcPr>
            <w:tcW w:w="2880" w:type="dxa"/>
            <w:tcBorders>
              <w:top w:val="nil"/>
              <w:left w:val="nil"/>
              <w:bottom w:val="single" w:color="000000" w:sz="4" w:space="0"/>
              <w:right w:val="single" w:color="000000" w:sz="4" w:space="0"/>
            </w:tcBorders>
            <w:noWrap w:val="0"/>
            <w:vAlign w:val="center"/>
          </w:tcPr>
          <w:p w14:paraId="692CB6B5">
            <w:pPr>
              <w:widowControl/>
              <w:jc w:val="center"/>
              <w:rPr>
                <w:rFonts w:ascii="宋体" w:hAnsi="宋体"/>
                <w:kern w:val="0"/>
                <w:sz w:val="16"/>
                <w:szCs w:val="16"/>
              </w:rPr>
            </w:pPr>
            <w:r>
              <w:rPr>
                <w:rFonts w:hint="eastAsia" w:ascii="宋体" w:hAnsi="宋体"/>
                <w:kern w:val="0"/>
                <w:sz w:val="16"/>
                <w:szCs w:val="16"/>
              </w:rPr>
              <w:t>机构健全、分工明确（4分）</w:t>
            </w:r>
          </w:p>
        </w:tc>
        <w:tc>
          <w:tcPr>
            <w:tcW w:w="720" w:type="dxa"/>
            <w:tcBorders>
              <w:top w:val="nil"/>
              <w:left w:val="nil"/>
              <w:bottom w:val="single" w:color="000000" w:sz="4" w:space="0"/>
              <w:right w:val="single" w:color="000000" w:sz="4" w:space="0"/>
            </w:tcBorders>
            <w:noWrap w:val="0"/>
            <w:vAlign w:val="center"/>
          </w:tcPr>
          <w:p w14:paraId="0AB90458">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097B64E2">
            <w:pPr>
              <w:widowControl/>
              <w:jc w:val="center"/>
              <w:rPr>
                <w:rFonts w:ascii="宋体" w:hAnsi="宋体"/>
                <w:kern w:val="0"/>
                <w:sz w:val="16"/>
                <w:szCs w:val="16"/>
              </w:rPr>
            </w:pPr>
            <w:r>
              <w:rPr>
                <w:rFonts w:hint="eastAsia" w:ascii="宋体" w:hAnsi="宋体"/>
                <w:kern w:val="0"/>
                <w:sz w:val="16"/>
                <w:szCs w:val="16"/>
              </w:rPr>
              <w:t>4</w:t>
            </w:r>
          </w:p>
        </w:tc>
      </w:tr>
      <w:tr w14:paraId="3C7A971B">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4FCA3999">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1CE8DDCF">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6647C857">
            <w:pPr>
              <w:widowControl/>
              <w:jc w:val="center"/>
              <w:rPr>
                <w:rFonts w:ascii="宋体" w:hAnsi="宋体"/>
                <w:kern w:val="0"/>
                <w:sz w:val="16"/>
                <w:szCs w:val="16"/>
              </w:rPr>
            </w:pPr>
            <w:r>
              <w:rPr>
                <w:rFonts w:hint="eastAsia" w:ascii="宋体" w:hAnsi="宋体"/>
                <w:kern w:val="0"/>
                <w:sz w:val="16"/>
                <w:szCs w:val="16"/>
              </w:rPr>
              <w:t>管理制度</w:t>
            </w:r>
          </w:p>
        </w:tc>
        <w:tc>
          <w:tcPr>
            <w:tcW w:w="2883" w:type="dxa"/>
            <w:tcBorders>
              <w:top w:val="nil"/>
              <w:left w:val="nil"/>
              <w:bottom w:val="single" w:color="000000" w:sz="4" w:space="0"/>
              <w:right w:val="single" w:color="000000" w:sz="4" w:space="0"/>
            </w:tcBorders>
            <w:noWrap w:val="0"/>
            <w:vAlign w:val="center"/>
          </w:tcPr>
          <w:p w14:paraId="40F624E7">
            <w:pPr>
              <w:widowControl/>
              <w:jc w:val="center"/>
              <w:rPr>
                <w:rFonts w:ascii="宋体" w:hAnsi="宋体"/>
                <w:kern w:val="0"/>
                <w:sz w:val="16"/>
                <w:szCs w:val="16"/>
              </w:rPr>
            </w:pPr>
            <w:r>
              <w:rPr>
                <w:rFonts w:hint="eastAsia" w:ascii="宋体" w:hAnsi="宋体"/>
                <w:kern w:val="0"/>
                <w:sz w:val="16"/>
                <w:szCs w:val="16"/>
              </w:rPr>
              <w:t>是否建立健全项目管理制度；是否严格执行相关项目管理制度</w:t>
            </w:r>
          </w:p>
        </w:tc>
        <w:tc>
          <w:tcPr>
            <w:tcW w:w="2880" w:type="dxa"/>
            <w:tcBorders>
              <w:top w:val="nil"/>
              <w:left w:val="nil"/>
              <w:bottom w:val="single" w:color="000000" w:sz="4" w:space="0"/>
              <w:right w:val="single" w:color="000000" w:sz="4" w:space="0"/>
            </w:tcBorders>
            <w:noWrap w:val="0"/>
            <w:vAlign w:val="center"/>
          </w:tcPr>
          <w:p w14:paraId="55F0B186">
            <w:pPr>
              <w:widowControl/>
              <w:jc w:val="center"/>
              <w:rPr>
                <w:rFonts w:ascii="宋体" w:hAnsi="宋体"/>
                <w:kern w:val="0"/>
                <w:sz w:val="16"/>
                <w:szCs w:val="16"/>
              </w:rPr>
            </w:pPr>
            <w:r>
              <w:rPr>
                <w:rFonts w:hint="eastAsia" w:ascii="宋体" w:hAnsi="宋体"/>
                <w:kern w:val="0"/>
                <w:sz w:val="16"/>
                <w:szCs w:val="16"/>
              </w:rPr>
              <w:t>建立健全项目管理制度（2分）；严格执行相关项目管理制度(2分）</w:t>
            </w:r>
          </w:p>
        </w:tc>
        <w:tc>
          <w:tcPr>
            <w:tcW w:w="720" w:type="dxa"/>
            <w:tcBorders>
              <w:top w:val="nil"/>
              <w:left w:val="nil"/>
              <w:bottom w:val="single" w:color="000000" w:sz="4" w:space="0"/>
              <w:right w:val="single" w:color="000000" w:sz="4" w:space="0"/>
            </w:tcBorders>
            <w:noWrap w:val="0"/>
            <w:vAlign w:val="center"/>
          </w:tcPr>
          <w:p w14:paraId="6DC9F816">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6C87EC7F">
            <w:pPr>
              <w:widowControl/>
              <w:jc w:val="center"/>
              <w:rPr>
                <w:rFonts w:ascii="宋体" w:hAnsi="宋体"/>
                <w:kern w:val="0"/>
                <w:sz w:val="16"/>
                <w:szCs w:val="16"/>
              </w:rPr>
            </w:pPr>
            <w:r>
              <w:rPr>
                <w:rFonts w:hint="eastAsia" w:ascii="宋体" w:hAnsi="宋体"/>
                <w:kern w:val="0"/>
                <w:sz w:val="16"/>
                <w:szCs w:val="16"/>
              </w:rPr>
              <w:t>4</w:t>
            </w:r>
          </w:p>
        </w:tc>
      </w:tr>
      <w:tr w14:paraId="664E2113">
        <w:tblPrEx>
          <w:tblCellMar>
            <w:top w:w="0" w:type="dxa"/>
            <w:left w:w="108" w:type="dxa"/>
            <w:bottom w:w="0" w:type="dxa"/>
            <w:right w:w="108" w:type="dxa"/>
          </w:tblCellMar>
        </w:tblPrEx>
        <w:trPr>
          <w:trHeight w:val="1447" w:hRule="atLeast"/>
        </w:trPr>
        <w:tc>
          <w:tcPr>
            <w:tcW w:w="538" w:type="dxa"/>
            <w:vMerge w:val="restart"/>
            <w:tcBorders>
              <w:top w:val="nil"/>
              <w:left w:val="single" w:color="auto" w:sz="4" w:space="0"/>
              <w:right w:val="single" w:color="auto" w:sz="4" w:space="0"/>
            </w:tcBorders>
            <w:noWrap w:val="0"/>
            <w:vAlign w:val="center"/>
          </w:tcPr>
          <w:p w14:paraId="4B7BDC1B">
            <w:pPr>
              <w:widowControl/>
              <w:jc w:val="center"/>
              <w:rPr>
                <w:rFonts w:ascii="宋体" w:hAnsi="宋体"/>
                <w:kern w:val="0"/>
                <w:sz w:val="16"/>
                <w:szCs w:val="16"/>
              </w:rPr>
            </w:pPr>
            <w:r>
              <w:rPr>
                <w:rFonts w:hint="eastAsia" w:ascii="宋体" w:hAnsi="宋体"/>
                <w:kern w:val="0"/>
                <w:sz w:val="16"/>
                <w:szCs w:val="16"/>
              </w:rPr>
              <w:t>产出</w:t>
            </w:r>
          </w:p>
        </w:tc>
        <w:tc>
          <w:tcPr>
            <w:tcW w:w="540" w:type="dxa"/>
            <w:vMerge w:val="restart"/>
            <w:tcBorders>
              <w:top w:val="nil"/>
              <w:left w:val="single" w:color="auto" w:sz="4" w:space="0"/>
              <w:right w:val="single" w:color="auto" w:sz="4" w:space="0"/>
            </w:tcBorders>
            <w:noWrap w:val="0"/>
            <w:vAlign w:val="center"/>
          </w:tcPr>
          <w:p w14:paraId="627CC76C">
            <w:pPr>
              <w:widowControl/>
              <w:jc w:val="center"/>
              <w:rPr>
                <w:rFonts w:ascii="宋体" w:hAnsi="宋体"/>
                <w:kern w:val="0"/>
                <w:sz w:val="16"/>
                <w:szCs w:val="16"/>
              </w:rPr>
            </w:pPr>
            <w:r>
              <w:rPr>
                <w:rFonts w:hint="eastAsia" w:ascii="宋体" w:hAnsi="宋体"/>
                <w:kern w:val="0"/>
                <w:sz w:val="16"/>
                <w:szCs w:val="16"/>
              </w:rPr>
              <w:t>产出指标</w:t>
            </w:r>
          </w:p>
        </w:tc>
        <w:tc>
          <w:tcPr>
            <w:tcW w:w="1440" w:type="dxa"/>
            <w:tcBorders>
              <w:top w:val="nil"/>
              <w:left w:val="single" w:color="auto" w:sz="4" w:space="0"/>
              <w:bottom w:val="single" w:color="000000" w:sz="4" w:space="0"/>
              <w:right w:val="single" w:color="000000" w:sz="4" w:space="0"/>
            </w:tcBorders>
            <w:noWrap w:val="0"/>
            <w:vAlign w:val="center"/>
          </w:tcPr>
          <w:p w14:paraId="16EF726F">
            <w:pPr>
              <w:widowControl/>
              <w:ind w:firstLine="240" w:firstLineChars="150"/>
              <w:rPr>
                <w:rFonts w:ascii="宋体" w:hAnsi="宋体"/>
                <w:kern w:val="0"/>
                <w:sz w:val="16"/>
                <w:szCs w:val="16"/>
              </w:rPr>
            </w:pPr>
            <w:r>
              <w:rPr>
                <w:rFonts w:hint="eastAsia" w:ascii="宋体" w:hAnsi="宋体"/>
                <w:kern w:val="0"/>
                <w:sz w:val="16"/>
                <w:szCs w:val="16"/>
              </w:rPr>
              <w:t>数量指标</w:t>
            </w:r>
          </w:p>
        </w:tc>
        <w:tc>
          <w:tcPr>
            <w:tcW w:w="2883" w:type="dxa"/>
            <w:tcBorders>
              <w:top w:val="nil"/>
              <w:left w:val="nil"/>
              <w:bottom w:val="single" w:color="000000" w:sz="4" w:space="0"/>
              <w:right w:val="single" w:color="000000" w:sz="4" w:space="0"/>
            </w:tcBorders>
            <w:noWrap w:val="0"/>
            <w:vAlign w:val="center"/>
          </w:tcPr>
          <w:p w14:paraId="011A664C">
            <w:pPr>
              <w:widowControl/>
              <w:jc w:val="center"/>
              <w:rPr>
                <w:rFonts w:ascii="宋体" w:hAnsi="宋体"/>
                <w:kern w:val="0"/>
                <w:sz w:val="16"/>
                <w:szCs w:val="16"/>
              </w:rPr>
            </w:pPr>
            <w:r>
              <w:rPr>
                <w:rFonts w:hint="eastAsia" w:ascii="宋体" w:hAnsi="宋体"/>
                <w:kern w:val="0"/>
                <w:sz w:val="16"/>
                <w:szCs w:val="16"/>
              </w:rPr>
              <w:t>终端手机配置率(%)</w:t>
            </w:r>
          </w:p>
        </w:tc>
        <w:tc>
          <w:tcPr>
            <w:tcW w:w="2880" w:type="dxa"/>
            <w:tcBorders>
              <w:top w:val="nil"/>
              <w:left w:val="nil"/>
              <w:bottom w:val="single" w:color="000000" w:sz="4" w:space="0"/>
              <w:right w:val="single" w:color="auto" w:sz="4" w:space="0"/>
            </w:tcBorders>
            <w:noWrap w:val="0"/>
            <w:vAlign w:val="center"/>
          </w:tcPr>
          <w:p w14:paraId="281B4E48">
            <w:pPr>
              <w:widowControl/>
              <w:jc w:val="center"/>
              <w:rPr>
                <w:rFonts w:ascii="宋体" w:hAnsi="宋体"/>
                <w:kern w:val="0"/>
                <w:sz w:val="16"/>
                <w:szCs w:val="16"/>
              </w:rPr>
            </w:pPr>
            <w:r>
              <w:rPr>
                <w:rFonts w:hint="eastAsia" w:ascii="宋体" w:hAnsi="宋体"/>
                <w:kern w:val="0"/>
                <w:sz w:val="13"/>
                <w:szCs w:val="13"/>
              </w:rPr>
              <w:t>终端手机已配置人数占应配置人数的百分之九十以上得</w:t>
            </w:r>
            <w:r>
              <w:rPr>
                <w:rFonts w:ascii="宋体" w:hAnsi="宋体"/>
                <w:kern w:val="0"/>
                <w:sz w:val="13"/>
                <w:szCs w:val="13"/>
              </w:rPr>
              <w:t>20</w:t>
            </w:r>
            <w:r>
              <w:rPr>
                <w:rFonts w:hint="eastAsia" w:ascii="宋体" w:hAnsi="宋体"/>
                <w:kern w:val="0"/>
                <w:sz w:val="13"/>
                <w:szCs w:val="13"/>
              </w:rPr>
              <w:t>分，90%以下得10分。</w:t>
            </w:r>
          </w:p>
        </w:tc>
        <w:tc>
          <w:tcPr>
            <w:tcW w:w="720" w:type="dxa"/>
            <w:tcBorders>
              <w:top w:val="nil"/>
              <w:left w:val="single" w:color="auto" w:sz="4" w:space="0"/>
              <w:bottom w:val="single" w:color="000000" w:sz="4" w:space="0"/>
              <w:right w:val="single" w:color="000000" w:sz="4" w:space="0"/>
            </w:tcBorders>
            <w:noWrap w:val="0"/>
            <w:vAlign w:val="center"/>
          </w:tcPr>
          <w:p w14:paraId="29AE3FFC">
            <w:pPr>
              <w:widowControl/>
              <w:jc w:val="center"/>
              <w:rPr>
                <w:rFonts w:ascii="宋体" w:hAnsi="宋体"/>
                <w:kern w:val="0"/>
                <w:sz w:val="16"/>
                <w:szCs w:val="16"/>
              </w:rPr>
            </w:pPr>
            <w:r>
              <w:rPr>
                <w:rFonts w:ascii="宋体" w:hAnsi="宋体"/>
                <w:kern w:val="0"/>
                <w:sz w:val="16"/>
                <w:szCs w:val="16"/>
              </w:rPr>
              <w:t>20</w:t>
            </w:r>
          </w:p>
        </w:tc>
        <w:tc>
          <w:tcPr>
            <w:tcW w:w="631" w:type="dxa"/>
            <w:tcBorders>
              <w:top w:val="nil"/>
              <w:left w:val="nil"/>
              <w:bottom w:val="single" w:color="000000" w:sz="4" w:space="0"/>
              <w:right w:val="single" w:color="auto" w:sz="4" w:space="0"/>
            </w:tcBorders>
            <w:noWrap w:val="0"/>
            <w:vAlign w:val="center"/>
          </w:tcPr>
          <w:p w14:paraId="2B716799">
            <w:pPr>
              <w:widowControl/>
              <w:jc w:val="center"/>
              <w:rPr>
                <w:rFonts w:ascii="宋体" w:hAnsi="宋体"/>
                <w:kern w:val="0"/>
                <w:sz w:val="16"/>
                <w:szCs w:val="16"/>
              </w:rPr>
            </w:pPr>
            <w:r>
              <w:rPr>
                <w:rFonts w:ascii="宋体" w:hAnsi="宋体"/>
                <w:kern w:val="0"/>
                <w:sz w:val="16"/>
                <w:szCs w:val="16"/>
              </w:rPr>
              <w:t>20</w:t>
            </w:r>
          </w:p>
        </w:tc>
      </w:tr>
      <w:tr w14:paraId="6253FCA8">
        <w:tblPrEx>
          <w:tblCellMar>
            <w:top w:w="0" w:type="dxa"/>
            <w:left w:w="108" w:type="dxa"/>
            <w:bottom w:w="0" w:type="dxa"/>
            <w:right w:w="108" w:type="dxa"/>
          </w:tblCellMar>
        </w:tblPrEx>
        <w:trPr>
          <w:trHeight w:val="1238" w:hRule="atLeast"/>
        </w:trPr>
        <w:tc>
          <w:tcPr>
            <w:tcW w:w="538" w:type="dxa"/>
            <w:vMerge w:val="continue"/>
            <w:tcBorders>
              <w:top w:val="nil"/>
              <w:left w:val="single" w:color="auto" w:sz="4" w:space="0"/>
              <w:bottom w:val="single" w:color="auto" w:sz="4" w:space="0"/>
              <w:right w:val="single" w:color="auto" w:sz="4" w:space="0"/>
            </w:tcBorders>
            <w:noWrap w:val="0"/>
            <w:vAlign w:val="center"/>
          </w:tcPr>
          <w:p w14:paraId="46DF36CD">
            <w:pPr>
              <w:widowControl/>
              <w:jc w:val="left"/>
              <w:rPr>
                <w:rFonts w:ascii="宋体" w:hAnsi="宋体"/>
                <w:kern w:val="0"/>
                <w:sz w:val="16"/>
                <w:szCs w:val="16"/>
              </w:rPr>
            </w:pPr>
          </w:p>
        </w:tc>
        <w:tc>
          <w:tcPr>
            <w:tcW w:w="540" w:type="dxa"/>
            <w:vMerge w:val="continue"/>
            <w:tcBorders>
              <w:top w:val="nil"/>
              <w:left w:val="single" w:color="auto" w:sz="4" w:space="0"/>
              <w:bottom w:val="single" w:color="auto" w:sz="4" w:space="0"/>
              <w:right w:val="single" w:color="auto" w:sz="4" w:space="0"/>
            </w:tcBorders>
            <w:noWrap w:val="0"/>
            <w:vAlign w:val="center"/>
          </w:tcPr>
          <w:p w14:paraId="5AA56285">
            <w:pPr>
              <w:widowControl/>
              <w:jc w:val="left"/>
              <w:rPr>
                <w:rFonts w:ascii="宋体" w:hAnsi="宋体"/>
                <w:kern w:val="0"/>
                <w:sz w:val="16"/>
                <w:szCs w:val="16"/>
              </w:rPr>
            </w:pPr>
          </w:p>
        </w:tc>
        <w:tc>
          <w:tcPr>
            <w:tcW w:w="1440" w:type="dxa"/>
            <w:tcBorders>
              <w:top w:val="single" w:color="000000" w:sz="4" w:space="0"/>
              <w:left w:val="single" w:color="auto" w:sz="4" w:space="0"/>
              <w:bottom w:val="single" w:color="auto" w:sz="4" w:space="0"/>
              <w:right w:val="single" w:color="auto" w:sz="4" w:space="0"/>
            </w:tcBorders>
            <w:noWrap w:val="0"/>
            <w:vAlign w:val="center"/>
          </w:tcPr>
          <w:p w14:paraId="59DB0CE3">
            <w:pPr>
              <w:widowControl/>
              <w:jc w:val="center"/>
              <w:rPr>
                <w:rFonts w:ascii="宋体" w:hAnsi="宋体"/>
                <w:kern w:val="0"/>
                <w:sz w:val="16"/>
                <w:szCs w:val="16"/>
              </w:rPr>
            </w:pPr>
            <w:r>
              <w:rPr>
                <w:rFonts w:hint="eastAsia" w:ascii="宋体" w:hAnsi="宋体"/>
                <w:kern w:val="0"/>
                <w:sz w:val="16"/>
                <w:szCs w:val="16"/>
              </w:rPr>
              <w:t>数量指标</w:t>
            </w:r>
          </w:p>
        </w:tc>
        <w:tc>
          <w:tcPr>
            <w:tcW w:w="2883" w:type="dxa"/>
            <w:tcBorders>
              <w:top w:val="single" w:color="000000" w:sz="4" w:space="0"/>
              <w:left w:val="single" w:color="auto" w:sz="4" w:space="0"/>
              <w:bottom w:val="single" w:color="000000" w:sz="4" w:space="0"/>
              <w:right w:val="single" w:color="auto" w:sz="4" w:space="0"/>
            </w:tcBorders>
            <w:noWrap w:val="0"/>
            <w:vAlign w:val="center"/>
          </w:tcPr>
          <w:p w14:paraId="223050C7">
            <w:pPr>
              <w:widowControl/>
              <w:jc w:val="center"/>
              <w:rPr>
                <w:rFonts w:ascii="宋体" w:hAnsi="宋体"/>
                <w:kern w:val="0"/>
                <w:sz w:val="16"/>
                <w:szCs w:val="16"/>
              </w:rPr>
            </w:pPr>
            <w:r>
              <w:rPr>
                <w:rFonts w:hint="eastAsia" w:ascii="宋体" w:hAnsi="宋体"/>
                <w:kern w:val="0"/>
                <w:sz w:val="16"/>
                <w:szCs w:val="16"/>
              </w:rPr>
              <w:t>信息采集数量（万条）</w:t>
            </w:r>
          </w:p>
        </w:tc>
        <w:tc>
          <w:tcPr>
            <w:tcW w:w="2880" w:type="dxa"/>
            <w:tcBorders>
              <w:top w:val="single" w:color="000000" w:sz="4" w:space="0"/>
              <w:left w:val="single" w:color="auto" w:sz="4" w:space="0"/>
              <w:bottom w:val="single" w:color="000000" w:sz="4" w:space="0"/>
              <w:right w:val="single" w:color="auto" w:sz="4" w:space="0"/>
            </w:tcBorders>
            <w:noWrap w:val="0"/>
            <w:vAlign w:val="center"/>
          </w:tcPr>
          <w:p w14:paraId="257923E7">
            <w:pPr>
              <w:widowControl/>
              <w:jc w:val="center"/>
              <w:rPr>
                <w:rFonts w:ascii="宋体" w:hAnsi="宋体"/>
                <w:kern w:val="0"/>
                <w:sz w:val="16"/>
                <w:szCs w:val="16"/>
              </w:rPr>
            </w:pPr>
            <w:r>
              <w:rPr>
                <w:rFonts w:hint="eastAsia" w:ascii="宋体" w:hAnsi="宋体"/>
                <w:kern w:val="0"/>
                <w:sz w:val="13"/>
                <w:szCs w:val="13"/>
              </w:rPr>
              <w:t>综治工作信息采集录入数量超过10万条得</w:t>
            </w:r>
            <w:r>
              <w:rPr>
                <w:rFonts w:ascii="宋体" w:hAnsi="宋体"/>
                <w:kern w:val="0"/>
                <w:sz w:val="13"/>
                <w:szCs w:val="13"/>
              </w:rPr>
              <w:t>20</w:t>
            </w:r>
            <w:r>
              <w:rPr>
                <w:rFonts w:hint="eastAsia" w:ascii="宋体" w:hAnsi="宋体"/>
                <w:kern w:val="0"/>
                <w:sz w:val="13"/>
                <w:szCs w:val="13"/>
              </w:rPr>
              <w:t>分，</w:t>
            </w:r>
            <w:r>
              <w:rPr>
                <w:rFonts w:ascii="宋体" w:hAnsi="宋体"/>
                <w:kern w:val="0"/>
                <w:sz w:val="16"/>
                <w:szCs w:val="16"/>
              </w:rPr>
              <w:t xml:space="preserve"> </w:t>
            </w:r>
            <w:r>
              <w:rPr>
                <w:rFonts w:hint="eastAsia" w:ascii="宋体" w:hAnsi="宋体"/>
                <w:kern w:val="0"/>
                <w:sz w:val="16"/>
                <w:szCs w:val="16"/>
              </w:rPr>
              <w:t>10万条以下得10分。</w:t>
            </w:r>
          </w:p>
        </w:tc>
        <w:tc>
          <w:tcPr>
            <w:tcW w:w="720" w:type="dxa"/>
            <w:tcBorders>
              <w:top w:val="single" w:color="000000" w:sz="4" w:space="0"/>
              <w:left w:val="single" w:color="auto" w:sz="4" w:space="0"/>
              <w:bottom w:val="single" w:color="000000" w:sz="4" w:space="0"/>
              <w:right w:val="single" w:color="auto" w:sz="4" w:space="0"/>
            </w:tcBorders>
            <w:noWrap w:val="0"/>
            <w:vAlign w:val="center"/>
          </w:tcPr>
          <w:p w14:paraId="122731C8">
            <w:pPr>
              <w:widowControl/>
              <w:jc w:val="center"/>
              <w:rPr>
                <w:rFonts w:ascii="宋体" w:hAnsi="宋体"/>
                <w:kern w:val="0"/>
                <w:sz w:val="16"/>
                <w:szCs w:val="16"/>
              </w:rPr>
            </w:pPr>
            <w:r>
              <w:rPr>
                <w:rFonts w:ascii="宋体" w:hAnsi="宋体"/>
                <w:kern w:val="0"/>
                <w:sz w:val="16"/>
                <w:szCs w:val="16"/>
              </w:rPr>
              <w:t>20</w:t>
            </w:r>
          </w:p>
        </w:tc>
        <w:tc>
          <w:tcPr>
            <w:tcW w:w="631" w:type="dxa"/>
            <w:tcBorders>
              <w:top w:val="single" w:color="000000" w:sz="4" w:space="0"/>
              <w:left w:val="single" w:color="auto" w:sz="4" w:space="0"/>
              <w:bottom w:val="single" w:color="000000" w:sz="4" w:space="0"/>
              <w:right w:val="single" w:color="auto" w:sz="4" w:space="0"/>
            </w:tcBorders>
            <w:noWrap w:val="0"/>
            <w:vAlign w:val="center"/>
          </w:tcPr>
          <w:p w14:paraId="19CD1CCF">
            <w:pPr>
              <w:widowControl/>
              <w:jc w:val="center"/>
              <w:rPr>
                <w:rFonts w:ascii="宋体" w:hAnsi="宋体"/>
                <w:kern w:val="0"/>
                <w:sz w:val="16"/>
                <w:szCs w:val="16"/>
              </w:rPr>
            </w:pPr>
            <w:r>
              <w:rPr>
                <w:rFonts w:ascii="宋体" w:hAnsi="宋体"/>
                <w:kern w:val="0"/>
                <w:sz w:val="16"/>
                <w:szCs w:val="16"/>
              </w:rPr>
              <w:t>20</w:t>
            </w:r>
          </w:p>
        </w:tc>
      </w:tr>
      <w:tr w14:paraId="09C564DB">
        <w:tblPrEx>
          <w:tblCellMar>
            <w:top w:w="0" w:type="dxa"/>
            <w:left w:w="108" w:type="dxa"/>
            <w:bottom w:w="0" w:type="dxa"/>
            <w:right w:w="108" w:type="dxa"/>
          </w:tblCellMar>
        </w:tblPrEx>
        <w:trPr>
          <w:gridAfter w:val="6"/>
          <w:wAfter w:w="9094" w:type="dxa"/>
          <w:trHeight w:val="312" w:hRule="atLeast"/>
        </w:trPr>
        <w:tc>
          <w:tcPr>
            <w:tcW w:w="538" w:type="dxa"/>
            <w:tcBorders>
              <w:left w:val="single" w:color="auto" w:sz="4" w:space="0"/>
              <w:right w:val="single" w:color="auto" w:sz="4" w:space="0"/>
            </w:tcBorders>
            <w:noWrap w:val="0"/>
            <w:vAlign w:val="center"/>
          </w:tcPr>
          <w:p w14:paraId="5986B7A9">
            <w:pPr>
              <w:widowControl/>
              <w:jc w:val="left"/>
              <w:rPr>
                <w:rFonts w:ascii="宋体" w:hAnsi="宋体"/>
                <w:kern w:val="0"/>
                <w:sz w:val="16"/>
                <w:szCs w:val="16"/>
              </w:rPr>
            </w:pPr>
          </w:p>
        </w:tc>
      </w:tr>
      <w:tr w14:paraId="32E3039A">
        <w:tblPrEx>
          <w:tblCellMar>
            <w:top w:w="0" w:type="dxa"/>
            <w:left w:w="108" w:type="dxa"/>
            <w:bottom w:w="0" w:type="dxa"/>
            <w:right w:w="108" w:type="dxa"/>
          </w:tblCellMar>
        </w:tblPrEx>
        <w:trPr>
          <w:gridAfter w:val="6"/>
          <w:wAfter w:w="9094" w:type="dxa"/>
          <w:trHeight w:val="312" w:hRule="atLeast"/>
        </w:trPr>
        <w:tc>
          <w:tcPr>
            <w:tcW w:w="538" w:type="dxa"/>
            <w:vMerge w:val="restart"/>
            <w:tcBorders>
              <w:top w:val="nil"/>
              <w:left w:val="single" w:color="auto" w:sz="4" w:space="0"/>
              <w:bottom w:val="single" w:color="000000" w:sz="4" w:space="0"/>
              <w:right w:val="single" w:color="auto" w:sz="4" w:space="0"/>
            </w:tcBorders>
            <w:noWrap w:val="0"/>
            <w:vAlign w:val="center"/>
          </w:tcPr>
          <w:p w14:paraId="1C24A778">
            <w:pPr>
              <w:widowControl/>
              <w:rPr>
                <w:rFonts w:ascii="宋体" w:hAnsi="宋体"/>
                <w:kern w:val="0"/>
                <w:sz w:val="16"/>
                <w:szCs w:val="16"/>
              </w:rPr>
            </w:pPr>
            <w:r>
              <w:rPr>
                <w:rFonts w:hint="eastAsia" w:ascii="宋体" w:hAnsi="宋体"/>
                <w:kern w:val="0"/>
                <w:sz w:val="16"/>
                <w:szCs w:val="16"/>
              </w:rPr>
              <w:t>效果</w:t>
            </w:r>
          </w:p>
        </w:tc>
      </w:tr>
      <w:tr w14:paraId="336E5FA2">
        <w:tblPrEx>
          <w:tblCellMar>
            <w:top w:w="0" w:type="dxa"/>
            <w:left w:w="108" w:type="dxa"/>
            <w:bottom w:w="0" w:type="dxa"/>
            <w:right w:w="108" w:type="dxa"/>
          </w:tblCellMar>
        </w:tblPrEx>
        <w:trPr>
          <w:trHeight w:val="78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541DAF70">
            <w:pPr>
              <w:widowControl/>
              <w:jc w:val="left"/>
              <w:rPr>
                <w:rFonts w:ascii="宋体" w:hAnsi="宋体"/>
                <w:kern w:val="0"/>
                <w:sz w:val="16"/>
                <w:szCs w:val="16"/>
              </w:rPr>
            </w:pPr>
          </w:p>
        </w:tc>
        <w:tc>
          <w:tcPr>
            <w:tcW w:w="540" w:type="dxa"/>
            <w:vMerge w:val="restart"/>
            <w:tcBorders>
              <w:top w:val="nil"/>
              <w:left w:val="single" w:color="auto" w:sz="4" w:space="0"/>
              <w:bottom w:val="single" w:color="000000" w:sz="4" w:space="0"/>
              <w:right w:val="single" w:color="000000" w:sz="4" w:space="0"/>
            </w:tcBorders>
            <w:noWrap w:val="0"/>
            <w:vAlign w:val="center"/>
          </w:tcPr>
          <w:p w14:paraId="24D04CAC">
            <w:pPr>
              <w:widowControl/>
              <w:jc w:val="center"/>
              <w:rPr>
                <w:rFonts w:ascii="宋体" w:hAnsi="宋体"/>
                <w:kern w:val="0"/>
                <w:sz w:val="16"/>
                <w:szCs w:val="16"/>
              </w:rPr>
            </w:pPr>
            <w:r>
              <w:rPr>
                <w:rFonts w:hint="eastAsia" w:ascii="宋体" w:hAnsi="宋体"/>
                <w:kern w:val="0"/>
                <w:sz w:val="16"/>
                <w:szCs w:val="16"/>
              </w:rPr>
              <w:t>效果指标</w:t>
            </w:r>
          </w:p>
        </w:tc>
        <w:tc>
          <w:tcPr>
            <w:tcW w:w="1440" w:type="dxa"/>
            <w:tcBorders>
              <w:top w:val="nil"/>
              <w:left w:val="nil"/>
              <w:bottom w:val="single" w:color="000000" w:sz="4" w:space="0"/>
              <w:right w:val="single" w:color="auto" w:sz="4" w:space="0"/>
            </w:tcBorders>
            <w:noWrap w:val="0"/>
            <w:vAlign w:val="center"/>
          </w:tcPr>
          <w:p w14:paraId="704AABC8">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single" w:color="auto" w:sz="4" w:space="0"/>
              <w:bottom w:val="single" w:color="000000" w:sz="4" w:space="0"/>
              <w:right w:val="single" w:color="auto" w:sz="4" w:space="0"/>
            </w:tcBorders>
            <w:noWrap w:val="0"/>
            <w:vAlign w:val="center"/>
          </w:tcPr>
          <w:p w14:paraId="16ABD4FA">
            <w:pPr>
              <w:widowControl/>
              <w:jc w:val="center"/>
              <w:rPr>
                <w:rFonts w:ascii="宋体" w:hAnsi="宋体"/>
                <w:kern w:val="0"/>
                <w:sz w:val="16"/>
                <w:szCs w:val="16"/>
              </w:rPr>
            </w:pPr>
            <w:r>
              <w:rPr>
                <w:rFonts w:hint="eastAsia" w:ascii="宋体" w:hAnsi="宋体"/>
                <w:kern w:val="0"/>
                <w:sz w:val="16"/>
                <w:szCs w:val="16"/>
              </w:rPr>
              <w:t>信息利用率（%）</w:t>
            </w:r>
          </w:p>
        </w:tc>
        <w:tc>
          <w:tcPr>
            <w:tcW w:w="2880" w:type="dxa"/>
            <w:tcBorders>
              <w:top w:val="nil"/>
              <w:left w:val="single" w:color="auto" w:sz="4" w:space="0"/>
              <w:bottom w:val="single" w:color="000000" w:sz="4" w:space="0"/>
              <w:right w:val="single" w:color="auto" w:sz="4" w:space="0"/>
            </w:tcBorders>
            <w:noWrap w:val="0"/>
            <w:vAlign w:val="center"/>
          </w:tcPr>
          <w:p w14:paraId="774CDC62">
            <w:pPr>
              <w:widowControl/>
              <w:jc w:val="center"/>
              <w:rPr>
                <w:rFonts w:hint="eastAsia" w:ascii="宋体" w:hAnsi="宋体"/>
                <w:kern w:val="0"/>
                <w:sz w:val="16"/>
                <w:szCs w:val="16"/>
              </w:rPr>
            </w:pPr>
            <w:r>
              <w:rPr>
                <w:rFonts w:hint="eastAsia" w:ascii="宋体" w:hAnsi="宋体"/>
                <w:kern w:val="0"/>
                <w:sz w:val="16"/>
                <w:szCs w:val="16"/>
              </w:rPr>
              <w:t>有效利用的信息数量占录入信息量的百分之六十以上得</w:t>
            </w:r>
            <w:r>
              <w:rPr>
                <w:rFonts w:ascii="宋体" w:hAnsi="宋体"/>
                <w:kern w:val="0"/>
                <w:sz w:val="16"/>
                <w:szCs w:val="16"/>
              </w:rPr>
              <w:t>15</w:t>
            </w:r>
            <w:r>
              <w:rPr>
                <w:rFonts w:hint="eastAsia" w:ascii="宋体" w:hAnsi="宋体"/>
                <w:kern w:val="0"/>
                <w:sz w:val="16"/>
                <w:szCs w:val="16"/>
              </w:rPr>
              <w:t>分，60%以下得10分。</w:t>
            </w:r>
          </w:p>
        </w:tc>
        <w:tc>
          <w:tcPr>
            <w:tcW w:w="720" w:type="dxa"/>
            <w:tcBorders>
              <w:top w:val="nil"/>
              <w:left w:val="single" w:color="auto" w:sz="4" w:space="0"/>
              <w:bottom w:val="single" w:color="000000" w:sz="4" w:space="0"/>
              <w:right w:val="single" w:color="auto" w:sz="4" w:space="0"/>
            </w:tcBorders>
            <w:noWrap w:val="0"/>
            <w:vAlign w:val="center"/>
          </w:tcPr>
          <w:p w14:paraId="6E06C0EC">
            <w:pPr>
              <w:widowControl/>
              <w:jc w:val="center"/>
              <w:rPr>
                <w:rFonts w:ascii="宋体" w:hAnsi="宋体"/>
                <w:kern w:val="0"/>
                <w:sz w:val="16"/>
                <w:szCs w:val="16"/>
              </w:rPr>
            </w:pPr>
            <w:r>
              <w:rPr>
                <w:rFonts w:ascii="宋体" w:hAnsi="宋体"/>
                <w:kern w:val="0"/>
                <w:sz w:val="16"/>
                <w:szCs w:val="16"/>
              </w:rPr>
              <w:t>15</w:t>
            </w:r>
          </w:p>
        </w:tc>
        <w:tc>
          <w:tcPr>
            <w:tcW w:w="631" w:type="dxa"/>
            <w:tcBorders>
              <w:top w:val="nil"/>
              <w:left w:val="single" w:color="auto" w:sz="4" w:space="0"/>
              <w:bottom w:val="single" w:color="000000" w:sz="4" w:space="0"/>
              <w:right w:val="single" w:color="auto" w:sz="4" w:space="0"/>
            </w:tcBorders>
            <w:noWrap w:val="0"/>
            <w:vAlign w:val="center"/>
          </w:tcPr>
          <w:p w14:paraId="4C8D5DA3">
            <w:pPr>
              <w:widowControl/>
              <w:jc w:val="center"/>
              <w:rPr>
                <w:rFonts w:ascii="宋体" w:hAnsi="宋体"/>
                <w:kern w:val="0"/>
                <w:sz w:val="16"/>
                <w:szCs w:val="16"/>
              </w:rPr>
            </w:pPr>
            <w:r>
              <w:rPr>
                <w:rFonts w:ascii="宋体" w:hAnsi="宋体"/>
                <w:kern w:val="0"/>
                <w:sz w:val="16"/>
                <w:szCs w:val="16"/>
              </w:rPr>
              <w:t>15</w:t>
            </w:r>
          </w:p>
        </w:tc>
      </w:tr>
      <w:tr w14:paraId="57496ACB">
        <w:tblPrEx>
          <w:tblCellMar>
            <w:top w:w="0" w:type="dxa"/>
            <w:left w:w="108" w:type="dxa"/>
            <w:bottom w:w="0" w:type="dxa"/>
            <w:right w:w="108" w:type="dxa"/>
          </w:tblCellMar>
        </w:tblPrEx>
        <w:trPr>
          <w:trHeight w:val="93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3EAB84FA">
            <w:pPr>
              <w:widowControl/>
              <w:jc w:val="left"/>
              <w:rPr>
                <w:rFonts w:ascii="宋体" w:hAnsi="宋体"/>
                <w:kern w:val="0"/>
                <w:sz w:val="16"/>
                <w:szCs w:val="16"/>
              </w:rPr>
            </w:pPr>
          </w:p>
        </w:tc>
        <w:tc>
          <w:tcPr>
            <w:tcW w:w="540" w:type="dxa"/>
            <w:vMerge w:val="continue"/>
            <w:tcBorders>
              <w:top w:val="nil"/>
              <w:left w:val="single" w:color="auto" w:sz="4" w:space="0"/>
              <w:bottom w:val="single" w:color="000000" w:sz="4" w:space="0"/>
              <w:right w:val="single" w:color="000000" w:sz="4" w:space="0"/>
            </w:tcBorders>
            <w:noWrap w:val="0"/>
            <w:vAlign w:val="center"/>
          </w:tcPr>
          <w:p w14:paraId="47919FFB">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7A91A683">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nil"/>
              <w:bottom w:val="single" w:color="000000" w:sz="4" w:space="0"/>
              <w:right w:val="single" w:color="auto" w:sz="4" w:space="0"/>
            </w:tcBorders>
            <w:noWrap w:val="0"/>
            <w:vAlign w:val="center"/>
          </w:tcPr>
          <w:p w14:paraId="6E0D8136">
            <w:pPr>
              <w:widowControl/>
              <w:jc w:val="center"/>
              <w:rPr>
                <w:rFonts w:ascii="宋体" w:hAnsi="宋体"/>
                <w:kern w:val="0"/>
                <w:sz w:val="16"/>
                <w:szCs w:val="16"/>
              </w:rPr>
            </w:pPr>
            <w:r>
              <w:rPr>
                <w:rFonts w:hint="eastAsia" w:ascii="宋体" w:hAnsi="宋体"/>
                <w:kern w:val="0"/>
                <w:sz w:val="16"/>
                <w:szCs w:val="16"/>
              </w:rPr>
              <w:t>业务处理及时性(％)</w:t>
            </w:r>
          </w:p>
        </w:tc>
        <w:tc>
          <w:tcPr>
            <w:tcW w:w="2880" w:type="dxa"/>
            <w:tcBorders>
              <w:top w:val="nil"/>
              <w:left w:val="single" w:color="auto" w:sz="4" w:space="0"/>
              <w:bottom w:val="single" w:color="000000" w:sz="4" w:space="0"/>
              <w:right w:val="single" w:color="auto" w:sz="4" w:space="0"/>
            </w:tcBorders>
            <w:noWrap w:val="0"/>
            <w:vAlign w:val="center"/>
          </w:tcPr>
          <w:p w14:paraId="67DEB2C8">
            <w:pPr>
              <w:widowControl/>
              <w:jc w:val="center"/>
              <w:rPr>
                <w:rFonts w:ascii="宋体" w:hAnsi="宋体"/>
                <w:kern w:val="0"/>
                <w:sz w:val="16"/>
                <w:szCs w:val="16"/>
              </w:rPr>
            </w:pPr>
            <w:r>
              <w:rPr>
                <w:rFonts w:hint="eastAsia" w:ascii="宋体" w:hAnsi="宋体"/>
                <w:kern w:val="0"/>
                <w:sz w:val="16"/>
                <w:szCs w:val="16"/>
              </w:rPr>
              <w:t>及时处理业务数量占总处理数量的百分之八十以上得</w:t>
            </w:r>
            <w:r>
              <w:rPr>
                <w:rFonts w:ascii="宋体" w:hAnsi="宋体"/>
                <w:kern w:val="0"/>
                <w:sz w:val="16"/>
                <w:szCs w:val="16"/>
              </w:rPr>
              <w:t>15</w:t>
            </w:r>
            <w:r>
              <w:rPr>
                <w:rFonts w:hint="eastAsia" w:ascii="宋体" w:hAnsi="宋体"/>
                <w:kern w:val="0"/>
                <w:sz w:val="16"/>
                <w:szCs w:val="16"/>
              </w:rPr>
              <w:t>分，80</w:t>
            </w:r>
            <w:r>
              <w:rPr>
                <w:rFonts w:ascii="宋体" w:hAnsi="宋体"/>
                <w:kern w:val="0"/>
                <w:sz w:val="16"/>
                <w:szCs w:val="16"/>
              </w:rPr>
              <w:t>%</w:t>
            </w:r>
            <w:r>
              <w:rPr>
                <w:rFonts w:hint="eastAsia" w:ascii="宋体" w:hAnsi="宋体"/>
                <w:kern w:val="0"/>
                <w:sz w:val="16"/>
                <w:szCs w:val="16"/>
              </w:rPr>
              <w:t>以下得</w:t>
            </w:r>
            <w:r>
              <w:rPr>
                <w:rFonts w:ascii="宋体" w:hAnsi="宋体"/>
                <w:kern w:val="0"/>
                <w:sz w:val="16"/>
                <w:szCs w:val="16"/>
              </w:rPr>
              <w:t>10</w:t>
            </w:r>
            <w:r>
              <w:rPr>
                <w:rFonts w:hint="eastAsia" w:ascii="宋体" w:hAnsi="宋体"/>
                <w:kern w:val="0"/>
                <w:sz w:val="16"/>
                <w:szCs w:val="16"/>
              </w:rPr>
              <w:t>分。</w:t>
            </w:r>
            <w:r>
              <w:rPr>
                <w:rFonts w:ascii="宋体" w:hAnsi="宋体"/>
                <w:kern w:val="0"/>
                <w:sz w:val="16"/>
                <w:szCs w:val="16"/>
              </w:rPr>
              <w:t xml:space="preserve"> </w:t>
            </w:r>
          </w:p>
        </w:tc>
        <w:tc>
          <w:tcPr>
            <w:tcW w:w="720" w:type="dxa"/>
            <w:tcBorders>
              <w:top w:val="nil"/>
              <w:left w:val="single" w:color="auto" w:sz="4" w:space="0"/>
              <w:bottom w:val="single" w:color="000000" w:sz="4" w:space="0"/>
              <w:right w:val="single" w:color="000000" w:sz="4" w:space="0"/>
            </w:tcBorders>
            <w:noWrap w:val="0"/>
            <w:vAlign w:val="center"/>
          </w:tcPr>
          <w:p w14:paraId="32B41539">
            <w:pPr>
              <w:widowControl/>
              <w:jc w:val="center"/>
              <w:rPr>
                <w:rFonts w:ascii="宋体" w:hAnsi="宋体"/>
                <w:kern w:val="0"/>
                <w:sz w:val="16"/>
                <w:szCs w:val="16"/>
              </w:rPr>
            </w:pPr>
            <w:r>
              <w:rPr>
                <w:rFonts w:hint="eastAsia" w:ascii="宋体" w:hAnsi="宋体"/>
                <w:kern w:val="0"/>
                <w:sz w:val="16"/>
                <w:szCs w:val="16"/>
              </w:rPr>
              <w:t>15</w:t>
            </w:r>
          </w:p>
        </w:tc>
        <w:tc>
          <w:tcPr>
            <w:tcW w:w="631" w:type="dxa"/>
            <w:tcBorders>
              <w:top w:val="nil"/>
              <w:left w:val="nil"/>
              <w:bottom w:val="single" w:color="000000" w:sz="4" w:space="0"/>
              <w:right w:val="single" w:color="000000" w:sz="4" w:space="0"/>
            </w:tcBorders>
            <w:noWrap w:val="0"/>
            <w:vAlign w:val="center"/>
          </w:tcPr>
          <w:p w14:paraId="5C4210D6">
            <w:pPr>
              <w:widowControl/>
              <w:jc w:val="center"/>
              <w:rPr>
                <w:rFonts w:ascii="宋体" w:hAnsi="宋体"/>
                <w:kern w:val="0"/>
                <w:sz w:val="16"/>
                <w:szCs w:val="16"/>
              </w:rPr>
            </w:pPr>
            <w:r>
              <w:rPr>
                <w:rFonts w:hint="eastAsia" w:ascii="宋体" w:hAnsi="宋体"/>
                <w:kern w:val="0"/>
                <w:sz w:val="16"/>
                <w:szCs w:val="16"/>
              </w:rPr>
              <w:t>15</w:t>
            </w:r>
          </w:p>
        </w:tc>
      </w:tr>
      <w:tr w14:paraId="623D7376">
        <w:tblPrEx>
          <w:tblCellMar>
            <w:top w:w="0" w:type="dxa"/>
            <w:left w:w="108" w:type="dxa"/>
            <w:bottom w:w="0" w:type="dxa"/>
            <w:right w:w="108" w:type="dxa"/>
          </w:tblCellMar>
        </w:tblPrEx>
        <w:trPr>
          <w:trHeight w:val="780" w:hRule="atLeast"/>
        </w:trPr>
        <w:tc>
          <w:tcPr>
            <w:tcW w:w="538" w:type="dxa"/>
            <w:tcBorders>
              <w:top w:val="nil"/>
              <w:left w:val="single" w:color="000000" w:sz="4" w:space="0"/>
              <w:bottom w:val="single" w:color="000000" w:sz="4" w:space="0"/>
              <w:right w:val="single" w:color="auto" w:sz="4" w:space="0"/>
            </w:tcBorders>
            <w:noWrap w:val="0"/>
            <w:vAlign w:val="center"/>
          </w:tcPr>
          <w:p w14:paraId="25042240">
            <w:pPr>
              <w:widowControl/>
              <w:jc w:val="left"/>
              <w:rPr>
                <w:rFonts w:ascii="宋体" w:hAnsi="宋体"/>
                <w:kern w:val="0"/>
                <w:sz w:val="16"/>
                <w:szCs w:val="16"/>
              </w:rPr>
            </w:pPr>
            <w:r>
              <w:rPr>
                <w:rFonts w:hint="eastAsia" w:ascii="宋体" w:hAnsi="宋体"/>
                <w:kern w:val="0"/>
                <w:sz w:val="16"/>
                <w:szCs w:val="16"/>
              </w:rPr>
              <w:t>总分</w:t>
            </w:r>
          </w:p>
        </w:tc>
        <w:tc>
          <w:tcPr>
            <w:tcW w:w="540" w:type="dxa"/>
            <w:tcBorders>
              <w:top w:val="nil"/>
              <w:left w:val="single" w:color="auto" w:sz="4" w:space="0"/>
              <w:bottom w:val="single" w:color="000000" w:sz="4" w:space="0"/>
              <w:right w:val="single" w:color="000000" w:sz="4" w:space="0"/>
            </w:tcBorders>
            <w:noWrap w:val="0"/>
            <w:vAlign w:val="center"/>
          </w:tcPr>
          <w:p w14:paraId="56D696C3">
            <w:pPr>
              <w:widowControl/>
              <w:jc w:val="left"/>
              <w:rPr>
                <w:rFonts w:ascii="宋体" w:hAnsi="宋体"/>
                <w:kern w:val="0"/>
                <w:sz w:val="16"/>
                <w:szCs w:val="16"/>
              </w:rPr>
            </w:pPr>
            <w:r>
              <w:rPr>
                <w:rFonts w:hint="eastAsia" w:ascii="宋体" w:hAnsi="宋体"/>
                <w:kern w:val="0"/>
                <w:sz w:val="16"/>
                <w:szCs w:val="16"/>
              </w:rPr>
              <w:t>　</w:t>
            </w:r>
          </w:p>
        </w:tc>
        <w:tc>
          <w:tcPr>
            <w:tcW w:w="1440" w:type="dxa"/>
            <w:tcBorders>
              <w:top w:val="nil"/>
              <w:left w:val="nil"/>
              <w:bottom w:val="single" w:color="000000" w:sz="4" w:space="0"/>
              <w:right w:val="single" w:color="000000" w:sz="4" w:space="0"/>
            </w:tcBorders>
            <w:noWrap w:val="0"/>
            <w:vAlign w:val="center"/>
          </w:tcPr>
          <w:p w14:paraId="6A9B379A">
            <w:pPr>
              <w:widowControl/>
              <w:jc w:val="left"/>
              <w:rPr>
                <w:rFonts w:ascii="宋体" w:hAnsi="宋体"/>
                <w:kern w:val="0"/>
                <w:sz w:val="16"/>
                <w:szCs w:val="16"/>
              </w:rPr>
            </w:pPr>
            <w:r>
              <w:rPr>
                <w:rFonts w:hint="eastAsia" w:ascii="宋体" w:hAnsi="宋体"/>
                <w:kern w:val="0"/>
                <w:sz w:val="16"/>
                <w:szCs w:val="16"/>
              </w:rPr>
              <w:t>　</w:t>
            </w:r>
          </w:p>
        </w:tc>
        <w:tc>
          <w:tcPr>
            <w:tcW w:w="2883" w:type="dxa"/>
            <w:tcBorders>
              <w:top w:val="nil"/>
              <w:left w:val="nil"/>
              <w:bottom w:val="single" w:color="000000" w:sz="4" w:space="0"/>
              <w:right w:val="single" w:color="000000" w:sz="4" w:space="0"/>
            </w:tcBorders>
            <w:noWrap w:val="0"/>
            <w:vAlign w:val="center"/>
          </w:tcPr>
          <w:p w14:paraId="424CB56B">
            <w:pPr>
              <w:widowControl/>
              <w:jc w:val="center"/>
              <w:rPr>
                <w:rFonts w:ascii="宋体" w:hAnsi="宋体"/>
                <w:kern w:val="0"/>
                <w:sz w:val="24"/>
              </w:rPr>
            </w:pPr>
            <w:r>
              <w:rPr>
                <w:rFonts w:hint="eastAsia" w:ascii="宋体" w:hAnsi="宋体"/>
                <w:kern w:val="0"/>
                <w:sz w:val="24"/>
              </w:rPr>
              <w:t>　</w:t>
            </w:r>
          </w:p>
        </w:tc>
        <w:tc>
          <w:tcPr>
            <w:tcW w:w="2880" w:type="dxa"/>
            <w:tcBorders>
              <w:top w:val="nil"/>
              <w:left w:val="nil"/>
              <w:bottom w:val="single" w:color="000000" w:sz="4" w:space="0"/>
              <w:right w:val="single" w:color="000000" w:sz="4" w:space="0"/>
            </w:tcBorders>
            <w:noWrap w:val="0"/>
            <w:vAlign w:val="center"/>
          </w:tcPr>
          <w:p w14:paraId="6DE749C5">
            <w:pPr>
              <w:widowControl/>
              <w:jc w:val="center"/>
              <w:rPr>
                <w:rFonts w:ascii="宋体" w:hAnsi="宋体"/>
                <w:kern w:val="0"/>
                <w:sz w:val="24"/>
              </w:rPr>
            </w:pPr>
            <w:r>
              <w:rPr>
                <w:rFonts w:hint="eastAsia" w:ascii="宋体" w:hAnsi="宋体"/>
                <w:kern w:val="0"/>
                <w:sz w:val="24"/>
              </w:rPr>
              <w:t>　</w:t>
            </w:r>
          </w:p>
        </w:tc>
        <w:tc>
          <w:tcPr>
            <w:tcW w:w="720" w:type="dxa"/>
            <w:tcBorders>
              <w:top w:val="nil"/>
              <w:left w:val="nil"/>
              <w:bottom w:val="single" w:color="000000" w:sz="4" w:space="0"/>
              <w:right w:val="single" w:color="000000" w:sz="4" w:space="0"/>
            </w:tcBorders>
            <w:noWrap w:val="0"/>
            <w:vAlign w:val="center"/>
          </w:tcPr>
          <w:p w14:paraId="5C7D1A6F">
            <w:pPr>
              <w:widowControl/>
              <w:jc w:val="center"/>
              <w:rPr>
                <w:rFonts w:ascii="宋体" w:hAnsi="宋体"/>
                <w:kern w:val="0"/>
                <w:sz w:val="24"/>
              </w:rPr>
            </w:pPr>
            <w:r>
              <w:rPr>
                <w:rFonts w:hint="eastAsia" w:ascii="宋体" w:hAnsi="宋体"/>
                <w:kern w:val="0"/>
                <w:sz w:val="24"/>
              </w:rPr>
              <w:t>100</w:t>
            </w:r>
          </w:p>
        </w:tc>
        <w:tc>
          <w:tcPr>
            <w:tcW w:w="631" w:type="dxa"/>
            <w:tcBorders>
              <w:top w:val="nil"/>
              <w:left w:val="nil"/>
              <w:bottom w:val="single" w:color="000000" w:sz="4" w:space="0"/>
              <w:right w:val="single" w:color="000000" w:sz="4" w:space="0"/>
            </w:tcBorders>
            <w:noWrap w:val="0"/>
            <w:vAlign w:val="center"/>
          </w:tcPr>
          <w:p w14:paraId="65D5966A">
            <w:pPr>
              <w:widowControl/>
              <w:jc w:val="center"/>
              <w:rPr>
                <w:rFonts w:ascii="宋体" w:hAnsi="宋体"/>
                <w:kern w:val="0"/>
                <w:sz w:val="24"/>
              </w:rPr>
            </w:pPr>
            <w:r>
              <w:rPr>
                <w:rFonts w:hint="eastAsia" w:ascii="宋体" w:hAnsi="宋体"/>
                <w:kern w:val="0"/>
                <w:sz w:val="24"/>
              </w:rPr>
              <w:t>100</w:t>
            </w:r>
          </w:p>
        </w:tc>
      </w:tr>
    </w:tbl>
    <w:p w14:paraId="3358C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_GB2312" w:hAnsi="Helvetica" w:eastAsia="仿宋_GB2312" w:cs="仿宋_GB2312"/>
          <w:i w:val="0"/>
          <w:caps w:val="0"/>
          <w:color w:val="000000"/>
          <w:spacing w:val="0"/>
          <w:sz w:val="30"/>
          <w:szCs w:val="30"/>
          <w:shd w:val="clear" w:fill="FFFFFF"/>
          <w:lang w:val="en-US" w:eastAsia="zh-CN"/>
        </w:rPr>
        <w:t>3、</w:t>
      </w:r>
      <w:r>
        <w:rPr>
          <w:rFonts w:hint="default" w:ascii="仿宋_GB2312" w:hAnsi="Helvetica" w:eastAsia="仿宋_GB2312" w:cs="仿宋_GB2312"/>
          <w:i w:val="0"/>
          <w:caps w:val="0"/>
          <w:color w:val="000000"/>
          <w:spacing w:val="0"/>
          <w:sz w:val="30"/>
          <w:szCs w:val="30"/>
          <w:shd w:val="clear" w:fill="FFFFFF"/>
        </w:rPr>
        <w:t>绩效评价方法:</w:t>
      </w:r>
    </w:p>
    <w:p w14:paraId="05021755">
      <w:pPr>
        <w:numPr>
          <w:ilvl w:val="0"/>
          <w:numId w:val="0"/>
        </w:numPr>
        <w:spacing w:line="600" w:lineRule="exact"/>
        <w:ind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考评采取</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的形式，对分项</w:t>
      </w:r>
      <w:r>
        <w:rPr>
          <w:rFonts w:hint="eastAsia" w:ascii="仿宋_GB2312" w:hAnsi="Helvetica" w:eastAsia="仿宋_GB2312" w:cs="仿宋_GB2312"/>
          <w:i w:val="0"/>
          <w:caps w:val="0"/>
          <w:color w:val="000000"/>
          <w:spacing w:val="0"/>
          <w:sz w:val="30"/>
          <w:szCs w:val="30"/>
          <w:shd w:val="clear" w:fill="FFFFFF"/>
          <w:lang w:eastAsia="zh-CN"/>
        </w:rPr>
        <w:t>指标</w:t>
      </w:r>
      <w:r>
        <w:rPr>
          <w:rFonts w:hint="default" w:ascii="仿宋_GB2312" w:hAnsi="Helvetica" w:eastAsia="仿宋_GB2312" w:cs="仿宋_GB2312"/>
          <w:i w:val="0"/>
          <w:caps w:val="0"/>
          <w:color w:val="000000"/>
          <w:spacing w:val="0"/>
          <w:sz w:val="30"/>
          <w:szCs w:val="30"/>
          <w:shd w:val="clear" w:fill="FFFFFF"/>
        </w:rPr>
        <w:t>进行综合考评。</w:t>
      </w:r>
    </w:p>
    <w:p w14:paraId="45E362DB">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绩效评价标准：</w:t>
      </w:r>
    </w:p>
    <w:p w14:paraId="113DA1EF">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办公自动化覆盖业务种类（种）是否大于90%；</w:t>
      </w:r>
    </w:p>
    <w:p w14:paraId="67108B3D">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终端手机配置率(%)是否超过90%；</w:t>
      </w:r>
    </w:p>
    <w:p w14:paraId="2542E519">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信息采集数量是否大于10万条；</w:t>
      </w:r>
    </w:p>
    <w:p w14:paraId="11035BA2">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信息利用率是否大于60%；</w:t>
      </w:r>
    </w:p>
    <w:p w14:paraId="0A37445F">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业务处理及时性是否大于80%；</w:t>
      </w:r>
    </w:p>
    <w:p w14:paraId="3847BCF1">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投诉减少率（%）是否大于70%；</w:t>
      </w:r>
    </w:p>
    <w:p w14:paraId="787CC4F4">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服务对象满意度是否大于80%。</w:t>
      </w:r>
    </w:p>
    <w:p w14:paraId="314D331A">
      <w:pPr>
        <w:numPr>
          <w:ilvl w:val="0"/>
          <w:numId w:val="1"/>
        </w:numPr>
        <w:spacing w:line="600" w:lineRule="exact"/>
        <w:ind w:left="0" w:leftChars="0" w:firstLine="600" w:firstLineChars="0"/>
        <w:rPr>
          <w:rFonts w:hint="eastAsia" w:ascii="仿宋_GB2312" w:eastAsia="仿宋_GB2312"/>
          <w:szCs w:val="32"/>
        </w:rPr>
      </w:pPr>
      <w:r>
        <w:rPr>
          <w:rFonts w:hint="eastAsia" w:ascii="仿宋_GB2312" w:eastAsia="仿宋_GB2312"/>
          <w:szCs w:val="32"/>
        </w:rPr>
        <w:t>绩效评价工作过程</w:t>
      </w:r>
    </w:p>
    <w:p w14:paraId="1B4315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为做好绩效评价工作，规范和加强专项资金管理，切实提高专项资金的使用绩效和管理水平，</w:t>
      </w:r>
      <w:r>
        <w:rPr>
          <w:rFonts w:hint="eastAsia" w:ascii="仿宋_GB2312" w:hAnsi="Helvetica" w:eastAsia="仿宋_GB2312" w:cs="仿宋_GB2312"/>
          <w:i w:val="0"/>
          <w:caps w:val="0"/>
          <w:color w:val="000000"/>
          <w:spacing w:val="0"/>
          <w:sz w:val="30"/>
          <w:szCs w:val="30"/>
          <w:shd w:val="clear" w:fill="FFFFFF"/>
          <w:lang w:eastAsia="zh-CN"/>
        </w:rPr>
        <w:t>市委政法委</w:t>
      </w:r>
      <w:r>
        <w:rPr>
          <w:rFonts w:hint="default" w:ascii="仿宋_GB2312" w:hAnsi="Helvetica" w:eastAsia="仿宋_GB2312" w:cs="仿宋_GB2312"/>
          <w:i w:val="0"/>
          <w:caps w:val="0"/>
          <w:color w:val="000000"/>
          <w:spacing w:val="0"/>
          <w:sz w:val="30"/>
          <w:szCs w:val="30"/>
          <w:shd w:val="clear" w:fill="FFFFFF"/>
        </w:rPr>
        <w:t>成立了绩效评价管理工作领导小组，按照项目单位自评和主管部门评价相结合的方式，对</w:t>
      </w:r>
      <w:r>
        <w:rPr>
          <w:rFonts w:hint="eastAsia" w:ascii="仿宋" w:hAnsi="仿宋" w:eastAsia="仿宋" w:cs="仿宋"/>
          <w:i w:val="0"/>
          <w:caps w:val="0"/>
          <w:color w:val="000000"/>
          <w:spacing w:val="0"/>
          <w:sz w:val="30"/>
          <w:szCs w:val="30"/>
          <w:shd w:val="clear" w:fill="FFFFFF"/>
        </w:rPr>
        <w:t>政法综治信息系统建设资金项目</w:t>
      </w:r>
      <w:r>
        <w:rPr>
          <w:rFonts w:hint="default" w:ascii="仿宋_GB2312" w:hAnsi="Helvetica" w:eastAsia="仿宋_GB2312" w:cs="仿宋_GB2312"/>
          <w:i w:val="0"/>
          <w:caps w:val="0"/>
          <w:color w:val="000000"/>
          <w:spacing w:val="0"/>
          <w:sz w:val="30"/>
          <w:szCs w:val="30"/>
          <w:shd w:val="clear" w:fill="FFFFFF"/>
        </w:rPr>
        <w:t>开展了绩效评价工作。</w:t>
      </w:r>
    </w:p>
    <w:p w14:paraId="5DE811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1、认真开</w:t>
      </w:r>
      <w:r>
        <w:rPr>
          <w:rFonts w:hint="eastAsia" w:ascii="仿宋_GB2312" w:hAnsi="Helvetica" w:eastAsia="仿宋_GB2312" w:cs="仿宋_GB2312"/>
          <w:i w:val="0"/>
          <w:caps w:val="0"/>
          <w:color w:val="000000"/>
          <w:spacing w:val="0"/>
          <w:sz w:val="30"/>
          <w:szCs w:val="30"/>
          <w:shd w:val="clear" w:fill="FFFFFF"/>
          <w:lang w:eastAsia="zh-CN"/>
        </w:rPr>
        <w:t>展</w:t>
      </w:r>
      <w:r>
        <w:rPr>
          <w:rFonts w:hint="default" w:ascii="仿宋_GB2312" w:hAnsi="Helvetica" w:eastAsia="仿宋_GB2312" w:cs="仿宋_GB2312"/>
          <w:i w:val="0"/>
          <w:caps w:val="0"/>
          <w:color w:val="000000"/>
          <w:spacing w:val="0"/>
          <w:sz w:val="30"/>
          <w:szCs w:val="30"/>
          <w:shd w:val="clear" w:fill="FFFFFF"/>
        </w:rPr>
        <w:t>前期工作</w:t>
      </w:r>
    </w:p>
    <w:p w14:paraId="1B328B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根据相关文件要求，我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根据</w:t>
      </w:r>
      <w:r>
        <w:rPr>
          <w:rFonts w:hint="eastAsia" w:ascii="仿宋_GB2312" w:hAnsi="Helvetica" w:eastAsia="仿宋_GB2312" w:cs="仿宋_GB2312"/>
          <w:i w:val="0"/>
          <w:caps w:val="0"/>
          <w:color w:val="000000"/>
          <w:spacing w:val="0"/>
          <w:sz w:val="30"/>
          <w:szCs w:val="30"/>
          <w:shd w:val="clear" w:fill="FFFFFF"/>
          <w:lang w:eastAsia="zh-CN"/>
        </w:rPr>
        <w:t>相关</w:t>
      </w:r>
      <w:r>
        <w:rPr>
          <w:rFonts w:hint="default" w:ascii="仿宋_GB2312" w:hAnsi="Helvetica" w:eastAsia="仿宋_GB2312" w:cs="仿宋_GB2312"/>
          <w:i w:val="0"/>
          <w:caps w:val="0"/>
          <w:color w:val="000000"/>
          <w:spacing w:val="0"/>
          <w:sz w:val="30"/>
          <w:szCs w:val="30"/>
          <w:shd w:val="clear" w:fill="FFFFFF"/>
        </w:rPr>
        <w:t>领导的指示，组建了绩效评价管理工作领导小组。</w:t>
      </w:r>
    </w:p>
    <w:p w14:paraId="4F7AC4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2、有序开展绩效评价</w:t>
      </w:r>
    </w:p>
    <w:p w14:paraId="38F86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为确保绩效评价工作落到实处，取得成效，我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w:t>
      </w:r>
      <w:r>
        <w:rPr>
          <w:rFonts w:hint="eastAsia" w:ascii="仿宋_GB2312" w:hAnsi="Helvetica" w:eastAsia="仿宋_GB2312" w:cs="仿宋_GB2312"/>
          <w:i w:val="0"/>
          <w:caps w:val="0"/>
          <w:color w:val="000000"/>
          <w:spacing w:val="0"/>
          <w:sz w:val="30"/>
          <w:szCs w:val="30"/>
          <w:shd w:val="clear" w:fill="FFFFFF"/>
          <w:lang w:eastAsia="zh-CN"/>
        </w:rPr>
        <w:t>各科室</w:t>
      </w:r>
      <w:r>
        <w:rPr>
          <w:rFonts w:hint="default" w:ascii="仿宋_GB2312" w:hAnsi="Helvetica" w:eastAsia="仿宋_GB2312" w:cs="仿宋_GB2312"/>
          <w:i w:val="0"/>
          <w:caps w:val="0"/>
          <w:color w:val="000000"/>
          <w:spacing w:val="0"/>
          <w:sz w:val="30"/>
          <w:szCs w:val="30"/>
          <w:shd w:val="clear" w:fill="FFFFFF"/>
        </w:rPr>
        <w:t>召开了专题工作部署会，对组织开展绩效考评明确了具体要求，对绩效评价指标进行了详细解读，并对各</w:t>
      </w:r>
      <w:r>
        <w:rPr>
          <w:rFonts w:hint="eastAsia" w:ascii="仿宋_GB2312" w:hAnsi="Helvetica" w:eastAsia="仿宋_GB2312" w:cs="仿宋_GB2312"/>
          <w:i w:val="0"/>
          <w:caps w:val="0"/>
          <w:color w:val="000000"/>
          <w:spacing w:val="0"/>
          <w:sz w:val="30"/>
          <w:szCs w:val="30"/>
          <w:shd w:val="clear" w:fill="FFFFFF"/>
          <w:lang w:eastAsia="zh-CN"/>
        </w:rPr>
        <w:t>科室</w:t>
      </w:r>
      <w:r>
        <w:rPr>
          <w:rFonts w:hint="default" w:ascii="仿宋_GB2312" w:hAnsi="Helvetica" w:eastAsia="仿宋_GB2312" w:cs="仿宋_GB2312"/>
          <w:i w:val="0"/>
          <w:caps w:val="0"/>
          <w:color w:val="000000"/>
          <w:spacing w:val="0"/>
          <w:sz w:val="30"/>
          <w:szCs w:val="30"/>
          <w:shd w:val="clear" w:fill="FFFFFF"/>
        </w:rPr>
        <w:t>提出的问题进行了系统解答，为组织开展好绩效考评工作奠定了基础。根据实施方案要求，我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组织力量进行了逐一梳理，并进行了数据分析，形成了项目支出绩效</w:t>
      </w:r>
      <w:r>
        <w:rPr>
          <w:rFonts w:hint="eastAsia" w:ascii="仿宋_GB2312" w:hAnsi="Helvetica" w:eastAsia="仿宋_GB2312" w:cs="仿宋_GB2312"/>
          <w:i w:val="0"/>
          <w:caps w:val="0"/>
          <w:color w:val="000000"/>
          <w:spacing w:val="0"/>
          <w:sz w:val="30"/>
          <w:szCs w:val="30"/>
          <w:shd w:val="clear" w:fill="FFFFFF"/>
          <w:lang w:eastAsia="zh-CN"/>
        </w:rPr>
        <w:t>评价</w:t>
      </w:r>
      <w:r>
        <w:rPr>
          <w:rFonts w:hint="default" w:ascii="仿宋_GB2312" w:hAnsi="Helvetica" w:eastAsia="仿宋_GB2312" w:cs="仿宋_GB2312"/>
          <w:i w:val="0"/>
          <w:caps w:val="0"/>
          <w:color w:val="000000"/>
          <w:spacing w:val="0"/>
          <w:sz w:val="30"/>
          <w:szCs w:val="30"/>
          <w:shd w:val="clear" w:fill="FFFFFF"/>
        </w:rPr>
        <w:t>报告，自评报告分数为</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分。</w:t>
      </w:r>
    </w:p>
    <w:p w14:paraId="668C3EFD">
      <w:pPr>
        <w:numPr>
          <w:ilvl w:val="0"/>
          <w:numId w:val="4"/>
        </w:numPr>
        <w:spacing w:line="600" w:lineRule="exact"/>
        <w:ind w:firstLine="640" w:firstLineChars="200"/>
        <w:rPr>
          <w:rFonts w:hint="eastAsia" w:ascii="黑体" w:hAnsi="黑体" w:eastAsia="黑体"/>
          <w:szCs w:val="32"/>
        </w:rPr>
      </w:pPr>
      <w:r>
        <w:rPr>
          <w:rFonts w:hint="eastAsia" w:ascii="黑体" w:hAnsi="黑体" w:eastAsia="黑体"/>
          <w:szCs w:val="32"/>
        </w:rPr>
        <w:t>综合评价情况及评价结论</w:t>
      </w:r>
    </w:p>
    <w:p w14:paraId="37C771A4">
      <w:pPr>
        <w:numPr>
          <w:ilvl w:val="0"/>
          <w:numId w:val="0"/>
        </w:numPr>
        <w:spacing w:line="600" w:lineRule="exact"/>
        <w:ind w:firstLine="600" w:firstLineChars="200"/>
        <w:rPr>
          <w:rFonts w:hint="eastAsia" w:ascii="黑体" w:hAnsi="黑体" w:eastAsia="黑体"/>
          <w:szCs w:val="32"/>
        </w:rPr>
      </w:pPr>
      <w:r>
        <w:rPr>
          <w:rFonts w:hint="eastAsia" w:ascii="仿宋" w:hAnsi="仿宋" w:eastAsia="仿宋" w:cs="仿宋"/>
          <w:i w:val="0"/>
          <w:caps w:val="0"/>
          <w:color w:val="000000"/>
          <w:spacing w:val="0"/>
          <w:sz w:val="30"/>
          <w:szCs w:val="30"/>
          <w:shd w:val="clear" w:fill="FFFFFF"/>
        </w:rPr>
        <w:t>本次评价经过收集资料，核实情况，分别采取了定性与定量相结合，运用因素分析法、询问查证法等方法，核实了预算批复的项目目标完成情况，考评设定分值100分，计分采用量化指标，本项目综合考评得分</w:t>
      </w:r>
      <w:r>
        <w:rPr>
          <w:rFonts w:hint="eastAsia" w:ascii="仿宋" w:hAnsi="仿宋" w:eastAsia="仿宋" w:cs="仿宋"/>
          <w:i w:val="0"/>
          <w:caps w:val="0"/>
          <w:color w:val="000000"/>
          <w:spacing w:val="0"/>
          <w:sz w:val="30"/>
          <w:szCs w:val="30"/>
          <w:shd w:val="clear" w:fill="FFFFFF"/>
          <w:lang w:val="en-US" w:eastAsia="zh-CN"/>
        </w:rPr>
        <w:t>100</w:t>
      </w:r>
      <w:r>
        <w:rPr>
          <w:rFonts w:hint="eastAsia" w:ascii="仿宋" w:hAnsi="仿宋" w:eastAsia="仿宋" w:cs="仿宋"/>
          <w:i w:val="0"/>
          <w:caps w:val="0"/>
          <w:color w:val="000000"/>
          <w:spacing w:val="0"/>
          <w:sz w:val="30"/>
          <w:szCs w:val="30"/>
          <w:shd w:val="clear" w:fill="FFFFFF"/>
        </w:rPr>
        <w:t>分，其中：</w:t>
      </w:r>
      <w:r>
        <w:rPr>
          <w:rFonts w:hint="eastAsia" w:ascii="仿宋" w:hAnsi="仿宋" w:eastAsia="仿宋" w:cs="仿宋"/>
          <w:i w:val="0"/>
          <w:caps w:val="0"/>
          <w:color w:val="000000"/>
          <w:spacing w:val="0"/>
          <w:sz w:val="30"/>
          <w:szCs w:val="30"/>
          <w:shd w:val="clear" w:fill="FFFFFF"/>
          <w:lang w:eastAsia="zh-CN"/>
        </w:rPr>
        <w:t>产出指标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30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效益指标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50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满意度指标得分</w:t>
      </w:r>
      <w:r>
        <w:rPr>
          <w:rFonts w:hint="eastAsia" w:ascii="仿宋" w:hAnsi="仿宋" w:eastAsia="仿宋" w:cs="仿宋"/>
          <w:i w:val="0"/>
          <w:caps w:val="0"/>
          <w:color w:val="000000"/>
          <w:spacing w:val="0"/>
          <w:sz w:val="30"/>
          <w:szCs w:val="30"/>
          <w:shd w:val="clear" w:fill="FFFFFF"/>
          <w:lang w:val="en-US" w:eastAsia="zh-CN"/>
        </w:rPr>
        <w:t>10分，</w:t>
      </w:r>
      <w:r>
        <w:rPr>
          <w:rFonts w:hint="eastAsia" w:ascii="仿宋" w:hAnsi="仿宋" w:eastAsia="仿宋" w:cs="仿宋"/>
          <w:i w:val="0"/>
          <w:caps w:val="0"/>
          <w:color w:val="000000"/>
          <w:spacing w:val="0"/>
          <w:sz w:val="30"/>
          <w:szCs w:val="30"/>
          <w:shd w:val="clear" w:fill="FFFFFF"/>
          <w:lang w:eastAsia="zh-CN"/>
        </w:rPr>
        <w:t>执行率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10</w:t>
      </w:r>
      <w:r>
        <w:rPr>
          <w:rFonts w:hint="eastAsia" w:ascii="仿宋" w:hAnsi="仿宋" w:eastAsia="仿宋" w:cs="仿宋"/>
          <w:i w:val="0"/>
          <w:caps w:val="0"/>
          <w:color w:val="000000"/>
          <w:spacing w:val="0"/>
          <w:sz w:val="30"/>
          <w:szCs w:val="30"/>
          <w:shd w:val="clear" w:fill="FFFFFF"/>
        </w:rPr>
        <w:t>分，综合绩效级别评定为“优”。</w:t>
      </w:r>
    </w:p>
    <w:p w14:paraId="3260C527">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14:paraId="74898360">
      <w:pPr>
        <w:spacing w:line="600" w:lineRule="exact"/>
        <w:ind w:firstLine="640" w:firstLineChars="200"/>
        <w:outlineLvl w:val="0"/>
        <w:rPr>
          <w:rFonts w:hint="eastAsia" w:ascii="仿宋_GB2312" w:eastAsia="仿宋_GB2312"/>
          <w:color w:val="auto"/>
          <w:szCs w:val="32"/>
        </w:rPr>
      </w:pPr>
      <w:r>
        <w:rPr>
          <w:rFonts w:hint="eastAsia" w:ascii="仿宋_GB2312" w:eastAsia="仿宋_GB2312"/>
          <w:color w:val="auto"/>
          <w:szCs w:val="32"/>
        </w:rPr>
        <w:t>（一）项目决策情况</w:t>
      </w:r>
    </w:p>
    <w:p w14:paraId="7141B142">
      <w:pPr>
        <w:spacing w:line="600" w:lineRule="exact"/>
        <w:ind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1、根据唐山市综治办关于转发省综治办《关于做好2018年综治重点工作经费纳入本级财政预算的通知》的通知要求，2018年底前，各县（市、区）所有网格员利用手机APP开展工作，每个手机终端费用约1000元/年。2、依据遵化市委、市政府印发《关于加强全市网格化管理和网格员队伍建设的实施方案》的通知，对年度考核优秀的网格员、网格服务团队给予适当的精神奖励和物质奖励。通过领导班子会讨论，选定联通和电信两家服务商为网格化管理提供信息服务，并给予年底考核优秀的网格</w:t>
      </w:r>
      <w:r>
        <w:rPr>
          <w:rFonts w:hint="eastAsia" w:ascii="仿宋" w:hAnsi="仿宋" w:eastAsia="仿宋" w:cs="仿宋"/>
          <w:i w:val="0"/>
          <w:caps w:val="0"/>
          <w:color w:val="000000"/>
          <w:spacing w:val="0"/>
          <w:sz w:val="30"/>
          <w:szCs w:val="30"/>
          <w:shd w:val="clear" w:fill="FFFFFF"/>
          <w:lang w:val="en-US" w:eastAsia="zh-CN"/>
        </w:rPr>
        <w:t>管理先进单位和个人相关的奖励。</w:t>
      </w:r>
    </w:p>
    <w:p w14:paraId="6C864FDA">
      <w:pPr>
        <w:numPr>
          <w:ilvl w:val="0"/>
          <w:numId w:val="5"/>
        </w:numPr>
        <w:spacing w:line="600" w:lineRule="exact"/>
        <w:ind w:firstLine="640" w:firstLineChars="200"/>
        <w:outlineLvl w:val="0"/>
        <w:rPr>
          <w:rFonts w:hint="eastAsia" w:ascii="仿宋_GB2312" w:eastAsia="仿宋_GB2312"/>
          <w:szCs w:val="32"/>
        </w:rPr>
      </w:pPr>
      <w:r>
        <w:rPr>
          <w:rFonts w:hint="eastAsia" w:ascii="仿宋_GB2312" w:eastAsia="仿宋_GB2312"/>
          <w:szCs w:val="32"/>
        </w:rPr>
        <w:t>项目过程情况</w:t>
      </w:r>
    </w:p>
    <w:p w14:paraId="4FBD12CC">
      <w:pPr>
        <w:spacing w:line="600" w:lineRule="exact"/>
        <w:ind w:firstLine="600" w:firstLineChars="200"/>
        <w:rPr>
          <w:rFonts w:hint="eastAsia" w:ascii="仿宋_GB2312" w:eastAsia="仿宋_GB2312"/>
          <w:szCs w:val="32"/>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2020年全年，所有网格员正常开展工作，为网格内居民提供高效服务。年底，及时给各乡镇（街道）拨付</w:t>
      </w:r>
      <w:r>
        <w:rPr>
          <w:rFonts w:hint="eastAsia" w:ascii="仿宋_GB2312" w:hAnsi="Helvetica" w:eastAsia="仿宋_GB2312" w:cs="仿宋_GB2312"/>
          <w:i w:val="0"/>
          <w:caps w:val="0"/>
          <w:color w:val="000000"/>
          <w:spacing w:val="0"/>
          <w:sz w:val="30"/>
          <w:szCs w:val="30"/>
          <w:shd w:val="clear" w:fill="FFFFFF"/>
          <w:lang w:val="en-US" w:eastAsia="zh-CN"/>
        </w:rPr>
        <w:t>网格化管理信息服务费及网格</w:t>
      </w:r>
      <w:r>
        <w:rPr>
          <w:rFonts w:hint="eastAsia" w:ascii="仿宋" w:hAnsi="仿宋" w:eastAsia="仿宋" w:cs="仿宋"/>
          <w:i w:val="0"/>
          <w:caps w:val="0"/>
          <w:color w:val="000000"/>
          <w:spacing w:val="0"/>
          <w:sz w:val="30"/>
          <w:szCs w:val="30"/>
          <w:shd w:val="clear" w:fill="FFFFFF"/>
          <w:lang w:val="en-US" w:eastAsia="zh-CN"/>
        </w:rPr>
        <w:t>管理先进单位和个人的奖励。</w:t>
      </w:r>
    </w:p>
    <w:p w14:paraId="17B87375">
      <w:pPr>
        <w:numPr>
          <w:ilvl w:val="0"/>
          <w:numId w:val="5"/>
        </w:numPr>
        <w:spacing w:line="600" w:lineRule="exact"/>
        <w:ind w:left="0" w:leftChars="0" w:firstLine="640" w:firstLineChars="200"/>
        <w:outlineLvl w:val="0"/>
        <w:rPr>
          <w:rFonts w:hint="eastAsia" w:ascii="仿宋_GB2312" w:eastAsia="仿宋_GB2312"/>
          <w:szCs w:val="32"/>
        </w:rPr>
      </w:pPr>
      <w:r>
        <w:rPr>
          <w:rFonts w:hint="eastAsia" w:ascii="仿宋_GB2312" w:eastAsia="仿宋_GB2312"/>
          <w:szCs w:val="32"/>
        </w:rPr>
        <w:t>项目产出情况</w:t>
      </w:r>
    </w:p>
    <w:p w14:paraId="5A1CE6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1、数量指标：</w:t>
      </w:r>
    </w:p>
    <w:p w14:paraId="1BD39CF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Times New Roman" w:eastAsia="仿宋_GB2312" w:cs="Times New Roman"/>
          <w:kern w:val="2"/>
          <w:sz w:val="32"/>
          <w:szCs w:val="32"/>
          <w:lang w:val="en-US" w:eastAsia="zh-CN" w:bidi="ar-SA"/>
        </w:rPr>
      </w:pPr>
      <w:r>
        <w:rPr>
          <w:rFonts w:hint="default" w:ascii="仿宋_GB2312" w:hAnsi="Helvetica" w:eastAsia="仿宋_GB2312" w:cs="仿宋_GB2312"/>
          <w:i w:val="0"/>
          <w:caps w:val="0"/>
          <w:color w:val="000000"/>
          <w:spacing w:val="0"/>
          <w:sz w:val="30"/>
          <w:szCs w:val="30"/>
          <w:shd w:val="clear" w:fill="FFFFFF"/>
        </w:rPr>
        <w:t>（1）</w:t>
      </w:r>
      <w:r>
        <w:rPr>
          <w:rFonts w:hint="eastAsia" w:ascii="仿宋_GB2312" w:hAnsi="Times New Roman" w:eastAsia="仿宋_GB2312" w:cs="Times New Roman"/>
          <w:kern w:val="2"/>
          <w:sz w:val="32"/>
          <w:szCs w:val="32"/>
          <w:lang w:val="en-US" w:eastAsia="zh-CN" w:bidi="ar-SA"/>
        </w:rPr>
        <w:t>办公自动化覆盖业务种类：92%；</w:t>
      </w:r>
    </w:p>
    <w:p w14:paraId="4469426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（2）终端手机配置率：95%；</w:t>
      </w:r>
    </w:p>
    <w:p w14:paraId="0F742AE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（3）信息采集数量：12万条。</w:t>
      </w:r>
    </w:p>
    <w:p w14:paraId="229C7C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default" w:ascii="仿宋_GB2312" w:hAnsi="Helvetica" w:eastAsia="仿宋_GB2312" w:cs="仿宋_GB2312"/>
          <w:i w:val="0"/>
          <w:caps w:val="0"/>
          <w:color w:val="000000"/>
          <w:spacing w:val="0"/>
          <w:sz w:val="30"/>
          <w:szCs w:val="30"/>
          <w:shd w:val="clear" w:fill="FFFFFF"/>
        </w:rPr>
        <w:t>质量指标：确保项目管理达到</w:t>
      </w:r>
      <w:r>
        <w:rPr>
          <w:rFonts w:hint="eastAsia" w:ascii="仿宋_GB2312" w:hAnsi="Helvetica" w:eastAsia="仿宋_GB2312" w:cs="仿宋_GB2312"/>
          <w:i w:val="0"/>
          <w:caps w:val="0"/>
          <w:color w:val="000000"/>
          <w:spacing w:val="0"/>
          <w:sz w:val="30"/>
          <w:szCs w:val="30"/>
          <w:shd w:val="clear" w:fill="FFFFFF"/>
          <w:lang w:eastAsia="zh-CN"/>
        </w:rPr>
        <w:t>预定</w:t>
      </w:r>
      <w:r>
        <w:rPr>
          <w:rFonts w:hint="default" w:ascii="仿宋_GB2312" w:hAnsi="Helvetica" w:eastAsia="仿宋_GB2312" w:cs="仿宋_GB2312"/>
          <w:i w:val="0"/>
          <w:caps w:val="0"/>
          <w:color w:val="000000"/>
          <w:spacing w:val="0"/>
          <w:sz w:val="30"/>
          <w:szCs w:val="30"/>
          <w:shd w:val="clear" w:fill="FFFFFF"/>
        </w:rPr>
        <w:t>标准，实际完成值100%。</w:t>
      </w:r>
    </w:p>
    <w:p w14:paraId="6B4C44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3、时效指标：</w:t>
      </w:r>
      <w:r>
        <w:rPr>
          <w:rFonts w:hint="eastAsia" w:ascii="仿宋_GB2312" w:hAnsi="Helvetica" w:eastAsia="仿宋_GB2312" w:cs="仿宋_GB2312"/>
          <w:i w:val="0"/>
          <w:caps w:val="0"/>
          <w:color w:val="000000"/>
          <w:spacing w:val="0"/>
          <w:sz w:val="30"/>
          <w:szCs w:val="30"/>
          <w:shd w:val="clear" w:fill="FFFFFF"/>
          <w:lang w:eastAsia="zh-CN"/>
        </w:rPr>
        <w:t>全年常态化管理</w:t>
      </w:r>
      <w:r>
        <w:rPr>
          <w:rFonts w:hint="default" w:ascii="仿宋_GB2312" w:hAnsi="Helvetica" w:eastAsia="仿宋_GB2312" w:cs="仿宋_GB2312"/>
          <w:i w:val="0"/>
          <w:caps w:val="0"/>
          <w:color w:val="000000"/>
          <w:spacing w:val="0"/>
          <w:sz w:val="30"/>
          <w:szCs w:val="30"/>
          <w:shd w:val="clear" w:fill="FFFFFF"/>
        </w:rPr>
        <w:t>，实际完成值100%。</w:t>
      </w:r>
    </w:p>
    <w:p w14:paraId="05B5E7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rPr>
        <w:t>4、成本指标：</w:t>
      </w:r>
      <w:r>
        <w:rPr>
          <w:rFonts w:hint="eastAsia" w:ascii="仿宋_GB2312" w:hAnsi="Helvetica" w:eastAsia="仿宋_GB2312" w:cs="仿宋_GB2312"/>
          <w:i w:val="0"/>
          <w:caps w:val="0"/>
          <w:color w:val="000000"/>
          <w:spacing w:val="0"/>
          <w:sz w:val="30"/>
          <w:szCs w:val="30"/>
          <w:shd w:val="clear" w:fill="FFFFFF"/>
          <w:lang w:eastAsia="zh-CN"/>
        </w:rPr>
        <w:t>执行</w:t>
      </w:r>
      <w:r>
        <w:rPr>
          <w:rFonts w:hint="default" w:ascii="仿宋_GB2312" w:hAnsi="Helvetica" w:eastAsia="仿宋_GB2312" w:cs="仿宋_GB2312"/>
          <w:i w:val="0"/>
          <w:caps w:val="0"/>
          <w:color w:val="000000"/>
          <w:spacing w:val="0"/>
          <w:sz w:val="30"/>
          <w:szCs w:val="30"/>
          <w:shd w:val="clear" w:fill="FFFFFF"/>
        </w:rPr>
        <w:t>成本</w:t>
      </w:r>
      <w:r>
        <w:rPr>
          <w:rFonts w:hint="eastAsia" w:ascii="仿宋_GB2312" w:hAnsi="Helvetica" w:eastAsia="仿宋_GB2312" w:cs="仿宋_GB2312"/>
          <w:i w:val="0"/>
          <w:caps w:val="0"/>
          <w:color w:val="000000"/>
          <w:spacing w:val="0"/>
          <w:sz w:val="30"/>
          <w:szCs w:val="30"/>
          <w:shd w:val="clear" w:fill="FFFFFF"/>
          <w:lang w:val="en-US" w:eastAsia="zh-CN"/>
        </w:rPr>
        <w:t>59.9956</w:t>
      </w:r>
      <w:r>
        <w:rPr>
          <w:rFonts w:hint="default" w:ascii="仿宋_GB2312" w:hAnsi="Helvetica" w:eastAsia="仿宋_GB2312" w:cs="仿宋_GB2312"/>
          <w:i w:val="0"/>
          <w:caps w:val="0"/>
          <w:color w:val="000000"/>
          <w:spacing w:val="0"/>
          <w:sz w:val="30"/>
          <w:szCs w:val="30"/>
          <w:shd w:val="clear" w:fill="FFFFFF"/>
        </w:rPr>
        <w:t>万元。</w:t>
      </w:r>
    </w:p>
    <w:p w14:paraId="4DF28BE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eastAsia="zh-CN"/>
        </w:rPr>
        <w:t>（四）</w:t>
      </w:r>
      <w:r>
        <w:rPr>
          <w:rFonts w:hint="default" w:ascii="仿宋_GB2312" w:hAnsi="Helvetica" w:eastAsia="仿宋_GB2312" w:cs="仿宋_GB2312"/>
          <w:i w:val="0"/>
          <w:caps w:val="0"/>
          <w:color w:val="000000"/>
          <w:spacing w:val="0"/>
          <w:sz w:val="30"/>
          <w:szCs w:val="30"/>
          <w:shd w:val="clear" w:fill="FFFFFF"/>
        </w:rPr>
        <w:t>项目效益情况分析。</w:t>
      </w:r>
    </w:p>
    <w:p w14:paraId="274D95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1、经济效益指标：为本市创造</w:t>
      </w:r>
      <w:r>
        <w:rPr>
          <w:rFonts w:hint="eastAsia" w:ascii="仿宋_GB2312" w:hAnsi="Helvetica" w:eastAsia="仿宋_GB2312" w:cs="仿宋_GB2312"/>
          <w:i w:val="0"/>
          <w:caps w:val="0"/>
          <w:color w:val="000000"/>
          <w:spacing w:val="0"/>
          <w:sz w:val="30"/>
          <w:szCs w:val="30"/>
          <w:shd w:val="clear" w:fill="FFFFFF"/>
          <w:lang w:eastAsia="zh-CN"/>
        </w:rPr>
        <w:t>良好的社会</w:t>
      </w:r>
      <w:r>
        <w:rPr>
          <w:rFonts w:hint="default" w:ascii="仿宋_GB2312" w:hAnsi="Helvetica" w:eastAsia="仿宋_GB2312" w:cs="仿宋_GB2312"/>
          <w:i w:val="0"/>
          <w:caps w:val="0"/>
          <w:color w:val="000000"/>
          <w:spacing w:val="0"/>
          <w:sz w:val="30"/>
          <w:szCs w:val="30"/>
          <w:shd w:val="clear" w:fill="FFFFFF"/>
        </w:rPr>
        <w:t>环境，实际完成值100%。</w:t>
      </w:r>
    </w:p>
    <w:p w14:paraId="1BB61E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2、社会效益指标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lang w:val="en-US" w:eastAsia="zh-CN"/>
        </w:rPr>
        <w:t>提高了综治管理信息化水平，</w:t>
      </w:r>
      <w:r>
        <w:rPr>
          <w:rFonts w:hint="default" w:ascii="仿宋_GB2312" w:hAnsi="Helvetica" w:eastAsia="仿宋_GB2312" w:cs="仿宋_GB2312"/>
          <w:i w:val="0"/>
          <w:caps w:val="0"/>
          <w:color w:val="000000"/>
          <w:spacing w:val="0"/>
          <w:sz w:val="30"/>
          <w:szCs w:val="30"/>
          <w:shd w:val="clear" w:fill="FFFFFF"/>
        </w:rPr>
        <w:t>实际完成值100%。</w:t>
      </w:r>
    </w:p>
    <w:p w14:paraId="1A5CBC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3、生态效益指标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保障城市生态环境良好，实际完成值100%。</w:t>
      </w:r>
    </w:p>
    <w:p w14:paraId="475FB6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val="en-US" w:eastAsia="zh-CN"/>
        </w:rPr>
        <w:t>4</w:t>
      </w:r>
      <w:r>
        <w:rPr>
          <w:rFonts w:hint="default" w:ascii="仿宋_GB2312" w:hAnsi="Helvetica" w:eastAsia="仿宋_GB2312" w:cs="仿宋_GB2312"/>
          <w:i w:val="0"/>
          <w:caps w:val="0"/>
          <w:color w:val="000000"/>
          <w:spacing w:val="0"/>
          <w:sz w:val="30"/>
          <w:szCs w:val="30"/>
          <w:shd w:val="clear" w:fill="FFFFFF"/>
        </w:rPr>
        <w:t>、可持续影响指标：</w:t>
      </w:r>
    </w:p>
    <w:p w14:paraId="2AA977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（1）</w:t>
      </w:r>
      <w:r>
        <w:rPr>
          <w:rFonts w:hint="eastAsia" w:ascii="仿宋_GB2312" w:hAnsi="Helvetica" w:eastAsia="仿宋_GB2312" w:cs="仿宋_GB2312"/>
          <w:i w:val="0"/>
          <w:caps w:val="0"/>
          <w:color w:val="000000"/>
          <w:spacing w:val="0"/>
          <w:sz w:val="30"/>
          <w:szCs w:val="30"/>
          <w:shd w:val="clear" w:fill="FFFFFF"/>
        </w:rPr>
        <w:t>信息利用率</w:t>
      </w:r>
      <w:r>
        <w:rPr>
          <w:rFonts w:hint="eastAsia" w:ascii="仿宋_GB2312" w:hAnsi="Helvetica" w:eastAsia="仿宋_GB2312" w:cs="仿宋_GB2312"/>
          <w:i w:val="0"/>
          <w:caps w:val="0"/>
          <w:color w:val="000000"/>
          <w:spacing w:val="0"/>
          <w:sz w:val="30"/>
          <w:szCs w:val="30"/>
          <w:shd w:val="clear" w:fill="FFFFFF"/>
          <w:lang w:val="en-US" w:eastAsia="zh-CN"/>
        </w:rPr>
        <w:t>65%；</w:t>
      </w:r>
    </w:p>
    <w:p w14:paraId="4433C5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eastAsia" w:ascii="仿宋_GB2312" w:hAnsi="Helvetica" w:eastAsia="仿宋_GB2312" w:cs="仿宋_GB2312"/>
          <w:i w:val="0"/>
          <w:caps w:val="0"/>
          <w:color w:val="000000"/>
          <w:spacing w:val="0"/>
          <w:sz w:val="30"/>
          <w:szCs w:val="30"/>
          <w:shd w:val="clear" w:fill="FFFFFF"/>
        </w:rPr>
        <w:t>业务处理及时性</w:t>
      </w:r>
      <w:r>
        <w:rPr>
          <w:rFonts w:hint="eastAsia" w:ascii="仿宋_GB2312" w:hAnsi="Helvetica" w:eastAsia="仿宋_GB2312" w:cs="仿宋_GB2312"/>
          <w:i w:val="0"/>
          <w:caps w:val="0"/>
          <w:color w:val="000000"/>
          <w:spacing w:val="0"/>
          <w:sz w:val="30"/>
          <w:szCs w:val="30"/>
          <w:shd w:val="clear" w:fill="FFFFFF"/>
          <w:lang w:val="en-US" w:eastAsia="zh-CN"/>
        </w:rPr>
        <w:t>90%；</w:t>
      </w:r>
    </w:p>
    <w:p w14:paraId="64001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（3）</w:t>
      </w:r>
      <w:r>
        <w:rPr>
          <w:rFonts w:hint="eastAsia" w:ascii="仿宋_GB2312" w:hAnsi="Helvetica" w:eastAsia="仿宋_GB2312" w:cs="仿宋_GB2312"/>
          <w:i w:val="0"/>
          <w:caps w:val="0"/>
          <w:color w:val="000000"/>
          <w:spacing w:val="0"/>
          <w:sz w:val="30"/>
          <w:szCs w:val="30"/>
          <w:shd w:val="clear" w:fill="FFFFFF"/>
        </w:rPr>
        <w:t>投诉减少率</w:t>
      </w:r>
      <w:r>
        <w:rPr>
          <w:rFonts w:hint="eastAsia" w:ascii="仿宋_GB2312" w:hAnsi="Helvetica" w:eastAsia="仿宋_GB2312" w:cs="仿宋_GB2312"/>
          <w:i w:val="0"/>
          <w:caps w:val="0"/>
          <w:color w:val="000000"/>
          <w:spacing w:val="0"/>
          <w:sz w:val="30"/>
          <w:szCs w:val="30"/>
          <w:shd w:val="clear" w:fill="FFFFFF"/>
          <w:lang w:val="en-US" w:eastAsia="zh-CN"/>
        </w:rPr>
        <w:t>75%。</w:t>
      </w:r>
    </w:p>
    <w:p w14:paraId="3A9BC3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五、主要经验及做法、存在的问题及原因分析</w:t>
      </w:r>
    </w:p>
    <w:p w14:paraId="68AA0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根据工作计划，各网格点及相关业务科室都认真履职，按时保质完成各项工作，联通、电信两家服务商也积极主动给我们提供最优的服务，网格化管理工作得到较大提升。市财政资金及时拨付，项目进展顺利。</w:t>
      </w:r>
    </w:p>
    <w:p w14:paraId="1CC12224">
      <w:pPr>
        <w:numPr>
          <w:ilvl w:val="0"/>
          <w:numId w:val="0"/>
        </w:numPr>
        <w:spacing w:line="600" w:lineRule="exact"/>
        <w:ind w:firstLine="640" w:firstLineChars="200"/>
        <w:rPr>
          <w:rFonts w:hint="eastAsia" w:ascii="黑体" w:hAnsi="黑体" w:eastAsia="黑体"/>
          <w:szCs w:val="32"/>
        </w:rPr>
      </w:pPr>
      <w:r>
        <w:rPr>
          <w:rFonts w:hint="eastAsia" w:ascii="黑体" w:hAnsi="黑体" w:eastAsia="黑体"/>
          <w:szCs w:val="32"/>
          <w:lang w:eastAsia="zh-CN"/>
        </w:rPr>
        <w:t>六、</w:t>
      </w:r>
      <w:r>
        <w:rPr>
          <w:rFonts w:hint="eastAsia" w:ascii="黑体" w:hAnsi="黑体" w:eastAsia="黑体"/>
          <w:szCs w:val="32"/>
        </w:rPr>
        <w:t>有关建议</w:t>
      </w:r>
    </w:p>
    <w:p w14:paraId="1CED4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1、</w:t>
      </w:r>
      <w:r>
        <w:rPr>
          <w:rFonts w:hint="default" w:ascii="仿宋_GB2312" w:hAnsi="Helvetica" w:eastAsia="仿宋_GB2312" w:cs="仿宋_GB2312"/>
          <w:i w:val="0"/>
          <w:caps w:val="0"/>
          <w:color w:val="000000"/>
          <w:spacing w:val="0"/>
          <w:sz w:val="30"/>
          <w:szCs w:val="30"/>
          <w:shd w:val="clear" w:fill="FFFFFF"/>
          <w:lang w:val="en-US" w:eastAsia="zh-CN"/>
        </w:rPr>
        <w:t>强化单位内部控制和监督，一方面，是加强单位内部审计工作</w:t>
      </w:r>
      <w:r>
        <w:rPr>
          <w:rFonts w:hint="eastAsia" w:ascii="仿宋_GB2312" w:hAnsi="Helvetica" w:eastAsia="仿宋_GB2312" w:cs="仿宋_GB2312"/>
          <w:i w:val="0"/>
          <w:caps w:val="0"/>
          <w:color w:val="000000"/>
          <w:spacing w:val="0"/>
          <w:sz w:val="30"/>
          <w:szCs w:val="30"/>
          <w:shd w:val="clear" w:fill="FFFFFF"/>
          <w:lang w:val="en-US" w:eastAsia="zh-CN"/>
        </w:rPr>
        <w:t>；</w:t>
      </w:r>
      <w:r>
        <w:rPr>
          <w:rFonts w:hint="default" w:ascii="仿宋_GB2312" w:hAnsi="Helvetica" w:eastAsia="仿宋_GB2312" w:cs="仿宋_GB2312"/>
          <w:i w:val="0"/>
          <w:caps w:val="0"/>
          <w:color w:val="000000"/>
          <w:spacing w:val="0"/>
          <w:sz w:val="30"/>
          <w:szCs w:val="30"/>
          <w:shd w:val="clear" w:fill="FFFFFF"/>
          <w:lang w:val="en-US" w:eastAsia="zh-CN"/>
        </w:rPr>
        <w:t>另一方面，选定熟悉自身发展、行业特点和经费使用状况，具备丰富工作经验人员，从事单位内部控制规范和监督，跟踪预算经费执行结果，反馈执行过程的信息，按照项目支出特点，对整体绩效目标完成情况进行分析，及时调整预算执行内容，发挥财政资金实际效果。</w:t>
      </w:r>
    </w:p>
    <w:p w14:paraId="6CBC3C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eastAsia" w:ascii="仿宋_GB2312" w:hAnsi="Helvetica" w:eastAsia="仿宋_GB2312" w:cs="仿宋_GB2312"/>
          <w:i w:val="0"/>
          <w:caps w:val="0"/>
          <w:color w:val="000000"/>
          <w:spacing w:val="0"/>
          <w:sz w:val="28"/>
          <w:szCs w:val="28"/>
          <w:shd w:val="clear" w:fill="FFFFFF"/>
          <w:lang w:eastAsia="zh-CN"/>
        </w:rPr>
        <w:t>紧跟社会科技发展步伐</w:t>
      </w:r>
      <w:r>
        <w:rPr>
          <w:rFonts w:hint="default" w:ascii="仿宋_GB2312" w:hAnsi="Helvetica" w:eastAsia="仿宋_GB2312" w:cs="仿宋_GB2312"/>
          <w:i w:val="0"/>
          <w:caps w:val="0"/>
          <w:color w:val="000000"/>
          <w:spacing w:val="0"/>
          <w:sz w:val="28"/>
          <w:szCs w:val="28"/>
          <w:shd w:val="clear" w:fill="FFFFFF"/>
        </w:rPr>
        <w:t>，全面、系统</w:t>
      </w:r>
      <w:r>
        <w:rPr>
          <w:rFonts w:hint="eastAsia" w:ascii="仿宋_GB2312" w:hAnsi="Helvetica" w:eastAsia="仿宋_GB2312" w:cs="仿宋_GB2312"/>
          <w:i w:val="0"/>
          <w:caps w:val="0"/>
          <w:color w:val="000000"/>
          <w:spacing w:val="0"/>
          <w:sz w:val="28"/>
          <w:szCs w:val="28"/>
          <w:shd w:val="clear" w:fill="FFFFFF"/>
          <w:lang w:eastAsia="zh-CN"/>
        </w:rPr>
        <w:t>、科学、创新</w:t>
      </w:r>
      <w:r>
        <w:rPr>
          <w:rFonts w:hint="default" w:ascii="仿宋_GB2312" w:hAnsi="Helvetica" w:eastAsia="仿宋_GB2312" w:cs="仿宋_GB2312"/>
          <w:i w:val="0"/>
          <w:caps w:val="0"/>
          <w:color w:val="000000"/>
          <w:spacing w:val="0"/>
          <w:sz w:val="28"/>
          <w:szCs w:val="28"/>
          <w:shd w:val="clear" w:fill="FFFFFF"/>
        </w:rPr>
        <w:t>推进</w:t>
      </w:r>
      <w:r>
        <w:rPr>
          <w:rFonts w:hint="eastAsia" w:ascii="仿宋_GB2312" w:hAnsi="Helvetica" w:eastAsia="仿宋_GB2312" w:cs="仿宋_GB2312"/>
          <w:i w:val="0"/>
          <w:caps w:val="0"/>
          <w:color w:val="000000"/>
          <w:spacing w:val="0"/>
          <w:sz w:val="28"/>
          <w:szCs w:val="28"/>
          <w:shd w:val="clear" w:fill="FFFFFF"/>
          <w:lang w:eastAsia="zh-CN"/>
        </w:rPr>
        <w:t>综治信息化建设</w:t>
      </w:r>
      <w:r>
        <w:rPr>
          <w:rFonts w:hint="default" w:ascii="仿宋_GB2312" w:hAnsi="Helvetica" w:eastAsia="仿宋_GB2312" w:cs="仿宋_GB2312"/>
          <w:i w:val="0"/>
          <w:caps w:val="0"/>
          <w:color w:val="000000"/>
          <w:spacing w:val="0"/>
          <w:sz w:val="28"/>
          <w:szCs w:val="28"/>
          <w:shd w:val="clear" w:fill="FFFFFF"/>
        </w:rPr>
        <w:t>，</w:t>
      </w:r>
      <w:r>
        <w:rPr>
          <w:rFonts w:hint="eastAsia" w:ascii="仿宋_GB2312" w:hAnsi="Helvetica" w:eastAsia="仿宋_GB2312" w:cs="仿宋_GB2312"/>
          <w:i w:val="0"/>
          <w:caps w:val="0"/>
          <w:color w:val="000000"/>
          <w:spacing w:val="0"/>
          <w:sz w:val="28"/>
          <w:szCs w:val="28"/>
          <w:shd w:val="clear" w:fill="FFFFFF"/>
          <w:lang w:eastAsia="zh-CN"/>
        </w:rPr>
        <w:t>继续健全完善网格化管理新格局，建设更高水平的平安遵化。</w:t>
      </w:r>
    </w:p>
    <w:p w14:paraId="1E510208">
      <w:pPr>
        <w:spacing w:line="600" w:lineRule="exact"/>
        <w:ind w:firstLine="640" w:firstLineChars="200"/>
        <w:rPr>
          <w:rFonts w:ascii="仿宋_GB2312" w:eastAsia="仿宋_GB2312"/>
          <w:bCs/>
          <w:szCs w:val="32"/>
        </w:rPr>
      </w:pPr>
      <w:r>
        <w:rPr>
          <w:rFonts w:hint="eastAsia" w:ascii="黑体" w:hAnsi="黑体" w:eastAsia="黑体"/>
          <w:szCs w:val="32"/>
        </w:rPr>
        <w:t>七、其他需要说明的问题</w:t>
      </w:r>
    </w:p>
    <w:p w14:paraId="4DC42B89">
      <w:pPr>
        <w:spacing w:line="580" w:lineRule="exact"/>
        <w:ind w:firstLine="1280" w:firstLineChars="400"/>
        <w:rPr>
          <w:rFonts w:hint="eastAsia" w:ascii="仿宋_GB2312" w:eastAsia="仿宋_GB2312"/>
          <w:szCs w:val="32"/>
          <w:lang w:eastAsia="zh-CN"/>
        </w:rPr>
      </w:pPr>
      <w:r>
        <w:rPr>
          <w:rFonts w:hint="eastAsia" w:ascii="仿宋_GB2312" w:eastAsia="仿宋_GB2312"/>
          <w:szCs w:val="32"/>
          <w:lang w:eastAsia="zh-CN"/>
        </w:rPr>
        <w:t>无其他需要说明的问题。</w:t>
      </w:r>
    </w:p>
    <w:p w14:paraId="6B55D805">
      <w:pPr>
        <w:spacing w:line="580" w:lineRule="exact"/>
        <w:ind w:firstLine="1280" w:firstLineChars="400"/>
        <w:rPr>
          <w:rFonts w:hint="eastAsia" w:ascii="仿宋_GB2312" w:eastAsia="仿宋_GB2312"/>
          <w:szCs w:val="32"/>
          <w:lang w:eastAsia="zh-CN"/>
        </w:rPr>
      </w:pPr>
    </w:p>
    <w:p w14:paraId="11CAB7A2">
      <w:pPr>
        <w:spacing w:line="580" w:lineRule="exact"/>
        <w:ind w:firstLine="1280" w:firstLineChars="400"/>
        <w:rPr>
          <w:rFonts w:hint="eastAsia" w:ascii="仿宋_GB2312" w:eastAsia="仿宋_GB2312"/>
          <w:szCs w:val="32"/>
          <w:lang w:eastAsia="zh-CN"/>
        </w:rPr>
      </w:pPr>
    </w:p>
    <w:p w14:paraId="4436B288">
      <w:pPr>
        <w:spacing w:line="580" w:lineRule="exact"/>
        <w:ind w:firstLine="1280" w:firstLineChars="400"/>
        <w:rPr>
          <w:rFonts w:hint="eastAsia" w:ascii="仿宋_GB2312" w:eastAsia="仿宋_GB2312"/>
          <w:szCs w:val="32"/>
          <w:lang w:eastAsia="zh-CN"/>
        </w:rPr>
      </w:pPr>
    </w:p>
    <w:p w14:paraId="54978E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center"/>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i w:val="0"/>
          <w:caps w:val="0"/>
          <w:color w:val="000000"/>
          <w:spacing w:val="0"/>
          <w:sz w:val="30"/>
          <w:szCs w:val="30"/>
          <w:shd w:val="clear" w:fill="FFFFFF"/>
          <w:lang w:val="en-US" w:eastAsia="zh-CN"/>
        </w:rPr>
        <w:t xml:space="preserve">                                </w:t>
      </w:r>
      <w:r>
        <w:rPr>
          <w:rFonts w:hint="eastAsia" w:ascii="仿宋_GB2312" w:hAnsi="Times New Roman" w:eastAsia="仿宋_GB2312" w:cs="Times New Roman"/>
          <w:kern w:val="2"/>
          <w:sz w:val="32"/>
          <w:szCs w:val="32"/>
          <w:lang w:val="en-US" w:eastAsia="zh-CN" w:bidi="ar-SA"/>
        </w:rPr>
        <w:t>遵化市委政法委</w:t>
      </w:r>
    </w:p>
    <w:p w14:paraId="4F9E3E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righ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二0二一年三月二十</w:t>
      </w:r>
      <w:r>
        <w:rPr>
          <w:rFonts w:hint="eastAsia" w:ascii="仿宋_GB2312" w:eastAsia="仿宋_GB2312" w:cs="Times New Roman"/>
          <w:kern w:val="2"/>
          <w:sz w:val="32"/>
          <w:szCs w:val="32"/>
          <w:lang w:val="en-US" w:eastAsia="zh-CN" w:bidi="ar-SA"/>
        </w:rPr>
        <w:t>三</w:t>
      </w:r>
      <w:r>
        <w:rPr>
          <w:rFonts w:hint="eastAsia" w:ascii="仿宋_GB2312" w:hAnsi="Times New Roman" w:eastAsia="仿宋_GB2312" w:cs="Times New Roman"/>
          <w:kern w:val="2"/>
          <w:sz w:val="32"/>
          <w:szCs w:val="32"/>
          <w:lang w:val="en-US" w:eastAsia="zh-CN" w:bidi="ar-SA"/>
        </w:rPr>
        <w:t>日</w:t>
      </w:r>
    </w:p>
    <w:p w14:paraId="2F300CE6">
      <w:pPr>
        <w:spacing w:line="580" w:lineRule="exact"/>
        <w:ind w:firstLine="1280" w:firstLineChars="400"/>
        <w:rPr>
          <w:rFonts w:hint="eastAsia" w:ascii="仿宋_GB2312" w:eastAsia="仿宋_GB2312"/>
          <w:szCs w:val="32"/>
          <w:lang w:eastAsia="zh-CN"/>
        </w:rPr>
      </w:pPr>
    </w:p>
    <w:p w14:paraId="601C1FDB">
      <w:pPr>
        <w:spacing w:line="580" w:lineRule="exact"/>
        <w:rPr>
          <w:rFonts w:ascii="仿宋_GB2312" w:eastAsia="仿宋_GB2312"/>
          <w:szCs w:val="32"/>
        </w:rPr>
      </w:pPr>
    </w:p>
    <w:p w14:paraId="1FD7A24E"/>
    <w:p w14:paraId="014A6ED1">
      <w:pPr>
        <w:rPr>
          <w:rFonts w:hint="default" w:ascii="仿宋_GB2312" w:eastAsia="仿宋_GB2312" w:cs="Times New Roman"/>
          <w:kern w:val="2"/>
          <w:sz w:val="32"/>
          <w:szCs w:val="32"/>
          <w:lang w:val="en-US" w:eastAsia="zh-CN" w:bidi="ar-SA"/>
        </w:rPr>
      </w:pPr>
    </w:p>
    <w:p w14:paraId="2D170A2A">
      <w:pPr>
        <w:rPr>
          <w:rFonts w:hint="default" w:ascii="仿宋_GB2312" w:eastAsia="仿宋_GB2312" w:cs="Times New Roman"/>
          <w:kern w:val="2"/>
          <w:sz w:val="32"/>
          <w:szCs w:val="32"/>
          <w:lang w:val="en-US" w:eastAsia="zh-CN" w:bidi="ar-SA"/>
        </w:rPr>
      </w:pPr>
    </w:p>
    <w:p w14:paraId="4D491E35">
      <w:pPr>
        <w:rPr>
          <w:rFonts w:hint="default" w:ascii="仿宋_GB2312" w:eastAsia="仿宋_GB2312" w:cs="Times New Roman"/>
          <w:kern w:val="2"/>
          <w:sz w:val="32"/>
          <w:szCs w:val="32"/>
          <w:lang w:val="en-US" w:eastAsia="zh-CN" w:bidi="ar-SA"/>
        </w:rPr>
      </w:pPr>
    </w:p>
    <w:p w14:paraId="6A73D4CD">
      <w:pPr>
        <w:rPr>
          <w:rFonts w:hint="default" w:ascii="仿宋_GB2312" w:eastAsia="仿宋_GB2312" w:cs="Times New Roman"/>
          <w:kern w:val="2"/>
          <w:sz w:val="32"/>
          <w:szCs w:val="32"/>
          <w:lang w:val="en-US" w:eastAsia="zh-CN" w:bidi="ar-SA"/>
        </w:rPr>
      </w:pPr>
    </w:p>
    <w:p w14:paraId="22852FAB">
      <w:pPr>
        <w:rPr>
          <w:rFonts w:hint="default" w:ascii="仿宋_GB2312" w:eastAsia="仿宋_GB2312" w:cs="Times New Roman"/>
          <w:kern w:val="2"/>
          <w:sz w:val="32"/>
          <w:szCs w:val="32"/>
          <w:lang w:val="en-US" w:eastAsia="zh-CN" w:bidi="ar-SA"/>
        </w:rPr>
      </w:pPr>
    </w:p>
    <w:p w14:paraId="3FDB430A">
      <w:pPr>
        <w:rPr>
          <w:rFonts w:hint="default" w:ascii="仿宋_GB2312" w:eastAsia="仿宋_GB2312" w:cs="Times New Roman"/>
          <w:kern w:val="2"/>
          <w:sz w:val="32"/>
          <w:szCs w:val="32"/>
          <w:lang w:val="en-US" w:eastAsia="zh-CN" w:bidi="ar-SA"/>
        </w:rPr>
      </w:pPr>
    </w:p>
    <w:p w14:paraId="1C679CE9">
      <w:pPr>
        <w:rPr>
          <w:rFonts w:hint="default" w:ascii="仿宋_GB2312" w:eastAsia="仿宋_GB2312" w:cs="Times New Roman"/>
          <w:kern w:val="2"/>
          <w:sz w:val="32"/>
          <w:szCs w:val="32"/>
          <w:lang w:val="en-US" w:eastAsia="zh-CN" w:bidi="ar-SA"/>
        </w:rPr>
      </w:pPr>
    </w:p>
    <w:p w14:paraId="645D4C52">
      <w:pPr>
        <w:rPr>
          <w:rFonts w:hint="default" w:ascii="仿宋_GB2312" w:eastAsia="仿宋_GB2312" w:cs="Times New Roman"/>
          <w:kern w:val="2"/>
          <w:sz w:val="32"/>
          <w:szCs w:val="32"/>
          <w:lang w:val="en-US" w:eastAsia="zh-CN" w:bidi="ar-SA"/>
        </w:rPr>
      </w:pPr>
    </w:p>
    <w:p w14:paraId="7FC3B9B2">
      <w:pPr>
        <w:rPr>
          <w:rFonts w:hint="default" w:ascii="仿宋_GB2312" w:eastAsia="仿宋_GB2312" w:cs="Times New Roman"/>
          <w:kern w:val="2"/>
          <w:sz w:val="32"/>
          <w:szCs w:val="32"/>
          <w:lang w:val="en-US" w:eastAsia="zh-CN" w:bidi="ar-SA"/>
        </w:rPr>
      </w:pPr>
    </w:p>
    <w:p w14:paraId="24237951">
      <w:pPr>
        <w:rPr>
          <w:rFonts w:hint="default" w:ascii="仿宋_GB2312" w:eastAsia="仿宋_GB2312" w:cs="Times New Roman"/>
          <w:kern w:val="2"/>
          <w:sz w:val="32"/>
          <w:szCs w:val="32"/>
          <w:lang w:val="en-US" w:eastAsia="zh-CN" w:bidi="ar-SA"/>
        </w:rPr>
      </w:pPr>
    </w:p>
    <w:p w14:paraId="3D0485B0">
      <w:pPr>
        <w:rPr>
          <w:rFonts w:hint="default" w:ascii="仿宋_GB2312" w:eastAsia="仿宋_GB2312" w:cs="Times New Roman"/>
          <w:kern w:val="2"/>
          <w:sz w:val="32"/>
          <w:szCs w:val="32"/>
          <w:lang w:val="en-US" w:eastAsia="zh-CN" w:bidi="ar-SA"/>
        </w:rPr>
      </w:pPr>
    </w:p>
    <w:p w14:paraId="59DC5DA9">
      <w:pPr>
        <w:rPr>
          <w:rFonts w:hint="default" w:ascii="仿宋_GB2312" w:eastAsia="仿宋_GB2312" w:cs="Times New Roman"/>
          <w:kern w:val="2"/>
          <w:sz w:val="32"/>
          <w:szCs w:val="32"/>
          <w:lang w:val="en-US" w:eastAsia="zh-CN" w:bidi="ar-SA"/>
        </w:rPr>
      </w:pPr>
    </w:p>
    <w:p w14:paraId="58B7C3E7">
      <w:pPr>
        <w:rPr>
          <w:rFonts w:hint="eastAsia" w:ascii="仿宋_GB2312" w:eastAsia="仿宋_GB2312" w:cs="Times New Roman"/>
          <w:kern w:val="2"/>
          <w:sz w:val="24"/>
          <w:szCs w:val="24"/>
          <w:lang w:val="en-US" w:eastAsia="zh-CN" w:bidi="ar-SA"/>
        </w:rPr>
      </w:pPr>
    </w:p>
    <w:p w14:paraId="512643F9">
      <w:pPr>
        <w:rPr>
          <w:rFonts w:hint="eastAsia"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附件1：</w:t>
      </w:r>
    </w:p>
    <w:tbl>
      <w:tblPr>
        <w:tblStyle w:val="3"/>
        <w:tblpPr w:leftFromText="180" w:rightFromText="180" w:vertAnchor="text" w:horzAnchor="page" w:tblpX="1450" w:tblpY="209"/>
        <w:tblOverlap w:val="never"/>
        <w:tblW w:w="9330" w:type="dxa"/>
        <w:tblInd w:w="0" w:type="dxa"/>
        <w:tblLayout w:type="fixed"/>
        <w:tblCellMar>
          <w:top w:w="0" w:type="dxa"/>
          <w:left w:w="108" w:type="dxa"/>
          <w:bottom w:w="0" w:type="dxa"/>
          <w:right w:w="108" w:type="dxa"/>
        </w:tblCellMar>
      </w:tblPr>
      <w:tblGrid>
        <w:gridCol w:w="588"/>
        <w:gridCol w:w="650"/>
        <w:gridCol w:w="1057"/>
        <w:gridCol w:w="1115"/>
        <w:gridCol w:w="1134"/>
        <w:gridCol w:w="1134"/>
        <w:gridCol w:w="851"/>
        <w:gridCol w:w="283"/>
        <w:gridCol w:w="284"/>
        <w:gridCol w:w="425"/>
        <w:gridCol w:w="142"/>
        <w:gridCol w:w="709"/>
        <w:gridCol w:w="958"/>
      </w:tblGrid>
      <w:tr w14:paraId="6E675027">
        <w:tblPrEx>
          <w:tblCellMar>
            <w:top w:w="0" w:type="dxa"/>
            <w:left w:w="108" w:type="dxa"/>
            <w:bottom w:w="0" w:type="dxa"/>
            <w:right w:w="108" w:type="dxa"/>
          </w:tblCellMar>
        </w:tblPrEx>
        <w:trPr>
          <w:trHeight w:val="451" w:hRule="exact"/>
        </w:trPr>
        <w:tc>
          <w:tcPr>
            <w:tcW w:w="9330" w:type="dxa"/>
            <w:gridSpan w:val="13"/>
            <w:tcBorders>
              <w:top w:val="nil"/>
              <w:left w:val="nil"/>
              <w:bottom w:val="nil"/>
              <w:right w:val="nil"/>
            </w:tcBorders>
            <w:noWrap w:val="0"/>
            <w:vAlign w:val="center"/>
          </w:tcPr>
          <w:p w14:paraId="41253A8D">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3696793D">
            <w:pPr>
              <w:widowControl/>
              <w:spacing w:line="320" w:lineRule="exact"/>
              <w:jc w:val="center"/>
              <w:rPr>
                <w:rFonts w:hint="eastAsia" w:ascii="宋体" w:hAnsi="宋体" w:cs="宋体"/>
                <w:b/>
                <w:bCs/>
                <w:kern w:val="0"/>
                <w:sz w:val="32"/>
                <w:szCs w:val="32"/>
              </w:rPr>
            </w:pPr>
          </w:p>
          <w:p w14:paraId="0BAE9936">
            <w:pPr>
              <w:widowControl/>
              <w:spacing w:line="320" w:lineRule="exact"/>
              <w:jc w:val="center"/>
              <w:rPr>
                <w:rFonts w:ascii="宋体" w:hAnsi="宋体" w:cs="宋体"/>
                <w:b/>
                <w:bCs/>
                <w:kern w:val="0"/>
                <w:sz w:val="32"/>
                <w:szCs w:val="32"/>
              </w:rPr>
            </w:pPr>
          </w:p>
        </w:tc>
      </w:tr>
      <w:tr w14:paraId="2903D0BF">
        <w:tblPrEx>
          <w:tblCellMar>
            <w:top w:w="0" w:type="dxa"/>
            <w:left w:w="108" w:type="dxa"/>
            <w:bottom w:w="0" w:type="dxa"/>
            <w:right w:w="108" w:type="dxa"/>
          </w:tblCellMar>
        </w:tblPrEx>
        <w:trPr>
          <w:trHeight w:val="387" w:hRule="atLeast"/>
        </w:trPr>
        <w:tc>
          <w:tcPr>
            <w:tcW w:w="9330" w:type="dxa"/>
            <w:gridSpan w:val="13"/>
            <w:tcBorders>
              <w:top w:val="nil"/>
              <w:left w:val="nil"/>
              <w:bottom w:val="nil"/>
              <w:right w:val="nil"/>
            </w:tcBorders>
            <w:noWrap w:val="0"/>
            <w:vAlign w:val="top"/>
          </w:tcPr>
          <w:p w14:paraId="02E7274B">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1B6D58EF">
        <w:tblPrEx>
          <w:tblCellMar>
            <w:top w:w="0" w:type="dxa"/>
            <w:left w:w="108" w:type="dxa"/>
            <w:bottom w:w="0" w:type="dxa"/>
            <w:right w:w="108" w:type="dxa"/>
          </w:tblCellMar>
        </w:tblPrEx>
        <w:trPr>
          <w:trHeight w:val="485"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543ACBC0">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092" w:type="dxa"/>
            <w:gridSpan w:val="11"/>
            <w:tcBorders>
              <w:top w:val="single" w:color="auto" w:sz="4" w:space="0"/>
              <w:left w:val="nil"/>
              <w:bottom w:val="single" w:color="auto" w:sz="4" w:space="0"/>
              <w:right w:val="single" w:color="auto" w:sz="4" w:space="0"/>
            </w:tcBorders>
            <w:noWrap w:val="0"/>
            <w:vAlign w:val="center"/>
          </w:tcPr>
          <w:p w14:paraId="1DBBF898">
            <w:pPr>
              <w:widowControl/>
              <w:spacing w:line="240" w:lineRule="exact"/>
              <w:jc w:val="center"/>
              <w:rPr>
                <w:rFonts w:ascii="宋体" w:hAnsi="宋体" w:cs="宋体"/>
                <w:kern w:val="0"/>
                <w:sz w:val="18"/>
                <w:szCs w:val="18"/>
              </w:rPr>
            </w:pPr>
            <w:r>
              <w:rPr>
                <w:rFonts w:hint="eastAsia" w:ascii="宋体" w:hAnsi="宋体" w:cs="宋体"/>
                <w:kern w:val="0"/>
                <w:sz w:val="18"/>
                <w:szCs w:val="18"/>
              </w:rPr>
              <w:t>政法综治信息系统建设资金</w:t>
            </w:r>
          </w:p>
        </w:tc>
      </w:tr>
      <w:tr w14:paraId="51EDC2CD">
        <w:tblPrEx>
          <w:tblCellMar>
            <w:top w:w="0" w:type="dxa"/>
            <w:left w:w="108" w:type="dxa"/>
            <w:bottom w:w="0" w:type="dxa"/>
            <w:right w:w="108" w:type="dxa"/>
          </w:tblCellMar>
        </w:tblPrEx>
        <w:trPr>
          <w:trHeight w:val="46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6F347740">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4"/>
            <w:tcBorders>
              <w:top w:val="single" w:color="auto" w:sz="4" w:space="0"/>
              <w:left w:val="nil"/>
              <w:bottom w:val="single" w:color="auto" w:sz="4" w:space="0"/>
              <w:right w:val="single" w:color="auto" w:sz="4" w:space="0"/>
            </w:tcBorders>
            <w:noWrap w:val="0"/>
            <w:vAlign w:val="center"/>
          </w:tcPr>
          <w:p w14:paraId="4F409C29">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w:t>
            </w:r>
          </w:p>
        </w:tc>
        <w:tc>
          <w:tcPr>
            <w:tcW w:w="1134" w:type="dxa"/>
            <w:gridSpan w:val="2"/>
            <w:tcBorders>
              <w:top w:val="nil"/>
              <w:left w:val="nil"/>
              <w:bottom w:val="single" w:color="auto" w:sz="4" w:space="0"/>
              <w:right w:val="single" w:color="auto" w:sz="4" w:space="0"/>
            </w:tcBorders>
            <w:noWrap w:val="0"/>
            <w:vAlign w:val="center"/>
          </w:tcPr>
          <w:p w14:paraId="389B07A4">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518" w:type="dxa"/>
            <w:gridSpan w:val="5"/>
            <w:tcBorders>
              <w:top w:val="single" w:color="auto" w:sz="4" w:space="0"/>
              <w:left w:val="nil"/>
              <w:bottom w:val="single" w:color="auto" w:sz="4" w:space="0"/>
              <w:right w:val="single" w:color="auto" w:sz="4" w:space="0"/>
            </w:tcBorders>
            <w:noWrap w:val="0"/>
            <w:vAlign w:val="center"/>
          </w:tcPr>
          <w:p w14:paraId="3107E4B0">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遵化市委政法委</w:t>
            </w:r>
          </w:p>
        </w:tc>
      </w:tr>
      <w:tr w14:paraId="22625AC6">
        <w:tblPrEx>
          <w:tblCellMar>
            <w:top w:w="0" w:type="dxa"/>
            <w:left w:w="108" w:type="dxa"/>
            <w:bottom w:w="0" w:type="dxa"/>
            <w:right w:w="108" w:type="dxa"/>
          </w:tblCellMar>
        </w:tblPrEx>
        <w:trPr>
          <w:trHeight w:val="46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F574372">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14:paraId="70601112">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3900C35C">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tcBorders>
              <w:top w:val="nil"/>
              <w:left w:val="nil"/>
              <w:bottom w:val="single" w:color="auto" w:sz="4" w:space="0"/>
              <w:right w:val="single" w:color="auto" w:sz="4" w:space="0"/>
            </w:tcBorders>
            <w:noWrap w:val="0"/>
            <w:vAlign w:val="center"/>
          </w:tcPr>
          <w:p w14:paraId="1F6F6982">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06190E41">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2E13508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31F8BA8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958" w:type="dxa"/>
            <w:tcBorders>
              <w:top w:val="nil"/>
              <w:left w:val="nil"/>
              <w:bottom w:val="single" w:color="auto" w:sz="4" w:space="0"/>
              <w:right w:val="single" w:color="auto" w:sz="4" w:space="0"/>
            </w:tcBorders>
            <w:noWrap w:val="0"/>
            <w:vAlign w:val="center"/>
          </w:tcPr>
          <w:p w14:paraId="007C34E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2EFFF8C">
        <w:tblPrEx>
          <w:tblCellMar>
            <w:top w:w="0" w:type="dxa"/>
            <w:left w:w="108" w:type="dxa"/>
            <w:bottom w:w="0" w:type="dxa"/>
            <w:right w:w="108" w:type="dxa"/>
          </w:tblCellMar>
        </w:tblPrEx>
        <w:trPr>
          <w:trHeight w:val="395"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07958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7C0842B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488D89F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w:t>
            </w:r>
          </w:p>
        </w:tc>
        <w:tc>
          <w:tcPr>
            <w:tcW w:w="1134" w:type="dxa"/>
            <w:tcBorders>
              <w:top w:val="nil"/>
              <w:left w:val="nil"/>
              <w:bottom w:val="single" w:color="auto" w:sz="4" w:space="0"/>
              <w:right w:val="single" w:color="auto" w:sz="4" w:space="0"/>
            </w:tcBorders>
            <w:noWrap w:val="0"/>
            <w:vAlign w:val="center"/>
          </w:tcPr>
          <w:p w14:paraId="2F9EC4A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w:t>
            </w:r>
          </w:p>
        </w:tc>
        <w:tc>
          <w:tcPr>
            <w:tcW w:w="1134" w:type="dxa"/>
            <w:gridSpan w:val="2"/>
            <w:tcBorders>
              <w:top w:val="nil"/>
              <w:left w:val="nil"/>
              <w:bottom w:val="single" w:color="auto" w:sz="4" w:space="0"/>
              <w:right w:val="single" w:color="auto" w:sz="4" w:space="0"/>
            </w:tcBorders>
            <w:noWrap w:val="0"/>
            <w:vAlign w:val="center"/>
          </w:tcPr>
          <w:p w14:paraId="2778FD3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59.9906</w:t>
            </w:r>
          </w:p>
        </w:tc>
        <w:tc>
          <w:tcPr>
            <w:tcW w:w="709" w:type="dxa"/>
            <w:gridSpan w:val="2"/>
            <w:tcBorders>
              <w:top w:val="nil"/>
              <w:left w:val="nil"/>
              <w:bottom w:val="single" w:color="auto" w:sz="4" w:space="0"/>
              <w:right w:val="single" w:color="auto" w:sz="4" w:space="0"/>
            </w:tcBorders>
            <w:noWrap w:val="0"/>
            <w:vAlign w:val="center"/>
          </w:tcPr>
          <w:p w14:paraId="676DB85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4F72E99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58" w:type="dxa"/>
            <w:tcBorders>
              <w:top w:val="nil"/>
              <w:left w:val="nil"/>
              <w:bottom w:val="single" w:color="auto" w:sz="4" w:space="0"/>
              <w:right w:val="single" w:color="auto" w:sz="4" w:space="0"/>
            </w:tcBorders>
            <w:noWrap w:val="0"/>
            <w:vAlign w:val="center"/>
          </w:tcPr>
          <w:p w14:paraId="2B097CE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14:paraId="11EDF85D">
        <w:tblPrEx>
          <w:tblCellMar>
            <w:top w:w="0" w:type="dxa"/>
            <w:left w:w="108" w:type="dxa"/>
            <w:bottom w:w="0" w:type="dxa"/>
            <w:right w:w="108" w:type="dxa"/>
          </w:tblCellMar>
        </w:tblPrEx>
        <w:trPr>
          <w:trHeight w:val="41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10956C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6B43251F">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14:paraId="210DC27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w:t>
            </w:r>
          </w:p>
        </w:tc>
        <w:tc>
          <w:tcPr>
            <w:tcW w:w="1134" w:type="dxa"/>
            <w:tcBorders>
              <w:top w:val="nil"/>
              <w:left w:val="nil"/>
              <w:bottom w:val="single" w:color="auto" w:sz="4" w:space="0"/>
              <w:right w:val="single" w:color="auto" w:sz="4" w:space="0"/>
            </w:tcBorders>
            <w:noWrap w:val="0"/>
            <w:vAlign w:val="center"/>
          </w:tcPr>
          <w:p w14:paraId="451B80F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w:t>
            </w:r>
          </w:p>
        </w:tc>
        <w:tc>
          <w:tcPr>
            <w:tcW w:w="1134" w:type="dxa"/>
            <w:gridSpan w:val="2"/>
            <w:tcBorders>
              <w:top w:val="nil"/>
              <w:left w:val="nil"/>
              <w:bottom w:val="single" w:color="auto" w:sz="4" w:space="0"/>
              <w:right w:val="single" w:color="auto" w:sz="4" w:space="0"/>
            </w:tcBorders>
            <w:noWrap w:val="0"/>
            <w:vAlign w:val="center"/>
          </w:tcPr>
          <w:p w14:paraId="5908512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59.9906</w:t>
            </w:r>
          </w:p>
        </w:tc>
        <w:tc>
          <w:tcPr>
            <w:tcW w:w="709" w:type="dxa"/>
            <w:gridSpan w:val="2"/>
            <w:tcBorders>
              <w:top w:val="nil"/>
              <w:left w:val="nil"/>
              <w:bottom w:val="single" w:color="auto" w:sz="4" w:space="0"/>
              <w:right w:val="single" w:color="auto" w:sz="4" w:space="0"/>
            </w:tcBorders>
            <w:noWrap w:val="0"/>
            <w:vAlign w:val="center"/>
          </w:tcPr>
          <w:p w14:paraId="0EECA52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8B47F7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58" w:type="dxa"/>
            <w:tcBorders>
              <w:top w:val="nil"/>
              <w:left w:val="nil"/>
              <w:bottom w:val="single" w:color="auto" w:sz="4" w:space="0"/>
              <w:right w:val="single" w:color="auto" w:sz="4" w:space="0"/>
            </w:tcBorders>
            <w:noWrap w:val="0"/>
            <w:vAlign w:val="center"/>
          </w:tcPr>
          <w:p w14:paraId="3B268A1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77C1BE3">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5D86B5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645E60B6">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14:paraId="0930843F">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03C4C98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5E865361">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214FBEA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07551786">
            <w:pPr>
              <w:widowControl/>
              <w:spacing w:line="240" w:lineRule="exact"/>
              <w:jc w:val="center"/>
              <w:rPr>
                <w:rFonts w:ascii="宋体" w:hAnsi="宋体" w:cs="宋体"/>
                <w:kern w:val="0"/>
                <w:sz w:val="18"/>
                <w:szCs w:val="18"/>
              </w:rPr>
            </w:pPr>
          </w:p>
        </w:tc>
        <w:tc>
          <w:tcPr>
            <w:tcW w:w="958" w:type="dxa"/>
            <w:tcBorders>
              <w:top w:val="nil"/>
              <w:left w:val="nil"/>
              <w:bottom w:val="single" w:color="auto" w:sz="4" w:space="0"/>
              <w:right w:val="single" w:color="auto" w:sz="4" w:space="0"/>
            </w:tcBorders>
            <w:noWrap w:val="0"/>
            <w:vAlign w:val="center"/>
          </w:tcPr>
          <w:p w14:paraId="66A48CD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92D9CA2">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F9E1B7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51B11F5D">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14:paraId="108BA309">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1BA38839">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6346FA7B">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020C6A1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629E931F">
            <w:pPr>
              <w:widowControl/>
              <w:spacing w:line="240" w:lineRule="exact"/>
              <w:jc w:val="center"/>
              <w:rPr>
                <w:rFonts w:ascii="宋体" w:hAnsi="宋体" w:cs="宋体"/>
                <w:kern w:val="0"/>
                <w:sz w:val="18"/>
                <w:szCs w:val="18"/>
              </w:rPr>
            </w:pPr>
          </w:p>
        </w:tc>
        <w:tc>
          <w:tcPr>
            <w:tcW w:w="958" w:type="dxa"/>
            <w:tcBorders>
              <w:top w:val="nil"/>
              <w:left w:val="nil"/>
              <w:bottom w:val="single" w:color="auto" w:sz="4" w:space="0"/>
              <w:right w:val="single" w:color="auto" w:sz="4" w:space="0"/>
            </w:tcBorders>
            <w:noWrap w:val="0"/>
            <w:vAlign w:val="center"/>
          </w:tcPr>
          <w:p w14:paraId="2B5752E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846C8BA">
        <w:tblPrEx>
          <w:tblCellMar>
            <w:top w:w="0" w:type="dxa"/>
            <w:left w:w="108" w:type="dxa"/>
            <w:bottom w:w="0" w:type="dxa"/>
            <w:right w:w="108" w:type="dxa"/>
          </w:tblCellMar>
        </w:tblPrEx>
        <w:trPr>
          <w:trHeight w:val="395"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345CDE84">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5"/>
            <w:tcBorders>
              <w:top w:val="single" w:color="auto" w:sz="4" w:space="0"/>
              <w:left w:val="nil"/>
              <w:bottom w:val="single" w:color="auto" w:sz="4" w:space="0"/>
              <w:right w:val="single" w:color="auto" w:sz="4" w:space="0"/>
            </w:tcBorders>
            <w:noWrap w:val="0"/>
            <w:vAlign w:val="center"/>
          </w:tcPr>
          <w:p w14:paraId="73DC7684">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52" w:type="dxa"/>
            <w:gridSpan w:val="7"/>
            <w:tcBorders>
              <w:top w:val="single" w:color="auto" w:sz="4" w:space="0"/>
              <w:left w:val="nil"/>
              <w:bottom w:val="single" w:color="auto" w:sz="4" w:space="0"/>
              <w:right w:val="single" w:color="auto" w:sz="4" w:space="0"/>
            </w:tcBorders>
            <w:noWrap w:val="0"/>
            <w:vAlign w:val="center"/>
          </w:tcPr>
          <w:p w14:paraId="0A3A767A">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74001974">
        <w:tblPrEx>
          <w:tblCellMar>
            <w:top w:w="0" w:type="dxa"/>
            <w:left w:w="108" w:type="dxa"/>
            <w:bottom w:w="0" w:type="dxa"/>
            <w:right w:w="108" w:type="dxa"/>
          </w:tblCellMar>
        </w:tblPrEx>
        <w:trPr>
          <w:trHeight w:val="947"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740C4F22">
            <w:pPr>
              <w:widowControl/>
              <w:spacing w:line="240" w:lineRule="exact"/>
              <w:jc w:val="center"/>
              <w:rPr>
                <w:rFonts w:ascii="宋体" w:hAnsi="宋体" w:cs="宋体"/>
                <w:kern w:val="0"/>
                <w:sz w:val="18"/>
                <w:szCs w:val="18"/>
              </w:rPr>
            </w:pPr>
          </w:p>
        </w:tc>
        <w:tc>
          <w:tcPr>
            <w:tcW w:w="5090" w:type="dxa"/>
            <w:gridSpan w:val="5"/>
            <w:tcBorders>
              <w:top w:val="single" w:color="auto" w:sz="4" w:space="0"/>
              <w:left w:val="nil"/>
              <w:bottom w:val="single" w:color="auto" w:sz="4" w:space="0"/>
              <w:right w:val="single" w:color="auto" w:sz="4" w:space="0"/>
            </w:tcBorders>
            <w:noWrap w:val="0"/>
            <w:vAlign w:val="center"/>
          </w:tcPr>
          <w:p w14:paraId="395AB5E3">
            <w:pPr>
              <w:widowControl/>
              <w:spacing w:line="240" w:lineRule="exact"/>
              <w:jc w:val="left"/>
              <w:rPr>
                <w:rFonts w:ascii="宋体" w:hAnsi="宋体" w:cs="宋体"/>
                <w:kern w:val="0"/>
                <w:sz w:val="18"/>
                <w:szCs w:val="18"/>
              </w:rPr>
            </w:pPr>
            <w:r>
              <w:rPr>
                <w:rFonts w:hint="eastAsia" w:ascii="宋体" w:hAnsi="宋体" w:cs="宋体"/>
                <w:kern w:val="0"/>
                <w:sz w:val="18"/>
                <w:szCs w:val="18"/>
              </w:rPr>
              <w:t>2020年底前，全市所有网格员利用手机APP开展工作。</w:t>
            </w:r>
          </w:p>
        </w:tc>
        <w:tc>
          <w:tcPr>
            <w:tcW w:w="3652" w:type="dxa"/>
            <w:gridSpan w:val="7"/>
            <w:tcBorders>
              <w:top w:val="single" w:color="auto" w:sz="4" w:space="0"/>
              <w:left w:val="nil"/>
              <w:bottom w:val="single" w:color="auto" w:sz="4" w:space="0"/>
              <w:right w:val="single" w:color="auto" w:sz="4" w:space="0"/>
            </w:tcBorders>
            <w:noWrap w:val="0"/>
            <w:vAlign w:val="center"/>
          </w:tcPr>
          <w:p w14:paraId="4FE1B881">
            <w:pPr>
              <w:widowControl/>
              <w:spacing w:line="240" w:lineRule="exact"/>
              <w:jc w:val="left"/>
              <w:rPr>
                <w:rFonts w:ascii="宋体" w:hAnsi="宋体" w:cs="宋体"/>
                <w:kern w:val="0"/>
                <w:sz w:val="18"/>
                <w:szCs w:val="18"/>
              </w:rPr>
            </w:pPr>
            <w:r>
              <w:rPr>
                <w:rFonts w:hint="eastAsia" w:ascii="宋体" w:hAnsi="宋体" w:cs="宋体"/>
                <w:kern w:val="0"/>
                <w:sz w:val="18"/>
                <w:szCs w:val="18"/>
              </w:rPr>
              <w:t>在电信公司</w:t>
            </w:r>
            <w:r>
              <w:rPr>
                <w:rFonts w:hint="eastAsia" w:ascii="宋体" w:hAnsi="宋体" w:cs="宋体"/>
                <w:kern w:val="0"/>
                <w:sz w:val="18"/>
                <w:szCs w:val="18"/>
                <w:lang w:eastAsia="zh-CN"/>
              </w:rPr>
              <w:t>和联通公司</w:t>
            </w:r>
            <w:r>
              <w:rPr>
                <w:rFonts w:hint="eastAsia" w:ascii="宋体" w:hAnsi="宋体" w:cs="宋体"/>
                <w:kern w:val="0"/>
                <w:sz w:val="18"/>
                <w:szCs w:val="18"/>
              </w:rPr>
              <w:t>的服务下，全市所有网格员均正常开展工作，信息采集服务费</w:t>
            </w:r>
            <w:r>
              <w:rPr>
                <w:rFonts w:hint="eastAsia" w:ascii="宋体" w:hAnsi="宋体" w:cs="宋体"/>
                <w:kern w:val="0"/>
                <w:sz w:val="18"/>
                <w:szCs w:val="18"/>
                <w:lang w:eastAsia="zh-CN"/>
              </w:rPr>
              <w:t>用按时</w:t>
            </w:r>
            <w:r>
              <w:rPr>
                <w:rFonts w:hint="eastAsia" w:ascii="宋体" w:hAnsi="宋体" w:cs="宋体"/>
                <w:kern w:val="0"/>
                <w:sz w:val="18"/>
                <w:szCs w:val="18"/>
              </w:rPr>
              <w:t>支付。</w:t>
            </w:r>
          </w:p>
        </w:tc>
      </w:tr>
      <w:tr w14:paraId="2035703E">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14:paraId="283D1A26">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14:paraId="4F05F7B3">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57" w:type="dxa"/>
            <w:tcBorders>
              <w:top w:val="nil"/>
              <w:left w:val="nil"/>
              <w:bottom w:val="single" w:color="auto" w:sz="4" w:space="0"/>
              <w:right w:val="single" w:color="auto" w:sz="4" w:space="0"/>
            </w:tcBorders>
            <w:noWrap w:val="0"/>
            <w:vAlign w:val="center"/>
          </w:tcPr>
          <w:p w14:paraId="782C1A51">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49" w:type="dxa"/>
            <w:gridSpan w:val="2"/>
            <w:tcBorders>
              <w:top w:val="single" w:color="auto" w:sz="4" w:space="0"/>
              <w:left w:val="nil"/>
              <w:bottom w:val="single" w:color="auto" w:sz="4" w:space="0"/>
              <w:right w:val="single" w:color="auto" w:sz="4" w:space="0"/>
            </w:tcBorders>
            <w:noWrap w:val="0"/>
            <w:vAlign w:val="center"/>
          </w:tcPr>
          <w:p w14:paraId="033C4FAB">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134" w:type="dxa"/>
            <w:tcBorders>
              <w:top w:val="nil"/>
              <w:left w:val="nil"/>
              <w:bottom w:val="single" w:color="auto" w:sz="4" w:space="0"/>
              <w:right w:val="single" w:color="auto" w:sz="4" w:space="0"/>
            </w:tcBorders>
            <w:noWrap w:val="0"/>
            <w:vAlign w:val="center"/>
          </w:tcPr>
          <w:p w14:paraId="11ECAF34">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99A0BF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3EABC2F6">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948801D">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201CBDD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2B348BF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667" w:type="dxa"/>
            <w:gridSpan w:val="2"/>
            <w:tcBorders>
              <w:top w:val="single" w:color="auto" w:sz="4" w:space="0"/>
              <w:left w:val="nil"/>
              <w:bottom w:val="single" w:color="auto" w:sz="4" w:space="0"/>
              <w:right w:val="single" w:color="auto" w:sz="4" w:space="0"/>
            </w:tcBorders>
            <w:noWrap w:val="0"/>
            <w:vAlign w:val="center"/>
          </w:tcPr>
          <w:p w14:paraId="1ED42A11">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31C882D">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0"/>
            <w:vAlign w:val="center"/>
          </w:tcPr>
          <w:p w14:paraId="1EFDE67F">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5F2ECE91">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57" w:type="dxa"/>
            <w:vMerge w:val="restart"/>
            <w:tcBorders>
              <w:top w:val="nil"/>
              <w:left w:val="single" w:color="auto" w:sz="4" w:space="0"/>
              <w:right w:val="single" w:color="auto" w:sz="4" w:space="0"/>
            </w:tcBorders>
            <w:noWrap w:val="0"/>
            <w:vAlign w:val="center"/>
          </w:tcPr>
          <w:p w14:paraId="661A3C7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p w14:paraId="4315C97B">
            <w:pPr>
              <w:widowControl/>
              <w:spacing w:line="240" w:lineRule="exact"/>
              <w:jc w:val="center"/>
              <w:rPr>
                <w:rFonts w:ascii="宋体" w:hAnsi="宋体" w:cs="宋体"/>
                <w:kern w:val="0"/>
                <w:sz w:val="18"/>
                <w:szCs w:val="18"/>
              </w:rPr>
            </w:pPr>
          </w:p>
        </w:tc>
        <w:tc>
          <w:tcPr>
            <w:tcW w:w="2249" w:type="dxa"/>
            <w:gridSpan w:val="2"/>
            <w:tcBorders>
              <w:top w:val="single" w:color="auto" w:sz="4" w:space="0"/>
              <w:left w:val="nil"/>
              <w:bottom w:val="single" w:color="auto" w:sz="4" w:space="0"/>
              <w:right w:val="single" w:color="auto" w:sz="4" w:space="0"/>
            </w:tcBorders>
            <w:noWrap w:val="0"/>
            <w:vAlign w:val="center"/>
          </w:tcPr>
          <w:p w14:paraId="4089C2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办公自动化覆盖业务种类（种）</w:t>
            </w:r>
          </w:p>
        </w:tc>
        <w:tc>
          <w:tcPr>
            <w:tcW w:w="1134" w:type="dxa"/>
            <w:tcBorders>
              <w:top w:val="nil"/>
              <w:left w:val="nil"/>
              <w:bottom w:val="single" w:color="auto" w:sz="4" w:space="0"/>
              <w:right w:val="single" w:color="auto" w:sz="4" w:space="0"/>
            </w:tcBorders>
            <w:noWrap w:val="0"/>
            <w:vAlign w:val="center"/>
          </w:tcPr>
          <w:p w14:paraId="6FF26AE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14:paraId="5204568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92%</w:t>
            </w:r>
          </w:p>
        </w:tc>
        <w:tc>
          <w:tcPr>
            <w:tcW w:w="567" w:type="dxa"/>
            <w:gridSpan w:val="2"/>
            <w:tcBorders>
              <w:top w:val="nil"/>
              <w:left w:val="nil"/>
              <w:bottom w:val="single" w:color="auto" w:sz="4" w:space="0"/>
              <w:right w:val="single" w:color="auto" w:sz="4" w:space="0"/>
            </w:tcBorders>
            <w:noWrap w:val="0"/>
            <w:vAlign w:val="center"/>
          </w:tcPr>
          <w:p w14:paraId="560D93B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63B2648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667" w:type="dxa"/>
            <w:gridSpan w:val="2"/>
            <w:tcBorders>
              <w:top w:val="single" w:color="auto" w:sz="4" w:space="0"/>
              <w:left w:val="nil"/>
              <w:bottom w:val="single" w:color="auto" w:sz="4" w:space="0"/>
              <w:right w:val="single" w:color="auto" w:sz="4" w:space="0"/>
            </w:tcBorders>
            <w:noWrap w:val="0"/>
            <w:vAlign w:val="center"/>
          </w:tcPr>
          <w:p w14:paraId="0F275DB8">
            <w:pPr>
              <w:widowControl/>
              <w:spacing w:line="240" w:lineRule="exact"/>
              <w:jc w:val="center"/>
              <w:rPr>
                <w:rFonts w:ascii="宋体" w:hAnsi="宋体" w:cs="宋体"/>
                <w:kern w:val="0"/>
                <w:sz w:val="18"/>
                <w:szCs w:val="18"/>
              </w:rPr>
            </w:pPr>
          </w:p>
        </w:tc>
      </w:tr>
      <w:tr w14:paraId="610943D9">
        <w:tblPrEx>
          <w:tblCellMar>
            <w:top w:w="0" w:type="dxa"/>
            <w:left w:w="108" w:type="dxa"/>
            <w:bottom w:w="0" w:type="dxa"/>
            <w:right w:w="108" w:type="dxa"/>
          </w:tblCellMar>
        </w:tblPrEx>
        <w:trPr>
          <w:trHeight w:val="405" w:hRule="exact"/>
        </w:trPr>
        <w:tc>
          <w:tcPr>
            <w:tcW w:w="588" w:type="dxa"/>
            <w:vMerge w:val="continue"/>
            <w:tcBorders>
              <w:left w:val="single" w:color="auto" w:sz="4" w:space="0"/>
              <w:right w:val="single" w:color="auto" w:sz="4" w:space="0"/>
            </w:tcBorders>
            <w:noWrap w:val="0"/>
            <w:vAlign w:val="center"/>
          </w:tcPr>
          <w:p w14:paraId="554A488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88EA5F9">
            <w:pPr>
              <w:widowControl/>
              <w:spacing w:line="240" w:lineRule="exact"/>
              <w:jc w:val="center"/>
              <w:rPr>
                <w:rFonts w:ascii="宋体" w:hAnsi="宋体" w:cs="宋体"/>
                <w:kern w:val="0"/>
                <w:sz w:val="18"/>
                <w:szCs w:val="18"/>
              </w:rPr>
            </w:pPr>
          </w:p>
        </w:tc>
        <w:tc>
          <w:tcPr>
            <w:tcW w:w="1057" w:type="dxa"/>
            <w:vMerge w:val="continue"/>
            <w:tcBorders>
              <w:left w:val="single" w:color="auto" w:sz="4" w:space="0"/>
              <w:right w:val="single" w:color="auto" w:sz="4" w:space="0"/>
            </w:tcBorders>
            <w:noWrap w:val="0"/>
            <w:vAlign w:val="center"/>
          </w:tcPr>
          <w:p w14:paraId="06CBB705">
            <w:pPr>
              <w:widowControl/>
              <w:spacing w:line="240" w:lineRule="exact"/>
              <w:jc w:val="center"/>
              <w:rPr>
                <w:rFonts w:ascii="宋体" w:hAnsi="宋体" w:cs="宋体"/>
                <w:kern w:val="0"/>
                <w:sz w:val="18"/>
                <w:szCs w:val="18"/>
              </w:rPr>
            </w:pPr>
          </w:p>
        </w:tc>
        <w:tc>
          <w:tcPr>
            <w:tcW w:w="2249" w:type="dxa"/>
            <w:gridSpan w:val="2"/>
            <w:tcBorders>
              <w:top w:val="single" w:color="auto" w:sz="4" w:space="0"/>
              <w:left w:val="nil"/>
              <w:bottom w:val="single" w:color="auto" w:sz="4" w:space="0"/>
              <w:right w:val="single" w:color="auto" w:sz="4" w:space="0"/>
            </w:tcBorders>
            <w:noWrap w:val="0"/>
            <w:vAlign w:val="center"/>
          </w:tcPr>
          <w:p w14:paraId="7C8073D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终端手机配置率(%)</w:t>
            </w:r>
          </w:p>
        </w:tc>
        <w:tc>
          <w:tcPr>
            <w:tcW w:w="1134" w:type="dxa"/>
            <w:tcBorders>
              <w:top w:val="nil"/>
              <w:left w:val="nil"/>
              <w:bottom w:val="single" w:color="auto" w:sz="4" w:space="0"/>
              <w:right w:val="single" w:color="auto" w:sz="4" w:space="0"/>
            </w:tcBorders>
            <w:noWrap w:val="0"/>
            <w:vAlign w:val="center"/>
          </w:tcPr>
          <w:p w14:paraId="6828AA3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14:paraId="06171A0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14:paraId="52F1059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3857077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667" w:type="dxa"/>
            <w:gridSpan w:val="2"/>
            <w:tcBorders>
              <w:top w:val="single" w:color="auto" w:sz="4" w:space="0"/>
              <w:left w:val="nil"/>
              <w:bottom w:val="single" w:color="auto" w:sz="4" w:space="0"/>
              <w:right w:val="single" w:color="auto" w:sz="4" w:space="0"/>
            </w:tcBorders>
            <w:noWrap w:val="0"/>
            <w:vAlign w:val="center"/>
          </w:tcPr>
          <w:p w14:paraId="5C88B367">
            <w:pPr>
              <w:widowControl/>
              <w:spacing w:line="240" w:lineRule="exact"/>
              <w:jc w:val="center"/>
              <w:rPr>
                <w:rFonts w:ascii="宋体" w:hAnsi="宋体" w:cs="宋体"/>
                <w:kern w:val="0"/>
                <w:sz w:val="18"/>
                <w:szCs w:val="18"/>
              </w:rPr>
            </w:pPr>
          </w:p>
        </w:tc>
      </w:tr>
      <w:tr w14:paraId="21ADF920">
        <w:tblPrEx>
          <w:tblCellMar>
            <w:top w:w="0" w:type="dxa"/>
            <w:left w:w="108" w:type="dxa"/>
            <w:bottom w:w="0" w:type="dxa"/>
            <w:right w:w="108" w:type="dxa"/>
          </w:tblCellMar>
        </w:tblPrEx>
        <w:trPr>
          <w:trHeight w:val="390" w:hRule="exact"/>
        </w:trPr>
        <w:tc>
          <w:tcPr>
            <w:tcW w:w="588" w:type="dxa"/>
            <w:vMerge w:val="continue"/>
            <w:tcBorders>
              <w:left w:val="single" w:color="auto" w:sz="4" w:space="0"/>
              <w:right w:val="single" w:color="auto" w:sz="4" w:space="0"/>
            </w:tcBorders>
            <w:noWrap w:val="0"/>
            <w:vAlign w:val="center"/>
          </w:tcPr>
          <w:p w14:paraId="2FDE216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21F0D986">
            <w:pPr>
              <w:widowControl/>
              <w:spacing w:line="240" w:lineRule="exact"/>
              <w:jc w:val="center"/>
              <w:rPr>
                <w:rFonts w:ascii="宋体" w:hAnsi="宋体" w:cs="宋体"/>
                <w:kern w:val="0"/>
                <w:sz w:val="18"/>
                <w:szCs w:val="18"/>
              </w:rPr>
            </w:pPr>
          </w:p>
        </w:tc>
        <w:tc>
          <w:tcPr>
            <w:tcW w:w="1057" w:type="dxa"/>
            <w:vMerge w:val="continue"/>
            <w:tcBorders>
              <w:left w:val="single" w:color="auto" w:sz="4" w:space="0"/>
              <w:bottom w:val="single" w:color="auto" w:sz="4" w:space="0"/>
              <w:right w:val="single" w:color="auto" w:sz="4" w:space="0"/>
            </w:tcBorders>
            <w:noWrap w:val="0"/>
            <w:vAlign w:val="center"/>
          </w:tcPr>
          <w:p w14:paraId="19517BC3">
            <w:pPr>
              <w:widowControl/>
              <w:spacing w:line="240" w:lineRule="exact"/>
              <w:jc w:val="center"/>
              <w:rPr>
                <w:rFonts w:ascii="宋体" w:hAnsi="宋体" w:cs="宋体"/>
                <w:kern w:val="0"/>
                <w:sz w:val="18"/>
                <w:szCs w:val="18"/>
              </w:rPr>
            </w:pPr>
          </w:p>
        </w:tc>
        <w:tc>
          <w:tcPr>
            <w:tcW w:w="2249" w:type="dxa"/>
            <w:gridSpan w:val="2"/>
            <w:tcBorders>
              <w:top w:val="single" w:color="auto" w:sz="4" w:space="0"/>
              <w:left w:val="nil"/>
              <w:bottom w:val="single" w:color="auto" w:sz="4" w:space="0"/>
              <w:right w:val="single" w:color="auto" w:sz="4" w:space="0"/>
            </w:tcBorders>
            <w:noWrap w:val="0"/>
            <w:vAlign w:val="center"/>
          </w:tcPr>
          <w:p w14:paraId="4B54032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信息采集数量（万条）</w:t>
            </w:r>
          </w:p>
        </w:tc>
        <w:tc>
          <w:tcPr>
            <w:tcW w:w="1134" w:type="dxa"/>
            <w:tcBorders>
              <w:top w:val="nil"/>
              <w:left w:val="nil"/>
              <w:bottom w:val="single" w:color="auto" w:sz="4" w:space="0"/>
              <w:right w:val="single" w:color="auto" w:sz="4" w:space="0"/>
            </w:tcBorders>
            <w:noWrap w:val="0"/>
            <w:vAlign w:val="center"/>
          </w:tcPr>
          <w:p w14:paraId="451BB0C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大于10万</w:t>
            </w:r>
          </w:p>
        </w:tc>
        <w:tc>
          <w:tcPr>
            <w:tcW w:w="851" w:type="dxa"/>
            <w:tcBorders>
              <w:top w:val="nil"/>
              <w:left w:val="nil"/>
              <w:bottom w:val="single" w:color="auto" w:sz="4" w:space="0"/>
              <w:right w:val="single" w:color="auto" w:sz="4" w:space="0"/>
            </w:tcBorders>
            <w:noWrap w:val="0"/>
            <w:vAlign w:val="center"/>
          </w:tcPr>
          <w:p w14:paraId="53DEF13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12万</w:t>
            </w:r>
          </w:p>
        </w:tc>
        <w:tc>
          <w:tcPr>
            <w:tcW w:w="567" w:type="dxa"/>
            <w:gridSpan w:val="2"/>
            <w:tcBorders>
              <w:top w:val="nil"/>
              <w:left w:val="nil"/>
              <w:bottom w:val="single" w:color="auto" w:sz="4" w:space="0"/>
              <w:right w:val="single" w:color="auto" w:sz="4" w:space="0"/>
            </w:tcBorders>
            <w:noWrap w:val="0"/>
            <w:vAlign w:val="center"/>
          </w:tcPr>
          <w:p w14:paraId="1843B2A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7F2B491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667" w:type="dxa"/>
            <w:gridSpan w:val="2"/>
            <w:tcBorders>
              <w:top w:val="single" w:color="auto" w:sz="4" w:space="0"/>
              <w:left w:val="nil"/>
              <w:bottom w:val="single" w:color="auto" w:sz="4" w:space="0"/>
              <w:right w:val="single" w:color="auto" w:sz="4" w:space="0"/>
            </w:tcBorders>
            <w:noWrap w:val="0"/>
            <w:vAlign w:val="center"/>
          </w:tcPr>
          <w:p w14:paraId="47ECCA74">
            <w:pPr>
              <w:widowControl/>
              <w:spacing w:line="240" w:lineRule="exact"/>
              <w:jc w:val="center"/>
              <w:rPr>
                <w:rFonts w:ascii="宋体" w:hAnsi="宋体" w:cs="宋体"/>
                <w:kern w:val="0"/>
                <w:sz w:val="18"/>
                <w:szCs w:val="18"/>
              </w:rPr>
            </w:pPr>
          </w:p>
        </w:tc>
      </w:tr>
      <w:tr w14:paraId="4C90FE0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5C723E5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AF2342C">
            <w:pPr>
              <w:widowControl/>
              <w:spacing w:line="240" w:lineRule="exact"/>
              <w:jc w:val="center"/>
              <w:rPr>
                <w:rFonts w:ascii="宋体" w:hAnsi="宋体" w:cs="宋体"/>
                <w:kern w:val="0"/>
                <w:sz w:val="18"/>
                <w:szCs w:val="18"/>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56FBBE8">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49" w:type="dxa"/>
            <w:gridSpan w:val="2"/>
            <w:tcBorders>
              <w:top w:val="single" w:color="auto" w:sz="4" w:space="0"/>
              <w:left w:val="nil"/>
              <w:bottom w:val="single" w:color="auto" w:sz="4" w:space="0"/>
              <w:right w:val="single" w:color="auto" w:sz="4" w:space="0"/>
            </w:tcBorders>
            <w:noWrap w:val="0"/>
            <w:vAlign w:val="center"/>
          </w:tcPr>
          <w:p w14:paraId="0F80879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p>
        </w:tc>
        <w:tc>
          <w:tcPr>
            <w:tcW w:w="1134" w:type="dxa"/>
            <w:tcBorders>
              <w:top w:val="nil"/>
              <w:left w:val="nil"/>
              <w:bottom w:val="single" w:color="auto" w:sz="4" w:space="0"/>
              <w:right w:val="single" w:color="auto" w:sz="4" w:space="0"/>
            </w:tcBorders>
            <w:noWrap w:val="0"/>
            <w:vAlign w:val="center"/>
          </w:tcPr>
          <w:p w14:paraId="20A6E2CA">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D0925B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B98F92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AAA9AA0">
            <w:pPr>
              <w:widowControl/>
              <w:spacing w:line="240" w:lineRule="exact"/>
              <w:jc w:val="center"/>
              <w:rPr>
                <w:rFonts w:ascii="宋体" w:hAnsi="宋体" w:cs="宋体"/>
                <w:kern w:val="0"/>
                <w:sz w:val="18"/>
                <w:szCs w:val="18"/>
              </w:rPr>
            </w:pPr>
          </w:p>
        </w:tc>
        <w:tc>
          <w:tcPr>
            <w:tcW w:w="1667" w:type="dxa"/>
            <w:gridSpan w:val="2"/>
            <w:tcBorders>
              <w:top w:val="single" w:color="auto" w:sz="4" w:space="0"/>
              <w:left w:val="nil"/>
              <w:bottom w:val="single" w:color="auto" w:sz="4" w:space="0"/>
              <w:right w:val="single" w:color="auto" w:sz="4" w:space="0"/>
            </w:tcBorders>
            <w:noWrap w:val="0"/>
            <w:vAlign w:val="center"/>
          </w:tcPr>
          <w:p w14:paraId="3EA152D1">
            <w:pPr>
              <w:widowControl/>
              <w:spacing w:line="240" w:lineRule="exact"/>
              <w:jc w:val="center"/>
              <w:rPr>
                <w:rFonts w:ascii="宋体" w:hAnsi="宋体" w:cs="宋体"/>
                <w:kern w:val="0"/>
                <w:sz w:val="18"/>
                <w:szCs w:val="18"/>
              </w:rPr>
            </w:pPr>
          </w:p>
        </w:tc>
      </w:tr>
      <w:tr w14:paraId="24EFAC4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085E82D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EBE3346">
            <w:pPr>
              <w:widowControl/>
              <w:spacing w:line="240" w:lineRule="exact"/>
              <w:jc w:val="center"/>
              <w:rPr>
                <w:rFonts w:ascii="宋体" w:hAnsi="宋体" w:cs="宋体"/>
                <w:kern w:val="0"/>
                <w:sz w:val="18"/>
                <w:szCs w:val="18"/>
              </w:rPr>
            </w:pPr>
          </w:p>
        </w:tc>
        <w:tc>
          <w:tcPr>
            <w:tcW w:w="1057" w:type="dxa"/>
            <w:tcBorders>
              <w:top w:val="nil"/>
              <w:left w:val="single" w:color="auto" w:sz="4" w:space="0"/>
              <w:bottom w:val="single" w:color="auto" w:sz="4" w:space="0"/>
              <w:right w:val="single" w:color="auto" w:sz="4" w:space="0"/>
            </w:tcBorders>
            <w:noWrap w:val="0"/>
            <w:vAlign w:val="center"/>
          </w:tcPr>
          <w:p w14:paraId="0F13947B">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49" w:type="dxa"/>
            <w:gridSpan w:val="2"/>
            <w:tcBorders>
              <w:top w:val="single" w:color="auto" w:sz="4" w:space="0"/>
              <w:left w:val="nil"/>
              <w:bottom w:val="single" w:color="auto" w:sz="4" w:space="0"/>
              <w:right w:val="single" w:color="auto" w:sz="4" w:space="0"/>
            </w:tcBorders>
            <w:noWrap w:val="0"/>
            <w:vAlign w:val="center"/>
          </w:tcPr>
          <w:p w14:paraId="39DB239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34" w:type="dxa"/>
            <w:tcBorders>
              <w:top w:val="nil"/>
              <w:left w:val="nil"/>
              <w:bottom w:val="single" w:color="auto" w:sz="4" w:space="0"/>
              <w:right w:val="single" w:color="auto" w:sz="4" w:space="0"/>
            </w:tcBorders>
            <w:noWrap w:val="0"/>
            <w:vAlign w:val="center"/>
          </w:tcPr>
          <w:p w14:paraId="585D790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2DDC36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C88BD3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7BFFF06">
            <w:pPr>
              <w:widowControl/>
              <w:spacing w:line="240" w:lineRule="exact"/>
              <w:jc w:val="center"/>
              <w:rPr>
                <w:rFonts w:ascii="宋体" w:hAnsi="宋体" w:cs="宋体"/>
                <w:kern w:val="0"/>
                <w:sz w:val="18"/>
                <w:szCs w:val="18"/>
              </w:rPr>
            </w:pPr>
          </w:p>
        </w:tc>
        <w:tc>
          <w:tcPr>
            <w:tcW w:w="1667" w:type="dxa"/>
            <w:gridSpan w:val="2"/>
            <w:tcBorders>
              <w:top w:val="single" w:color="auto" w:sz="4" w:space="0"/>
              <w:left w:val="nil"/>
              <w:bottom w:val="single" w:color="auto" w:sz="4" w:space="0"/>
              <w:right w:val="single" w:color="auto" w:sz="4" w:space="0"/>
            </w:tcBorders>
            <w:noWrap w:val="0"/>
            <w:vAlign w:val="center"/>
          </w:tcPr>
          <w:p w14:paraId="5883C2AE">
            <w:pPr>
              <w:widowControl/>
              <w:spacing w:line="240" w:lineRule="exact"/>
              <w:jc w:val="center"/>
              <w:rPr>
                <w:rFonts w:ascii="宋体" w:hAnsi="宋体" w:cs="宋体"/>
                <w:kern w:val="0"/>
                <w:sz w:val="18"/>
                <w:szCs w:val="18"/>
              </w:rPr>
            </w:pPr>
          </w:p>
        </w:tc>
      </w:tr>
      <w:tr w14:paraId="65065B6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382D78B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A0DF715">
            <w:pPr>
              <w:widowControl/>
              <w:spacing w:line="240" w:lineRule="exact"/>
              <w:jc w:val="center"/>
              <w:rPr>
                <w:rFonts w:ascii="宋体" w:hAnsi="宋体" w:cs="宋体"/>
                <w:kern w:val="0"/>
                <w:sz w:val="18"/>
                <w:szCs w:val="18"/>
              </w:rPr>
            </w:pPr>
          </w:p>
        </w:tc>
        <w:tc>
          <w:tcPr>
            <w:tcW w:w="1057" w:type="dxa"/>
            <w:tcBorders>
              <w:top w:val="nil"/>
              <w:left w:val="single" w:color="auto" w:sz="4" w:space="0"/>
              <w:bottom w:val="single" w:color="auto" w:sz="4" w:space="0"/>
              <w:right w:val="single" w:color="auto" w:sz="4" w:space="0"/>
            </w:tcBorders>
            <w:noWrap w:val="0"/>
            <w:vAlign w:val="center"/>
          </w:tcPr>
          <w:p w14:paraId="65066EBE">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49" w:type="dxa"/>
            <w:gridSpan w:val="2"/>
            <w:tcBorders>
              <w:top w:val="single" w:color="auto" w:sz="4" w:space="0"/>
              <w:left w:val="nil"/>
              <w:bottom w:val="single" w:color="auto" w:sz="4" w:space="0"/>
              <w:right w:val="single" w:color="auto" w:sz="4" w:space="0"/>
            </w:tcBorders>
            <w:noWrap w:val="0"/>
            <w:vAlign w:val="center"/>
          </w:tcPr>
          <w:p w14:paraId="2C5185B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34" w:type="dxa"/>
            <w:tcBorders>
              <w:top w:val="nil"/>
              <w:left w:val="nil"/>
              <w:bottom w:val="single" w:color="auto" w:sz="4" w:space="0"/>
              <w:right w:val="single" w:color="auto" w:sz="4" w:space="0"/>
            </w:tcBorders>
            <w:noWrap w:val="0"/>
            <w:vAlign w:val="center"/>
          </w:tcPr>
          <w:p w14:paraId="0397513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F0723D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4EF7D5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2F92422">
            <w:pPr>
              <w:widowControl/>
              <w:spacing w:line="240" w:lineRule="exact"/>
              <w:jc w:val="center"/>
              <w:rPr>
                <w:rFonts w:ascii="宋体" w:hAnsi="宋体" w:cs="宋体"/>
                <w:kern w:val="0"/>
                <w:sz w:val="18"/>
                <w:szCs w:val="18"/>
              </w:rPr>
            </w:pPr>
          </w:p>
        </w:tc>
        <w:tc>
          <w:tcPr>
            <w:tcW w:w="1667" w:type="dxa"/>
            <w:gridSpan w:val="2"/>
            <w:tcBorders>
              <w:top w:val="single" w:color="auto" w:sz="4" w:space="0"/>
              <w:left w:val="nil"/>
              <w:bottom w:val="single" w:color="auto" w:sz="4" w:space="0"/>
              <w:right w:val="single" w:color="auto" w:sz="4" w:space="0"/>
            </w:tcBorders>
            <w:noWrap w:val="0"/>
            <w:vAlign w:val="center"/>
          </w:tcPr>
          <w:p w14:paraId="5FB11AE5">
            <w:pPr>
              <w:widowControl/>
              <w:spacing w:line="240" w:lineRule="exact"/>
              <w:jc w:val="center"/>
              <w:rPr>
                <w:rFonts w:ascii="宋体" w:hAnsi="宋体" w:cs="宋体"/>
                <w:kern w:val="0"/>
                <w:sz w:val="18"/>
                <w:szCs w:val="18"/>
              </w:rPr>
            </w:pPr>
          </w:p>
        </w:tc>
      </w:tr>
      <w:tr w14:paraId="3F043F2D">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noWrap w:val="0"/>
            <w:vAlign w:val="center"/>
          </w:tcPr>
          <w:p w14:paraId="02A45220">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2A5ACBC2">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57" w:type="dxa"/>
            <w:tcBorders>
              <w:top w:val="nil"/>
              <w:left w:val="single" w:color="auto" w:sz="4" w:space="0"/>
              <w:bottom w:val="single" w:color="auto" w:sz="4" w:space="0"/>
              <w:right w:val="single" w:color="auto" w:sz="4" w:space="0"/>
            </w:tcBorders>
            <w:noWrap w:val="0"/>
            <w:vAlign w:val="center"/>
          </w:tcPr>
          <w:p w14:paraId="5718BF51">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4D9945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49" w:type="dxa"/>
            <w:gridSpan w:val="2"/>
            <w:tcBorders>
              <w:top w:val="single" w:color="auto" w:sz="4" w:space="0"/>
              <w:left w:val="nil"/>
              <w:bottom w:val="single" w:color="auto" w:sz="4" w:space="0"/>
              <w:right w:val="single" w:color="auto" w:sz="4" w:space="0"/>
            </w:tcBorders>
            <w:noWrap w:val="0"/>
            <w:vAlign w:val="center"/>
          </w:tcPr>
          <w:p w14:paraId="44C3899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34" w:type="dxa"/>
            <w:tcBorders>
              <w:top w:val="nil"/>
              <w:left w:val="nil"/>
              <w:bottom w:val="single" w:color="auto" w:sz="4" w:space="0"/>
              <w:right w:val="single" w:color="auto" w:sz="4" w:space="0"/>
            </w:tcBorders>
            <w:noWrap w:val="0"/>
            <w:vAlign w:val="center"/>
          </w:tcPr>
          <w:p w14:paraId="2BC475D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0FE953A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3148E0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2410BE1">
            <w:pPr>
              <w:widowControl/>
              <w:spacing w:line="240" w:lineRule="exact"/>
              <w:jc w:val="center"/>
              <w:rPr>
                <w:rFonts w:ascii="宋体" w:hAnsi="宋体" w:cs="宋体"/>
                <w:kern w:val="0"/>
                <w:sz w:val="18"/>
                <w:szCs w:val="18"/>
              </w:rPr>
            </w:pPr>
          </w:p>
        </w:tc>
        <w:tc>
          <w:tcPr>
            <w:tcW w:w="1667" w:type="dxa"/>
            <w:gridSpan w:val="2"/>
            <w:tcBorders>
              <w:top w:val="single" w:color="auto" w:sz="4" w:space="0"/>
              <w:left w:val="nil"/>
              <w:bottom w:val="single" w:color="auto" w:sz="4" w:space="0"/>
              <w:right w:val="single" w:color="auto" w:sz="4" w:space="0"/>
            </w:tcBorders>
            <w:noWrap w:val="0"/>
            <w:vAlign w:val="center"/>
          </w:tcPr>
          <w:p w14:paraId="7943B7F0">
            <w:pPr>
              <w:widowControl/>
              <w:spacing w:line="240" w:lineRule="exact"/>
              <w:jc w:val="center"/>
              <w:rPr>
                <w:rFonts w:ascii="宋体" w:hAnsi="宋体" w:cs="宋体"/>
                <w:kern w:val="0"/>
                <w:sz w:val="18"/>
                <w:szCs w:val="18"/>
              </w:rPr>
            </w:pPr>
          </w:p>
        </w:tc>
      </w:tr>
      <w:tr w14:paraId="12805B82">
        <w:tblPrEx>
          <w:tblCellMar>
            <w:top w:w="0" w:type="dxa"/>
            <w:left w:w="108" w:type="dxa"/>
            <w:bottom w:w="0" w:type="dxa"/>
            <w:right w:w="108" w:type="dxa"/>
          </w:tblCellMar>
        </w:tblPrEx>
        <w:trPr>
          <w:trHeight w:val="570" w:hRule="exact"/>
        </w:trPr>
        <w:tc>
          <w:tcPr>
            <w:tcW w:w="588" w:type="dxa"/>
            <w:vMerge w:val="continue"/>
            <w:tcBorders>
              <w:left w:val="single" w:color="auto" w:sz="4" w:space="0"/>
              <w:right w:val="single" w:color="auto" w:sz="4" w:space="0"/>
            </w:tcBorders>
            <w:noWrap w:val="0"/>
            <w:vAlign w:val="center"/>
          </w:tcPr>
          <w:p w14:paraId="6E3C2BA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05CB1FDD">
            <w:pPr>
              <w:widowControl/>
              <w:spacing w:line="240" w:lineRule="exact"/>
              <w:jc w:val="center"/>
              <w:rPr>
                <w:rFonts w:ascii="宋体" w:hAnsi="宋体" w:cs="宋体"/>
                <w:kern w:val="0"/>
                <w:sz w:val="18"/>
                <w:szCs w:val="18"/>
              </w:rPr>
            </w:pPr>
          </w:p>
        </w:tc>
        <w:tc>
          <w:tcPr>
            <w:tcW w:w="1057" w:type="dxa"/>
            <w:tcBorders>
              <w:top w:val="nil"/>
              <w:left w:val="single" w:color="auto" w:sz="4" w:space="0"/>
              <w:bottom w:val="single" w:color="auto" w:sz="4" w:space="0"/>
              <w:right w:val="single" w:color="auto" w:sz="4" w:space="0"/>
            </w:tcBorders>
            <w:noWrap w:val="0"/>
            <w:vAlign w:val="center"/>
          </w:tcPr>
          <w:p w14:paraId="7723CCD8">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969B7D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49" w:type="dxa"/>
            <w:gridSpan w:val="2"/>
            <w:tcBorders>
              <w:top w:val="single" w:color="auto" w:sz="4" w:space="0"/>
              <w:left w:val="nil"/>
              <w:bottom w:val="single" w:color="auto" w:sz="4" w:space="0"/>
              <w:right w:val="single" w:color="auto" w:sz="4" w:space="0"/>
            </w:tcBorders>
            <w:noWrap w:val="0"/>
            <w:vAlign w:val="center"/>
          </w:tcPr>
          <w:p w14:paraId="5CDE186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34" w:type="dxa"/>
            <w:tcBorders>
              <w:top w:val="nil"/>
              <w:left w:val="nil"/>
              <w:bottom w:val="single" w:color="auto" w:sz="4" w:space="0"/>
              <w:right w:val="single" w:color="auto" w:sz="4" w:space="0"/>
            </w:tcBorders>
            <w:noWrap w:val="0"/>
            <w:vAlign w:val="center"/>
          </w:tcPr>
          <w:p w14:paraId="402ED26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EEFC2A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35B915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F685A0F">
            <w:pPr>
              <w:widowControl/>
              <w:spacing w:line="240" w:lineRule="exact"/>
              <w:jc w:val="center"/>
              <w:rPr>
                <w:rFonts w:ascii="宋体" w:hAnsi="宋体" w:cs="宋体"/>
                <w:kern w:val="0"/>
                <w:sz w:val="18"/>
                <w:szCs w:val="18"/>
              </w:rPr>
            </w:pPr>
          </w:p>
        </w:tc>
        <w:tc>
          <w:tcPr>
            <w:tcW w:w="1667" w:type="dxa"/>
            <w:gridSpan w:val="2"/>
            <w:tcBorders>
              <w:top w:val="single" w:color="auto" w:sz="4" w:space="0"/>
              <w:left w:val="nil"/>
              <w:bottom w:val="single" w:color="auto" w:sz="4" w:space="0"/>
              <w:right w:val="single" w:color="auto" w:sz="4" w:space="0"/>
            </w:tcBorders>
            <w:noWrap w:val="0"/>
            <w:vAlign w:val="center"/>
          </w:tcPr>
          <w:p w14:paraId="52EDFD79">
            <w:pPr>
              <w:widowControl/>
              <w:spacing w:line="240" w:lineRule="exact"/>
              <w:jc w:val="center"/>
              <w:rPr>
                <w:rFonts w:ascii="宋体" w:hAnsi="宋体" w:cs="宋体"/>
                <w:kern w:val="0"/>
                <w:sz w:val="18"/>
                <w:szCs w:val="18"/>
              </w:rPr>
            </w:pPr>
          </w:p>
        </w:tc>
      </w:tr>
      <w:tr w14:paraId="1E8A7CDB">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noWrap w:val="0"/>
            <w:vAlign w:val="center"/>
          </w:tcPr>
          <w:p w14:paraId="4B89C9D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2C214C71">
            <w:pPr>
              <w:widowControl/>
              <w:spacing w:line="240" w:lineRule="exact"/>
              <w:jc w:val="center"/>
              <w:rPr>
                <w:rFonts w:ascii="宋体" w:hAnsi="宋体" w:cs="宋体"/>
                <w:kern w:val="0"/>
                <w:sz w:val="18"/>
                <w:szCs w:val="18"/>
              </w:rPr>
            </w:pPr>
          </w:p>
        </w:tc>
        <w:tc>
          <w:tcPr>
            <w:tcW w:w="1057" w:type="dxa"/>
            <w:tcBorders>
              <w:top w:val="nil"/>
              <w:left w:val="single" w:color="auto" w:sz="4" w:space="0"/>
              <w:bottom w:val="single" w:color="auto" w:sz="4" w:space="0"/>
              <w:right w:val="single" w:color="auto" w:sz="4" w:space="0"/>
            </w:tcBorders>
            <w:noWrap w:val="0"/>
            <w:vAlign w:val="center"/>
          </w:tcPr>
          <w:p w14:paraId="5CEAE0AE">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795164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49" w:type="dxa"/>
            <w:gridSpan w:val="2"/>
            <w:tcBorders>
              <w:top w:val="single" w:color="auto" w:sz="4" w:space="0"/>
              <w:left w:val="nil"/>
              <w:bottom w:val="single" w:color="auto" w:sz="4" w:space="0"/>
              <w:right w:val="single" w:color="auto" w:sz="4" w:space="0"/>
            </w:tcBorders>
            <w:noWrap w:val="0"/>
            <w:vAlign w:val="center"/>
          </w:tcPr>
          <w:p w14:paraId="45DEDF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34" w:type="dxa"/>
            <w:tcBorders>
              <w:top w:val="nil"/>
              <w:left w:val="nil"/>
              <w:bottom w:val="single" w:color="auto" w:sz="4" w:space="0"/>
              <w:right w:val="single" w:color="auto" w:sz="4" w:space="0"/>
            </w:tcBorders>
            <w:noWrap w:val="0"/>
            <w:vAlign w:val="center"/>
          </w:tcPr>
          <w:p w14:paraId="45F52AA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5FE264B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015D44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D81CACE">
            <w:pPr>
              <w:widowControl/>
              <w:spacing w:line="240" w:lineRule="exact"/>
              <w:jc w:val="center"/>
              <w:rPr>
                <w:rFonts w:ascii="宋体" w:hAnsi="宋体" w:cs="宋体"/>
                <w:kern w:val="0"/>
                <w:sz w:val="18"/>
                <w:szCs w:val="18"/>
              </w:rPr>
            </w:pPr>
          </w:p>
        </w:tc>
        <w:tc>
          <w:tcPr>
            <w:tcW w:w="1667" w:type="dxa"/>
            <w:gridSpan w:val="2"/>
            <w:tcBorders>
              <w:top w:val="single" w:color="auto" w:sz="4" w:space="0"/>
              <w:left w:val="nil"/>
              <w:bottom w:val="single" w:color="auto" w:sz="4" w:space="0"/>
              <w:right w:val="single" w:color="auto" w:sz="4" w:space="0"/>
            </w:tcBorders>
            <w:noWrap w:val="0"/>
            <w:vAlign w:val="center"/>
          </w:tcPr>
          <w:p w14:paraId="06C0CAC9">
            <w:pPr>
              <w:widowControl/>
              <w:spacing w:line="240" w:lineRule="exact"/>
              <w:jc w:val="center"/>
              <w:rPr>
                <w:rFonts w:ascii="宋体" w:hAnsi="宋体" w:cs="宋体"/>
                <w:kern w:val="0"/>
                <w:sz w:val="18"/>
                <w:szCs w:val="18"/>
              </w:rPr>
            </w:pPr>
          </w:p>
        </w:tc>
      </w:tr>
      <w:tr w14:paraId="1C66FC3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14D28D7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292DC354">
            <w:pPr>
              <w:widowControl/>
              <w:spacing w:line="240" w:lineRule="exact"/>
              <w:jc w:val="center"/>
              <w:rPr>
                <w:rFonts w:ascii="宋体" w:hAnsi="宋体" w:cs="宋体"/>
                <w:kern w:val="0"/>
                <w:sz w:val="18"/>
                <w:szCs w:val="18"/>
              </w:rPr>
            </w:pPr>
          </w:p>
        </w:tc>
        <w:tc>
          <w:tcPr>
            <w:tcW w:w="1057" w:type="dxa"/>
            <w:vMerge w:val="restart"/>
            <w:tcBorders>
              <w:top w:val="nil"/>
              <w:left w:val="single" w:color="auto" w:sz="4" w:space="0"/>
              <w:bottom w:val="single" w:color="auto" w:sz="4" w:space="0"/>
              <w:right w:val="single" w:color="auto" w:sz="4" w:space="0"/>
            </w:tcBorders>
            <w:noWrap w:val="0"/>
            <w:vAlign w:val="center"/>
          </w:tcPr>
          <w:p w14:paraId="359FB2A1">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49" w:type="dxa"/>
            <w:gridSpan w:val="2"/>
            <w:tcBorders>
              <w:top w:val="single" w:color="auto" w:sz="4" w:space="0"/>
              <w:left w:val="nil"/>
              <w:bottom w:val="single" w:color="auto" w:sz="4" w:space="0"/>
              <w:right w:val="single" w:color="auto" w:sz="4" w:space="0"/>
            </w:tcBorders>
            <w:noWrap w:val="0"/>
            <w:vAlign w:val="center"/>
          </w:tcPr>
          <w:p w14:paraId="412D335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信息利用率（%）</w:t>
            </w:r>
          </w:p>
        </w:tc>
        <w:tc>
          <w:tcPr>
            <w:tcW w:w="1134" w:type="dxa"/>
            <w:tcBorders>
              <w:top w:val="nil"/>
              <w:left w:val="nil"/>
              <w:bottom w:val="single" w:color="auto" w:sz="4" w:space="0"/>
              <w:right w:val="single" w:color="auto" w:sz="4" w:space="0"/>
            </w:tcBorders>
            <w:noWrap w:val="0"/>
            <w:vAlign w:val="center"/>
          </w:tcPr>
          <w:p w14:paraId="49F4FD3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60%</w:t>
            </w:r>
          </w:p>
        </w:tc>
        <w:tc>
          <w:tcPr>
            <w:tcW w:w="851" w:type="dxa"/>
            <w:tcBorders>
              <w:top w:val="nil"/>
              <w:left w:val="nil"/>
              <w:bottom w:val="single" w:color="auto" w:sz="4" w:space="0"/>
              <w:right w:val="single" w:color="auto" w:sz="4" w:space="0"/>
            </w:tcBorders>
            <w:noWrap w:val="0"/>
            <w:vAlign w:val="center"/>
          </w:tcPr>
          <w:p w14:paraId="5214DE6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65%</w:t>
            </w:r>
          </w:p>
        </w:tc>
        <w:tc>
          <w:tcPr>
            <w:tcW w:w="567" w:type="dxa"/>
            <w:gridSpan w:val="2"/>
            <w:tcBorders>
              <w:top w:val="nil"/>
              <w:left w:val="nil"/>
              <w:bottom w:val="single" w:color="auto" w:sz="4" w:space="0"/>
              <w:right w:val="single" w:color="auto" w:sz="4" w:space="0"/>
            </w:tcBorders>
            <w:noWrap w:val="0"/>
            <w:vAlign w:val="center"/>
          </w:tcPr>
          <w:p w14:paraId="6D11F0C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1B58897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667" w:type="dxa"/>
            <w:gridSpan w:val="2"/>
            <w:tcBorders>
              <w:top w:val="single" w:color="auto" w:sz="4" w:space="0"/>
              <w:left w:val="nil"/>
              <w:bottom w:val="single" w:color="auto" w:sz="4" w:space="0"/>
              <w:right w:val="single" w:color="auto" w:sz="4" w:space="0"/>
            </w:tcBorders>
            <w:noWrap w:val="0"/>
            <w:vAlign w:val="center"/>
          </w:tcPr>
          <w:p w14:paraId="595EEE25">
            <w:pPr>
              <w:widowControl/>
              <w:spacing w:line="240" w:lineRule="exact"/>
              <w:jc w:val="center"/>
              <w:rPr>
                <w:rFonts w:ascii="宋体" w:hAnsi="宋体" w:cs="宋体"/>
                <w:kern w:val="0"/>
                <w:sz w:val="18"/>
                <w:szCs w:val="18"/>
              </w:rPr>
            </w:pPr>
          </w:p>
        </w:tc>
      </w:tr>
      <w:tr w14:paraId="0DD8E94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788CB49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4013842">
            <w:pPr>
              <w:widowControl/>
              <w:spacing w:line="240" w:lineRule="exact"/>
              <w:jc w:val="center"/>
              <w:rPr>
                <w:rFonts w:ascii="宋体" w:hAnsi="宋体" w:cs="宋体"/>
                <w:kern w:val="0"/>
                <w:sz w:val="18"/>
                <w:szCs w:val="18"/>
              </w:rPr>
            </w:pPr>
          </w:p>
        </w:tc>
        <w:tc>
          <w:tcPr>
            <w:tcW w:w="1057" w:type="dxa"/>
            <w:vMerge w:val="continue"/>
            <w:tcBorders>
              <w:top w:val="nil"/>
              <w:left w:val="single" w:color="auto" w:sz="4" w:space="0"/>
              <w:bottom w:val="single" w:color="auto" w:sz="4" w:space="0"/>
              <w:right w:val="single" w:color="auto" w:sz="4" w:space="0"/>
            </w:tcBorders>
            <w:noWrap w:val="0"/>
            <w:vAlign w:val="center"/>
          </w:tcPr>
          <w:p w14:paraId="24270A56">
            <w:pPr>
              <w:widowControl/>
              <w:spacing w:line="240" w:lineRule="exact"/>
              <w:jc w:val="center"/>
              <w:rPr>
                <w:rFonts w:ascii="宋体" w:hAnsi="宋体" w:cs="宋体"/>
                <w:kern w:val="0"/>
                <w:sz w:val="18"/>
                <w:szCs w:val="18"/>
              </w:rPr>
            </w:pPr>
          </w:p>
        </w:tc>
        <w:tc>
          <w:tcPr>
            <w:tcW w:w="2249" w:type="dxa"/>
            <w:gridSpan w:val="2"/>
            <w:tcBorders>
              <w:top w:val="single" w:color="auto" w:sz="4" w:space="0"/>
              <w:left w:val="nil"/>
              <w:bottom w:val="single" w:color="auto" w:sz="4" w:space="0"/>
              <w:right w:val="single" w:color="auto" w:sz="4" w:space="0"/>
            </w:tcBorders>
            <w:noWrap w:val="0"/>
            <w:vAlign w:val="center"/>
          </w:tcPr>
          <w:p w14:paraId="2916E07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业务处理及时性(％)</w:t>
            </w:r>
          </w:p>
        </w:tc>
        <w:tc>
          <w:tcPr>
            <w:tcW w:w="1134" w:type="dxa"/>
            <w:tcBorders>
              <w:top w:val="nil"/>
              <w:left w:val="nil"/>
              <w:bottom w:val="single" w:color="auto" w:sz="4" w:space="0"/>
              <w:right w:val="single" w:color="auto" w:sz="4" w:space="0"/>
            </w:tcBorders>
            <w:noWrap w:val="0"/>
            <w:vAlign w:val="center"/>
          </w:tcPr>
          <w:p w14:paraId="054F76A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80%</w:t>
            </w:r>
          </w:p>
        </w:tc>
        <w:tc>
          <w:tcPr>
            <w:tcW w:w="851" w:type="dxa"/>
            <w:tcBorders>
              <w:top w:val="nil"/>
              <w:left w:val="nil"/>
              <w:bottom w:val="single" w:color="auto" w:sz="4" w:space="0"/>
              <w:right w:val="single" w:color="auto" w:sz="4" w:space="0"/>
            </w:tcBorders>
            <w:noWrap w:val="0"/>
            <w:vAlign w:val="center"/>
          </w:tcPr>
          <w:p w14:paraId="2C77324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14:paraId="63DF146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146246D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667" w:type="dxa"/>
            <w:gridSpan w:val="2"/>
            <w:tcBorders>
              <w:top w:val="single" w:color="auto" w:sz="4" w:space="0"/>
              <w:left w:val="nil"/>
              <w:bottom w:val="single" w:color="auto" w:sz="4" w:space="0"/>
              <w:right w:val="single" w:color="auto" w:sz="4" w:space="0"/>
            </w:tcBorders>
            <w:noWrap w:val="0"/>
            <w:vAlign w:val="center"/>
          </w:tcPr>
          <w:p w14:paraId="3256A0F2">
            <w:pPr>
              <w:widowControl/>
              <w:spacing w:line="240" w:lineRule="exact"/>
              <w:jc w:val="center"/>
              <w:rPr>
                <w:rFonts w:ascii="宋体" w:hAnsi="宋体" w:cs="宋体"/>
                <w:kern w:val="0"/>
                <w:sz w:val="18"/>
                <w:szCs w:val="18"/>
              </w:rPr>
            </w:pPr>
          </w:p>
        </w:tc>
      </w:tr>
      <w:tr w14:paraId="638DC01C">
        <w:tblPrEx>
          <w:tblCellMar>
            <w:top w:w="0" w:type="dxa"/>
            <w:left w:w="108" w:type="dxa"/>
            <w:bottom w:w="0" w:type="dxa"/>
            <w:right w:w="108" w:type="dxa"/>
          </w:tblCellMar>
        </w:tblPrEx>
        <w:trPr>
          <w:trHeight w:val="315" w:hRule="exact"/>
        </w:trPr>
        <w:tc>
          <w:tcPr>
            <w:tcW w:w="588" w:type="dxa"/>
            <w:vMerge w:val="continue"/>
            <w:tcBorders>
              <w:left w:val="single" w:color="auto" w:sz="4" w:space="0"/>
              <w:right w:val="single" w:color="auto" w:sz="4" w:space="0"/>
            </w:tcBorders>
            <w:noWrap w:val="0"/>
            <w:vAlign w:val="center"/>
          </w:tcPr>
          <w:p w14:paraId="1948586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2CE924ED">
            <w:pPr>
              <w:widowControl/>
              <w:spacing w:line="240" w:lineRule="exact"/>
              <w:jc w:val="center"/>
              <w:rPr>
                <w:rFonts w:ascii="宋体" w:hAnsi="宋体" w:cs="宋体"/>
                <w:kern w:val="0"/>
                <w:sz w:val="18"/>
                <w:szCs w:val="18"/>
              </w:rPr>
            </w:pPr>
          </w:p>
        </w:tc>
        <w:tc>
          <w:tcPr>
            <w:tcW w:w="1057" w:type="dxa"/>
            <w:vMerge w:val="continue"/>
            <w:tcBorders>
              <w:top w:val="nil"/>
              <w:left w:val="single" w:color="auto" w:sz="4" w:space="0"/>
              <w:bottom w:val="single" w:color="auto" w:sz="4" w:space="0"/>
              <w:right w:val="single" w:color="auto" w:sz="4" w:space="0"/>
            </w:tcBorders>
            <w:noWrap w:val="0"/>
            <w:vAlign w:val="center"/>
          </w:tcPr>
          <w:p w14:paraId="39D51C1C">
            <w:pPr>
              <w:widowControl/>
              <w:spacing w:line="240" w:lineRule="exact"/>
              <w:jc w:val="center"/>
              <w:rPr>
                <w:rFonts w:ascii="宋体" w:hAnsi="宋体" w:cs="宋体"/>
                <w:kern w:val="0"/>
                <w:sz w:val="18"/>
                <w:szCs w:val="18"/>
              </w:rPr>
            </w:pPr>
          </w:p>
        </w:tc>
        <w:tc>
          <w:tcPr>
            <w:tcW w:w="2249" w:type="dxa"/>
            <w:gridSpan w:val="2"/>
            <w:tcBorders>
              <w:top w:val="single" w:color="auto" w:sz="4" w:space="0"/>
              <w:left w:val="nil"/>
              <w:bottom w:val="single" w:color="auto" w:sz="4" w:space="0"/>
              <w:right w:val="single" w:color="auto" w:sz="4" w:space="0"/>
            </w:tcBorders>
            <w:noWrap w:val="0"/>
            <w:vAlign w:val="center"/>
          </w:tcPr>
          <w:p w14:paraId="6436BA6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投诉减少率（%）</w:t>
            </w:r>
          </w:p>
        </w:tc>
        <w:tc>
          <w:tcPr>
            <w:tcW w:w="1134" w:type="dxa"/>
            <w:tcBorders>
              <w:top w:val="nil"/>
              <w:left w:val="nil"/>
              <w:bottom w:val="single" w:color="auto" w:sz="4" w:space="0"/>
              <w:right w:val="single" w:color="auto" w:sz="4" w:space="0"/>
            </w:tcBorders>
            <w:noWrap w:val="0"/>
            <w:vAlign w:val="center"/>
          </w:tcPr>
          <w:p w14:paraId="64DBB6F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70%</w:t>
            </w:r>
          </w:p>
        </w:tc>
        <w:tc>
          <w:tcPr>
            <w:tcW w:w="851" w:type="dxa"/>
            <w:tcBorders>
              <w:top w:val="nil"/>
              <w:left w:val="nil"/>
              <w:bottom w:val="single" w:color="auto" w:sz="4" w:space="0"/>
              <w:right w:val="single" w:color="auto" w:sz="4" w:space="0"/>
            </w:tcBorders>
            <w:noWrap w:val="0"/>
            <w:vAlign w:val="center"/>
          </w:tcPr>
          <w:p w14:paraId="2571082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567" w:type="dxa"/>
            <w:gridSpan w:val="2"/>
            <w:tcBorders>
              <w:top w:val="nil"/>
              <w:left w:val="nil"/>
              <w:bottom w:val="single" w:color="auto" w:sz="4" w:space="0"/>
              <w:right w:val="single" w:color="auto" w:sz="4" w:space="0"/>
            </w:tcBorders>
            <w:noWrap w:val="0"/>
            <w:vAlign w:val="center"/>
          </w:tcPr>
          <w:p w14:paraId="4254C45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309DBFD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667" w:type="dxa"/>
            <w:gridSpan w:val="2"/>
            <w:tcBorders>
              <w:top w:val="single" w:color="auto" w:sz="4" w:space="0"/>
              <w:left w:val="nil"/>
              <w:bottom w:val="single" w:color="auto" w:sz="4" w:space="0"/>
              <w:right w:val="single" w:color="auto" w:sz="4" w:space="0"/>
            </w:tcBorders>
            <w:noWrap w:val="0"/>
            <w:vAlign w:val="center"/>
          </w:tcPr>
          <w:p w14:paraId="41F393C8">
            <w:pPr>
              <w:widowControl/>
              <w:spacing w:line="240" w:lineRule="exact"/>
              <w:jc w:val="center"/>
              <w:rPr>
                <w:rFonts w:ascii="宋体" w:hAnsi="宋体" w:cs="宋体"/>
                <w:kern w:val="0"/>
                <w:sz w:val="18"/>
                <w:szCs w:val="18"/>
              </w:rPr>
            </w:pPr>
          </w:p>
        </w:tc>
      </w:tr>
      <w:tr w14:paraId="64AB1338">
        <w:tblPrEx>
          <w:tblCellMar>
            <w:top w:w="0" w:type="dxa"/>
            <w:left w:w="108" w:type="dxa"/>
            <w:bottom w:w="0" w:type="dxa"/>
            <w:right w:w="108" w:type="dxa"/>
          </w:tblCellMar>
        </w:tblPrEx>
        <w:trPr>
          <w:trHeight w:val="735" w:hRule="exact"/>
        </w:trPr>
        <w:tc>
          <w:tcPr>
            <w:tcW w:w="588" w:type="dxa"/>
            <w:vMerge w:val="continue"/>
            <w:tcBorders>
              <w:left w:val="single" w:color="auto" w:sz="4" w:space="0"/>
              <w:right w:val="single" w:color="auto" w:sz="4" w:space="0"/>
            </w:tcBorders>
            <w:noWrap w:val="0"/>
            <w:vAlign w:val="center"/>
          </w:tcPr>
          <w:p w14:paraId="60ECB495">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14:paraId="1207FC5F">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90A102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57" w:type="dxa"/>
            <w:tcBorders>
              <w:top w:val="nil"/>
              <w:left w:val="single" w:color="auto" w:sz="4" w:space="0"/>
              <w:bottom w:val="single" w:color="auto" w:sz="4" w:space="0"/>
              <w:right w:val="single" w:color="auto" w:sz="4" w:space="0"/>
            </w:tcBorders>
            <w:noWrap w:val="0"/>
            <w:vAlign w:val="center"/>
          </w:tcPr>
          <w:p w14:paraId="50307902">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49" w:type="dxa"/>
            <w:gridSpan w:val="2"/>
            <w:tcBorders>
              <w:top w:val="single" w:color="auto" w:sz="4" w:space="0"/>
              <w:left w:val="nil"/>
              <w:bottom w:val="single" w:color="auto" w:sz="4" w:space="0"/>
              <w:right w:val="single" w:color="auto" w:sz="4" w:space="0"/>
            </w:tcBorders>
            <w:noWrap w:val="0"/>
            <w:vAlign w:val="center"/>
          </w:tcPr>
          <w:p w14:paraId="047B374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用户使用满意度（%）</w:t>
            </w:r>
          </w:p>
        </w:tc>
        <w:tc>
          <w:tcPr>
            <w:tcW w:w="1134" w:type="dxa"/>
            <w:tcBorders>
              <w:top w:val="nil"/>
              <w:left w:val="nil"/>
              <w:bottom w:val="single" w:color="auto" w:sz="4" w:space="0"/>
              <w:right w:val="single" w:color="auto" w:sz="4" w:space="0"/>
            </w:tcBorders>
            <w:noWrap w:val="0"/>
            <w:vAlign w:val="center"/>
          </w:tcPr>
          <w:p w14:paraId="015ADD5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80%</w:t>
            </w:r>
          </w:p>
        </w:tc>
        <w:tc>
          <w:tcPr>
            <w:tcW w:w="851" w:type="dxa"/>
            <w:tcBorders>
              <w:top w:val="nil"/>
              <w:left w:val="nil"/>
              <w:bottom w:val="single" w:color="auto" w:sz="4" w:space="0"/>
              <w:right w:val="single" w:color="auto" w:sz="4" w:space="0"/>
            </w:tcBorders>
            <w:noWrap w:val="0"/>
            <w:vAlign w:val="center"/>
          </w:tcPr>
          <w:p w14:paraId="11B75DE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14:paraId="6928D09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7238C27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667" w:type="dxa"/>
            <w:gridSpan w:val="2"/>
            <w:tcBorders>
              <w:top w:val="single" w:color="auto" w:sz="4" w:space="0"/>
              <w:left w:val="nil"/>
              <w:bottom w:val="single" w:color="auto" w:sz="4" w:space="0"/>
              <w:right w:val="single" w:color="auto" w:sz="4" w:space="0"/>
            </w:tcBorders>
            <w:noWrap w:val="0"/>
            <w:vAlign w:val="center"/>
          </w:tcPr>
          <w:p w14:paraId="1E162E3B">
            <w:pPr>
              <w:widowControl/>
              <w:spacing w:line="240" w:lineRule="exact"/>
              <w:jc w:val="center"/>
              <w:rPr>
                <w:rFonts w:ascii="宋体" w:hAnsi="宋体" w:cs="宋体"/>
                <w:kern w:val="0"/>
                <w:sz w:val="18"/>
                <w:szCs w:val="18"/>
              </w:rPr>
            </w:pPr>
          </w:p>
        </w:tc>
      </w:tr>
      <w:tr w14:paraId="100D3B37">
        <w:tblPrEx>
          <w:tblCellMar>
            <w:top w:w="0" w:type="dxa"/>
            <w:left w:w="108" w:type="dxa"/>
            <w:bottom w:w="0" w:type="dxa"/>
            <w:right w:w="108" w:type="dxa"/>
          </w:tblCellMar>
        </w:tblPrEx>
        <w:trPr>
          <w:trHeight w:val="420" w:hRule="exact"/>
        </w:trPr>
        <w:tc>
          <w:tcPr>
            <w:tcW w:w="6529" w:type="dxa"/>
            <w:gridSpan w:val="7"/>
            <w:tcBorders>
              <w:top w:val="single" w:color="auto" w:sz="4" w:space="0"/>
              <w:left w:val="single" w:color="auto" w:sz="4" w:space="0"/>
              <w:bottom w:val="single" w:color="auto" w:sz="4" w:space="0"/>
              <w:right w:val="single" w:color="auto" w:sz="4" w:space="0"/>
            </w:tcBorders>
            <w:noWrap w:val="0"/>
            <w:vAlign w:val="center"/>
          </w:tcPr>
          <w:p w14:paraId="404EB993">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14:paraId="247F2107">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327F4B33">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667" w:type="dxa"/>
            <w:gridSpan w:val="2"/>
            <w:tcBorders>
              <w:top w:val="single" w:color="auto" w:sz="4" w:space="0"/>
              <w:left w:val="nil"/>
              <w:bottom w:val="single" w:color="auto" w:sz="4" w:space="0"/>
              <w:right w:val="single" w:color="auto" w:sz="4" w:space="0"/>
            </w:tcBorders>
            <w:noWrap w:val="0"/>
            <w:vAlign w:val="center"/>
          </w:tcPr>
          <w:p w14:paraId="3858F9DA">
            <w:pPr>
              <w:widowControl/>
              <w:spacing w:line="240" w:lineRule="exact"/>
              <w:jc w:val="center"/>
              <w:rPr>
                <w:rFonts w:ascii="宋体" w:hAnsi="宋体" w:cs="宋体"/>
                <w:kern w:val="0"/>
                <w:sz w:val="18"/>
                <w:szCs w:val="18"/>
              </w:rPr>
            </w:pPr>
          </w:p>
        </w:tc>
      </w:tr>
      <w:tr w14:paraId="0D4C7680">
        <w:tblPrEx>
          <w:tblCellMar>
            <w:top w:w="0" w:type="dxa"/>
            <w:left w:w="108" w:type="dxa"/>
            <w:bottom w:w="0" w:type="dxa"/>
            <w:right w:w="108" w:type="dxa"/>
          </w:tblCellMar>
        </w:tblPrEx>
        <w:trPr>
          <w:trHeight w:val="438" w:hRule="exact"/>
        </w:trPr>
        <w:tc>
          <w:tcPr>
            <w:tcW w:w="6529" w:type="dxa"/>
            <w:gridSpan w:val="7"/>
            <w:tcBorders>
              <w:top w:val="single" w:color="auto" w:sz="4" w:space="0"/>
              <w:left w:val="single" w:color="auto" w:sz="4" w:space="0"/>
              <w:bottom w:val="single" w:color="auto" w:sz="4" w:space="0"/>
              <w:right w:val="single" w:color="auto" w:sz="4" w:space="0"/>
            </w:tcBorders>
            <w:noWrap w:val="0"/>
            <w:vAlign w:val="center"/>
          </w:tcPr>
          <w:p w14:paraId="57597F7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2D56F0A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47DBC664">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667" w:type="dxa"/>
            <w:gridSpan w:val="2"/>
            <w:tcBorders>
              <w:top w:val="single" w:color="auto" w:sz="4" w:space="0"/>
              <w:left w:val="nil"/>
              <w:bottom w:val="single" w:color="auto" w:sz="4" w:space="0"/>
              <w:right w:val="single" w:color="auto" w:sz="4" w:space="0"/>
            </w:tcBorders>
            <w:noWrap w:val="0"/>
            <w:vAlign w:val="center"/>
          </w:tcPr>
          <w:p w14:paraId="54AA6CD0">
            <w:pPr>
              <w:widowControl/>
              <w:spacing w:line="240" w:lineRule="exact"/>
              <w:jc w:val="center"/>
              <w:rPr>
                <w:rFonts w:ascii="宋体" w:hAnsi="宋体" w:cs="宋体"/>
                <w:kern w:val="0"/>
                <w:sz w:val="18"/>
                <w:szCs w:val="18"/>
              </w:rPr>
            </w:pPr>
          </w:p>
        </w:tc>
      </w:tr>
    </w:tbl>
    <w:p w14:paraId="2526ED09">
      <w:pPr>
        <w:rPr>
          <w:rFonts w:hint="default" w:ascii="仿宋_GB2312" w:eastAsia="仿宋_GB2312" w:cs="Times New Roman"/>
          <w:kern w:val="2"/>
          <w:sz w:val="32"/>
          <w:szCs w:val="32"/>
          <w:lang w:val="en-US" w:eastAsia="zh-CN" w:bidi="ar-SA"/>
        </w:rPr>
      </w:pPr>
    </w:p>
    <w:p w14:paraId="7F55DF7A">
      <w:pPr>
        <w:rPr>
          <w:rFonts w:hint="default" w:ascii="仿宋_GB2312" w:eastAsia="仿宋_GB2312" w:cs="Times New Roman"/>
          <w:kern w:val="2"/>
          <w:sz w:val="32"/>
          <w:szCs w:val="32"/>
          <w:lang w:val="en-US" w:eastAsia="zh-CN" w:bidi="ar-SA"/>
        </w:rPr>
      </w:pPr>
    </w:p>
    <w:p w14:paraId="17DFE878">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综治指挥中心办公经费</w:t>
      </w:r>
    </w:p>
    <w:p w14:paraId="598C2E6E">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项目支出绩效</w:t>
      </w:r>
      <w:r>
        <w:rPr>
          <w:rFonts w:hint="eastAsia" w:ascii="方正黑体简体" w:hAnsi="方正黑体简体" w:eastAsia="方正黑体简体" w:cs="方正黑体简体"/>
          <w:b/>
          <w:bCs/>
          <w:sz w:val="36"/>
          <w:szCs w:val="36"/>
          <w:lang w:val="en-US" w:eastAsia="zh-CN"/>
        </w:rPr>
        <w:t>自评</w:t>
      </w:r>
      <w:r>
        <w:rPr>
          <w:rFonts w:hint="eastAsia" w:ascii="方正黑体简体" w:hAnsi="方正黑体简体" w:eastAsia="方正黑体简体" w:cs="方正黑体简体"/>
          <w:b/>
          <w:bCs/>
          <w:sz w:val="36"/>
          <w:szCs w:val="36"/>
        </w:rPr>
        <w:t>报告</w:t>
      </w:r>
    </w:p>
    <w:p w14:paraId="10F95B8C">
      <w:pPr>
        <w:ind w:firstLine="576" w:firstLineChars="192"/>
        <w:jc w:val="left"/>
      </w:pPr>
      <w:r>
        <w:rPr>
          <w:rFonts w:hint="eastAsia" w:ascii="仿宋" w:hAnsi="仿宋" w:eastAsia="仿宋" w:cs="仿宋"/>
          <w:i w:val="0"/>
          <w:caps w:val="0"/>
          <w:color w:val="000000"/>
          <w:spacing w:val="0"/>
          <w:sz w:val="30"/>
          <w:szCs w:val="30"/>
          <w:shd w:val="clear" w:fill="FFFFFF"/>
          <w:lang w:val="en-US" w:eastAsia="zh-CN"/>
        </w:rPr>
        <w:t xml:space="preserve"> </w:t>
      </w:r>
      <w:r>
        <w:rPr>
          <w:rFonts w:ascii="仿宋" w:hAnsi="仿宋" w:eastAsia="仿宋" w:cs="仿宋"/>
          <w:i w:val="0"/>
          <w:caps w:val="0"/>
          <w:color w:val="000000"/>
          <w:spacing w:val="0"/>
          <w:sz w:val="30"/>
          <w:szCs w:val="30"/>
          <w:shd w:val="clear" w:fill="FFFFFF"/>
        </w:rPr>
        <w:t>根据《</w:t>
      </w:r>
      <w:r>
        <w:rPr>
          <w:rFonts w:hint="eastAsia" w:ascii="仿宋" w:hAnsi="仿宋" w:eastAsia="仿宋" w:cs="仿宋"/>
          <w:i w:val="0"/>
          <w:caps w:val="0"/>
          <w:color w:val="000000"/>
          <w:spacing w:val="0"/>
          <w:sz w:val="30"/>
          <w:szCs w:val="30"/>
          <w:shd w:val="clear" w:fill="FFFFFF"/>
          <w:lang w:eastAsia="zh-CN"/>
        </w:rPr>
        <w:t>遵化市</w:t>
      </w:r>
      <w:r>
        <w:rPr>
          <w:rFonts w:ascii="仿宋" w:hAnsi="仿宋" w:eastAsia="仿宋" w:cs="仿宋"/>
          <w:i w:val="0"/>
          <w:caps w:val="0"/>
          <w:color w:val="000000"/>
          <w:spacing w:val="0"/>
          <w:sz w:val="30"/>
          <w:szCs w:val="30"/>
          <w:shd w:val="clear" w:fill="FFFFFF"/>
        </w:rPr>
        <w:t>财政局关于做好</w:t>
      </w:r>
      <w:r>
        <w:rPr>
          <w:rFonts w:hint="eastAsia" w:ascii="仿宋" w:hAnsi="仿宋" w:eastAsia="仿宋" w:cs="仿宋"/>
          <w:i w:val="0"/>
          <w:caps w:val="0"/>
          <w:color w:val="000000"/>
          <w:spacing w:val="0"/>
          <w:sz w:val="30"/>
          <w:szCs w:val="30"/>
          <w:shd w:val="clear" w:fill="FFFFFF"/>
        </w:rPr>
        <w:t>2020</w:t>
      </w:r>
      <w:r>
        <w:rPr>
          <w:rFonts w:hint="eastAsia" w:ascii="仿宋" w:hAnsi="仿宋" w:eastAsia="仿宋" w:cs="仿宋"/>
          <w:i w:val="0"/>
          <w:caps w:val="0"/>
          <w:color w:val="000000"/>
          <w:spacing w:val="0"/>
          <w:sz w:val="30"/>
          <w:szCs w:val="30"/>
          <w:shd w:val="clear" w:fill="FFFFFF"/>
          <w:lang w:eastAsia="zh-CN"/>
        </w:rPr>
        <w:t>年度预算项目</w:t>
      </w:r>
      <w:r>
        <w:rPr>
          <w:rFonts w:hint="eastAsia" w:ascii="仿宋" w:hAnsi="仿宋" w:eastAsia="仿宋" w:cs="仿宋"/>
          <w:i w:val="0"/>
          <w:caps w:val="0"/>
          <w:color w:val="000000"/>
          <w:spacing w:val="0"/>
          <w:sz w:val="30"/>
          <w:szCs w:val="30"/>
          <w:shd w:val="clear" w:fill="FFFFFF"/>
        </w:rPr>
        <w:t>绩效</w:t>
      </w:r>
      <w:r>
        <w:rPr>
          <w:rFonts w:hint="eastAsia" w:ascii="仿宋" w:hAnsi="仿宋" w:eastAsia="仿宋" w:cs="仿宋"/>
          <w:i w:val="0"/>
          <w:caps w:val="0"/>
          <w:color w:val="000000"/>
          <w:spacing w:val="0"/>
          <w:sz w:val="30"/>
          <w:szCs w:val="30"/>
          <w:shd w:val="clear" w:fill="FFFFFF"/>
          <w:lang w:eastAsia="zh-CN"/>
        </w:rPr>
        <w:t>自评</w:t>
      </w:r>
      <w:r>
        <w:rPr>
          <w:rFonts w:hint="eastAsia" w:ascii="仿宋" w:hAnsi="仿宋" w:eastAsia="仿宋" w:cs="仿宋"/>
          <w:i w:val="0"/>
          <w:caps w:val="0"/>
          <w:color w:val="000000"/>
          <w:spacing w:val="0"/>
          <w:sz w:val="30"/>
          <w:szCs w:val="30"/>
          <w:shd w:val="clear" w:fill="FFFFFF"/>
        </w:rPr>
        <w:t>工作的通知》（</w:t>
      </w:r>
      <w:r>
        <w:rPr>
          <w:rFonts w:hint="eastAsia" w:ascii="仿宋" w:hAnsi="仿宋" w:eastAsia="仿宋" w:cs="仿宋"/>
          <w:i w:val="0"/>
          <w:caps w:val="0"/>
          <w:color w:val="000000"/>
          <w:spacing w:val="0"/>
          <w:sz w:val="30"/>
          <w:szCs w:val="30"/>
          <w:shd w:val="clear" w:fill="FFFFFF"/>
          <w:lang w:eastAsia="zh-CN"/>
        </w:rPr>
        <w:t>遵</w:t>
      </w:r>
      <w:r>
        <w:rPr>
          <w:rFonts w:hint="eastAsia" w:ascii="仿宋" w:hAnsi="仿宋" w:eastAsia="仿宋" w:cs="仿宋"/>
          <w:i w:val="0"/>
          <w:caps w:val="0"/>
          <w:color w:val="000000"/>
          <w:spacing w:val="0"/>
          <w:sz w:val="30"/>
          <w:szCs w:val="30"/>
          <w:shd w:val="clear" w:fill="FFFFFF"/>
        </w:rPr>
        <w:t>财</w:t>
      </w:r>
      <w:r>
        <w:rPr>
          <w:rFonts w:hint="eastAsia" w:ascii="仿宋" w:hAnsi="仿宋" w:eastAsia="仿宋" w:cs="仿宋"/>
          <w:i w:val="0"/>
          <w:caps w:val="0"/>
          <w:color w:val="000000"/>
          <w:spacing w:val="0"/>
          <w:sz w:val="30"/>
          <w:szCs w:val="30"/>
          <w:shd w:val="clear" w:fill="FFFFFF"/>
          <w:lang w:eastAsia="zh-CN"/>
        </w:rPr>
        <w:t>字</w:t>
      </w:r>
      <w:r>
        <w:rPr>
          <w:rFonts w:hint="eastAsia" w:ascii="仿宋" w:hAnsi="仿宋" w:eastAsia="仿宋" w:cs="仿宋"/>
          <w:i w:val="0"/>
          <w:caps w:val="0"/>
          <w:color w:val="000000"/>
          <w:spacing w:val="0"/>
          <w:sz w:val="30"/>
          <w:szCs w:val="30"/>
          <w:shd w:val="clear" w:fill="FFFFFF"/>
        </w:rPr>
        <w:t>[202</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4</w:t>
      </w:r>
      <w:r>
        <w:rPr>
          <w:rFonts w:hint="eastAsia" w:ascii="仿宋" w:hAnsi="仿宋" w:eastAsia="仿宋" w:cs="仿宋"/>
          <w:i w:val="0"/>
          <w:caps w:val="0"/>
          <w:color w:val="000000"/>
          <w:spacing w:val="0"/>
          <w:sz w:val="30"/>
          <w:szCs w:val="30"/>
          <w:shd w:val="clear" w:fill="FFFFFF"/>
        </w:rPr>
        <w:t>号）的相关要求，为加强财政支出管理，提高财政资金使用效益，遵循“科学性、规范性、客观性、公正性”的原则，对综治指挥中心办公经费项目财政支出实施绩</w:t>
      </w:r>
      <w:r>
        <w:rPr>
          <w:rFonts w:hint="eastAsia" w:ascii="仿宋" w:hAnsi="仿宋" w:eastAsia="仿宋" w:cs="仿宋"/>
          <w:i w:val="0"/>
          <w:caps w:val="0"/>
          <w:color w:val="000000"/>
          <w:spacing w:val="0"/>
          <w:sz w:val="30"/>
          <w:szCs w:val="30"/>
          <w:shd w:val="clear" w:fill="FFFFFF"/>
          <w:lang w:eastAsia="zh-CN"/>
        </w:rPr>
        <w:t>效</w:t>
      </w:r>
      <w:r>
        <w:rPr>
          <w:rFonts w:hint="eastAsia" w:ascii="仿宋" w:hAnsi="仿宋" w:eastAsia="仿宋" w:cs="仿宋"/>
          <w:i w:val="0"/>
          <w:caps w:val="0"/>
          <w:color w:val="000000"/>
          <w:spacing w:val="0"/>
          <w:sz w:val="30"/>
          <w:szCs w:val="30"/>
          <w:shd w:val="clear" w:fill="FFFFFF"/>
        </w:rPr>
        <w:t>评价，现将绩效自评情况报告如下：</w:t>
      </w:r>
    </w:p>
    <w:p w14:paraId="7A119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2"/>
      </w:pPr>
      <w:r>
        <w:rPr>
          <w:rFonts w:hint="eastAsia" w:ascii="宋体" w:hAnsi="宋体" w:eastAsia="宋体" w:cs="宋体"/>
          <w:b/>
          <w:i w:val="0"/>
          <w:caps w:val="0"/>
          <w:color w:val="000000"/>
          <w:spacing w:val="0"/>
          <w:sz w:val="30"/>
          <w:szCs w:val="30"/>
          <w:shd w:val="clear" w:fill="FFFFFF"/>
        </w:rPr>
        <w:t>一、基本概况</w:t>
      </w:r>
    </w:p>
    <w:p w14:paraId="42287067">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eastAsia="zh-CN"/>
        </w:rPr>
      </w:pPr>
      <w:r>
        <w:rPr>
          <w:rFonts w:ascii="仿宋_GB2312" w:hAnsi="Helvetica" w:eastAsia="仿宋_GB2312" w:cs="仿宋_GB2312"/>
          <w:i w:val="0"/>
          <w:caps w:val="0"/>
          <w:color w:val="000000"/>
          <w:spacing w:val="0"/>
          <w:sz w:val="30"/>
          <w:szCs w:val="30"/>
          <w:shd w:val="clear" w:fill="FFFFFF"/>
        </w:rPr>
        <w:t>（一）项目概况</w:t>
      </w:r>
    </w:p>
    <w:p w14:paraId="6B3F1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3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1、政策背景</w:t>
      </w:r>
    </w:p>
    <w:p w14:paraId="71E96AF6">
      <w:pPr>
        <w:spacing w:line="600" w:lineRule="exact"/>
        <w:ind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eastAsia="zh-CN"/>
        </w:rPr>
        <w:t>根据《中共遵化市委、遵化市人民政府关于印发&lt;遵化市机构改革方案&gt;的通知》（遵字【</w:t>
      </w:r>
      <w:r>
        <w:rPr>
          <w:rFonts w:hint="eastAsia" w:ascii="仿宋_GB2312" w:hAnsi="Helvetica" w:eastAsia="仿宋_GB2312" w:cs="仿宋_GB2312"/>
          <w:i w:val="0"/>
          <w:caps w:val="0"/>
          <w:color w:val="000000"/>
          <w:spacing w:val="0"/>
          <w:sz w:val="30"/>
          <w:szCs w:val="30"/>
          <w:shd w:val="clear" w:fill="FFFFFF"/>
          <w:lang w:val="en-US" w:eastAsia="zh-CN"/>
        </w:rPr>
        <w:t>2019】1号</w:t>
      </w:r>
      <w:r>
        <w:rPr>
          <w:rFonts w:hint="eastAsia" w:ascii="仿宋_GB2312" w:hAnsi="Helvetica" w:eastAsia="仿宋_GB2312" w:cs="仿宋_GB2312"/>
          <w:i w:val="0"/>
          <w:caps w:val="0"/>
          <w:color w:val="000000"/>
          <w:spacing w:val="0"/>
          <w:sz w:val="30"/>
          <w:szCs w:val="30"/>
          <w:shd w:val="clear" w:fill="FFFFFF"/>
          <w:lang w:eastAsia="zh-CN"/>
        </w:rPr>
        <w:t>）精神，为同步做好事业单位调整工作，经市委编委会研究决定，遵循“撤一建一”原则，成立市社会治理综合指挥中心。遵化市社会治理综合指挥中心为市委政法委员会所属公益一类事业单位，经费形式为财政性资金基本保证。主要职责：探索互联网</w:t>
      </w:r>
      <w:r>
        <w:rPr>
          <w:rFonts w:hint="eastAsia" w:ascii="仿宋_GB2312" w:hAnsi="Helvetica" w:eastAsia="仿宋_GB2312" w:cs="仿宋_GB2312"/>
          <w:i w:val="0"/>
          <w:caps w:val="0"/>
          <w:color w:val="000000"/>
          <w:spacing w:val="0"/>
          <w:sz w:val="30"/>
          <w:szCs w:val="30"/>
          <w:shd w:val="clear" w:fill="FFFFFF"/>
          <w:lang w:val="en-US" w:eastAsia="zh-CN"/>
        </w:rPr>
        <w:t>+新型社会治理模式，整合全市视频、信息等数据资源，推进“资源整合、系统联网、授权管理、成果共享”工作运行机制；规范建设公共安全视频监控应用平台，创新县（市）、乡镇（街道）、村（居）三级综治信息共享机制，负责网格员服务管理，参与平安创建工作；为市级领导对应急突发案（事）件的指挥调度和实时监控提供有效服务。负责视频系统的运行维护和监控资源的分发处理；负责入驻单位及人员的管理、培训；承办主管部门交办的其他事项。</w:t>
      </w:r>
    </w:p>
    <w:p w14:paraId="220B5035">
      <w:pPr>
        <w:spacing w:line="520" w:lineRule="exact"/>
        <w:ind w:firstLine="645"/>
        <w:rPr>
          <w:rFonts w:hint="default" w:ascii="仿宋_GB2312" w:hAnsi="Helvetica" w:eastAsia="仿宋_GB2312" w:cs="仿宋_GB2312"/>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rPr>
        <w:t>项目立项依据：</w:t>
      </w:r>
      <w:r>
        <w:rPr>
          <w:rFonts w:hint="eastAsia" w:ascii="仿宋_GB2312" w:hAnsi="Helvetica" w:eastAsia="仿宋_GB2312" w:cs="仿宋_GB2312"/>
          <w:i w:val="0"/>
          <w:caps w:val="0"/>
          <w:color w:val="000000"/>
          <w:spacing w:val="0"/>
          <w:sz w:val="30"/>
          <w:szCs w:val="30"/>
          <w:shd w:val="clear" w:fill="FFFFFF"/>
          <w:lang w:val="en-US" w:eastAsia="zh-CN"/>
        </w:rPr>
        <w:t>根据遵机编字【2019】41号文件，我市社会治理综合指挥中心为我委所属公益类事业单位，经费形式为财政性资金基本保障。市社会治理综合指挥中心现有除事业编制人员外，还有公安局、广电网络公司、城管局、生态办等相关单位派驻人员共40人。为顺利开展相关工作，需财政提供社会治理综合指挥中心工作保障经费。</w:t>
      </w:r>
    </w:p>
    <w:p w14:paraId="12EA55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highlight w:val="none"/>
        </w:rPr>
      </w:pPr>
      <w:r>
        <w:rPr>
          <w:rFonts w:hint="eastAsia" w:ascii="仿宋" w:hAnsi="仿宋" w:eastAsia="仿宋" w:cs="仿宋"/>
          <w:i w:val="0"/>
          <w:caps w:val="0"/>
          <w:color w:val="000000"/>
          <w:spacing w:val="0"/>
          <w:sz w:val="30"/>
          <w:szCs w:val="30"/>
          <w:highlight w:val="none"/>
          <w:shd w:val="clear" w:fill="FFFFFF"/>
        </w:rPr>
        <w:t>2、</w:t>
      </w:r>
      <w:r>
        <w:rPr>
          <w:rFonts w:hint="default" w:ascii="仿宋_GB2312" w:hAnsi="Helvetica" w:eastAsia="仿宋_GB2312" w:cs="仿宋_GB2312"/>
          <w:i w:val="0"/>
          <w:caps w:val="0"/>
          <w:color w:val="000000"/>
          <w:spacing w:val="0"/>
          <w:sz w:val="30"/>
          <w:szCs w:val="30"/>
          <w:highlight w:val="none"/>
          <w:shd w:val="clear" w:fill="FFFFFF"/>
        </w:rPr>
        <w:t>项目内容及实施情况</w:t>
      </w:r>
    </w:p>
    <w:p w14:paraId="5ACE4C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rPr>
          <w:rFonts w:hint="default"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rPr>
        <w:t>综治指挥中心办公经费项目</w:t>
      </w:r>
      <w:r>
        <w:rPr>
          <w:rFonts w:hint="eastAsia" w:ascii="仿宋" w:hAnsi="仿宋" w:eastAsia="仿宋" w:cs="仿宋"/>
          <w:i w:val="0"/>
          <w:caps w:val="0"/>
          <w:color w:val="000000"/>
          <w:spacing w:val="0"/>
          <w:sz w:val="30"/>
          <w:szCs w:val="30"/>
          <w:shd w:val="clear" w:fill="FFFFFF"/>
          <w:lang w:val="en-US" w:eastAsia="zh-CN"/>
        </w:rPr>
        <w:t>,主要是为机构改革之后新成立</w:t>
      </w:r>
      <w:r>
        <w:rPr>
          <w:rFonts w:hint="eastAsia" w:ascii="仿宋_GB2312" w:hAnsi="Helvetica" w:eastAsia="仿宋_GB2312" w:cs="仿宋_GB2312"/>
          <w:i w:val="0"/>
          <w:caps w:val="0"/>
          <w:color w:val="000000"/>
          <w:spacing w:val="0"/>
          <w:kern w:val="2"/>
          <w:sz w:val="30"/>
          <w:szCs w:val="30"/>
          <w:shd w:val="clear" w:fill="FFFFFF"/>
          <w:lang w:val="en-US" w:eastAsia="zh-CN" w:bidi="ar-SA"/>
        </w:rPr>
        <w:t>的我市社会治理综合指挥中心提供日常的办公经费保障，推动各项工作的有效开展。2020年，由于受新冠疫情的影响，我市税收进度缓慢，财政压力较大，此项目经费通过年中压缩预算之后，拨付要求与我市税收比率保持一致，所以全年</w:t>
      </w:r>
      <w:r>
        <w:rPr>
          <w:rFonts w:hint="eastAsia" w:ascii="仿宋" w:hAnsi="仿宋" w:eastAsia="仿宋" w:cs="仿宋"/>
          <w:i w:val="0"/>
          <w:caps w:val="0"/>
          <w:color w:val="000000"/>
          <w:spacing w:val="0"/>
          <w:sz w:val="30"/>
          <w:szCs w:val="30"/>
          <w:shd w:val="clear" w:fill="FFFFFF"/>
        </w:rPr>
        <w:t>综治指挥中心办公经费</w:t>
      </w:r>
      <w:r>
        <w:rPr>
          <w:rFonts w:hint="eastAsia" w:ascii="仿宋" w:hAnsi="仿宋" w:eastAsia="仿宋" w:cs="仿宋"/>
          <w:i w:val="0"/>
          <w:caps w:val="0"/>
          <w:color w:val="000000"/>
          <w:spacing w:val="0"/>
          <w:sz w:val="30"/>
          <w:szCs w:val="30"/>
          <w:shd w:val="clear" w:fill="FFFFFF"/>
          <w:lang w:eastAsia="zh-CN"/>
        </w:rPr>
        <w:t>实际执行</w:t>
      </w:r>
      <w:r>
        <w:rPr>
          <w:rFonts w:hint="eastAsia" w:ascii="仿宋" w:hAnsi="仿宋" w:eastAsia="仿宋" w:cs="仿宋"/>
          <w:i w:val="0"/>
          <w:caps w:val="0"/>
          <w:color w:val="000000"/>
          <w:spacing w:val="0"/>
          <w:sz w:val="30"/>
          <w:szCs w:val="30"/>
          <w:shd w:val="clear" w:fill="FFFFFF"/>
          <w:lang w:val="en-US" w:eastAsia="zh-CN"/>
        </w:rPr>
        <w:t>3万元。</w:t>
      </w:r>
    </w:p>
    <w:p w14:paraId="524AB0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pPr>
      <w:r>
        <w:rPr>
          <w:rFonts w:hint="eastAsia" w:ascii="仿宋" w:hAnsi="仿宋" w:eastAsia="仿宋" w:cs="仿宋"/>
          <w:i w:val="0"/>
          <w:caps w:val="0"/>
          <w:color w:val="000000"/>
          <w:spacing w:val="0"/>
          <w:sz w:val="30"/>
          <w:szCs w:val="30"/>
          <w:shd w:val="clear" w:fill="FFFFFF"/>
        </w:rPr>
        <w:t>3.、资金投入和使用情况</w:t>
      </w:r>
    </w:p>
    <w:p w14:paraId="3C1DB5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hAnsi="Helvetica" w:eastAsia="仿宋_GB2312" w:cs="仿宋_GB2312"/>
          <w:i w:val="0"/>
          <w:caps w:val="0"/>
          <w:color w:val="000000"/>
          <w:spacing w:val="0"/>
          <w:sz w:val="30"/>
          <w:szCs w:val="30"/>
          <w:shd w:val="clear" w:fill="FFFFFF"/>
          <w:lang w:eastAsia="zh-CN"/>
        </w:rPr>
      </w:pPr>
      <w:r>
        <w:rPr>
          <w:rFonts w:hint="eastAsia" w:ascii="仿宋" w:hAnsi="仿宋" w:eastAsia="仿宋" w:cs="仿宋"/>
          <w:i w:val="0"/>
          <w:caps w:val="0"/>
          <w:color w:val="000000"/>
          <w:spacing w:val="0"/>
          <w:sz w:val="30"/>
          <w:szCs w:val="30"/>
          <w:shd w:val="clear" w:fill="FFFFFF"/>
        </w:rPr>
        <w:t>经决算，20</w:t>
      </w:r>
      <w:r>
        <w:rPr>
          <w:rFonts w:hint="eastAsia" w:ascii="仿宋" w:hAnsi="仿宋" w:eastAsia="仿宋" w:cs="仿宋"/>
          <w:i w:val="0"/>
          <w:caps w:val="0"/>
          <w:color w:val="000000"/>
          <w:spacing w:val="0"/>
          <w:sz w:val="30"/>
          <w:szCs w:val="30"/>
          <w:shd w:val="clear" w:fill="FFFFFF"/>
          <w:lang w:val="en-US" w:eastAsia="zh-CN"/>
        </w:rPr>
        <w:t>20</w:t>
      </w:r>
      <w:r>
        <w:rPr>
          <w:rFonts w:hint="eastAsia" w:ascii="仿宋" w:hAnsi="仿宋" w:eastAsia="仿宋" w:cs="仿宋"/>
          <w:i w:val="0"/>
          <w:caps w:val="0"/>
          <w:color w:val="000000"/>
          <w:spacing w:val="0"/>
          <w:sz w:val="30"/>
          <w:szCs w:val="30"/>
          <w:shd w:val="clear" w:fill="FFFFFF"/>
        </w:rPr>
        <w:t>年全年综治指挥中心办公经费项目经费市财政实际安排</w:t>
      </w:r>
      <w:r>
        <w:rPr>
          <w:rFonts w:hint="eastAsia" w:ascii="仿宋" w:hAnsi="仿宋" w:eastAsia="仿宋" w:cs="仿宋"/>
          <w:i w:val="0"/>
          <w:caps w:val="0"/>
          <w:color w:val="000000"/>
          <w:spacing w:val="0"/>
          <w:sz w:val="30"/>
          <w:szCs w:val="30"/>
          <w:shd w:val="clear" w:fill="FFFFFF"/>
          <w:lang w:val="en-US" w:eastAsia="zh-CN"/>
        </w:rPr>
        <w:t>3</w:t>
      </w:r>
      <w:r>
        <w:rPr>
          <w:rFonts w:hint="eastAsia" w:ascii="仿宋" w:hAnsi="仿宋" w:eastAsia="仿宋" w:cs="仿宋"/>
          <w:i w:val="0"/>
          <w:caps w:val="0"/>
          <w:color w:val="000000"/>
          <w:spacing w:val="0"/>
          <w:sz w:val="30"/>
          <w:szCs w:val="30"/>
          <w:shd w:val="clear" w:fill="FFFFFF"/>
        </w:rPr>
        <w:t>万元，年度实际支出</w:t>
      </w:r>
      <w:r>
        <w:rPr>
          <w:rFonts w:hint="eastAsia" w:ascii="仿宋" w:hAnsi="仿宋" w:eastAsia="仿宋" w:cs="仿宋"/>
          <w:i w:val="0"/>
          <w:caps w:val="0"/>
          <w:color w:val="000000"/>
          <w:spacing w:val="0"/>
          <w:sz w:val="30"/>
          <w:szCs w:val="30"/>
          <w:shd w:val="clear" w:fill="FFFFFF"/>
          <w:lang w:val="en-US" w:eastAsia="zh-CN"/>
        </w:rPr>
        <w:t>3</w:t>
      </w:r>
      <w:r>
        <w:rPr>
          <w:rFonts w:hint="eastAsia" w:ascii="仿宋" w:hAnsi="仿宋" w:eastAsia="仿宋" w:cs="仿宋"/>
          <w:i w:val="0"/>
          <w:caps w:val="0"/>
          <w:color w:val="000000"/>
          <w:spacing w:val="0"/>
          <w:sz w:val="30"/>
          <w:szCs w:val="30"/>
          <w:shd w:val="clear" w:fill="FFFFFF"/>
        </w:rPr>
        <w:t>万元</w:t>
      </w:r>
      <w:r>
        <w:rPr>
          <w:rFonts w:hint="eastAsia" w:ascii="仿宋" w:hAnsi="仿宋" w:eastAsia="仿宋" w:cs="仿宋"/>
          <w:i w:val="0"/>
          <w:caps w:val="0"/>
          <w:color w:val="000000"/>
          <w:spacing w:val="0"/>
          <w:sz w:val="30"/>
          <w:szCs w:val="30"/>
          <w:shd w:val="clear" w:fill="FFFFFF"/>
          <w:lang w:eastAsia="zh-CN"/>
        </w:rPr>
        <w:t>，用于综治指挥中心日常办公费、培训费、下乡督导检查支出</w:t>
      </w:r>
      <w:r>
        <w:rPr>
          <w:rFonts w:hint="eastAsia" w:ascii="仿宋" w:hAnsi="仿宋" w:eastAsia="仿宋" w:cs="仿宋"/>
          <w:i w:val="0"/>
          <w:caps w:val="0"/>
          <w:color w:val="000000"/>
          <w:spacing w:val="0"/>
          <w:sz w:val="30"/>
          <w:szCs w:val="30"/>
          <w:shd w:val="clear" w:fill="FFFFFF"/>
        </w:rPr>
        <w:t>。</w:t>
      </w:r>
    </w:p>
    <w:p w14:paraId="59EFB9BD">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rPr>
      </w:pPr>
      <w:r>
        <w:rPr>
          <w:rFonts w:hint="eastAsia" w:ascii="仿宋" w:hAnsi="仿宋" w:eastAsia="仿宋" w:cs="仿宋"/>
          <w:i w:val="0"/>
          <w:caps w:val="0"/>
          <w:color w:val="000000"/>
          <w:spacing w:val="0"/>
          <w:sz w:val="30"/>
          <w:szCs w:val="30"/>
          <w:shd w:val="clear" w:fill="FFFFFF"/>
        </w:rPr>
        <w:t>项目绩效目标</w:t>
      </w:r>
    </w:p>
    <w:p w14:paraId="47245EC7">
      <w:pPr>
        <w:spacing w:line="600" w:lineRule="exact"/>
        <w:ind w:firstLine="600" w:firstLineChars="200"/>
        <w:rPr>
          <w:rFonts w:hint="eastAsia" w:ascii="仿宋" w:hAnsi="仿宋" w:eastAsia="仿宋" w:cs="仿宋"/>
          <w:i w:val="0"/>
          <w:caps w:val="0"/>
          <w:color w:val="000000"/>
          <w:spacing w:val="0"/>
          <w:kern w:val="0"/>
          <w:sz w:val="30"/>
          <w:szCs w:val="30"/>
          <w:shd w:val="clear" w:fill="FFFFFF"/>
          <w:lang w:val="en-US" w:eastAsia="zh-CN" w:bidi="ar"/>
        </w:rPr>
      </w:pPr>
      <w:r>
        <w:rPr>
          <w:rFonts w:hint="eastAsia" w:ascii="仿宋" w:hAnsi="仿宋" w:eastAsia="仿宋" w:cs="仿宋"/>
          <w:i w:val="0"/>
          <w:caps w:val="0"/>
          <w:color w:val="000000"/>
          <w:spacing w:val="0"/>
          <w:sz w:val="30"/>
          <w:szCs w:val="30"/>
          <w:shd w:val="clear" w:fill="FFFFFF"/>
        </w:rPr>
        <w:t>综治指挥中心办公经费项目</w:t>
      </w:r>
      <w:r>
        <w:rPr>
          <w:rFonts w:hint="eastAsia" w:ascii="仿宋" w:hAnsi="仿宋" w:eastAsia="仿宋" w:cs="仿宋"/>
          <w:i w:val="0"/>
          <w:caps w:val="0"/>
          <w:color w:val="000000"/>
          <w:spacing w:val="0"/>
          <w:sz w:val="30"/>
          <w:szCs w:val="30"/>
          <w:shd w:val="clear" w:fill="FFFFFF"/>
          <w:lang w:eastAsia="zh-CN"/>
        </w:rPr>
        <w:t>，</w:t>
      </w:r>
      <w:r>
        <w:rPr>
          <w:rFonts w:hint="eastAsia" w:ascii="仿宋" w:hAnsi="仿宋" w:eastAsia="仿宋" w:cs="仿宋"/>
          <w:i w:val="0"/>
          <w:caps w:val="0"/>
          <w:color w:val="000000"/>
          <w:spacing w:val="0"/>
          <w:kern w:val="0"/>
          <w:sz w:val="30"/>
          <w:szCs w:val="30"/>
          <w:shd w:val="clear" w:fill="FFFFFF"/>
          <w:lang w:val="en-US" w:eastAsia="zh-CN" w:bidi="ar"/>
        </w:rPr>
        <w:t>主要是为我市社会治理综合指挥中心提供日常的办公经费保障，推动各项工作的有效开展。</w:t>
      </w:r>
    </w:p>
    <w:p w14:paraId="7FB10D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lang w:eastAsia="zh-CN"/>
        </w:rPr>
        <w:t>具体的绩效目标为</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1、保障社会治理综合指挥中心人员正常办公。2、加强社会治理综合指挥中心各项协调整合功能。</w:t>
      </w:r>
    </w:p>
    <w:p w14:paraId="69FEB792">
      <w:p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14:paraId="17DDA18E">
      <w:pPr>
        <w:spacing w:line="600" w:lineRule="exact"/>
        <w:ind w:firstLine="640" w:firstLineChars="200"/>
        <w:rPr>
          <w:rFonts w:hint="eastAsia" w:ascii="仿宋_GB2312" w:eastAsia="仿宋_GB2312"/>
          <w:szCs w:val="32"/>
        </w:rPr>
      </w:pPr>
      <w:r>
        <w:rPr>
          <w:rFonts w:hint="eastAsia" w:ascii="仿宋_GB2312" w:eastAsia="仿宋_GB2312"/>
          <w:szCs w:val="32"/>
        </w:rPr>
        <w:t>（一）绩效评价目的、对象和范围。</w:t>
      </w:r>
    </w:p>
    <w:p w14:paraId="014680DA">
      <w:pPr>
        <w:spacing w:line="600" w:lineRule="exact"/>
        <w:ind w:firstLine="600" w:firstLineChars="200"/>
        <w:rPr>
          <w:rFonts w:hint="eastAsia" w:ascii="仿宋_GB2312" w:eastAsia="仿宋_GB2312"/>
          <w:szCs w:val="32"/>
        </w:rPr>
      </w:pPr>
      <w:r>
        <w:rPr>
          <w:rFonts w:hint="eastAsia" w:ascii="仿宋" w:hAnsi="仿宋" w:eastAsia="仿宋" w:cs="仿宋"/>
          <w:i w:val="0"/>
          <w:caps w:val="0"/>
          <w:color w:val="000000"/>
          <w:spacing w:val="0"/>
          <w:sz w:val="30"/>
          <w:szCs w:val="30"/>
          <w:shd w:val="clear" w:fill="FFFFFF"/>
        </w:rPr>
        <w:t>综治指挥中心办公经费项目</w:t>
      </w:r>
      <w:r>
        <w:rPr>
          <w:rFonts w:hint="eastAsia" w:ascii="仿宋" w:hAnsi="仿宋" w:eastAsia="仿宋" w:cs="仿宋"/>
          <w:i w:val="0"/>
          <w:caps w:val="0"/>
          <w:color w:val="000000"/>
          <w:spacing w:val="0"/>
          <w:sz w:val="30"/>
          <w:szCs w:val="30"/>
          <w:shd w:val="clear" w:fill="FFFFFF"/>
          <w:lang w:eastAsia="zh-CN"/>
        </w:rPr>
        <w:t>，主要是</w:t>
      </w:r>
      <w:r>
        <w:rPr>
          <w:rFonts w:hint="eastAsia" w:ascii="仿宋_GB2312" w:hAnsi="Helvetica" w:eastAsia="仿宋_GB2312" w:cs="仿宋_GB2312"/>
          <w:i w:val="0"/>
          <w:caps w:val="0"/>
          <w:color w:val="000000"/>
          <w:spacing w:val="0"/>
          <w:kern w:val="2"/>
          <w:sz w:val="30"/>
          <w:szCs w:val="30"/>
          <w:shd w:val="clear" w:fill="FFFFFF"/>
          <w:lang w:val="en-US" w:eastAsia="zh-CN" w:bidi="ar-SA"/>
        </w:rPr>
        <w:t>为我市社会治理综合指挥中心提供日常的办公经费保障，推动各项工作的有效开展。此绩效评价系统目的是为了加强综治指挥中心办公经费的使</w:t>
      </w:r>
      <w:r>
        <w:rPr>
          <w:rFonts w:hint="eastAsia" w:ascii="仿宋" w:hAnsi="仿宋" w:eastAsia="仿宋" w:cs="仿宋"/>
          <w:i w:val="0"/>
          <w:caps w:val="0"/>
          <w:color w:val="000000"/>
          <w:spacing w:val="0"/>
          <w:sz w:val="30"/>
          <w:szCs w:val="30"/>
          <w:shd w:val="clear" w:fill="FFFFFF"/>
          <w:lang w:eastAsia="zh-CN"/>
        </w:rPr>
        <w:t>用和</w:t>
      </w:r>
      <w:r>
        <w:rPr>
          <w:rFonts w:hint="eastAsia" w:ascii="仿宋" w:hAnsi="仿宋" w:eastAsia="仿宋" w:cs="仿宋"/>
          <w:i w:val="0"/>
          <w:caps w:val="0"/>
          <w:color w:val="000000"/>
          <w:spacing w:val="0"/>
          <w:sz w:val="30"/>
          <w:szCs w:val="30"/>
          <w:shd w:val="clear" w:fill="FFFFFF"/>
        </w:rPr>
        <w:t>管理，</w:t>
      </w:r>
      <w:r>
        <w:rPr>
          <w:rFonts w:hint="eastAsia" w:ascii="仿宋" w:hAnsi="仿宋" w:eastAsia="仿宋" w:cs="仿宋"/>
          <w:i w:val="0"/>
          <w:caps w:val="0"/>
          <w:color w:val="000000"/>
          <w:spacing w:val="0"/>
          <w:sz w:val="30"/>
          <w:szCs w:val="30"/>
          <w:shd w:val="clear" w:fill="FFFFFF"/>
          <w:lang w:eastAsia="zh-CN"/>
        </w:rPr>
        <w:t>科学</w:t>
      </w:r>
      <w:r>
        <w:rPr>
          <w:rFonts w:hint="eastAsia" w:ascii="仿宋" w:hAnsi="仿宋" w:eastAsia="仿宋" w:cs="仿宋"/>
          <w:i w:val="0"/>
          <w:caps w:val="0"/>
          <w:color w:val="000000"/>
          <w:spacing w:val="0"/>
          <w:sz w:val="30"/>
          <w:szCs w:val="30"/>
          <w:shd w:val="clear" w:fill="FFFFFF"/>
        </w:rPr>
        <w:t>合理利用</w:t>
      </w:r>
      <w:r>
        <w:rPr>
          <w:rFonts w:hint="eastAsia" w:ascii="仿宋" w:hAnsi="仿宋" w:eastAsia="仿宋" w:cs="仿宋"/>
          <w:i w:val="0"/>
          <w:caps w:val="0"/>
          <w:color w:val="000000"/>
          <w:spacing w:val="0"/>
          <w:sz w:val="30"/>
          <w:szCs w:val="30"/>
          <w:shd w:val="clear" w:fill="FFFFFF"/>
          <w:lang w:eastAsia="zh-CN"/>
        </w:rPr>
        <w:t>专项</w:t>
      </w:r>
      <w:r>
        <w:rPr>
          <w:rFonts w:hint="eastAsia" w:ascii="仿宋" w:hAnsi="仿宋" w:eastAsia="仿宋" w:cs="仿宋"/>
          <w:i w:val="0"/>
          <w:caps w:val="0"/>
          <w:color w:val="000000"/>
          <w:spacing w:val="0"/>
          <w:sz w:val="30"/>
          <w:szCs w:val="30"/>
          <w:shd w:val="clear" w:fill="FFFFFF"/>
        </w:rPr>
        <w:t>资源，</w:t>
      </w:r>
      <w:r>
        <w:rPr>
          <w:rFonts w:hint="eastAsia" w:ascii="仿宋" w:hAnsi="仿宋" w:eastAsia="仿宋" w:cs="仿宋"/>
          <w:i w:val="0"/>
          <w:caps w:val="0"/>
          <w:color w:val="000000"/>
          <w:spacing w:val="0"/>
          <w:sz w:val="30"/>
          <w:szCs w:val="30"/>
          <w:shd w:val="clear" w:fill="FFFFFF"/>
          <w:lang w:eastAsia="zh-CN"/>
        </w:rPr>
        <w:t>把综治指挥中心日常工作做得更好</w:t>
      </w:r>
      <w:r>
        <w:rPr>
          <w:rFonts w:hint="eastAsia" w:ascii="仿宋" w:hAnsi="仿宋" w:eastAsia="仿宋" w:cs="仿宋"/>
          <w:i w:val="0"/>
          <w:caps w:val="0"/>
          <w:color w:val="000000"/>
          <w:spacing w:val="0"/>
          <w:sz w:val="30"/>
          <w:szCs w:val="30"/>
          <w:shd w:val="clear" w:fill="FFFFFF"/>
        </w:rPr>
        <w:t>。</w:t>
      </w:r>
    </w:p>
    <w:p w14:paraId="052B8D08">
      <w:pPr>
        <w:numPr>
          <w:ilvl w:val="0"/>
          <w:numId w:val="0"/>
        </w:numPr>
        <w:spacing w:line="600" w:lineRule="exact"/>
        <w:ind w:firstLine="640" w:firstLineChars="200"/>
        <w:rPr>
          <w:rFonts w:hint="eastAsia" w:ascii="仿宋_GB2312" w:eastAsia="仿宋_GB2312"/>
          <w:szCs w:val="32"/>
        </w:rPr>
      </w:pPr>
      <w:r>
        <w:rPr>
          <w:rFonts w:hint="eastAsia" w:ascii="仿宋_GB2312" w:eastAsia="仿宋_GB2312"/>
          <w:szCs w:val="32"/>
          <w:lang w:eastAsia="zh-CN"/>
        </w:rPr>
        <w:t>（二）</w:t>
      </w:r>
      <w:r>
        <w:rPr>
          <w:rFonts w:hint="eastAsia" w:ascii="仿宋_GB2312" w:eastAsia="仿宋_GB2312"/>
          <w:szCs w:val="32"/>
        </w:rPr>
        <w:t>绩效评价原则、评价指标体系（附表说明）、评价方法、评价标准等。</w:t>
      </w:r>
    </w:p>
    <w:p w14:paraId="5D0FE8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1、绩效评价原则：与</w:t>
      </w:r>
      <w:r>
        <w:rPr>
          <w:rFonts w:hint="eastAsia" w:ascii="仿宋_GB2312" w:hAnsi="Helvetica" w:eastAsia="仿宋_GB2312" w:cs="仿宋_GB2312"/>
          <w:i w:val="0"/>
          <w:caps w:val="0"/>
          <w:color w:val="000000"/>
          <w:spacing w:val="0"/>
          <w:sz w:val="30"/>
          <w:szCs w:val="30"/>
          <w:shd w:val="clear" w:fill="FFFFFF"/>
          <w:lang w:eastAsia="zh-CN"/>
        </w:rPr>
        <w:t>加强</w:t>
      </w:r>
      <w:r>
        <w:rPr>
          <w:rFonts w:hint="eastAsia" w:ascii="仿宋" w:hAnsi="仿宋" w:eastAsia="仿宋" w:cs="仿宋"/>
          <w:i w:val="0"/>
          <w:caps w:val="0"/>
          <w:color w:val="000000"/>
          <w:spacing w:val="0"/>
          <w:sz w:val="30"/>
          <w:szCs w:val="30"/>
          <w:shd w:val="clear" w:fill="FFFFFF"/>
          <w:lang w:eastAsia="zh-CN"/>
        </w:rPr>
        <w:t>综治信息化建设</w:t>
      </w:r>
      <w:r>
        <w:rPr>
          <w:rFonts w:hint="eastAsia" w:ascii="仿宋_GB2312" w:hAnsi="Helvetica" w:eastAsia="仿宋_GB2312" w:cs="仿宋_GB2312"/>
          <w:i w:val="0"/>
          <w:caps w:val="0"/>
          <w:color w:val="000000"/>
          <w:spacing w:val="0"/>
          <w:sz w:val="30"/>
          <w:szCs w:val="30"/>
          <w:shd w:val="clear" w:fill="FFFFFF"/>
          <w:lang w:eastAsia="zh-CN"/>
        </w:rPr>
        <w:t>相</w:t>
      </w:r>
      <w:r>
        <w:rPr>
          <w:rFonts w:hint="default" w:ascii="仿宋_GB2312" w:hAnsi="Helvetica" w:eastAsia="仿宋_GB2312" w:cs="仿宋_GB2312"/>
          <w:i w:val="0"/>
          <w:caps w:val="0"/>
          <w:color w:val="000000"/>
          <w:spacing w:val="0"/>
          <w:sz w:val="30"/>
          <w:szCs w:val="30"/>
          <w:shd w:val="clear" w:fill="FFFFFF"/>
        </w:rPr>
        <w:t>匹配，</w:t>
      </w:r>
      <w:r>
        <w:rPr>
          <w:rFonts w:hint="eastAsia" w:ascii="仿宋_GB2312" w:hAnsi="Helvetica" w:eastAsia="仿宋_GB2312" w:cs="仿宋_GB2312"/>
          <w:i w:val="0"/>
          <w:caps w:val="0"/>
          <w:color w:val="000000"/>
          <w:spacing w:val="0"/>
          <w:sz w:val="30"/>
          <w:szCs w:val="30"/>
          <w:shd w:val="clear" w:fill="FFFFFF"/>
          <w:lang w:eastAsia="zh-CN"/>
        </w:rPr>
        <w:t>以</w:t>
      </w:r>
      <w:r>
        <w:rPr>
          <w:rFonts w:hint="eastAsia" w:ascii="仿宋" w:hAnsi="仿宋" w:eastAsia="仿宋" w:cs="仿宋"/>
          <w:i w:val="0"/>
          <w:caps w:val="0"/>
          <w:color w:val="000000"/>
          <w:spacing w:val="0"/>
          <w:sz w:val="30"/>
          <w:szCs w:val="30"/>
          <w:shd w:val="clear" w:fill="FFFFFF"/>
          <w:lang w:val="en-US" w:eastAsia="zh-CN"/>
        </w:rPr>
        <w:t>保障综治指挥中心各项工作正常开展为</w:t>
      </w:r>
      <w:r>
        <w:rPr>
          <w:rFonts w:hint="default" w:ascii="仿宋_GB2312" w:hAnsi="Helvetica" w:eastAsia="仿宋_GB2312" w:cs="仿宋_GB2312"/>
          <w:i w:val="0"/>
          <w:caps w:val="0"/>
          <w:color w:val="000000"/>
          <w:spacing w:val="0"/>
          <w:sz w:val="30"/>
          <w:szCs w:val="30"/>
          <w:shd w:val="clear" w:fill="FFFFFF"/>
        </w:rPr>
        <w:t>导向，实行</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考核以及公平、公正、公开的原则为基础制定。</w:t>
      </w:r>
    </w:p>
    <w:p w14:paraId="54FAA1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50" w:right="0"/>
      </w:pPr>
      <w:r>
        <w:rPr>
          <w:rFonts w:hint="default" w:ascii="仿宋_GB2312" w:hAnsi="Helvetica" w:eastAsia="仿宋_GB2312" w:cs="仿宋_GB2312"/>
          <w:i w:val="0"/>
          <w:caps w:val="0"/>
          <w:color w:val="000000"/>
          <w:spacing w:val="0"/>
          <w:sz w:val="30"/>
          <w:szCs w:val="30"/>
          <w:shd w:val="clear" w:fill="FFFFFF"/>
        </w:rPr>
        <w:t>2.评价指标体系：</w:t>
      </w:r>
    </w:p>
    <w:tbl>
      <w:tblPr>
        <w:tblStyle w:val="3"/>
        <w:tblW w:w="9632" w:type="dxa"/>
        <w:tblInd w:w="-613" w:type="dxa"/>
        <w:tblLayout w:type="fixed"/>
        <w:tblCellMar>
          <w:top w:w="0" w:type="dxa"/>
          <w:left w:w="108" w:type="dxa"/>
          <w:bottom w:w="0" w:type="dxa"/>
          <w:right w:w="108" w:type="dxa"/>
        </w:tblCellMar>
      </w:tblPr>
      <w:tblGrid>
        <w:gridCol w:w="538"/>
        <w:gridCol w:w="540"/>
        <w:gridCol w:w="1440"/>
        <w:gridCol w:w="2883"/>
        <w:gridCol w:w="2880"/>
        <w:gridCol w:w="720"/>
        <w:gridCol w:w="631"/>
      </w:tblGrid>
      <w:tr w14:paraId="40C1C15B">
        <w:tblPrEx>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F8D730B">
            <w:pPr>
              <w:widowControl/>
              <w:jc w:val="center"/>
              <w:rPr>
                <w:rFonts w:ascii="宋体" w:hAnsi="宋体"/>
                <w:kern w:val="0"/>
                <w:sz w:val="16"/>
                <w:szCs w:val="16"/>
              </w:rPr>
            </w:pPr>
            <w:r>
              <w:rPr>
                <w:rFonts w:hint="eastAsia" w:ascii="宋体" w:hAnsi="宋体"/>
                <w:kern w:val="0"/>
                <w:sz w:val="16"/>
                <w:szCs w:val="16"/>
              </w:rPr>
              <w:t>一级指标</w:t>
            </w:r>
          </w:p>
        </w:tc>
        <w:tc>
          <w:tcPr>
            <w:tcW w:w="540" w:type="dxa"/>
            <w:tcBorders>
              <w:top w:val="single" w:color="000000" w:sz="4" w:space="0"/>
              <w:left w:val="nil"/>
              <w:bottom w:val="single" w:color="000000" w:sz="4" w:space="0"/>
              <w:right w:val="single" w:color="000000" w:sz="4" w:space="0"/>
            </w:tcBorders>
            <w:noWrap w:val="0"/>
            <w:vAlign w:val="center"/>
          </w:tcPr>
          <w:p w14:paraId="13F13355">
            <w:pPr>
              <w:widowControl/>
              <w:jc w:val="center"/>
              <w:rPr>
                <w:rFonts w:ascii="宋体" w:hAnsi="宋体"/>
                <w:kern w:val="0"/>
                <w:sz w:val="16"/>
                <w:szCs w:val="16"/>
              </w:rPr>
            </w:pPr>
            <w:r>
              <w:rPr>
                <w:rFonts w:hint="eastAsia" w:ascii="宋体" w:hAnsi="宋体"/>
                <w:kern w:val="0"/>
                <w:sz w:val="16"/>
                <w:szCs w:val="16"/>
              </w:rPr>
              <w:t>二级指标</w:t>
            </w:r>
          </w:p>
        </w:tc>
        <w:tc>
          <w:tcPr>
            <w:tcW w:w="1440" w:type="dxa"/>
            <w:tcBorders>
              <w:top w:val="single" w:color="000000" w:sz="4" w:space="0"/>
              <w:left w:val="nil"/>
              <w:bottom w:val="single" w:color="000000" w:sz="4" w:space="0"/>
              <w:right w:val="single" w:color="000000" w:sz="4" w:space="0"/>
            </w:tcBorders>
            <w:noWrap w:val="0"/>
            <w:vAlign w:val="center"/>
          </w:tcPr>
          <w:p w14:paraId="0A9B520E">
            <w:pPr>
              <w:widowControl/>
              <w:jc w:val="center"/>
              <w:rPr>
                <w:rFonts w:ascii="宋体" w:hAnsi="宋体"/>
                <w:kern w:val="0"/>
                <w:sz w:val="16"/>
                <w:szCs w:val="16"/>
              </w:rPr>
            </w:pPr>
            <w:r>
              <w:rPr>
                <w:rFonts w:hint="eastAsia" w:ascii="宋体" w:hAnsi="宋体"/>
                <w:kern w:val="0"/>
                <w:sz w:val="16"/>
                <w:szCs w:val="16"/>
              </w:rPr>
              <w:t>三级指标</w:t>
            </w:r>
          </w:p>
        </w:tc>
        <w:tc>
          <w:tcPr>
            <w:tcW w:w="2883" w:type="dxa"/>
            <w:tcBorders>
              <w:top w:val="single" w:color="000000" w:sz="4" w:space="0"/>
              <w:left w:val="nil"/>
              <w:bottom w:val="single" w:color="000000" w:sz="4" w:space="0"/>
              <w:right w:val="single" w:color="000000" w:sz="4" w:space="0"/>
            </w:tcBorders>
            <w:noWrap w:val="0"/>
            <w:vAlign w:val="center"/>
          </w:tcPr>
          <w:p w14:paraId="471ABB2A">
            <w:pPr>
              <w:widowControl/>
              <w:jc w:val="center"/>
              <w:rPr>
                <w:rFonts w:ascii="宋体" w:hAnsi="宋体"/>
                <w:kern w:val="0"/>
                <w:sz w:val="16"/>
                <w:szCs w:val="16"/>
              </w:rPr>
            </w:pPr>
            <w:r>
              <w:rPr>
                <w:rFonts w:hint="eastAsia" w:ascii="宋体" w:hAnsi="宋体"/>
                <w:kern w:val="0"/>
                <w:sz w:val="16"/>
                <w:szCs w:val="16"/>
              </w:rPr>
              <w:t>指标解释</w:t>
            </w:r>
          </w:p>
        </w:tc>
        <w:tc>
          <w:tcPr>
            <w:tcW w:w="2880" w:type="dxa"/>
            <w:tcBorders>
              <w:top w:val="single" w:color="000000" w:sz="4" w:space="0"/>
              <w:left w:val="nil"/>
              <w:bottom w:val="single" w:color="000000" w:sz="4" w:space="0"/>
              <w:right w:val="single" w:color="000000" w:sz="4" w:space="0"/>
            </w:tcBorders>
            <w:noWrap w:val="0"/>
            <w:vAlign w:val="center"/>
          </w:tcPr>
          <w:p w14:paraId="0CDB4768">
            <w:pPr>
              <w:widowControl/>
              <w:jc w:val="center"/>
              <w:rPr>
                <w:rFonts w:ascii="宋体" w:hAnsi="宋体"/>
                <w:kern w:val="0"/>
                <w:sz w:val="16"/>
                <w:szCs w:val="16"/>
              </w:rPr>
            </w:pPr>
            <w:r>
              <w:rPr>
                <w:rFonts w:hint="eastAsia" w:ascii="宋体" w:hAnsi="宋体"/>
                <w:kern w:val="0"/>
                <w:sz w:val="16"/>
                <w:szCs w:val="16"/>
              </w:rPr>
              <w:t>评价标准</w:t>
            </w:r>
          </w:p>
        </w:tc>
        <w:tc>
          <w:tcPr>
            <w:tcW w:w="720" w:type="dxa"/>
            <w:tcBorders>
              <w:top w:val="single" w:color="000000" w:sz="4" w:space="0"/>
              <w:left w:val="nil"/>
              <w:bottom w:val="single" w:color="000000" w:sz="4" w:space="0"/>
              <w:right w:val="single" w:color="000000" w:sz="4" w:space="0"/>
            </w:tcBorders>
            <w:noWrap w:val="0"/>
            <w:vAlign w:val="center"/>
          </w:tcPr>
          <w:p w14:paraId="5933480E">
            <w:pPr>
              <w:widowControl/>
              <w:jc w:val="center"/>
              <w:rPr>
                <w:rFonts w:ascii="宋体" w:hAnsi="宋体"/>
                <w:kern w:val="0"/>
                <w:sz w:val="16"/>
                <w:szCs w:val="16"/>
              </w:rPr>
            </w:pPr>
            <w:r>
              <w:rPr>
                <w:rFonts w:hint="eastAsia" w:ascii="宋体" w:hAnsi="宋体"/>
                <w:kern w:val="0"/>
                <w:sz w:val="16"/>
                <w:szCs w:val="16"/>
              </w:rPr>
              <w:t>标准分</w:t>
            </w:r>
          </w:p>
        </w:tc>
        <w:tc>
          <w:tcPr>
            <w:tcW w:w="631" w:type="dxa"/>
            <w:tcBorders>
              <w:top w:val="single" w:color="000000" w:sz="4" w:space="0"/>
              <w:left w:val="nil"/>
              <w:bottom w:val="single" w:color="000000" w:sz="4" w:space="0"/>
              <w:right w:val="single" w:color="000000" w:sz="4" w:space="0"/>
            </w:tcBorders>
            <w:noWrap w:val="0"/>
            <w:vAlign w:val="center"/>
          </w:tcPr>
          <w:p w14:paraId="3EA4E68A">
            <w:pPr>
              <w:widowControl/>
              <w:jc w:val="center"/>
              <w:rPr>
                <w:rFonts w:ascii="宋体" w:hAnsi="宋体"/>
                <w:kern w:val="0"/>
                <w:sz w:val="16"/>
                <w:szCs w:val="16"/>
              </w:rPr>
            </w:pPr>
            <w:r>
              <w:rPr>
                <w:rFonts w:hint="eastAsia" w:ascii="宋体" w:hAnsi="宋体"/>
                <w:kern w:val="0"/>
                <w:sz w:val="16"/>
                <w:szCs w:val="16"/>
              </w:rPr>
              <w:t>得分</w:t>
            </w:r>
          </w:p>
        </w:tc>
      </w:tr>
      <w:tr w14:paraId="0FB39A9E">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7A59FEFA">
            <w:pPr>
              <w:widowControl/>
              <w:jc w:val="center"/>
              <w:rPr>
                <w:rFonts w:ascii="宋体" w:hAnsi="宋体"/>
                <w:kern w:val="0"/>
                <w:sz w:val="16"/>
                <w:szCs w:val="16"/>
              </w:rPr>
            </w:pPr>
            <w:r>
              <w:rPr>
                <w:rFonts w:hint="eastAsia" w:ascii="宋体" w:hAnsi="宋体"/>
                <w:kern w:val="0"/>
                <w:sz w:val="16"/>
                <w:szCs w:val="16"/>
              </w:rPr>
              <w:t>投入</w:t>
            </w:r>
          </w:p>
        </w:tc>
        <w:tc>
          <w:tcPr>
            <w:tcW w:w="540" w:type="dxa"/>
            <w:tcBorders>
              <w:top w:val="nil"/>
              <w:left w:val="nil"/>
              <w:bottom w:val="single" w:color="000000" w:sz="4" w:space="0"/>
              <w:right w:val="single" w:color="000000" w:sz="4" w:space="0"/>
            </w:tcBorders>
            <w:noWrap w:val="0"/>
            <w:vAlign w:val="center"/>
          </w:tcPr>
          <w:p w14:paraId="7AC1AB35">
            <w:pPr>
              <w:widowControl/>
              <w:jc w:val="center"/>
              <w:rPr>
                <w:rFonts w:ascii="宋体" w:hAnsi="宋体"/>
                <w:kern w:val="0"/>
                <w:sz w:val="16"/>
                <w:szCs w:val="16"/>
              </w:rPr>
            </w:pPr>
            <w:r>
              <w:rPr>
                <w:rFonts w:hint="eastAsia" w:ascii="宋体" w:hAnsi="宋体"/>
                <w:kern w:val="0"/>
                <w:sz w:val="16"/>
                <w:szCs w:val="16"/>
              </w:rPr>
              <w:t>项目目标</w:t>
            </w:r>
          </w:p>
        </w:tc>
        <w:tc>
          <w:tcPr>
            <w:tcW w:w="1440" w:type="dxa"/>
            <w:tcBorders>
              <w:top w:val="nil"/>
              <w:left w:val="nil"/>
              <w:bottom w:val="single" w:color="000000" w:sz="4" w:space="0"/>
              <w:right w:val="single" w:color="000000" w:sz="4" w:space="0"/>
            </w:tcBorders>
            <w:noWrap w:val="0"/>
            <w:vAlign w:val="center"/>
          </w:tcPr>
          <w:p w14:paraId="1D750BF8">
            <w:pPr>
              <w:widowControl/>
              <w:jc w:val="center"/>
              <w:rPr>
                <w:rFonts w:ascii="宋体" w:hAnsi="宋体"/>
                <w:kern w:val="0"/>
                <w:sz w:val="16"/>
                <w:szCs w:val="16"/>
              </w:rPr>
            </w:pPr>
            <w:r>
              <w:rPr>
                <w:rFonts w:hint="eastAsia" w:ascii="宋体" w:hAnsi="宋体"/>
                <w:kern w:val="0"/>
                <w:sz w:val="16"/>
                <w:szCs w:val="16"/>
              </w:rPr>
              <w:t>目标内容</w:t>
            </w:r>
          </w:p>
        </w:tc>
        <w:tc>
          <w:tcPr>
            <w:tcW w:w="2883" w:type="dxa"/>
            <w:tcBorders>
              <w:top w:val="nil"/>
              <w:left w:val="nil"/>
              <w:bottom w:val="single" w:color="000000" w:sz="4" w:space="0"/>
              <w:right w:val="single" w:color="000000" w:sz="4" w:space="0"/>
            </w:tcBorders>
            <w:noWrap w:val="0"/>
            <w:vAlign w:val="center"/>
          </w:tcPr>
          <w:p w14:paraId="791B0F95">
            <w:pPr>
              <w:widowControl/>
              <w:jc w:val="center"/>
              <w:rPr>
                <w:rFonts w:ascii="宋体" w:hAnsi="宋体"/>
                <w:kern w:val="0"/>
                <w:sz w:val="16"/>
                <w:szCs w:val="16"/>
              </w:rPr>
            </w:pPr>
            <w:r>
              <w:rPr>
                <w:rFonts w:hint="eastAsia" w:ascii="宋体" w:hAnsi="宋体"/>
                <w:kern w:val="0"/>
                <w:sz w:val="16"/>
                <w:szCs w:val="16"/>
              </w:rPr>
              <w:t>目标是否明确、细化、量化</w:t>
            </w:r>
          </w:p>
        </w:tc>
        <w:tc>
          <w:tcPr>
            <w:tcW w:w="2880" w:type="dxa"/>
            <w:tcBorders>
              <w:top w:val="nil"/>
              <w:left w:val="nil"/>
              <w:bottom w:val="single" w:color="000000" w:sz="4" w:space="0"/>
              <w:right w:val="single" w:color="000000" w:sz="4" w:space="0"/>
            </w:tcBorders>
            <w:noWrap w:val="0"/>
            <w:vAlign w:val="center"/>
          </w:tcPr>
          <w:p w14:paraId="55039D12">
            <w:pPr>
              <w:widowControl/>
              <w:jc w:val="center"/>
              <w:rPr>
                <w:rFonts w:ascii="宋体" w:hAnsi="宋体"/>
                <w:kern w:val="0"/>
                <w:sz w:val="16"/>
                <w:szCs w:val="16"/>
              </w:rPr>
            </w:pPr>
            <w:r>
              <w:rPr>
                <w:rFonts w:hint="eastAsia" w:ascii="宋体" w:hAnsi="宋体"/>
                <w:kern w:val="0"/>
                <w:sz w:val="16"/>
                <w:szCs w:val="16"/>
              </w:rPr>
              <w:t>目标明确（1分），目标细化（1分），目标量化（1分）</w:t>
            </w:r>
          </w:p>
        </w:tc>
        <w:tc>
          <w:tcPr>
            <w:tcW w:w="720" w:type="dxa"/>
            <w:tcBorders>
              <w:top w:val="nil"/>
              <w:left w:val="nil"/>
              <w:bottom w:val="single" w:color="000000" w:sz="4" w:space="0"/>
              <w:right w:val="single" w:color="000000" w:sz="4" w:space="0"/>
            </w:tcBorders>
            <w:noWrap w:val="0"/>
            <w:vAlign w:val="center"/>
          </w:tcPr>
          <w:p w14:paraId="481B8F46">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150F53C5">
            <w:pPr>
              <w:widowControl/>
              <w:jc w:val="center"/>
              <w:rPr>
                <w:rFonts w:ascii="宋体" w:hAnsi="宋体"/>
                <w:kern w:val="0"/>
                <w:sz w:val="16"/>
                <w:szCs w:val="16"/>
              </w:rPr>
            </w:pPr>
            <w:r>
              <w:rPr>
                <w:rFonts w:hint="eastAsia" w:ascii="宋体" w:hAnsi="宋体"/>
                <w:kern w:val="0"/>
                <w:sz w:val="16"/>
                <w:szCs w:val="16"/>
              </w:rPr>
              <w:t>3</w:t>
            </w:r>
          </w:p>
        </w:tc>
      </w:tr>
      <w:tr w14:paraId="022D8784">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5280723D">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3CDBD4EE">
            <w:pPr>
              <w:widowControl/>
              <w:jc w:val="center"/>
              <w:rPr>
                <w:rFonts w:ascii="宋体" w:hAnsi="宋体"/>
                <w:kern w:val="0"/>
                <w:sz w:val="16"/>
                <w:szCs w:val="16"/>
              </w:rPr>
            </w:pPr>
            <w:r>
              <w:rPr>
                <w:rFonts w:hint="eastAsia" w:ascii="宋体" w:hAnsi="宋体"/>
                <w:kern w:val="0"/>
                <w:sz w:val="16"/>
                <w:szCs w:val="16"/>
              </w:rPr>
              <w:t>决策过程</w:t>
            </w:r>
          </w:p>
        </w:tc>
        <w:tc>
          <w:tcPr>
            <w:tcW w:w="1440" w:type="dxa"/>
            <w:tcBorders>
              <w:top w:val="nil"/>
              <w:left w:val="nil"/>
              <w:bottom w:val="single" w:color="000000" w:sz="4" w:space="0"/>
              <w:right w:val="single" w:color="000000" w:sz="4" w:space="0"/>
            </w:tcBorders>
            <w:noWrap w:val="0"/>
            <w:vAlign w:val="center"/>
          </w:tcPr>
          <w:p w14:paraId="1B479018">
            <w:pPr>
              <w:widowControl/>
              <w:jc w:val="center"/>
              <w:rPr>
                <w:rFonts w:ascii="宋体" w:hAnsi="宋体"/>
                <w:kern w:val="0"/>
                <w:sz w:val="16"/>
                <w:szCs w:val="16"/>
              </w:rPr>
            </w:pPr>
            <w:r>
              <w:rPr>
                <w:rFonts w:hint="eastAsia" w:ascii="宋体" w:hAnsi="宋体"/>
                <w:kern w:val="0"/>
                <w:sz w:val="16"/>
                <w:szCs w:val="16"/>
              </w:rPr>
              <w:t>决策依据</w:t>
            </w:r>
          </w:p>
        </w:tc>
        <w:tc>
          <w:tcPr>
            <w:tcW w:w="2883" w:type="dxa"/>
            <w:tcBorders>
              <w:top w:val="nil"/>
              <w:left w:val="nil"/>
              <w:bottom w:val="single" w:color="000000" w:sz="4" w:space="0"/>
              <w:right w:val="single" w:color="000000" w:sz="4" w:space="0"/>
            </w:tcBorders>
            <w:noWrap w:val="0"/>
            <w:vAlign w:val="center"/>
          </w:tcPr>
          <w:p w14:paraId="3A67AAFC">
            <w:pPr>
              <w:widowControl/>
              <w:jc w:val="center"/>
              <w:rPr>
                <w:rFonts w:ascii="宋体" w:hAnsi="宋体"/>
                <w:kern w:val="0"/>
                <w:sz w:val="16"/>
                <w:szCs w:val="16"/>
              </w:rPr>
            </w:pPr>
            <w:r>
              <w:rPr>
                <w:rFonts w:hint="eastAsia" w:ascii="宋体" w:hAnsi="宋体"/>
                <w:kern w:val="0"/>
                <w:sz w:val="16"/>
                <w:szCs w:val="16"/>
              </w:rPr>
              <w:t>项目是否符合经济社会发展规划和部门年度工作计划；是否根据需要制定中长期实施规划</w:t>
            </w:r>
          </w:p>
        </w:tc>
        <w:tc>
          <w:tcPr>
            <w:tcW w:w="2880" w:type="dxa"/>
            <w:tcBorders>
              <w:top w:val="nil"/>
              <w:left w:val="nil"/>
              <w:bottom w:val="single" w:color="000000" w:sz="4" w:space="0"/>
              <w:right w:val="single" w:color="000000" w:sz="4" w:space="0"/>
            </w:tcBorders>
            <w:noWrap w:val="0"/>
            <w:vAlign w:val="center"/>
          </w:tcPr>
          <w:p w14:paraId="22C4C902">
            <w:pPr>
              <w:widowControl/>
              <w:jc w:val="center"/>
              <w:rPr>
                <w:rFonts w:ascii="宋体" w:hAnsi="宋体"/>
                <w:kern w:val="0"/>
                <w:sz w:val="16"/>
                <w:szCs w:val="16"/>
              </w:rPr>
            </w:pPr>
            <w:r>
              <w:rPr>
                <w:rFonts w:hint="eastAsia" w:ascii="宋体" w:hAnsi="宋体"/>
                <w:kern w:val="0"/>
                <w:sz w:val="16"/>
                <w:szCs w:val="16"/>
              </w:rPr>
              <w:t>项目符合经济社会发展规划和部门年度工作计划（1分），根据需要制定中长期实施规划（1分）</w:t>
            </w:r>
          </w:p>
        </w:tc>
        <w:tc>
          <w:tcPr>
            <w:tcW w:w="720" w:type="dxa"/>
            <w:tcBorders>
              <w:top w:val="nil"/>
              <w:left w:val="nil"/>
              <w:bottom w:val="single" w:color="000000" w:sz="4" w:space="0"/>
              <w:right w:val="single" w:color="000000" w:sz="4" w:space="0"/>
            </w:tcBorders>
            <w:noWrap w:val="0"/>
            <w:vAlign w:val="center"/>
          </w:tcPr>
          <w:p w14:paraId="0CA267AA">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6D4538D8">
            <w:pPr>
              <w:widowControl/>
              <w:jc w:val="center"/>
              <w:rPr>
                <w:rFonts w:ascii="宋体" w:hAnsi="宋体"/>
                <w:kern w:val="0"/>
                <w:sz w:val="16"/>
                <w:szCs w:val="16"/>
              </w:rPr>
            </w:pPr>
            <w:r>
              <w:rPr>
                <w:rFonts w:hint="eastAsia" w:ascii="宋体" w:hAnsi="宋体"/>
                <w:kern w:val="0"/>
                <w:sz w:val="16"/>
                <w:szCs w:val="16"/>
              </w:rPr>
              <w:t>2</w:t>
            </w:r>
          </w:p>
        </w:tc>
      </w:tr>
      <w:tr w14:paraId="56C1F772">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6E0184BA">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0CEC40D7">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139A8067">
            <w:pPr>
              <w:widowControl/>
              <w:jc w:val="center"/>
              <w:rPr>
                <w:rFonts w:ascii="宋体" w:hAnsi="宋体"/>
                <w:kern w:val="0"/>
                <w:sz w:val="16"/>
                <w:szCs w:val="16"/>
              </w:rPr>
            </w:pPr>
            <w:r>
              <w:rPr>
                <w:rFonts w:hint="eastAsia" w:ascii="宋体" w:hAnsi="宋体"/>
                <w:kern w:val="0"/>
                <w:sz w:val="16"/>
                <w:szCs w:val="16"/>
              </w:rPr>
              <w:t>决策程序</w:t>
            </w:r>
          </w:p>
        </w:tc>
        <w:tc>
          <w:tcPr>
            <w:tcW w:w="2883" w:type="dxa"/>
            <w:tcBorders>
              <w:top w:val="nil"/>
              <w:left w:val="nil"/>
              <w:bottom w:val="single" w:color="000000" w:sz="4" w:space="0"/>
              <w:right w:val="single" w:color="000000" w:sz="4" w:space="0"/>
            </w:tcBorders>
            <w:noWrap w:val="0"/>
            <w:vAlign w:val="center"/>
          </w:tcPr>
          <w:p w14:paraId="446BDEC8">
            <w:pPr>
              <w:widowControl/>
              <w:jc w:val="center"/>
              <w:rPr>
                <w:rFonts w:ascii="宋体" w:hAnsi="宋体"/>
                <w:kern w:val="0"/>
                <w:sz w:val="16"/>
                <w:szCs w:val="16"/>
              </w:rPr>
            </w:pPr>
            <w:r>
              <w:rPr>
                <w:rFonts w:hint="eastAsia" w:ascii="宋体" w:hAnsi="宋体"/>
                <w:kern w:val="0"/>
                <w:sz w:val="16"/>
                <w:szCs w:val="16"/>
              </w:rPr>
              <w:t>项目是否符合申报条件；申报、批复程序是否符合相关管理办法；项目调整是否履行相应手续</w:t>
            </w:r>
          </w:p>
        </w:tc>
        <w:tc>
          <w:tcPr>
            <w:tcW w:w="2880" w:type="dxa"/>
            <w:tcBorders>
              <w:top w:val="nil"/>
              <w:left w:val="nil"/>
              <w:bottom w:val="single" w:color="000000" w:sz="4" w:space="0"/>
              <w:right w:val="single" w:color="000000" w:sz="4" w:space="0"/>
            </w:tcBorders>
            <w:noWrap w:val="0"/>
            <w:vAlign w:val="center"/>
          </w:tcPr>
          <w:p w14:paraId="52A81B01">
            <w:pPr>
              <w:widowControl/>
              <w:jc w:val="center"/>
              <w:rPr>
                <w:rFonts w:ascii="宋体" w:hAnsi="宋体"/>
                <w:kern w:val="0"/>
                <w:sz w:val="16"/>
                <w:szCs w:val="16"/>
              </w:rPr>
            </w:pPr>
            <w:r>
              <w:rPr>
                <w:rFonts w:hint="eastAsia" w:ascii="宋体" w:hAnsi="宋体"/>
                <w:kern w:val="0"/>
                <w:sz w:val="16"/>
                <w:szCs w:val="16"/>
              </w:rPr>
              <w:t>项目符合申报条件（2分），申报、批复程序符合相关管理办法（2分），项目实施调整履行相应手续（1分）</w:t>
            </w:r>
          </w:p>
        </w:tc>
        <w:tc>
          <w:tcPr>
            <w:tcW w:w="720" w:type="dxa"/>
            <w:tcBorders>
              <w:top w:val="nil"/>
              <w:left w:val="nil"/>
              <w:bottom w:val="single" w:color="000000" w:sz="4" w:space="0"/>
              <w:right w:val="single" w:color="000000" w:sz="4" w:space="0"/>
            </w:tcBorders>
            <w:noWrap w:val="0"/>
            <w:vAlign w:val="center"/>
          </w:tcPr>
          <w:p w14:paraId="156C3BE7">
            <w:pPr>
              <w:widowControl/>
              <w:jc w:val="center"/>
              <w:rPr>
                <w:rFonts w:ascii="宋体" w:hAnsi="宋体"/>
                <w:kern w:val="0"/>
                <w:sz w:val="16"/>
                <w:szCs w:val="16"/>
              </w:rPr>
            </w:pPr>
            <w:r>
              <w:rPr>
                <w:rFonts w:hint="eastAsia" w:ascii="宋体" w:hAnsi="宋体"/>
                <w:kern w:val="0"/>
                <w:sz w:val="16"/>
                <w:szCs w:val="16"/>
              </w:rPr>
              <w:t>5</w:t>
            </w:r>
          </w:p>
        </w:tc>
        <w:tc>
          <w:tcPr>
            <w:tcW w:w="631" w:type="dxa"/>
            <w:tcBorders>
              <w:top w:val="nil"/>
              <w:left w:val="nil"/>
              <w:bottom w:val="single" w:color="000000" w:sz="4" w:space="0"/>
              <w:right w:val="single" w:color="000000" w:sz="4" w:space="0"/>
            </w:tcBorders>
            <w:noWrap w:val="0"/>
            <w:vAlign w:val="center"/>
          </w:tcPr>
          <w:p w14:paraId="3065B262">
            <w:pPr>
              <w:widowControl/>
              <w:jc w:val="center"/>
              <w:rPr>
                <w:rFonts w:ascii="宋体" w:hAnsi="宋体"/>
                <w:kern w:val="0"/>
                <w:sz w:val="16"/>
                <w:szCs w:val="16"/>
              </w:rPr>
            </w:pPr>
            <w:r>
              <w:rPr>
                <w:rFonts w:hint="eastAsia" w:ascii="宋体" w:hAnsi="宋体"/>
                <w:kern w:val="0"/>
                <w:sz w:val="16"/>
                <w:szCs w:val="16"/>
              </w:rPr>
              <w:t>5</w:t>
            </w:r>
          </w:p>
        </w:tc>
      </w:tr>
      <w:tr w14:paraId="6707E895">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4B29A021">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5D19F75B">
            <w:pPr>
              <w:widowControl/>
              <w:jc w:val="center"/>
              <w:rPr>
                <w:rFonts w:ascii="宋体" w:hAnsi="宋体"/>
                <w:kern w:val="0"/>
                <w:sz w:val="16"/>
                <w:szCs w:val="16"/>
              </w:rPr>
            </w:pPr>
            <w:r>
              <w:rPr>
                <w:rFonts w:hint="eastAsia" w:ascii="宋体" w:hAnsi="宋体"/>
                <w:kern w:val="0"/>
                <w:sz w:val="16"/>
                <w:szCs w:val="16"/>
              </w:rPr>
              <w:t>资金落实</w:t>
            </w:r>
          </w:p>
        </w:tc>
        <w:tc>
          <w:tcPr>
            <w:tcW w:w="1440" w:type="dxa"/>
            <w:tcBorders>
              <w:top w:val="nil"/>
              <w:left w:val="nil"/>
              <w:bottom w:val="single" w:color="000000" w:sz="4" w:space="0"/>
              <w:right w:val="single" w:color="000000" w:sz="4" w:space="0"/>
            </w:tcBorders>
            <w:noWrap w:val="0"/>
            <w:vAlign w:val="center"/>
          </w:tcPr>
          <w:p w14:paraId="173988AB">
            <w:pPr>
              <w:widowControl/>
              <w:jc w:val="center"/>
              <w:rPr>
                <w:rFonts w:ascii="宋体" w:hAnsi="宋体"/>
                <w:kern w:val="0"/>
                <w:sz w:val="16"/>
                <w:szCs w:val="16"/>
              </w:rPr>
            </w:pPr>
            <w:r>
              <w:rPr>
                <w:rFonts w:hint="eastAsia" w:ascii="宋体" w:hAnsi="宋体"/>
                <w:kern w:val="0"/>
                <w:sz w:val="16"/>
                <w:szCs w:val="16"/>
              </w:rPr>
              <w:t>到位率</w:t>
            </w:r>
          </w:p>
        </w:tc>
        <w:tc>
          <w:tcPr>
            <w:tcW w:w="2883" w:type="dxa"/>
            <w:tcBorders>
              <w:top w:val="nil"/>
              <w:left w:val="nil"/>
              <w:bottom w:val="single" w:color="000000" w:sz="4" w:space="0"/>
              <w:right w:val="single" w:color="000000" w:sz="4" w:space="0"/>
            </w:tcBorders>
            <w:noWrap w:val="0"/>
            <w:vAlign w:val="center"/>
          </w:tcPr>
          <w:p w14:paraId="60CC797F">
            <w:pPr>
              <w:widowControl/>
              <w:jc w:val="center"/>
              <w:rPr>
                <w:rFonts w:ascii="宋体" w:hAnsi="宋体"/>
                <w:kern w:val="0"/>
                <w:sz w:val="16"/>
                <w:szCs w:val="16"/>
              </w:rPr>
            </w:pPr>
            <w:r>
              <w:rPr>
                <w:rFonts w:hint="eastAsia" w:ascii="宋体" w:hAnsi="宋体"/>
                <w:kern w:val="0"/>
                <w:sz w:val="16"/>
                <w:szCs w:val="16"/>
              </w:rPr>
              <w:t>实际到位/计划到位×100%</w:t>
            </w:r>
          </w:p>
        </w:tc>
        <w:tc>
          <w:tcPr>
            <w:tcW w:w="2880" w:type="dxa"/>
            <w:tcBorders>
              <w:top w:val="nil"/>
              <w:left w:val="nil"/>
              <w:bottom w:val="single" w:color="000000" w:sz="4" w:space="0"/>
              <w:right w:val="single" w:color="000000" w:sz="4" w:space="0"/>
            </w:tcBorders>
            <w:noWrap w:val="0"/>
            <w:vAlign w:val="center"/>
          </w:tcPr>
          <w:p w14:paraId="4D07F81C">
            <w:pPr>
              <w:widowControl/>
              <w:jc w:val="center"/>
              <w:rPr>
                <w:rFonts w:ascii="宋体" w:hAnsi="宋体"/>
                <w:kern w:val="0"/>
                <w:sz w:val="16"/>
                <w:szCs w:val="16"/>
              </w:rPr>
            </w:pPr>
            <w:r>
              <w:rPr>
                <w:rFonts w:hint="eastAsia" w:ascii="宋体" w:hAnsi="宋体"/>
                <w:kern w:val="0"/>
                <w:sz w:val="16"/>
                <w:szCs w:val="16"/>
              </w:rPr>
              <w:t>根据项目实际到位资金占计划的比重计算得分（2分）</w:t>
            </w:r>
          </w:p>
        </w:tc>
        <w:tc>
          <w:tcPr>
            <w:tcW w:w="720" w:type="dxa"/>
            <w:tcBorders>
              <w:top w:val="nil"/>
              <w:left w:val="nil"/>
              <w:bottom w:val="single" w:color="000000" w:sz="4" w:space="0"/>
              <w:right w:val="single" w:color="000000" w:sz="4" w:space="0"/>
            </w:tcBorders>
            <w:noWrap w:val="0"/>
            <w:vAlign w:val="center"/>
          </w:tcPr>
          <w:p w14:paraId="4FEB4020">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2E9F0796">
            <w:pPr>
              <w:widowControl/>
              <w:jc w:val="center"/>
              <w:rPr>
                <w:rFonts w:ascii="宋体" w:hAnsi="宋体"/>
                <w:kern w:val="0"/>
                <w:sz w:val="16"/>
                <w:szCs w:val="16"/>
              </w:rPr>
            </w:pPr>
            <w:r>
              <w:rPr>
                <w:rFonts w:hint="eastAsia" w:ascii="宋体" w:hAnsi="宋体"/>
                <w:kern w:val="0"/>
                <w:sz w:val="16"/>
                <w:szCs w:val="16"/>
              </w:rPr>
              <w:t>2</w:t>
            </w:r>
          </w:p>
        </w:tc>
      </w:tr>
      <w:tr w14:paraId="2D93855F">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31D305D3">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1586AD06">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1FFA3DFB">
            <w:pPr>
              <w:widowControl/>
              <w:jc w:val="center"/>
              <w:rPr>
                <w:rFonts w:ascii="宋体" w:hAnsi="宋体"/>
                <w:kern w:val="0"/>
                <w:sz w:val="16"/>
                <w:szCs w:val="16"/>
              </w:rPr>
            </w:pPr>
            <w:r>
              <w:rPr>
                <w:rFonts w:hint="eastAsia" w:ascii="宋体" w:hAnsi="宋体"/>
                <w:kern w:val="0"/>
                <w:sz w:val="16"/>
                <w:szCs w:val="16"/>
              </w:rPr>
              <w:t>到位时效</w:t>
            </w:r>
          </w:p>
        </w:tc>
        <w:tc>
          <w:tcPr>
            <w:tcW w:w="2883" w:type="dxa"/>
            <w:tcBorders>
              <w:top w:val="nil"/>
              <w:left w:val="nil"/>
              <w:bottom w:val="single" w:color="000000" w:sz="4" w:space="0"/>
              <w:right w:val="single" w:color="000000" w:sz="4" w:space="0"/>
            </w:tcBorders>
            <w:noWrap w:val="0"/>
            <w:vAlign w:val="center"/>
          </w:tcPr>
          <w:p w14:paraId="37F2E4DA">
            <w:pPr>
              <w:widowControl/>
              <w:jc w:val="center"/>
              <w:rPr>
                <w:rFonts w:ascii="宋体" w:hAnsi="宋体"/>
                <w:kern w:val="0"/>
                <w:sz w:val="16"/>
                <w:szCs w:val="16"/>
              </w:rPr>
            </w:pPr>
            <w:r>
              <w:rPr>
                <w:rFonts w:hint="eastAsia" w:ascii="宋体" w:hAnsi="宋体"/>
                <w:kern w:val="0"/>
                <w:sz w:val="16"/>
                <w:szCs w:val="16"/>
              </w:rPr>
              <w:t>资金是否及时到位；若未及时到位，是否影响项目进度</w:t>
            </w:r>
          </w:p>
        </w:tc>
        <w:tc>
          <w:tcPr>
            <w:tcW w:w="2880" w:type="dxa"/>
            <w:tcBorders>
              <w:top w:val="nil"/>
              <w:left w:val="nil"/>
              <w:bottom w:val="single" w:color="000000" w:sz="4" w:space="0"/>
              <w:right w:val="single" w:color="000000" w:sz="4" w:space="0"/>
            </w:tcBorders>
            <w:noWrap w:val="0"/>
            <w:vAlign w:val="center"/>
          </w:tcPr>
          <w:p w14:paraId="4D252C9C">
            <w:pPr>
              <w:widowControl/>
              <w:jc w:val="center"/>
              <w:rPr>
                <w:rFonts w:ascii="宋体" w:hAnsi="宋体"/>
                <w:kern w:val="0"/>
                <w:sz w:val="16"/>
                <w:szCs w:val="16"/>
              </w:rPr>
            </w:pPr>
            <w:r>
              <w:rPr>
                <w:rFonts w:hint="eastAsia" w:ascii="宋体" w:hAnsi="宋体"/>
                <w:kern w:val="0"/>
                <w:sz w:val="16"/>
                <w:szCs w:val="16"/>
              </w:rPr>
              <w:t>及时到位（3分），未及时到位但未影响项目进度（2分），未及时到位并影响项目进度（0分）</w:t>
            </w:r>
          </w:p>
        </w:tc>
        <w:tc>
          <w:tcPr>
            <w:tcW w:w="720" w:type="dxa"/>
            <w:tcBorders>
              <w:top w:val="nil"/>
              <w:left w:val="nil"/>
              <w:bottom w:val="single" w:color="000000" w:sz="4" w:space="0"/>
              <w:right w:val="single" w:color="000000" w:sz="4" w:space="0"/>
            </w:tcBorders>
            <w:noWrap w:val="0"/>
            <w:vAlign w:val="center"/>
          </w:tcPr>
          <w:p w14:paraId="3F955D5B">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2CD24399">
            <w:pPr>
              <w:widowControl/>
              <w:jc w:val="center"/>
              <w:rPr>
                <w:rFonts w:ascii="宋体" w:hAnsi="宋体"/>
                <w:kern w:val="0"/>
                <w:sz w:val="16"/>
                <w:szCs w:val="16"/>
              </w:rPr>
            </w:pPr>
            <w:r>
              <w:rPr>
                <w:rFonts w:hint="eastAsia" w:ascii="宋体" w:hAnsi="宋体"/>
                <w:kern w:val="0"/>
                <w:sz w:val="16"/>
                <w:szCs w:val="16"/>
              </w:rPr>
              <w:t>3</w:t>
            </w:r>
          </w:p>
        </w:tc>
      </w:tr>
      <w:tr w14:paraId="6C8B6D71">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4D2B3D2F">
            <w:pPr>
              <w:widowControl/>
              <w:jc w:val="center"/>
              <w:rPr>
                <w:rFonts w:ascii="宋体" w:hAnsi="宋体"/>
                <w:kern w:val="0"/>
                <w:sz w:val="16"/>
                <w:szCs w:val="16"/>
              </w:rPr>
            </w:pPr>
            <w:r>
              <w:rPr>
                <w:rFonts w:hint="eastAsia" w:ascii="宋体" w:hAnsi="宋体"/>
                <w:kern w:val="0"/>
                <w:sz w:val="16"/>
                <w:szCs w:val="16"/>
              </w:rPr>
              <w:t>过程</w:t>
            </w:r>
          </w:p>
        </w:tc>
        <w:tc>
          <w:tcPr>
            <w:tcW w:w="540" w:type="dxa"/>
            <w:vMerge w:val="restart"/>
            <w:tcBorders>
              <w:top w:val="nil"/>
              <w:left w:val="nil"/>
              <w:bottom w:val="single" w:color="000000" w:sz="4" w:space="0"/>
              <w:right w:val="single" w:color="000000" w:sz="4" w:space="0"/>
            </w:tcBorders>
            <w:noWrap w:val="0"/>
            <w:vAlign w:val="center"/>
          </w:tcPr>
          <w:p w14:paraId="69DE5E11">
            <w:pPr>
              <w:widowControl/>
              <w:jc w:val="center"/>
              <w:rPr>
                <w:rFonts w:ascii="宋体" w:hAnsi="宋体"/>
                <w:kern w:val="0"/>
                <w:sz w:val="16"/>
                <w:szCs w:val="16"/>
              </w:rPr>
            </w:pPr>
            <w:r>
              <w:rPr>
                <w:rFonts w:hint="eastAsia" w:ascii="宋体" w:hAnsi="宋体"/>
                <w:kern w:val="0"/>
                <w:sz w:val="16"/>
                <w:szCs w:val="16"/>
              </w:rPr>
              <w:t>资金管理</w:t>
            </w:r>
          </w:p>
        </w:tc>
        <w:tc>
          <w:tcPr>
            <w:tcW w:w="1440" w:type="dxa"/>
            <w:tcBorders>
              <w:top w:val="nil"/>
              <w:left w:val="nil"/>
              <w:bottom w:val="single" w:color="000000" w:sz="4" w:space="0"/>
              <w:right w:val="single" w:color="000000" w:sz="4" w:space="0"/>
            </w:tcBorders>
            <w:noWrap w:val="0"/>
            <w:vAlign w:val="center"/>
          </w:tcPr>
          <w:p w14:paraId="030212F6">
            <w:pPr>
              <w:widowControl/>
              <w:jc w:val="center"/>
              <w:rPr>
                <w:rFonts w:ascii="宋体" w:hAnsi="宋体"/>
                <w:kern w:val="0"/>
                <w:sz w:val="16"/>
                <w:szCs w:val="16"/>
              </w:rPr>
            </w:pPr>
            <w:r>
              <w:rPr>
                <w:rFonts w:hint="eastAsia" w:ascii="宋体" w:hAnsi="宋体"/>
                <w:kern w:val="0"/>
                <w:sz w:val="16"/>
                <w:szCs w:val="16"/>
              </w:rPr>
              <w:t>资金使用</w:t>
            </w:r>
          </w:p>
        </w:tc>
        <w:tc>
          <w:tcPr>
            <w:tcW w:w="2883" w:type="dxa"/>
            <w:tcBorders>
              <w:top w:val="nil"/>
              <w:left w:val="nil"/>
              <w:bottom w:val="single" w:color="000000" w:sz="4" w:space="0"/>
              <w:right w:val="single" w:color="000000" w:sz="4" w:space="0"/>
            </w:tcBorders>
            <w:noWrap w:val="0"/>
            <w:vAlign w:val="center"/>
          </w:tcPr>
          <w:p w14:paraId="4663966C">
            <w:pPr>
              <w:widowControl/>
              <w:jc w:val="center"/>
              <w:rPr>
                <w:rFonts w:ascii="宋体" w:hAnsi="宋体"/>
                <w:kern w:val="0"/>
                <w:sz w:val="16"/>
                <w:szCs w:val="16"/>
              </w:rPr>
            </w:pPr>
            <w:r>
              <w:rPr>
                <w:rFonts w:hint="eastAsia" w:ascii="宋体" w:hAnsi="宋体"/>
                <w:kern w:val="0"/>
                <w:sz w:val="16"/>
                <w:szCs w:val="16"/>
              </w:rPr>
              <w:t>是否存在支出依据不合规、虚列项目支出的情况；是否存在截留、挤占、挪用项目资金情况；是否存在超标准开支情况</w:t>
            </w:r>
          </w:p>
        </w:tc>
        <w:tc>
          <w:tcPr>
            <w:tcW w:w="2880" w:type="dxa"/>
            <w:tcBorders>
              <w:top w:val="nil"/>
              <w:left w:val="nil"/>
              <w:bottom w:val="single" w:color="000000" w:sz="4" w:space="0"/>
              <w:right w:val="single" w:color="000000" w:sz="4" w:space="0"/>
            </w:tcBorders>
            <w:noWrap w:val="0"/>
            <w:vAlign w:val="center"/>
          </w:tcPr>
          <w:p w14:paraId="15E375D2">
            <w:pPr>
              <w:widowControl/>
              <w:jc w:val="center"/>
              <w:rPr>
                <w:rFonts w:ascii="宋体" w:hAnsi="宋体"/>
                <w:kern w:val="0"/>
                <w:sz w:val="16"/>
                <w:szCs w:val="16"/>
              </w:rPr>
            </w:pPr>
            <w:r>
              <w:rPr>
                <w:rFonts w:hint="eastAsia" w:ascii="宋体" w:hAnsi="宋体"/>
                <w:kern w:val="0"/>
                <w:sz w:val="16"/>
                <w:szCs w:val="16"/>
              </w:rPr>
              <w:t>虚列（套取）扣4分，支出依据不合规扣1分，截留、挤占、挪用扣2分，超标准开支扣1分</w:t>
            </w:r>
          </w:p>
        </w:tc>
        <w:tc>
          <w:tcPr>
            <w:tcW w:w="720" w:type="dxa"/>
            <w:tcBorders>
              <w:top w:val="nil"/>
              <w:left w:val="nil"/>
              <w:bottom w:val="single" w:color="000000" w:sz="4" w:space="0"/>
              <w:right w:val="single" w:color="000000" w:sz="4" w:space="0"/>
            </w:tcBorders>
            <w:noWrap w:val="0"/>
            <w:vAlign w:val="center"/>
          </w:tcPr>
          <w:p w14:paraId="6B4F555E">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126F49DA">
            <w:pPr>
              <w:widowControl/>
              <w:jc w:val="center"/>
              <w:rPr>
                <w:rFonts w:ascii="宋体" w:hAnsi="宋体"/>
                <w:kern w:val="0"/>
                <w:sz w:val="16"/>
                <w:szCs w:val="16"/>
              </w:rPr>
            </w:pPr>
            <w:r>
              <w:rPr>
                <w:rFonts w:hint="eastAsia" w:ascii="宋体" w:hAnsi="宋体"/>
                <w:kern w:val="0"/>
                <w:sz w:val="16"/>
                <w:szCs w:val="16"/>
              </w:rPr>
              <w:t>4</w:t>
            </w:r>
          </w:p>
        </w:tc>
      </w:tr>
      <w:tr w14:paraId="69FD9CA9">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6B3CB4D8">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454E4618">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795D1801">
            <w:pPr>
              <w:widowControl/>
              <w:jc w:val="center"/>
              <w:rPr>
                <w:rFonts w:ascii="宋体" w:hAnsi="宋体"/>
                <w:kern w:val="0"/>
                <w:sz w:val="16"/>
                <w:szCs w:val="16"/>
              </w:rPr>
            </w:pPr>
            <w:r>
              <w:rPr>
                <w:rFonts w:hint="eastAsia" w:ascii="宋体" w:hAnsi="宋体"/>
                <w:kern w:val="0"/>
                <w:sz w:val="16"/>
                <w:szCs w:val="16"/>
              </w:rPr>
              <w:t>财务管理</w:t>
            </w:r>
          </w:p>
        </w:tc>
        <w:tc>
          <w:tcPr>
            <w:tcW w:w="2883" w:type="dxa"/>
            <w:tcBorders>
              <w:top w:val="nil"/>
              <w:left w:val="nil"/>
              <w:bottom w:val="single" w:color="000000" w:sz="4" w:space="0"/>
              <w:right w:val="single" w:color="000000" w:sz="4" w:space="0"/>
            </w:tcBorders>
            <w:noWrap w:val="0"/>
            <w:vAlign w:val="center"/>
          </w:tcPr>
          <w:p w14:paraId="1959CA31">
            <w:pPr>
              <w:widowControl/>
              <w:jc w:val="center"/>
              <w:rPr>
                <w:rFonts w:ascii="宋体" w:hAnsi="宋体"/>
                <w:kern w:val="0"/>
                <w:sz w:val="16"/>
                <w:szCs w:val="16"/>
              </w:rPr>
            </w:pPr>
            <w:r>
              <w:rPr>
                <w:rFonts w:hint="eastAsia" w:ascii="宋体" w:hAnsi="宋体"/>
                <w:kern w:val="0"/>
                <w:sz w:val="16"/>
                <w:szCs w:val="16"/>
              </w:rPr>
              <w:t>资金管理、费用支出等制度是否健全，是否严格执行；会计核算是否规范</w:t>
            </w:r>
          </w:p>
        </w:tc>
        <w:tc>
          <w:tcPr>
            <w:tcW w:w="2880" w:type="dxa"/>
            <w:tcBorders>
              <w:top w:val="nil"/>
              <w:left w:val="nil"/>
              <w:bottom w:val="single" w:color="000000" w:sz="4" w:space="0"/>
              <w:right w:val="single" w:color="000000" w:sz="4" w:space="0"/>
            </w:tcBorders>
            <w:noWrap w:val="0"/>
            <w:vAlign w:val="center"/>
          </w:tcPr>
          <w:p w14:paraId="62119FFF">
            <w:pPr>
              <w:widowControl/>
              <w:jc w:val="center"/>
              <w:rPr>
                <w:rFonts w:ascii="宋体" w:hAnsi="宋体"/>
                <w:kern w:val="0"/>
                <w:sz w:val="16"/>
                <w:szCs w:val="16"/>
              </w:rPr>
            </w:pPr>
            <w:r>
              <w:rPr>
                <w:rFonts w:hint="eastAsia" w:ascii="宋体" w:hAnsi="宋体"/>
                <w:kern w:val="0"/>
                <w:sz w:val="16"/>
                <w:szCs w:val="16"/>
              </w:rPr>
              <w:t>财务制度健全（1分），严格执行制度（1分），会计核算规范（1分）</w:t>
            </w:r>
          </w:p>
        </w:tc>
        <w:tc>
          <w:tcPr>
            <w:tcW w:w="720" w:type="dxa"/>
            <w:tcBorders>
              <w:top w:val="nil"/>
              <w:left w:val="nil"/>
              <w:bottom w:val="single" w:color="000000" w:sz="4" w:space="0"/>
              <w:right w:val="single" w:color="000000" w:sz="4" w:space="0"/>
            </w:tcBorders>
            <w:noWrap w:val="0"/>
            <w:vAlign w:val="center"/>
          </w:tcPr>
          <w:p w14:paraId="5B155C88">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16671F6C">
            <w:pPr>
              <w:widowControl/>
              <w:jc w:val="center"/>
              <w:rPr>
                <w:rFonts w:ascii="宋体" w:hAnsi="宋体"/>
                <w:kern w:val="0"/>
                <w:sz w:val="16"/>
                <w:szCs w:val="16"/>
              </w:rPr>
            </w:pPr>
            <w:r>
              <w:rPr>
                <w:rFonts w:hint="eastAsia" w:ascii="宋体" w:hAnsi="宋体"/>
                <w:kern w:val="0"/>
                <w:sz w:val="16"/>
                <w:szCs w:val="16"/>
              </w:rPr>
              <w:t>3</w:t>
            </w:r>
          </w:p>
        </w:tc>
      </w:tr>
      <w:tr w14:paraId="4C20F9CB">
        <w:tblPrEx>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76565908">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42047CD6">
            <w:pPr>
              <w:widowControl/>
              <w:jc w:val="center"/>
              <w:rPr>
                <w:rFonts w:ascii="宋体" w:hAnsi="宋体"/>
                <w:kern w:val="0"/>
                <w:sz w:val="16"/>
                <w:szCs w:val="16"/>
              </w:rPr>
            </w:pPr>
            <w:r>
              <w:rPr>
                <w:rFonts w:hint="eastAsia" w:ascii="宋体" w:hAnsi="宋体"/>
                <w:kern w:val="0"/>
                <w:sz w:val="16"/>
                <w:szCs w:val="16"/>
              </w:rPr>
              <w:t>组织实施</w:t>
            </w:r>
          </w:p>
        </w:tc>
        <w:tc>
          <w:tcPr>
            <w:tcW w:w="1440" w:type="dxa"/>
            <w:tcBorders>
              <w:top w:val="nil"/>
              <w:left w:val="nil"/>
              <w:bottom w:val="single" w:color="000000" w:sz="4" w:space="0"/>
              <w:right w:val="single" w:color="000000" w:sz="4" w:space="0"/>
            </w:tcBorders>
            <w:noWrap w:val="0"/>
            <w:vAlign w:val="center"/>
          </w:tcPr>
          <w:p w14:paraId="0214992D">
            <w:pPr>
              <w:widowControl/>
              <w:jc w:val="center"/>
              <w:rPr>
                <w:rFonts w:ascii="宋体" w:hAnsi="宋体"/>
                <w:kern w:val="0"/>
                <w:sz w:val="16"/>
                <w:szCs w:val="16"/>
              </w:rPr>
            </w:pPr>
            <w:r>
              <w:rPr>
                <w:rFonts w:hint="eastAsia" w:ascii="宋体" w:hAnsi="宋体"/>
                <w:kern w:val="0"/>
                <w:sz w:val="16"/>
                <w:szCs w:val="16"/>
              </w:rPr>
              <w:t>组织机构</w:t>
            </w:r>
          </w:p>
        </w:tc>
        <w:tc>
          <w:tcPr>
            <w:tcW w:w="2883" w:type="dxa"/>
            <w:tcBorders>
              <w:top w:val="nil"/>
              <w:left w:val="nil"/>
              <w:bottom w:val="single" w:color="000000" w:sz="4" w:space="0"/>
              <w:right w:val="single" w:color="000000" w:sz="4" w:space="0"/>
            </w:tcBorders>
            <w:noWrap w:val="0"/>
            <w:vAlign w:val="center"/>
          </w:tcPr>
          <w:p w14:paraId="5F94332A">
            <w:pPr>
              <w:widowControl/>
              <w:jc w:val="center"/>
              <w:rPr>
                <w:rFonts w:ascii="宋体" w:hAnsi="宋体"/>
                <w:kern w:val="0"/>
                <w:sz w:val="16"/>
                <w:szCs w:val="16"/>
              </w:rPr>
            </w:pPr>
            <w:r>
              <w:rPr>
                <w:rFonts w:hint="eastAsia" w:ascii="宋体" w:hAnsi="宋体"/>
                <w:kern w:val="0"/>
                <w:sz w:val="16"/>
                <w:szCs w:val="16"/>
              </w:rPr>
              <w:t>机构是否健全、分工是否明确</w:t>
            </w:r>
          </w:p>
        </w:tc>
        <w:tc>
          <w:tcPr>
            <w:tcW w:w="2880" w:type="dxa"/>
            <w:tcBorders>
              <w:top w:val="nil"/>
              <w:left w:val="nil"/>
              <w:bottom w:val="single" w:color="000000" w:sz="4" w:space="0"/>
              <w:right w:val="single" w:color="000000" w:sz="4" w:space="0"/>
            </w:tcBorders>
            <w:noWrap w:val="0"/>
            <w:vAlign w:val="center"/>
          </w:tcPr>
          <w:p w14:paraId="1A31650D">
            <w:pPr>
              <w:widowControl/>
              <w:jc w:val="center"/>
              <w:rPr>
                <w:rFonts w:ascii="宋体" w:hAnsi="宋体"/>
                <w:kern w:val="0"/>
                <w:sz w:val="16"/>
                <w:szCs w:val="16"/>
              </w:rPr>
            </w:pPr>
            <w:r>
              <w:rPr>
                <w:rFonts w:hint="eastAsia" w:ascii="宋体" w:hAnsi="宋体"/>
                <w:kern w:val="0"/>
                <w:sz w:val="16"/>
                <w:szCs w:val="16"/>
              </w:rPr>
              <w:t>机构健全、分工明确（4分）</w:t>
            </w:r>
          </w:p>
        </w:tc>
        <w:tc>
          <w:tcPr>
            <w:tcW w:w="720" w:type="dxa"/>
            <w:tcBorders>
              <w:top w:val="nil"/>
              <w:left w:val="nil"/>
              <w:bottom w:val="single" w:color="000000" w:sz="4" w:space="0"/>
              <w:right w:val="single" w:color="000000" w:sz="4" w:space="0"/>
            </w:tcBorders>
            <w:noWrap w:val="0"/>
            <w:vAlign w:val="center"/>
          </w:tcPr>
          <w:p w14:paraId="1F921F2D">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26F4C73A">
            <w:pPr>
              <w:widowControl/>
              <w:jc w:val="center"/>
              <w:rPr>
                <w:rFonts w:ascii="宋体" w:hAnsi="宋体"/>
                <w:kern w:val="0"/>
                <w:sz w:val="16"/>
                <w:szCs w:val="16"/>
              </w:rPr>
            </w:pPr>
            <w:r>
              <w:rPr>
                <w:rFonts w:hint="eastAsia" w:ascii="宋体" w:hAnsi="宋体"/>
                <w:kern w:val="0"/>
                <w:sz w:val="16"/>
                <w:szCs w:val="16"/>
              </w:rPr>
              <w:t>4</w:t>
            </w:r>
          </w:p>
        </w:tc>
      </w:tr>
      <w:tr w14:paraId="3472EE12">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5FBC25C5">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66DAC044">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0F27D94C">
            <w:pPr>
              <w:widowControl/>
              <w:jc w:val="center"/>
              <w:rPr>
                <w:rFonts w:ascii="宋体" w:hAnsi="宋体"/>
                <w:kern w:val="0"/>
                <w:sz w:val="16"/>
                <w:szCs w:val="16"/>
              </w:rPr>
            </w:pPr>
            <w:r>
              <w:rPr>
                <w:rFonts w:hint="eastAsia" w:ascii="宋体" w:hAnsi="宋体"/>
                <w:kern w:val="0"/>
                <w:sz w:val="16"/>
                <w:szCs w:val="16"/>
              </w:rPr>
              <w:t>管理制度</w:t>
            </w:r>
          </w:p>
        </w:tc>
        <w:tc>
          <w:tcPr>
            <w:tcW w:w="2883" w:type="dxa"/>
            <w:tcBorders>
              <w:top w:val="nil"/>
              <w:left w:val="nil"/>
              <w:bottom w:val="single" w:color="000000" w:sz="4" w:space="0"/>
              <w:right w:val="single" w:color="000000" w:sz="4" w:space="0"/>
            </w:tcBorders>
            <w:noWrap w:val="0"/>
            <w:vAlign w:val="center"/>
          </w:tcPr>
          <w:p w14:paraId="1F1925C3">
            <w:pPr>
              <w:widowControl/>
              <w:jc w:val="center"/>
              <w:rPr>
                <w:rFonts w:ascii="宋体" w:hAnsi="宋体"/>
                <w:kern w:val="0"/>
                <w:sz w:val="16"/>
                <w:szCs w:val="16"/>
              </w:rPr>
            </w:pPr>
            <w:r>
              <w:rPr>
                <w:rFonts w:hint="eastAsia" w:ascii="宋体" w:hAnsi="宋体"/>
                <w:kern w:val="0"/>
                <w:sz w:val="16"/>
                <w:szCs w:val="16"/>
              </w:rPr>
              <w:t>是否建立健全项目管理制度；是否严格执行相关项目管理制度</w:t>
            </w:r>
          </w:p>
        </w:tc>
        <w:tc>
          <w:tcPr>
            <w:tcW w:w="2880" w:type="dxa"/>
            <w:tcBorders>
              <w:top w:val="nil"/>
              <w:left w:val="nil"/>
              <w:bottom w:val="single" w:color="000000" w:sz="4" w:space="0"/>
              <w:right w:val="single" w:color="000000" w:sz="4" w:space="0"/>
            </w:tcBorders>
            <w:noWrap w:val="0"/>
            <w:vAlign w:val="center"/>
          </w:tcPr>
          <w:p w14:paraId="0F6AF1B6">
            <w:pPr>
              <w:widowControl/>
              <w:jc w:val="center"/>
              <w:rPr>
                <w:rFonts w:ascii="宋体" w:hAnsi="宋体"/>
                <w:kern w:val="0"/>
                <w:sz w:val="16"/>
                <w:szCs w:val="16"/>
              </w:rPr>
            </w:pPr>
            <w:r>
              <w:rPr>
                <w:rFonts w:hint="eastAsia" w:ascii="宋体" w:hAnsi="宋体"/>
                <w:kern w:val="0"/>
                <w:sz w:val="16"/>
                <w:szCs w:val="16"/>
              </w:rPr>
              <w:t>建立健全项目管理制度（2分）；严格执行相关项目管理制度(2分）</w:t>
            </w:r>
          </w:p>
        </w:tc>
        <w:tc>
          <w:tcPr>
            <w:tcW w:w="720" w:type="dxa"/>
            <w:tcBorders>
              <w:top w:val="nil"/>
              <w:left w:val="nil"/>
              <w:bottom w:val="single" w:color="000000" w:sz="4" w:space="0"/>
              <w:right w:val="single" w:color="000000" w:sz="4" w:space="0"/>
            </w:tcBorders>
            <w:noWrap w:val="0"/>
            <w:vAlign w:val="center"/>
          </w:tcPr>
          <w:p w14:paraId="1D2BDF71">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09C5F49A">
            <w:pPr>
              <w:widowControl/>
              <w:jc w:val="center"/>
              <w:rPr>
                <w:rFonts w:ascii="宋体" w:hAnsi="宋体"/>
                <w:kern w:val="0"/>
                <w:sz w:val="16"/>
                <w:szCs w:val="16"/>
              </w:rPr>
            </w:pPr>
            <w:r>
              <w:rPr>
                <w:rFonts w:hint="eastAsia" w:ascii="宋体" w:hAnsi="宋体"/>
                <w:kern w:val="0"/>
                <w:sz w:val="16"/>
                <w:szCs w:val="16"/>
              </w:rPr>
              <w:t>4</w:t>
            </w:r>
          </w:p>
        </w:tc>
      </w:tr>
      <w:tr w14:paraId="6942C7E0">
        <w:tblPrEx>
          <w:tblCellMar>
            <w:top w:w="0" w:type="dxa"/>
            <w:left w:w="108" w:type="dxa"/>
            <w:bottom w:w="0" w:type="dxa"/>
            <w:right w:w="108" w:type="dxa"/>
          </w:tblCellMar>
        </w:tblPrEx>
        <w:trPr>
          <w:trHeight w:val="1447" w:hRule="atLeast"/>
        </w:trPr>
        <w:tc>
          <w:tcPr>
            <w:tcW w:w="538" w:type="dxa"/>
            <w:vMerge w:val="restart"/>
            <w:tcBorders>
              <w:top w:val="nil"/>
              <w:left w:val="single" w:color="auto" w:sz="4" w:space="0"/>
              <w:right w:val="single" w:color="auto" w:sz="4" w:space="0"/>
            </w:tcBorders>
            <w:noWrap w:val="0"/>
            <w:vAlign w:val="center"/>
          </w:tcPr>
          <w:p w14:paraId="32F7AC21">
            <w:pPr>
              <w:widowControl/>
              <w:jc w:val="center"/>
              <w:rPr>
                <w:rFonts w:ascii="宋体" w:hAnsi="宋体"/>
                <w:kern w:val="0"/>
                <w:sz w:val="16"/>
                <w:szCs w:val="16"/>
              </w:rPr>
            </w:pPr>
            <w:r>
              <w:rPr>
                <w:rFonts w:hint="eastAsia" w:ascii="宋体" w:hAnsi="宋体"/>
                <w:kern w:val="0"/>
                <w:sz w:val="16"/>
                <w:szCs w:val="16"/>
              </w:rPr>
              <w:t>产出</w:t>
            </w:r>
          </w:p>
        </w:tc>
        <w:tc>
          <w:tcPr>
            <w:tcW w:w="540" w:type="dxa"/>
            <w:vMerge w:val="restart"/>
            <w:tcBorders>
              <w:top w:val="nil"/>
              <w:left w:val="single" w:color="auto" w:sz="4" w:space="0"/>
              <w:right w:val="single" w:color="auto" w:sz="4" w:space="0"/>
            </w:tcBorders>
            <w:noWrap w:val="0"/>
            <w:vAlign w:val="center"/>
          </w:tcPr>
          <w:p w14:paraId="249429BB">
            <w:pPr>
              <w:widowControl/>
              <w:jc w:val="center"/>
              <w:rPr>
                <w:rFonts w:ascii="宋体" w:hAnsi="宋体"/>
                <w:kern w:val="0"/>
                <w:sz w:val="16"/>
                <w:szCs w:val="16"/>
              </w:rPr>
            </w:pPr>
            <w:r>
              <w:rPr>
                <w:rFonts w:hint="eastAsia" w:ascii="宋体" w:hAnsi="宋体"/>
                <w:kern w:val="0"/>
                <w:sz w:val="16"/>
                <w:szCs w:val="16"/>
              </w:rPr>
              <w:t>产出指标</w:t>
            </w:r>
          </w:p>
        </w:tc>
        <w:tc>
          <w:tcPr>
            <w:tcW w:w="1440" w:type="dxa"/>
            <w:tcBorders>
              <w:top w:val="nil"/>
              <w:left w:val="single" w:color="auto" w:sz="4" w:space="0"/>
              <w:bottom w:val="single" w:color="000000" w:sz="4" w:space="0"/>
              <w:right w:val="single" w:color="000000" w:sz="4" w:space="0"/>
            </w:tcBorders>
            <w:noWrap w:val="0"/>
            <w:vAlign w:val="center"/>
          </w:tcPr>
          <w:p w14:paraId="1FCC22CF">
            <w:pPr>
              <w:widowControl/>
              <w:ind w:firstLine="240" w:firstLineChars="150"/>
              <w:rPr>
                <w:rFonts w:ascii="宋体" w:hAnsi="宋体"/>
                <w:kern w:val="0"/>
                <w:sz w:val="16"/>
                <w:szCs w:val="16"/>
              </w:rPr>
            </w:pPr>
            <w:r>
              <w:rPr>
                <w:rFonts w:hint="eastAsia" w:ascii="宋体" w:hAnsi="宋体"/>
                <w:kern w:val="0"/>
                <w:sz w:val="16"/>
                <w:szCs w:val="16"/>
              </w:rPr>
              <w:t>数量指标</w:t>
            </w:r>
          </w:p>
        </w:tc>
        <w:tc>
          <w:tcPr>
            <w:tcW w:w="2883" w:type="dxa"/>
            <w:tcBorders>
              <w:top w:val="nil"/>
              <w:left w:val="nil"/>
              <w:bottom w:val="single" w:color="000000" w:sz="4" w:space="0"/>
              <w:right w:val="single" w:color="000000" w:sz="4" w:space="0"/>
            </w:tcBorders>
            <w:noWrap w:val="0"/>
            <w:vAlign w:val="center"/>
          </w:tcPr>
          <w:p w14:paraId="4F8CA853">
            <w:pPr>
              <w:widowControl/>
              <w:jc w:val="center"/>
              <w:rPr>
                <w:rFonts w:hint="eastAsia" w:ascii="宋体" w:hAnsi="宋体"/>
                <w:kern w:val="0"/>
                <w:sz w:val="16"/>
                <w:szCs w:val="16"/>
              </w:rPr>
            </w:pPr>
            <w:r>
              <w:rPr>
                <w:rFonts w:hint="eastAsia" w:ascii="宋体" w:hAnsi="宋体"/>
                <w:kern w:val="0"/>
                <w:sz w:val="16"/>
                <w:szCs w:val="16"/>
              </w:rPr>
              <w:t>系统验收合格率（%）</w:t>
            </w:r>
          </w:p>
        </w:tc>
        <w:tc>
          <w:tcPr>
            <w:tcW w:w="2880" w:type="dxa"/>
            <w:tcBorders>
              <w:top w:val="nil"/>
              <w:left w:val="nil"/>
              <w:bottom w:val="single" w:color="000000" w:sz="4" w:space="0"/>
              <w:right w:val="single" w:color="auto" w:sz="4" w:space="0"/>
            </w:tcBorders>
            <w:noWrap w:val="0"/>
            <w:vAlign w:val="center"/>
          </w:tcPr>
          <w:p w14:paraId="54AD8184">
            <w:pPr>
              <w:widowControl/>
              <w:jc w:val="center"/>
              <w:rPr>
                <w:rFonts w:hint="eastAsia" w:ascii="宋体" w:hAnsi="宋体"/>
                <w:kern w:val="0"/>
                <w:sz w:val="16"/>
                <w:szCs w:val="16"/>
              </w:rPr>
            </w:pPr>
            <w:r>
              <w:rPr>
                <w:rFonts w:hint="eastAsia" w:ascii="宋体" w:hAnsi="宋体"/>
                <w:kern w:val="0"/>
                <w:sz w:val="16"/>
                <w:szCs w:val="16"/>
              </w:rPr>
              <w:t>系统验收合格率</w:t>
            </w:r>
            <w:r>
              <w:rPr>
                <w:rFonts w:hint="eastAsia" w:ascii="宋体" w:hAnsi="宋体"/>
                <w:kern w:val="0"/>
                <w:sz w:val="16"/>
                <w:szCs w:val="16"/>
                <w:lang w:eastAsia="zh-CN"/>
              </w:rPr>
              <w:t>大于等于</w:t>
            </w:r>
            <w:r>
              <w:rPr>
                <w:rFonts w:hint="eastAsia" w:ascii="宋体" w:hAnsi="宋体"/>
                <w:kern w:val="0"/>
                <w:sz w:val="16"/>
                <w:szCs w:val="16"/>
                <w:lang w:val="en-US" w:eastAsia="zh-CN"/>
              </w:rPr>
              <w:t>90%</w:t>
            </w:r>
            <w:r>
              <w:rPr>
                <w:rFonts w:hint="eastAsia" w:ascii="宋体" w:hAnsi="宋体"/>
                <w:kern w:val="0"/>
                <w:sz w:val="16"/>
                <w:szCs w:val="16"/>
              </w:rPr>
              <w:t>得20分，90%以下得10分。</w:t>
            </w:r>
          </w:p>
        </w:tc>
        <w:tc>
          <w:tcPr>
            <w:tcW w:w="720" w:type="dxa"/>
            <w:tcBorders>
              <w:top w:val="nil"/>
              <w:left w:val="single" w:color="auto" w:sz="4" w:space="0"/>
              <w:bottom w:val="single" w:color="000000" w:sz="4" w:space="0"/>
              <w:right w:val="single" w:color="000000" w:sz="4" w:space="0"/>
            </w:tcBorders>
            <w:noWrap w:val="0"/>
            <w:vAlign w:val="center"/>
          </w:tcPr>
          <w:p w14:paraId="4714479A">
            <w:pPr>
              <w:widowControl/>
              <w:jc w:val="center"/>
              <w:rPr>
                <w:rFonts w:ascii="宋体" w:hAnsi="宋体"/>
                <w:kern w:val="0"/>
                <w:sz w:val="16"/>
                <w:szCs w:val="16"/>
              </w:rPr>
            </w:pPr>
            <w:r>
              <w:rPr>
                <w:rFonts w:ascii="宋体" w:hAnsi="宋体"/>
                <w:kern w:val="0"/>
                <w:sz w:val="16"/>
                <w:szCs w:val="16"/>
              </w:rPr>
              <w:t>20</w:t>
            </w:r>
          </w:p>
        </w:tc>
        <w:tc>
          <w:tcPr>
            <w:tcW w:w="631" w:type="dxa"/>
            <w:tcBorders>
              <w:top w:val="nil"/>
              <w:left w:val="nil"/>
              <w:bottom w:val="single" w:color="000000" w:sz="4" w:space="0"/>
              <w:right w:val="single" w:color="auto" w:sz="4" w:space="0"/>
            </w:tcBorders>
            <w:noWrap w:val="0"/>
            <w:vAlign w:val="center"/>
          </w:tcPr>
          <w:p w14:paraId="5AD6BD3F">
            <w:pPr>
              <w:widowControl/>
              <w:jc w:val="center"/>
              <w:rPr>
                <w:rFonts w:ascii="宋体" w:hAnsi="宋体"/>
                <w:kern w:val="0"/>
                <w:sz w:val="16"/>
                <w:szCs w:val="16"/>
              </w:rPr>
            </w:pPr>
            <w:r>
              <w:rPr>
                <w:rFonts w:ascii="宋体" w:hAnsi="宋体"/>
                <w:kern w:val="0"/>
                <w:sz w:val="16"/>
                <w:szCs w:val="16"/>
              </w:rPr>
              <w:t>20</w:t>
            </w:r>
          </w:p>
        </w:tc>
      </w:tr>
      <w:tr w14:paraId="294AD3B9">
        <w:tblPrEx>
          <w:tblCellMar>
            <w:top w:w="0" w:type="dxa"/>
            <w:left w:w="108" w:type="dxa"/>
            <w:bottom w:w="0" w:type="dxa"/>
            <w:right w:w="108" w:type="dxa"/>
          </w:tblCellMar>
        </w:tblPrEx>
        <w:trPr>
          <w:trHeight w:val="1238" w:hRule="atLeast"/>
        </w:trPr>
        <w:tc>
          <w:tcPr>
            <w:tcW w:w="538" w:type="dxa"/>
            <w:vMerge w:val="continue"/>
            <w:tcBorders>
              <w:top w:val="nil"/>
              <w:left w:val="single" w:color="auto" w:sz="4" w:space="0"/>
              <w:bottom w:val="single" w:color="auto" w:sz="4" w:space="0"/>
              <w:right w:val="single" w:color="auto" w:sz="4" w:space="0"/>
            </w:tcBorders>
            <w:noWrap w:val="0"/>
            <w:vAlign w:val="center"/>
          </w:tcPr>
          <w:p w14:paraId="7B599184">
            <w:pPr>
              <w:widowControl/>
              <w:jc w:val="left"/>
              <w:rPr>
                <w:rFonts w:ascii="宋体" w:hAnsi="宋体"/>
                <w:kern w:val="0"/>
                <w:sz w:val="16"/>
                <w:szCs w:val="16"/>
              </w:rPr>
            </w:pPr>
          </w:p>
        </w:tc>
        <w:tc>
          <w:tcPr>
            <w:tcW w:w="540" w:type="dxa"/>
            <w:vMerge w:val="continue"/>
            <w:tcBorders>
              <w:top w:val="nil"/>
              <w:left w:val="single" w:color="auto" w:sz="4" w:space="0"/>
              <w:bottom w:val="single" w:color="auto" w:sz="4" w:space="0"/>
              <w:right w:val="single" w:color="auto" w:sz="4" w:space="0"/>
            </w:tcBorders>
            <w:noWrap w:val="0"/>
            <w:vAlign w:val="center"/>
          </w:tcPr>
          <w:p w14:paraId="732F63EF">
            <w:pPr>
              <w:widowControl/>
              <w:jc w:val="left"/>
              <w:rPr>
                <w:rFonts w:ascii="宋体" w:hAnsi="宋体"/>
                <w:kern w:val="0"/>
                <w:sz w:val="16"/>
                <w:szCs w:val="16"/>
              </w:rPr>
            </w:pPr>
          </w:p>
        </w:tc>
        <w:tc>
          <w:tcPr>
            <w:tcW w:w="1440" w:type="dxa"/>
            <w:tcBorders>
              <w:top w:val="single" w:color="000000" w:sz="4" w:space="0"/>
              <w:left w:val="single" w:color="auto" w:sz="4" w:space="0"/>
              <w:bottom w:val="single" w:color="auto" w:sz="4" w:space="0"/>
              <w:right w:val="single" w:color="auto" w:sz="4" w:space="0"/>
            </w:tcBorders>
            <w:noWrap w:val="0"/>
            <w:vAlign w:val="center"/>
          </w:tcPr>
          <w:p w14:paraId="4F881078">
            <w:pPr>
              <w:widowControl/>
              <w:jc w:val="center"/>
              <w:rPr>
                <w:rFonts w:ascii="宋体" w:hAnsi="宋体"/>
                <w:kern w:val="0"/>
                <w:sz w:val="16"/>
                <w:szCs w:val="16"/>
              </w:rPr>
            </w:pPr>
            <w:r>
              <w:rPr>
                <w:rFonts w:hint="eastAsia" w:ascii="宋体" w:hAnsi="宋体"/>
                <w:kern w:val="0"/>
                <w:sz w:val="16"/>
                <w:szCs w:val="16"/>
              </w:rPr>
              <w:t>数量指标</w:t>
            </w:r>
          </w:p>
        </w:tc>
        <w:tc>
          <w:tcPr>
            <w:tcW w:w="2883" w:type="dxa"/>
            <w:tcBorders>
              <w:top w:val="single" w:color="000000" w:sz="4" w:space="0"/>
              <w:left w:val="single" w:color="auto" w:sz="4" w:space="0"/>
              <w:bottom w:val="single" w:color="000000" w:sz="4" w:space="0"/>
              <w:right w:val="single" w:color="auto" w:sz="4" w:space="0"/>
            </w:tcBorders>
            <w:noWrap w:val="0"/>
            <w:vAlign w:val="center"/>
          </w:tcPr>
          <w:p w14:paraId="7D5ECBAD">
            <w:pPr>
              <w:widowControl/>
              <w:jc w:val="center"/>
              <w:rPr>
                <w:rFonts w:hint="eastAsia" w:ascii="宋体" w:hAnsi="宋体"/>
                <w:kern w:val="0"/>
                <w:sz w:val="16"/>
                <w:szCs w:val="16"/>
              </w:rPr>
            </w:pPr>
            <w:r>
              <w:rPr>
                <w:rFonts w:hint="eastAsia" w:ascii="宋体" w:hAnsi="宋体"/>
                <w:kern w:val="0"/>
                <w:sz w:val="16"/>
                <w:szCs w:val="16"/>
              </w:rPr>
              <w:t>业务处理及时性(％)</w:t>
            </w:r>
          </w:p>
        </w:tc>
        <w:tc>
          <w:tcPr>
            <w:tcW w:w="2880" w:type="dxa"/>
            <w:tcBorders>
              <w:top w:val="single" w:color="000000" w:sz="4" w:space="0"/>
              <w:left w:val="single" w:color="auto" w:sz="4" w:space="0"/>
              <w:bottom w:val="single" w:color="000000" w:sz="4" w:space="0"/>
              <w:right w:val="single" w:color="auto" w:sz="4" w:space="0"/>
            </w:tcBorders>
            <w:noWrap w:val="0"/>
            <w:vAlign w:val="center"/>
          </w:tcPr>
          <w:p w14:paraId="03DAB1E4">
            <w:pPr>
              <w:widowControl/>
              <w:jc w:val="center"/>
              <w:rPr>
                <w:rFonts w:hint="eastAsia" w:ascii="宋体" w:hAnsi="宋体"/>
                <w:kern w:val="0"/>
                <w:sz w:val="16"/>
                <w:szCs w:val="16"/>
              </w:rPr>
            </w:pPr>
            <w:r>
              <w:rPr>
                <w:rFonts w:hint="eastAsia" w:ascii="宋体" w:hAnsi="宋体"/>
                <w:kern w:val="0"/>
                <w:sz w:val="16"/>
                <w:szCs w:val="16"/>
              </w:rPr>
              <w:t>业务处理及时性</w:t>
            </w:r>
            <w:r>
              <w:rPr>
                <w:rFonts w:hint="eastAsia" w:ascii="宋体" w:hAnsi="宋体"/>
                <w:kern w:val="0"/>
                <w:sz w:val="16"/>
                <w:szCs w:val="16"/>
                <w:lang w:eastAsia="zh-CN"/>
              </w:rPr>
              <w:t>大于等于</w:t>
            </w:r>
            <w:r>
              <w:rPr>
                <w:rFonts w:hint="eastAsia" w:ascii="宋体" w:hAnsi="宋体"/>
                <w:kern w:val="0"/>
                <w:sz w:val="16"/>
                <w:szCs w:val="16"/>
                <w:lang w:val="en-US" w:eastAsia="zh-CN"/>
              </w:rPr>
              <w:t>90%</w:t>
            </w:r>
            <w:r>
              <w:rPr>
                <w:rFonts w:hint="eastAsia" w:ascii="宋体" w:hAnsi="宋体"/>
                <w:kern w:val="0"/>
                <w:sz w:val="16"/>
                <w:szCs w:val="16"/>
              </w:rPr>
              <w:t>得20分，</w:t>
            </w:r>
            <w:r>
              <w:rPr>
                <w:rFonts w:hint="eastAsia" w:ascii="宋体" w:hAnsi="宋体"/>
                <w:kern w:val="0"/>
                <w:sz w:val="16"/>
                <w:szCs w:val="16"/>
                <w:lang w:val="en-US" w:eastAsia="zh-CN"/>
              </w:rPr>
              <w:t>90%</w:t>
            </w:r>
            <w:r>
              <w:rPr>
                <w:rFonts w:hint="eastAsia" w:ascii="宋体" w:hAnsi="宋体"/>
                <w:kern w:val="0"/>
                <w:sz w:val="16"/>
                <w:szCs w:val="16"/>
              </w:rPr>
              <w:t>以下得10分。</w:t>
            </w:r>
          </w:p>
        </w:tc>
        <w:tc>
          <w:tcPr>
            <w:tcW w:w="720" w:type="dxa"/>
            <w:tcBorders>
              <w:top w:val="single" w:color="000000" w:sz="4" w:space="0"/>
              <w:left w:val="single" w:color="auto" w:sz="4" w:space="0"/>
              <w:bottom w:val="single" w:color="000000" w:sz="4" w:space="0"/>
              <w:right w:val="single" w:color="auto" w:sz="4" w:space="0"/>
            </w:tcBorders>
            <w:noWrap w:val="0"/>
            <w:vAlign w:val="center"/>
          </w:tcPr>
          <w:p w14:paraId="2C085E68">
            <w:pPr>
              <w:widowControl/>
              <w:jc w:val="center"/>
              <w:rPr>
                <w:rFonts w:ascii="宋体" w:hAnsi="宋体"/>
                <w:kern w:val="0"/>
                <w:sz w:val="16"/>
                <w:szCs w:val="16"/>
              </w:rPr>
            </w:pPr>
            <w:r>
              <w:rPr>
                <w:rFonts w:ascii="宋体" w:hAnsi="宋体"/>
                <w:kern w:val="0"/>
                <w:sz w:val="16"/>
                <w:szCs w:val="16"/>
              </w:rPr>
              <w:t>20</w:t>
            </w:r>
          </w:p>
        </w:tc>
        <w:tc>
          <w:tcPr>
            <w:tcW w:w="631" w:type="dxa"/>
            <w:tcBorders>
              <w:top w:val="single" w:color="000000" w:sz="4" w:space="0"/>
              <w:left w:val="single" w:color="auto" w:sz="4" w:space="0"/>
              <w:bottom w:val="single" w:color="000000" w:sz="4" w:space="0"/>
              <w:right w:val="single" w:color="auto" w:sz="4" w:space="0"/>
            </w:tcBorders>
            <w:noWrap w:val="0"/>
            <w:vAlign w:val="center"/>
          </w:tcPr>
          <w:p w14:paraId="2916CE4A">
            <w:pPr>
              <w:widowControl/>
              <w:jc w:val="center"/>
              <w:rPr>
                <w:rFonts w:ascii="宋体" w:hAnsi="宋体"/>
                <w:kern w:val="0"/>
                <w:sz w:val="16"/>
                <w:szCs w:val="16"/>
              </w:rPr>
            </w:pPr>
            <w:r>
              <w:rPr>
                <w:rFonts w:ascii="宋体" w:hAnsi="宋体"/>
                <w:kern w:val="0"/>
                <w:sz w:val="16"/>
                <w:szCs w:val="16"/>
              </w:rPr>
              <w:t>20</w:t>
            </w:r>
          </w:p>
        </w:tc>
      </w:tr>
      <w:tr w14:paraId="43138019">
        <w:tblPrEx>
          <w:tblCellMar>
            <w:top w:w="0" w:type="dxa"/>
            <w:left w:w="108" w:type="dxa"/>
            <w:bottom w:w="0" w:type="dxa"/>
            <w:right w:w="108" w:type="dxa"/>
          </w:tblCellMar>
        </w:tblPrEx>
        <w:trPr>
          <w:gridAfter w:val="6"/>
          <w:wAfter w:w="9094" w:type="dxa"/>
          <w:trHeight w:val="312" w:hRule="atLeast"/>
        </w:trPr>
        <w:tc>
          <w:tcPr>
            <w:tcW w:w="538" w:type="dxa"/>
            <w:tcBorders>
              <w:left w:val="single" w:color="auto" w:sz="4" w:space="0"/>
              <w:right w:val="single" w:color="auto" w:sz="4" w:space="0"/>
            </w:tcBorders>
            <w:noWrap w:val="0"/>
            <w:vAlign w:val="center"/>
          </w:tcPr>
          <w:p w14:paraId="696BE237">
            <w:pPr>
              <w:widowControl/>
              <w:jc w:val="left"/>
              <w:rPr>
                <w:rFonts w:ascii="宋体" w:hAnsi="宋体"/>
                <w:kern w:val="0"/>
                <w:sz w:val="16"/>
                <w:szCs w:val="16"/>
              </w:rPr>
            </w:pPr>
          </w:p>
        </w:tc>
      </w:tr>
      <w:tr w14:paraId="61810B52">
        <w:tblPrEx>
          <w:tblCellMar>
            <w:top w:w="0" w:type="dxa"/>
            <w:left w:w="108" w:type="dxa"/>
            <w:bottom w:w="0" w:type="dxa"/>
            <w:right w:w="108" w:type="dxa"/>
          </w:tblCellMar>
        </w:tblPrEx>
        <w:trPr>
          <w:gridAfter w:val="6"/>
          <w:wAfter w:w="9094" w:type="dxa"/>
          <w:trHeight w:val="312" w:hRule="atLeast"/>
        </w:trPr>
        <w:tc>
          <w:tcPr>
            <w:tcW w:w="538" w:type="dxa"/>
            <w:vMerge w:val="restart"/>
            <w:tcBorders>
              <w:top w:val="nil"/>
              <w:left w:val="single" w:color="auto" w:sz="4" w:space="0"/>
              <w:bottom w:val="single" w:color="000000" w:sz="4" w:space="0"/>
              <w:right w:val="single" w:color="auto" w:sz="4" w:space="0"/>
            </w:tcBorders>
            <w:noWrap w:val="0"/>
            <w:vAlign w:val="center"/>
          </w:tcPr>
          <w:p w14:paraId="46ED3C81">
            <w:pPr>
              <w:widowControl/>
              <w:rPr>
                <w:rFonts w:ascii="宋体" w:hAnsi="宋体"/>
                <w:kern w:val="0"/>
                <w:sz w:val="16"/>
                <w:szCs w:val="16"/>
              </w:rPr>
            </w:pPr>
            <w:r>
              <w:rPr>
                <w:rFonts w:hint="eastAsia" w:ascii="宋体" w:hAnsi="宋体"/>
                <w:kern w:val="0"/>
                <w:sz w:val="16"/>
                <w:szCs w:val="16"/>
              </w:rPr>
              <w:t>效果</w:t>
            </w:r>
          </w:p>
        </w:tc>
      </w:tr>
      <w:tr w14:paraId="0CD7F7C4">
        <w:tblPrEx>
          <w:tblCellMar>
            <w:top w:w="0" w:type="dxa"/>
            <w:left w:w="108" w:type="dxa"/>
            <w:bottom w:w="0" w:type="dxa"/>
            <w:right w:w="108" w:type="dxa"/>
          </w:tblCellMar>
        </w:tblPrEx>
        <w:trPr>
          <w:trHeight w:val="78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743B4B1A">
            <w:pPr>
              <w:widowControl/>
              <w:jc w:val="left"/>
              <w:rPr>
                <w:rFonts w:ascii="宋体" w:hAnsi="宋体"/>
                <w:kern w:val="0"/>
                <w:sz w:val="16"/>
                <w:szCs w:val="16"/>
              </w:rPr>
            </w:pPr>
          </w:p>
        </w:tc>
        <w:tc>
          <w:tcPr>
            <w:tcW w:w="540" w:type="dxa"/>
            <w:vMerge w:val="restart"/>
            <w:tcBorders>
              <w:top w:val="nil"/>
              <w:left w:val="single" w:color="auto" w:sz="4" w:space="0"/>
              <w:bottom w:val="single" w:color="000000" w:sz="4" w:space="0"/>
              <w:right w:val="single" w:color="000000" w:sz="4" w:space="0"/>
            </w:tcBorders>
            <w:noWrap w:val="0"/>
            <w:vAlign w:val="center"/>
          </w:tcPr>
          <w:p w14:paraId="5B495F17">
            <w:pPr>
              <w:widowControl/>
              <w:jc w:val="center"/>
              <w:rPr>
                <w:rFonts w:ascii="宋体" w:hAnsi="宋体"/>
                <w:kern w:val="0"/>
                <w:sz w:val="16"/>
                <w:szCs w:val="16"/>
              </w:rPr>
            </w:pPr>
            <w:r>
              <w:rPr>
                <w:rFonts w:hint="eastAsia" w:ascii="宋体" w:hAnsi="宋体"/>
                <w:kern w:val="0"/>
                <w:sz w:val="16"/>
                <w:szCs w:val="16"/>
              </w:rPr>
              <w:t>效果指标</w:t>
            </w:r>
          </w:p>
        </w:tc>
        <w:tc>
          <w:tcPr>
            <w:tcW w:w="1440" w:type="dxa"/>
            <w:tcBorders>
              <w:top w:val="nil"/>
              <w:left w:val="nil"/>
              <w:bottom w:val="single" w:color="000000" w:sz="4" w:space="0"/>
              <w:right w:val="single" w:color="auto" w:sz="4" w:space="0"/>
            </w:tcBorders>
            <w:noWrap w:val="0"/>
            <w:vAlign w:val="center"/>
          </w:tcPr>
          <w:p w14:paraId="40EC6857">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single" w:color="auto" w:sz="4" w:space="0"/>
              <w:bottom w:val="single" w:color="000000" w:sz="4" w:space="0"/>
              <w:right w:val="single" w:color="auto" w:sz="4" w:space="0"/>
            </w:tcBorders>
            <w:noWrap w:val="0"/>
            <w:vAlign w:val="center"/>
          </w:tcPr>
          <w:p w14:paraId="0B745DF8">
            <w:pPr>
              <w:widowControl/>
              <w:jc w:val="center"/>
              <w:rPr>
                <w:rFonts w:hint="eastAsia" w:ascii="宋体" w:hAnsi="宋体"/>
                <w:kern w:val="0"/>
                <w:sz w:val="16"/>
                <w:szCs w:val="16"/>
              </w:rPr>
            </w:pPr>
            <w:r>
              <w:rPr>
                <w:rFonts w:hint="eastAsia" w:ascii="宋体" w:hAnsi="宋体"/>
                <w:kern w:val="0"/>
                <w:sz w:val="16"/>
                <w:szCs w:val="16"/>
              </w:rPr>
              <w:t>治安突出问题解决率（%）</w:t>
            </w:r>
          </w:p>
        </w:tc>
        <w:tc>
          <w:tcPr>
            <w:tcW w:w="2880" w:type="dxa"/>
            <w:tcBorders>
              <w:top w:val="nil"/>
              <w:left w:val="single" w:color="auto" w:sz="4" w:space="0"/>
              <w:bottom w:val="single" w:color="000000" w:sz="4" w:space="0"/>
              <w:right w:val="single" w:color="auto" w:sz="4" w:space="0"/>
            </w:tcBorders>
            <w:noWrap w:val="0"/>
            <w:vAlign w:val="center"/>
          </w:tcPr>
          <w:p w14:paraId="1E77CF54">
            <w:pPr>
              <w:widowControl/>
              <w:jc w:val="center"/>
              <w:rPr>
                <w:rFonts w:hint="eastAsia" w:ascii="宋体" w:hAnsi="宋体"/>
                <w:kern w:val="0"/>
                <w:sz w:val="16"/>
                <w:szCs w:val="16"/>
              </w:rPr>
            </w:pPr>
            <w:r>
              <w:rPr>
                <w:rFonts w:hint="eastAsia" w:ascii="宋体" w:hAnsi="宋体"/>
                <w:kern w:val="0"/>
                <w:sz w:val="16"/>
                <w:szCs w:val="16"/>
              </w:rPr>
              <w:t>治安突出问题解决率</w:t>
            </w:r>
            <w:r>
              <w:rPr>
                <w:rFonts w:hint="eastAsia" w:ascii="宋体" w:hAnsi="宋体"/>
                <w:kern w:val="0"/>
                <w:sz w:val="16"/>
                <w:szCs w:val="16"/>
                <w:lang w:val="en-US" w:eastAsia="zh-CN"/>
              </w:rPr>
              <w:t>80%</w:t>
            </w:r>
            <w:r>
              <w:rPr>
                <w:rFonts w:hint="eastAsia" w:ascii="宋体" w:hAnsi="宋体"/>
                <w:kern w:val="0"/>
                <w:sz w:val="16"/>
                <w:szCs w:val="16"/>
              </w:rPr>
              <w:t>以上得15分，</w:t>
            </w:r>
            <w:r>
              <w:rPr>
                <w:rFonts w:hint="eastAsia" w:ascii="宋体" w:hAnsi="宋体"/>
                <w:kern w:val="0"/>
                <w:sz w:val="16"/>
                <w:szCs w:val="16"/>
                <w:lang w:val="en-US" w:eastAsia="zh-CN"/>
              </w:rPr>
              <w:t>8</w:t>
            </w:r>
            <w:r>
              <w:rPr>
                <w:rFonts w:hint="eastAsia" w:ascii="宋体" w:hAnsi="宋体"/>
                <w:kern w:val="0"/>
                <w:sz w:val="16"/>
                <w:szCs w:val="16"/>
              </w:rPr>
              <w:t>0%以下得10分。</w:t>
            </w:r>
          </w:p>
        </w:tc>
        <w:tc>
          <w:tcPr>
            <w:tcW w:w="720" w:type="dxa"/>
            <w:tcBorders>
              <w:top w:val="nil"/>
              <w:left w:val="single" w:color="auto" w:sz="4" w:space="0"/>
              <w:bottom w:val="single" w:color="000000" w:sz="4" w:space="0"/>
              <w:right w:val="single" w:color="auto" w:sz="4" w:space="0"/>
            </w:tcBorders>
            <w:noWrap w:val="0"/>
            <w:vAlign w:val="center"/>
          </w:tcPr>
          <w:p w14:paraId="3978C641">
            <w:pPr>
              <w:widowControl/>
              <w:jc w:val="center"/>
              <w:rPr>
                <w:rFonts w:ascii="宋体" w:hAnsi="宋体"/>
                <w:kern w:val="0"/>
                <w:sz w:val="16"/>
                <w:szCs w:val="16"/>
              </w:rPr>
            </w:pPr>
            <w:r>
              <w:rPr>
                <w:rFonts w:ascii="宋体" w:hAnsi="宋体"/>
                <w:kern w:val="0"/>
                <w:sz w:val="16"/>
                <w:szCs w:val="16"/>
              </w:rPr>
              <w:t>15</w:t>
            </w:r>
          </w:p>
        </w:tc>
        <w:tc>
          <w:tcPr>
            <w:tcW w:w="631" w:type="dxa"/>
            <w:tcBorders>
              <w:top w:val="nil"/>
              <w:left w:val="single" w:color="auto" w:sz="4" w:space="0"/>
              <w:bottom w:val="single" w:color="000000" w:sz="4" w:space="0"/>
              <w:right w:val="single" w:color="auto" w:sz="4" w:space="0"/>
            </w:tcBorders>
            <w:noWrap w:val="0"/>
            <w:vAlign w:val="center"/>
          </w:tcPr>
          <w:p w14:paraId="27AB99BF">
            <w:pPr>
              <w:widowControl/>
              <w:jc w:val="center"/>
              <w:rPr>
                <w:rFonts w:ascii="宋体" w:hAnsi="宋体"/>
                <w:kern w:val="0"/>
                <w:sz w:val="16"/>
                <w:szCs w:val="16"/>
              </w:rPr>
            </w:pPr>
            <w:r>
              <w:rPr>
                <w:rFonts w:ascii="宋体" w:hAnsi="宋体"/>
                <w:kern w:val="0"/>
                <w:sz w:val="16"/>
                <w:szCs w:val="16"/>
              </w:rPr>
              <w:t>15</w:t>
            </w:r>
          </w:p>
        </w:tc>
      </w:tr>
      <w:tr w14:paraId="75586F20">
        <w:tblPrEx>
          <w:tblCellMar>
            <w:top w:w="0" w:type="dxa"/>
            <w:left w:w="108" w:type="dxa"/>
            <w:bottom w:w="0" w:type="dxa"/>
            <w:right w:w="108" w:type="dxa"/>
          </w:tblCellMar>
        </w:tblPrEx>
        <w:trPr>
          <w:trHeight w:val="93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54D5944B">
            <w:pPr>
              <w:widowControl/>
              <w:jc w:val="left"/>
              <w:rPr>
                <w:rFonts w:ascii="宋体" w:hAnsi="宋体"/>
                <w:kern w:val="0"/>
                <w:sz w:val="16"/>
                <w:szCs w:val="16"/>
              </w:rPr>
            </w:pPr>
          </w:p>
        </w:tc>
        <w:tc>
          <w:tcPr>
            <w:tcW w:w="540" w:type="dxa"/>
            <w:vMerge w:val="continue"/>
            <w:tcBorders>
              <w:top w:val="nil"/>
              <w:left w:val="single" w:color="auto" w:sz="4" w:space="0"/>
              <w:bottom w:val="single" w:color="000000" w:sz="4" w:space="0"/>
              <w:right w:val="single" w:color="000000" w:sz="4" w:space="0"/>
            </w:tcBorders>
            <w:noWrap w:val="0"/>
            <w:vAlign w:val="center"/>
          </w:tcPr>
          <w:p w14:paraId="7346C9DB">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33705568">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nil"/>
              <w:bottom w:val="single" w:color="000000" w:sz="4" w:space="0"/>
              <w:right w:val="single" w:color="auto" w:sz="4" w:space="0"/>
            </w:tcBorders>
            <w:noWrap w:val="0"/>
            <w:vAlign w:val="center"/>
          </w:tcPr>
          <w:p w14:paraId="363B3B31">
            <w:pPr>
              <w:widowControl/>
              <w:jc w:val="center"/>
              <w:rPr>
                <w:rFonts w:hint="eastAsia" w:ascii="宋体" w:hAnsi="宋体"/>
                <w:kern w:val="0"/>
                <w:sz w:val="16"/>
                <w:szCs w:val="16"/>
              </w:rPr>
            </w:pPr>
            <w:r>
              <w:rPr>
                <w:rFonts w:hint="eastAsia" w:ascii="宋体" w:hAnsi="宋体"/>
                <w:kern w:val="0"/>
                <w:sz w:val="16"/>
                <w:szCs w:val="16"/>
              </w:rPr>
              <w:t>突发事件处置率（%)</w:t>
            </w:r>
          </w:p>
        </w:tc>
        <w:tc>
          <w:tcPr>
            <w:tcW w:w="2880" w:type="dxa"/>
            <w:tcBorders>
              <w:top w:val="nil"/>
              <w:left w:val="single" w:color="auto" w:sz="4" w:space="0"/>
              <w:bottom w:val="single" w:color="000000" w:sz="4" w:space="0"/>
              <w:right w:val="single" w:color="auto" w:sz="4" w:space="0"/>
            </w:tcBorders>
            <w:noWrap w:val="0"/>
            <w:vAlign w:val="center"/>
          </w:tcPr>
          <w:p w14:paraId="616D8B73">
            <w:pPr>
              <w:widowControl/>
              <w:jc w:val="center"/>
              <w:rPr>
                <w:rFonts w:hint="eastAsia" w:ascii="宋体" w:hAnsi="宋体"/>
                <w:kern w:val="0"/>
                <w:sz w:val="16"/>
                <w:szCs w:val="16"/>
              </w:rPr>
            </w:pPr>
            <w:r>
              <w:rPr>
                <w:rFonts w:hint="eastAsia" w:ascii="宋体" w:hAnsi="宋体"/>
                <w:kern w:val="0"/>
                <w:sz w:val="16"/>
                <w:szCs w:val="16"/>
              </w:rPr>
              <w:t>突发事件处置率</w:t>
            </w:r>
            <w:r>
              <w:rPr>
                <w:rFonts w:hint="eastAsia" w:ascii="宋体" w:hAnsi="宋体"/>
                <w:kern w:val="0"/>
                <w:sz w:val="16"/>
                <w:szCs w:val="16"/>
                <w:lang w:val="en-US" w:eastAsia="zh-CN"/>
              </w:rPr>
              <w:t>80%</w:t>
            </w:r>
            <w:r>
              <w:rPr>
                <w:rFonts w:hint="eastAsia" w:ascii="宋体" w:hAnsi="宋体"/>
                <w:kern w:val="0"/>
                <w:sz w:val="16"/>
                <w:szCs w:val="16"/>
              </w:rPr>
              <w:t xml:space="preserve">以上得15分，80%以下得10分。 </w:t>
            </w:r>
          </w:p>
        </w:tc>
        <w:tc>
          <w:tcPr>
            <w:tcW w:w="720" w:type="dxa"/>
            <w:tcBorders>
              <w:top w:val="nil"/>
              <w:left w:val="single" w:color="auto" w:sz="4" w:space="0"/>
              <w:bottom w:val="single" w:color="000000" w:sz="4" w:space="0"/>
              <w:right w:val="single" w:color="000000" w:sz="4" w:space="0"/>
            </w:tcBorders>
            <w:noWrap w:val="0"/>
            <w:vAlign w:val="center"/>
          </w:tcPr>
          <w:p w14:paraId="63580B12">
            <w:pPr>
              <w:widowControl/>
              <w:jc w:val="center"/>
              <w:rPr>
                <w:rFonts w:ascii="宋体" w:hAnsi="宋体"/>
                <w:kern w:val="0"/>
                <w:sz w:val="16"/>
                <w:szCs w:val="16"/>
              </w:rPr>
            </w:pPr>
            <w:r>
              <w:rPr>
                <w:rFonts w:hint="eastAsia" w:ascii="宋体" w:hAnsi="宋体"/>
                <w:kern w:val="0"/>
                <w:sz w:val="16"/>
                <w:szCs w:val="16"/>
              </w:rPr>
              <w:t>15</w:t>
            </w:r>
          </w:p>
        </w:tc>
        <w:tc>
          <w:tcPr>
            <w:tcW w:w="631" w:type="dxa"/>
            <w:tcBorders>
              <w:top w:val="nil"/>
              <w:left w:val="nil"/>
              <w:bottom w:val="single" w:color="000000" w:sz="4" w:space="0"/>
              <w:right w:val="single" w:color="000000" w:sz="4" w:space="0"/>
            </w:tcBorders>
            <w:noWrap w:val="0"/>
            <w:vAlign w:val="center"/>
          </w:tcPr>
          <w:p w14:paraId="3FEBF6D6">
            <w:pPr>
              <w:widowControl/>
              <w:jc w:val="center"/>
              <w:rPr>
                <w:rFonts w:ascii="宋体" w:hAnsi="宋体"/>
                <w:kern w:val="0"/>
                <w:sz w:val="16"/>
                <w:szCs w:val="16"/>
              </w:rPr>
            </w:pPr>
            <w:r>
              <w:rPr>
                <w:rFonts w:hint="eastAsia" w:ascii="宋体" w:hAnsi="宋体"/>
                <w:kern w:val="0"/>
                <w:sz w:val="16"/>
                <w:szCs w:val="16"/>
              </w:rPr>
              <w:t>15</w:t>
            </w:r>
          </w:p>
        </w:tc>
      </w:tr>
      <w:tr w14:paraId="6FE11042">
        <w:tblPrEx>
          <w:tblCellMar>
            <w:top w:w="0" w:type="dxa"/>
            <w:left w:w="108" w:type="dxa"/>
            <w:bottom w:w="0" w:type="dxa"/>
            <w:right w:w="108" w:type="dxa"/>
          </w:tblCellMar>
        </w:tblPrEx>
        <w:trPr>
          <w:trHeight w:val="780" w:hRule="atLeast"/>
        </w:trPr>
        <w:tc>
          <w:tcPr>
            <w:tcW w:w="538" w:type="dxa"/>
            <w:tcBorders>
              <w:top w:val="nil"/>
              <w:left w:val="single" w:color="000000" w:sz="4" w:space="0"/>
              <w:bottom w:val="single" w:color="000000" w:sz="4" w:space="0"/>
              <w:right w:val="single" w:color="auto" w:sz="4" w:space="0"/>
            </w:tcBorders>
            <w:noWrap w:val="0"/>
            <w:vAlign w:val="center"/>
          </w:tcPr>
          <w:p w14:paraId="6E866A8E">
            <w:pPr>
              <w:widowControl/>
              <w:jc w:val="left"/>
              <w:rPr>
                <w:rFonts w:ascii="宋体" w:hAnsi="宋体"/>
                <w:kern w:val="0"/>
                <w:sz w:val="16"/>
                <w:szCs w:val="16"/>
              </w:rPr>
            </w:pPr>
            <w:r>
              <w:rPr>
                <w:rFonts w:hint="eastAsia" w:ascii="宋体" w:hAnsi="宋体"/>
                <w:kern w:val="0"/>
                <w:sz w:val="16"/>
                <w:szCs w:val="16"/>
              </w:rPr>
              <w:t>总分</w:t>
            </w:r>
          </w:p>
        </w:tc>
        <w:tc>
          <w:tcPr>
            <w:tcW w:w="540" w:type="dxa"/>
            <w:tcBorders>
              <w:top w:val="nil"/>
              <w:left w:val="single" w:color="auto" w:sz="4" w:space="0"/>
              <w:bottom w:val="single" w:color="000000" w:sz="4" w:space="0"/>
              <w:right w:val="single" w:color="000000" w:sz="4" w:space="0"/>
            </w:tcBorders>
            <w:noWrap w:val="0"/>
            <w:vAlign w:val="center"/>
          </w:tcPr>
          <w:p w14:paraId="33432C90">
            <w:pPr>
              <w:widowControl/>
              <w:jc w:val="left"/>
              <w:rPr>
                <w:rFonts w:ascii="宋体" w:hAnsi="宋体"/>
                <w:kern w:val="0"/>
                <w:sz w:val="16"/>
                <w:szCs w:val="16"/>
              </w:rPr>
            </w:pPr>
            <w:r>
              <w:rPr>
                <w:rFonts w:hint="eastAsia" w:ascii="宋体" w:hAnsi="宋体"/>
                <w:kern w:val="0"/>
                <w:sz w:val="16"/>
                <w:szCs w:val="16"/>
              </w:rPr>
              <w:t>　</w:t>
            </w:r>
          </w:p>
        </w:tc>
        <w:tc>
          <w:tcPr>
            <w:tcW w:w="1440" w:type="dxa"/>
            <w:tcBorders>
              <w:top w:val="nil"/>
              <w:left w:val="nil"/>
              <w:bottom w:val="single" w:color="000000" w:sz="4" w:space="0"/>
              <w:right w:val="single" w:color="000000" w:sz="4" w:space="0"/>
            </w:tcBorders>
            <w:noWrap w:val="0"/>
            <w:vAlign w:val="center"/>
          </w:tcPr>
          <w:p w14:paraId="57F12152">
            <w:pPr>
              <w:widowControl/>
              <w:jc w:val="left"/>
              <w:rPr>
                <w:rFonts w:ascii="宋体" w:hAnsi="宋体"/>
                <w:kern w:val="0"/>
                <w:sz w:val="16"/>
                <w:szCs w:val="16"/>
              </w:rPr>
            </w:pPr>
            <w:r>
              <w:rPr>
                <w:rFonts w:hint="eastAsia" w:ascii="宋体" w:hAnsi="宋体"/>
                <w:kern w:val="0"/>
                <w:sz w:val="16"/>
                <w:szCs w:val="16"/>
              </w:rPr>
              <w:t>　</w:t>
            </w:r>
          </w:p>
        </w:tc>
        <w:tc>
          <w:tcPr>
            <w:tcW w:w="2883" w:type="dxa"/>
            <w:tcBorders>
              <w:top w:val="nil"/>
              <w:left w:val="nil"/>
              <w:bottom w:val="single" w:color="000000" w:sz="4" w:space="0"/>
              <w:right w:val="single" w:color="000000" w:sz="4" w:space="0"/>
            </w:tcBorders>
            <w:noWrap w:val="0"/>
            <w:vAlign w:val="center"/>
          </w:tcPr>
          <w:p w14:paraId="771C4EFA">
            <w:pPr>
              <w:widowControl/>
              <w:jc w:val="center"/>
              <w:rPr>
                <w:rFonts w:ascii="宋体" w:hAnsi="宋体"/>
                <w:kern w:val="0"/>
                <w:sz w:val="24"/>
              </w:rPr>
            </w:pPr>
            <w:r>
              <w:rPr>
                <w:rFonts w:hint="eastAsia" w:ascii="宋体" w:hAnsi="宋体"/>
                <w:kern w:val="0"/>
                <w:sz w:val="24"/>
              </w:rPr>
              <w:t>　</w:t>
            </w:r>
          </w:p>
        </w:tc>
        <w:tc>
          <w:tcPr>
            <w:tcW w:w="2880" w:type="dxa"/>
            <w:tcBorders>
              <w:top w:val="nil"/>
              <w:left w:val="nil"/>
              <w:bottom w:val="single" w:color="000000" w:sz="4" w:space="0"/>
              <w:right w:val="single" w:color="000000" w:sz="4" w:space="0"/>
            </w:tcBorders>
            <w:noWrap w:val="0"/>
            <w:vAlign w:val="center"/>
          </w:tcPr>
          <w:p w14:paraId="065156DC">
            <w:pPr>
              <w:widowControl/>
              <w:jc w:val="center"/>
              <w:rPr>
                <w:rFonts w:ascii="宋体" w:hAnsi="宋体"/>
                <w:kern w:val="0"/>
                <w:sz w:val="24"/>
              </w:rPr>
            </w:pPr>
            <w:r>
              <w:rPr>
                <w:rFonts w:hint="eastAsia" w:ascii="宋体" w:hAnsi="宋体"/>
                <w:kern w:val="0"/>
                <w:sz w:val="24"/>
              </w:rPr>
              <w:t>　</w:t>
            </w:r>
          </w:p>
        </w:tc>
        <w:tc>
          <w:tcPr>
            <w:tcW w:w="720" w:type="dxa"/>
            <w:tcBorders>
              <w:top w:val="nil"/>
              <w:left w:val="nil"/>
              <w:bottom w:val="single" w:color="000000" w:sz="4" w:space="0"/>
              <w:right w:val="single" w:color="000000" w:sz="4" w:space="0"/>
            </w:tcBorders>
            <w:noWrap w:val="0"/>
            <w:vAlign w:val="center"/>
          </w:tcPr>
          <w:p w14:paraId="76FDBEF3">
            <w:pPr>
              <w:widowControl/>
              <w:jc w:val="center"/>
              <w:rPr>
                <w:rFonts w:ascii="宋体" w:hAnsi="宋体"/>
                <w:kern w:val="0"/>
                <w:sz w:val="24"/>
              </w:rPr>
            </w:pPr>
            <w:r>
              <w:rPr>
                <w:rFonts w:hint="eastAsia" w:ascii="宋体" w:hAnsi="宋体"/>
                <w:kern w:val="0"/>
                <w:sz w:val="24"/>
              </w:rPr>
              <w:t>100</w:t>
            </w:r>
          </w:p>
        </w:tc>
        <w:tc>
          <w:tcPr>
            <w:tcW w:w="631" w:type="dxa"/>
            <w:tcBorders>
              <w:top w:val="nil"/>
              <w:left w:val="nil"/>
              <w:bottom w:val="single" w:color="000000" w:sz="4" w:space="0"/>
              <w:right w:val="single" w:color="000000" w:sz="4" w:space="0"/>
            </w:tcBorders>
            <w:noWrap w:val="0"/>
            <w:vAlign w:val="center"/>
          </w:tcPr>
          <w:p w14:paraId="61A806F6">
            <w:pPr>
              <w:widowControl/>
              <w:jc w:val="center"/>
              <w:rPr>
                <w:rFonts w:ascii="宋体" w:hAnsi="宋体"/>
                <w:kern w:val="0"/>
                <w:sz w:val="24"/>
              </w:rPr>
            </w:pPr>
            <w:r>
              <w:rPr>
                <w:rFonts w:hint="eastAsia" w:ascii="宋体" w:hAnsi="宋体"/>
                <w:kern w:val="0"/>
                <w:sz w:val="24"/>
              </w:rPr>
              <w:t>100</w:t>
            </w:r>
          </w:p>
        </w:tc>
      </w:tr>
    </w:tbl>
    <w:p w14:paraId="4A0289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_GB2312" w:hAnsi="Helvetica" w:eastAsia="仿宋_GB2312" w:cs="仿宋_GB2312"/>
          <w:i w:val="0"/>
          <w:caps w:val="0"/>
          <w:color w:val="000000"/>
          <w:spacing w:val="0"/>
          <w:sz w:val="30"/>
          <w:szCs w:val="30"/>
          <w:shd w:val="clear" w:fill="FFFFFF"/>
          <w:lang w:val="en-US" w:eastAsia="zh-CN"/>
        </w:rPr>
        <w:t>3、</w:t>
      </w:r>
      <w:r>
        <w:rPr>
          <w:rFonts w:hint="default" w:ascii="仿宋_GB2312" w:hAnsi="Helvetica" w:eastAsia="仿宋_GB2312" w:cs="仿宋_GB2312"/>
          <w:i w:val="0"/>
          <w:caps w:val="0"/>
          <w:color w:val="000000"/>
          <w:spacing w:val="0"/>
          <w:sz w:val="30"/>
          <w:szCs w:val="30"/>
          <w:shd w:val="clear" w:fill="FFFFFF"/>
        </w:rPr>
        <w:t>绩效评价方法:</w:t>
      </w:r>
    </w:p>
    <w:p w14:paraId="35E3493B">
      <w:pPr>
        <w:numPr>
          <w:ilvl w:val="0"/>
          <w:numId w:val="0"/>
        </w:numPr>
        <w:spacing w:line="600" w:lineRule="exact"/>
        <w:ind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考评采取</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的形式，对分项</w:t>
      </w:r>
      <w:r>
        <w:rPr>
          <w:rFonts w:hint="eastAsia" w:ascii="仿宋_GB2312" w:hAnsi="Helvetica" w:eastAsia="仿宋_GB2312" w:cs="仿宋_GB2312"/>
          <w:i w:val="0"/>
          <w:caps w:val="0"/>
          <w:color w:val="000000"/>
          <w:spacing w:val="0"/>
          <w:sz w:val="30"/>
          <w:szCs w:val="30"/>
          <w:shd w:val="clear" w:fill="FFFFFF"/>
          <w:lang w:eastAsia="zh-CN"/>
        </w:rPr>
        <w:t>指标</w:t>
      </w:r>
      <w:r>
        <w:rPr>
          <w:rFonts w:hint="default" w:ascii="仿宋_GB2312" w:hAnsi="Helvetica" w:eastAsia="仿宋_GB2312" w:cs="仿宋_GB2312"/>
          <w:i w:val="0"/>
          <w:caps w:val="0"/>
          <w:color w:val="000000"/>
          <w:spacing w:val="0"/>
          <w:sz w:val="30"/>
          <w:szCs w:val="30"/>
          <w:shd w:val="clear" w:fill="FFFFFF"/>
        </w:rPr>
        <w:t>进行综合考评。</w:t>
      </w:r>
    </w:p>
    <w:p w14:paraId="29B778E5">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绩效评价标准：</w:t>
      </w:r>
    </w:p>
    <w:p w14:paraId="3401220A">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系统验收合格率是否大于90%；</w:t>
      </w:r>
    </w:p>
    <w:p w14:paraId="0902FA39">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业务处理及时性是否超过90%；</w:t>
      </w:r>
    </w:p>
    <w:p w14:paraId="2304DC04">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搜报涉稳舆情信息是否大于50条；</w:t>
      </w:r>
    </w:p>
    <w:p w14:paraId="30A8543D">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数据共享率是否大于90%；</w:t>
      </w:r>
    </w:p>
    <w:p w14:paraId="25E84AF7">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治安突出问题解决率是否大于等于80%；</w:t>
      </w:r>
    </w:p>
    <w:p w14:paraId="5542A810">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突发事件处置率是否大于等于80%。</w:t>
      </w:r>
    </w:p>
    <w:p w14:paraId="1FDAE8E4">
      <w:pPr>
        <w:numPr>
          <w:ilvl w:val="0"/>
          <w:numId w:val="1"/>
        </w:numPr>
        <w:spacing w:line="600" w:lineRule="exact"/>
        <w:ind w:left="0" w:leftChars="0" w:firstLine="600" w:firstLineChars="0"/>
        <w:rPr>
          <w:rFonts w:hint="eastAsia" w:ascii="仿宋_GB2312" w:eastAsia="仿宋_GB2312"/>
          <w:szCs w:val="32"/>
        </w:rPr>
      </w:pPr>
      <w:r>
        <w:rPr>
          <w:rFonts w:hint="eastAsia" w:ascii="仿宋_GB2312" w:eastAsia="仿宋_GB2312"/>
          <w:szCs w:val="32"/>
        </w:rPr>
        <w:t>绩效评价工作过程</w:t>
      </w:r>
    </w:p>
    <w:p w14:paraId="127AD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为做好绩效评价工作，规范和加强专项资金管理，切实提高专项资金的使用绩效和管理水平，</w:t>
      </w:r>
      <w:r>
        <w:rPr>
          <w:rFonts w:hint="eastAsia" w:ascii="仿宋_GB2312" w:hAnsi="Helvetica" w:eastAsia="仿宋_GB2312" w:cs="仿宋_GB2312"/>
          <w:i w:val="0"/>
          <w:caps w:val="0"/>
          <w:color w:val="000000"/>
          <w:spacing w:val="0"/>
          <w:sz w:val="30"/>
          <w:szCs w:val="30"/>
          <w:shd w:val="clear" w:fill="FFFFFF"/>
          <w:lang w:eastAsia="zh-CN"/>
        </w:rPr>
        <w:t>市委政法委</w:t>
      </w:r>
      <w:r>
        <w:rPr>
          <w:rFonts w:hint="default" w:ascii="仿宋_GB2312" w:hAnsi="Helvetica" w:eastAsia="仿宋_GB2312" w:cs="仿宋_GB2312"/>
          <w:i w:val="0"/>
          <w:caps w:val="0"/>
          <w:color w:val="000000"/>
          <w:spacing w:val="0"/>
          <w:sz w:val="30"/>
          <w:szCs w:val="30"/>
          <w:shd w:val="clear" w:fill="FFFFFF"/>
        </w:rPr>
        <w:t>成立了绩效评价管理工作领导小组，按照项目单位自评和主管部门评价相结合的方式，对</w:t>
      </w:r>
      <w:r>
        <w:rPr>
          <w:rFonts w:hint="eastAsia" w:ascii="仿宋" w:hAnsi="仿宋" w:eastAsia="仿宋" w:cs="仿宋"/>
          <w:i w:val="0"/>
          <w:caps w:val="0"/>
          <w:color w:val="000000"/>
          <w:spacing w:val="0"/>
          <w:sz w:val="30"/>
          <w:szCs w:val="30"/>
          <w:shd w:val="clear" w:fill="FFFFFF"/>
        </w:rPr>
        <w:t>综治指挥中心办公经费项目</w:t>
      </w:r>
      <w:r>
        <w:rPr>
          <w:rFonts w:hint="default" w:ascii="仿宋_GB2312" w:hAnsi="Helvetica" w:eastAsia="仿宋_GB2312" w:cs="仿宋_GB2312"/>
          <w:i w:val="0"/>
          <w:caps w:val="0"/>
          <w:color w:val="000000"/>
          <w:spacing w:val="0"/>
          <w:sz w:val="30"/>
          <w:szCs w:val="30"/>
          <w:shd w:val="clear" w:fill="FFFFFF"/>
        </w:rPr>
        <w:t>开展了绩效评价工作。</w:t>
      </w:r>
    </w:p>
    <w:p w14:paraId="58A7F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1、认真开</w:t>
      </w:r>
      <w:r>
        <w:rPr>
          <w:rFonts w:hint="eastAsia" w:ascii="仿宋_GB2312" w:hAnsi="Helvetica" w:eastAsia="仿宋_GB2312" w:cs="仿宋_GB2312"/>
          <w:i w:val="0"/>
          <w:caps w:val="0"/>
          <w:color w:val="000000"/>
          <w:spacing w:val="0"/>
          <w:sz w:val="30"/>
          <w:szCs w:val="30"/>
          <w:shd w:val="clear" w:fill="FFFFFF"/>
          <w:lang w:eastAsia="zh-CN"/>
        </w:rPr>
        <w:t>展</w:t>
      </w:r>
      <w:r>
        <w:rPr>
          <w:rFonts w:hint="default" w:ascii="仿宋_GB2312" w:hAnsi="Helvetica" w:eastAsia="仿宋_GB2312" w:cs="仿宋_GB2312"/>
          <w:i w:val="0"/>
          <w:caps w:val="0"/>
          <w:color w:val="000000"/>
          <w:spacing w:val="0"/>
          <w:sz w:val="30"/>
          <w:szCs w:val="30"/>
          <w:shd w:val="clear" w:fill="FFFFFF"/>
        </w:rPr>
        <w:t>前期工作</w:t>
      </w:r>
    </w:p>
    <w:p w14:paraId="6D5A3D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根据相关文件要求，我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根据</w:t>
      </w:r>
      <w:r>
        <w:rPr>
          <w:rFonts w:hint="eastAsia" w:ascii="仿宋_GB2312" w:hAnsi="Helvetica" w:eastAsia="仿宋_GB2312" w:cs="仿宋_GB2312"/>
          <w:i w:val="0"/>
          <w:caps w:val="0"/>
          <w:color w:val="000000"/>
          <w:spacing w:val="0"/>
          <w:sz w:val="30"/>
          <w:szCs w:val="30"/>
          <w:shd w:val="clear" w:fill="FFFFFF"/>
          <w:lang w:eastAsia="zh-CN"/>
        </w:rPr>
        <w:t>相关</w:t>
      </w:r>
      <w:r>
        <w:rPr>
          <w:rFonts w:hint="default" w:ascii="仿宋_GB2312" w:hAnsi="Helvetica" w:eastAsia="仿宋_GB2312" w:cs="仿宋_GB2312"/>
          <w:i w:val="0"/>
          <w:caps w:val="0"/>
          <w:color w:val="000000"/>
          <w:spacing w:val="0"/>
          <w:sz w:val="30"/>
          <w:szCs w:val="30"/>
          <w:shd w:val="clear" w:fill="FFFFFF"/>
        </w:rPr>
        <w:t>领导的指示，组建了绩效评价管理工作领导小组。</w:t>
      </w:r>
    </w:p>
    <w:p w14:paraId="1A5E92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2、有序开展绩效评价</w:t>
      </w:r>
    </w:p>
    <w:p w14:paraId="1F2E39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为确保绩效评价工作落到实处，取得成效，我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w:t>
      </w:r>
      <w:r>
        <w:rPr>
          <w:rFonts w:hint="eastAsia" w:ascii="仿宋_GB2312" w:hAnsi="Helvetica" w:eastAsia="仿宋_GB2312" w:cs="仿宋_GB2312"/>
          <w:i w:val="0"/>
          <w:caps w:val="0"/>
          <w:color w:val="000000"/>
          <w:spacing w:val="0"/>
          <w:sz w:val="30"/>
          <w:szCs w:val="30"/>
          <w:shd w:val="clear" w:fill="FFFFFF"/>
          <w:lang w:eastAsia="zh-CN"/>
        </w:rPr>
        <w:t>各科室</w:t>
      </w:r>
      <w:r>
        <w:rPr>
          <w:rFonts w:hint="default" w:ascii="仿宋_GB2312" w:hAnsi="Helvetica" w:eastAsia="仿宋_GB2312" w:cs="仿宋_GB2312"/>
          <w:i w:val="0"/>
          <w:caps w:val="0"/>
          <w:color w:val="000000"/>
          <w:spacing w:val="0"/>
          <w:sz w:val="30"/>
          <w:szCs w:val="30"/>
          <w:shd w:val="clear" w:fill="FFFFFF"/>
        </w:rPr>
        <w:t>召开了专题工作部署会，对组织开展绩效考评明确了具体要求，对绩效评价指标进行了详细解读，并对各</w:t>
      </w:r>
      <w:r>
        <w:rPr>
          <w:rFonts w:hint="eastAsia" w:ascii="仿宋_GB2312" w:hAnsi="Helvetica" w:eastAsia="仿宋_GB2312" w:cs="仿宋_GB2312"/>
          <w:i w:val="0"/>
          <w:caps w:val="0"/>
          <w:color w:val="000000"/>
          <w:spacing w:val="0"/>
          <w:sz w:val="30"/>
          <w:szCs w:val="30"/>
          <w:shd w:val="clear" w:fill="FFFFFF"/>
          <w:lang w:eastAsia="zh-CN"/>
        </w:rPr>
        <w:t>科室</w:t>
      </w:r>
      <w:r>
        <w:rPr>
          <w:rFonts w:hint="default" w:ascii="仿宋_GB2312" w:hAnsi="Helvetica" w:eastAsia="仿宋_GB2312" w:cs="仿宋_GB2312"/>
          <w:i w:val="0"/>
          <w:caps w:val="0"/>
          <w:color w:val="000000"/>
          <w:spacing w:val="0"/>
          <w:sz w:val="30"/>
          <w:szCs w:val="30"/>
          <w:shd w:val="clear" w:fill="FFFFFF"/>
        </w:rPr>
        <w:t>提出的问题进行了系统解答，为组织开展好绩效考评工作奠定了基础。根据实施方案要求，我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组织力量进行了逐一梳理，并进行了数据分析，形成了项目支出绩效</w:t>
      </w:r>
      <w:r>
        <w:rPr>
          <w:rFonts w:hint="eastAsia" w:ascii="仿宋_GB2312" w:hAnsi="Helvetica" w:eastAsia="仿宋_GB2312" w:cs="仿宋_GB2312"/>
          <w:i w:val="0"/>
          <w:caps w:val="0"/>
          <w:color w:val="000000"/>
          <w:spacing w:val="0"/>
          <w:sz w:val="30"/>
          <w:szCs w:val="30"/>
          <w:shd w:val="clear" w:fill="FFFFFF"/>
          <w:lang w:eastAsia="zh-CN"/>
        </w:rPr>
        <w:t>评价</w:t>
      </w:r>
      <w:r>
        <w:rPr>
          <w:rFonts w:hint="default" w:ascii="仿宋_GB2312" w:hAnsi="Helvetica" w:eastAsia="仿宋_GB2312" w:cs="仿宋_GB2312"/>
          <w:i w:val="0"/>
          <w:caps w:val="0"/>
          <w:color w:val="000000"/>
          <w:spacing w:val="0"/>
          <w:sz w:val="30"/>
          <w:szCs w:val="30"/>
          <w:shd w:val="clear" w:fill="FFFFFF"/>
        </w:rPr>
        <w:t>报告，自评报告分数为</w:t>
      </w:r>
      <w:r>
        <w:rPr>
          <w:rFonts w:hint="eastAsia" w:ascii="仿宋_GB2312" w:hAnsi="Helvetica" w:eastAsia="仿宋_GB2312" w:cs="仿宋_GB2312"/>
          <w:i w:val="0"/>
          <w:caps w:val="0"/>
          <w:color w:val="000000"/>
          <w:spacing w:val="0"/>
          <w:sz w:val="30"/>
          <w:szCs w:val="30"/>
          <w:shd w:val="clear" w:fill="FFFFFF"/>
          <w:lang w:val="en-US" w:eastAsia="zh-CN"/>
        </w:rPr>
        <w:t>95</w:t>
      </w:r>
      <w:r>
        <w:rPr>
          <w:rFonts w:hint="default" w:ascii="仿宋_GB2312" w:hAnsi="Helvetica" w:eastAsia="仿宋_GB2312" w:cs="仿宋_GB2312"/>
          <w:i w:val="0"/>
          <w:caps w:val="0"/>
          <w:color w:val="000000"/>
          <w:spacing w:val="0"/>
          <w:sz w:val="30"/>
          <w:szCs w:val="30"/>
          <w:shd w:val="clear" w:fill="FFFFFF"/>
        </w:rPr>
        <w:t>分。</w:t>
      </w:r>
    </w:p>
    <w:p w14:paraId="0FB93C5E">
      <w:pPr>
        <w:numPr>
          <w:ilvl w:val="0"/>
          <w:numId w:val="4"/>
        </w:numPr>
        <w:spacing w:line="600" w:lineRule="exact"/>
        <w:ind w:firstLine="640" w:firstLineChars="200"/>
        <w:rPr>
          <w:rFonts w:hint="eastAsia" w:ascii="黑体" w:hAnsi="黑体" w:eastAsia="黑体"/>
          <w:szCs w:val="32"/>
        </w:rPr>
      </w:pPr>
      <w:r>
        <w:rPr>
          <w:rFonts w:hint="eastAsia" w:ascii="黑体" w:hAnsi="黑体" w:eastAsia="黑体"/>
          <w:szCs w:val="32"/>
        </w:rPr>
        <w:t>综合评价情况及评价结论</w:t>
      </w:r>
    </w:p>
    <w:p w14:paraId="515EAEC0">
      <w:pPr>
        <w:numPr>
          <w:ilvl w:val="0"/>
          <w:numId w:val="0"/>
        </w:numPr>
        <w:spacing w:line="600" w:lineRule="exact"/>
        <w:ind w:firstLine="600" w:firstLineChars="200"/>
        <w:rPr>
          <w:rFonts w:hint="eastAsia" w:ascii="黑体" w:hAnsi="黑体" w:eastAsia="黑体"/>
          <w:szCs w:val="32"/>
        </w:rPr>
      </w:pPr>
      <w:r>
        <w:rPr>
          <w:rFonts w:hint="eastAsia" w:ascii="仿宋" w:hAnsi="仿宋" w:eastAsia="仿宋" w:cs="仿宋"/>
          <w:i w:val="0"/>
          <w:caps w:val="0"/>
          <w:color w:val="000000"/>
          <w:spacing w:val="0"/>
          <w:sz w:val="30"/>
          <w:szCs w:val="30"/>
          <w:shd w:val="clear" w:fill="FFFFFF"/>
        </w:rPr>
        <w:t>本次评价经过收集资料，核实情况，分别采取了定性与定量相结合，运用因素分析法、询问查证法等方法，核实了预算批复的项目目标完成情况，考评设定分值100分，计分采用量化指标，本项目综合考评得分</w:t>
      </w:r>
      <w:r>
        <w:rPr>
          <w:rFonts w:hint="eastAsia" w:ascii="仿宋" w:hAnsi="仿宋" w:eastAsia="仿宋" w:cs="仿宋"/>
          <w:i w:val="0"/>
          <w:caps w:val="0"/>
          <w:color w:val="000000"/>
          <w:spacing w:val="0"/>
          <w:sz w:val="30"/>
          <w:szCs w:val="30"/>
          <w:shd w:val="clear" w:fill="FFFFFF"/>
          <w:lang w:val="en-US" w:eastAsia="zh-CN"/>
        </w:rPr>
        <w:t>95</w:t>
      </w:r>
      <w:r>
        <w:rPr>
          <w:rFonts w:hint="eastAsia" w:ascii="仿宋" w:hAnsi="仿宋" w:eastAsia="仿宋" w:cs="仿宋"/>
          <w:i w:val="0"/>
          <w:caps w:val="0"/>
          <w:color w:val="000000"/>
          <w:spacing w:val="0"/>
          <w:sz w:val="30"/>
          <w:szCs w:val="30"/>
          <w:shd w:val="clear" w:fill="FFFFFF"/>
        </w:rPr>
        <w:t>分，其中：</w:t>
      </w:r>
      <w:r>
        <w:rPr>
          <w:rFonts w:hint="eastAsia" w:ascii="仿宋" w:hAnsi="仿宋" w:eastAsia="仿宋" w:cs="仿宋"/>
          <w:i w:val="0"/>
          <w:caps w:val="0"/>
          <w:color w:val="000000"/>
          <w:spacing w:val="0"/>
          <w:sz w:val="30"/>
          <w:szCs w:val="30"/>
          <w:shd w:val="clear" w:fill="FFFFFF"/>
          <w:lang w:eastAsia="zh-CN"/>
        </w:rPr>
        <w:t>产出指标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30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效益指标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50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满意度指标得分</w:t>
      </w:r>
      <w:r>
        <w:rPr>
          <w:rFonts w:hint="eastAsia" w:ascii="仿宋" w:hAnsi="仿宋" w:eastAsia="仿宋" w:cs="仿宋"/>
          <w:i w:val="0"/>
          <w:caps w:val="0"/>
          <w:color w:val="000000"/>
          <w:spacing w:val="0"/>
          <w:sz w:val="30"/>
          <w:szCs w:val="30"/>
          <w:shd w:val="clear" w:fill="FFFFFF"/>
          <w:lang w:val="en-US" w:eastAsia="zh-CN"/>
        </w:rPr>
        <w:t>10分，</w:t>
      </w:r>
      <w:r>
        <w:rPr>
          <w:rFonts w:hint="eastAsia" w:ascii="仿宋" w:hAnsi="仿宋" w:eastAsia="仿宋" w:cs="仿宋"/>
          <w:i w:val="0"/>
          <w:caps w:val="0"/>
          <w:color w:val="000000"/>
          <w:spacing w:val="0"/>
          <w:sz w:val="30"/>
          <w:szCs w:val="30"/>
          <w:shd w:val="clear" w:fill="FFFFFF"/>
          <w:lang w:eastAsia="zh-CN"/>
        </w:rPr>
        <w:t>执行率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5</w:t>
      </w:r>
      <w:r>
        <w:rPr>
          <w:rFonts w:hint="eastAsia" w:ascii="仿宋" w:hAnsi="仿宋" w:eastAsia="仿宋" w:cs="仿宋"/>
          <w:i w:val="0"/>
          <w:caps w:val="0"/>
          <w:color w:val="000000"/>
          <w:spacing w:val="0"/>
          <w:sz w:val="30"/>
          <w:szCs w:val="30"/>
          <w:shd w:val="clear" w:fill="FFFFFF"/>
        </w:rPr>
        <w:t>分，综合绩效级别评定为“优”。</w:t>
      </w:r>
    </w:p>
    <w:p w14:paraId="23F4609C">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14:paraId="1D1987E2">
      <w:pPr>
        <w:spacing w:line="600" w:lineRule="exact"/>
        <w:ind w:firstLine="640" w:firstLineChars="200"/>
        <w:outlineLvl w:val="0"/>
        <w:rPr>
          <w:rFonts w:hint="eastAsia" w:ascii="仿宋_GB2312" w:eastAsia="仿宋_GB2312"/>
          <w:color w:val="auto"/>
          <w:szCs w:val="32"/>
        </w:rPr>
      </w:pPr>
      <w:r>
        <w:rPr>
          <w:rFonts w:hint="eastAsia" w:ascii="仿宋_GB2312" w:eastAsia="仿宋_GB2312"/>
          <w:color w:val="auto"/>
          <w:szCs w:val="32"/>
        </w:rPr>
        <w:t>（一）项目决策情况</w:t>
      </w:r>
    </w:p>
    <w:p w14:paraId="5F220F73">
      <w:pPr>
        <w:spacing w:line="520" w:lineRule="exact"/>
        <w:ind w:firstLine="645"/>
        <w:rPr>
          <w:rFonts w:hint="default" w:ascii="仿宋_GB2312" w:hAnsi="Helvetica" w:eastAsia="仿宋_GB2312" w:cs="仿宋_GB2312"/>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lang w:eastAsia="zh-CN"/>
        </w:rPr>
        <w:t>根据遵机编字【2019】41号文件，我市社会治理综合指挥中心为我委所属公益类事业单位，经费形式为财政性资金基本保障。</w:t>
      </w:r>
      <w:r>
        <w:rPr>
          <w:rFonts w:hint="eastAsia" w:ascii="仿宋" w:hAnsi="仿宋" w:eastAsia="仿宋" w:cs="仿宋"/>
          <w:i w:val="0"/>
          <w:caps w:val="0"/>
          <w:color w:val="000000"/>
          <w:spacing w:val="0"/>
          <w:sz w:val="30"/>
          <w:szCs w:val="30"/>
          <w:shd w:val="clear" w:fill="FFFFFF"/>
          <w:lang w:val="en-US" w:eastAsia="zh-CN"/>
        </w:rPr>
        <w:t>2020年，由于受新冠疫情的影响，我市税收进度缓慢，财政压力较大，此项目经费通过年中压缩预算之后，拨付要求与我市税收比率保持一致，所以全年</w:t>
      </w:r>
      <w:r>
        <w:rPr>
          <w:rFonts w:hint="eastAsia" w:ascii="仿宋" w:hAnsi="仿宋" w:eastAsia="仿宋" w:cs="仿宋"/>
          <w:i w:val="0"/>
          <w:caps w:val="0"/>
          <w:color w:val="000000"/>
          <w:spacing w:val="0"/>
          <w:sz w:val="30"/>
          <w:szCs w:val="30"/>
          <w:shd w:val="clear" w:fill="FFFFFF"/>
        </w:rPr>
        <w:t>综治指挥中心办公经费</w:t>
      </w:r>
      <w:r>
        <w:rPr>
          <w:rFonts w:hint="eastAsia" w:ascii="仿宋" w:hAnsi="仿宋" w:eastAsia="仿宋" w:cs="仿宋"/>
          <w:i w:val="0"/>
          <w:caps w:val="0"/>
          <w:color w:val="000000"/>
          <w:spacing w:val="0"/>
          <w:sz w:val="30"/>
          <w:szCs w:val="30"/>
          <w:shd w:val="clear" w:fill="FFFFFF"/>
          <w:lang w:eastAsia="zh-CN"/>
        </w:rPr>
        <w:t>实际申请并执行到位</w:t>
      </w:r>
      <w:r>
        <w:rPr>
          <w:rFonts w:hint="eastAsia" w:ascii="仿宋" w:hAnsi="仿宋" w:eastAsia="仿宋" w:cs="仿宋"/>
          <w:i w:val="0"/>
          <w:caps w:val="0"/>
          <w:color w:val="000000"/>
          <w:spacing w:val="0"/>
          <w:sz w:val="30"/>
          <w:szCs w:val="30"/>
          <w:shd w:val="clear" w:fill="FFFFFF"/>
          <w:lang w:val="en-US" w:eastAsia="zh-CN"/>
        </w:rPr>
        <w:t>3万元，大家勤俭节约，保证了最基本的办公需求。</w:t>
      </w:r>
    </w:p>
    <w:p w14:paraId="793C1A7F">
      <w:pPr>
        <w:numPr>
          <w:ilvl w:val="0"/>
          <w:numId w:val="5"/>
        </w:numPr>
        <w:spacing w:line="600" w:lineRule="exact"/>
        <w:ind w:firstLine="640" w:firstLineChars="200"/>
        <w:outlineLvl w:val="0"/>
        <w:rPr>
          <w:rFonts w:hint="eastAsia" w:ascii="仿宋_GB2312" w:eastAsia="仿宋_GB2312"/>
          <w:szCs w:val="32"/>
        </w:rPr>
      </w:pPr>
      <w:r>
        <w:rPr>
          <w:rFonts w:hint="eastAsia" w:ascii="仿宋_GB2312" w:eastAsia="仿宋_GB2312"/>
          <w:szCs w:val="32"/>
        </w:rPr>
        <w:t>项目过程情况</w:t>
      </w:r>
    </w:p>
    <w:p w14:paraId="0B418FDE">
      <w:pPr>
        <w:spacing w:line="600" w:lineRule="exact"/>
        <w:ind w:firstLine="600" w:firstLineChars="200"/>
        <w:rPr>
          <w:rFonts w:hint="eastAsia" w:ascii="仿宋_GB2312" w:eastAsia="仿宋_GB2312"/>
          <w:szCs w:val="32"/>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2020年全年，虽然受疫情影响较大，</w:t>
      </w:r>
      <w:r>
        <w:rPr>
          <w:rFonts w:hint="eastAsia" w:ascii="仿宋" w:hAnsi="仿宋" w:eastAsia="仿宋" w:cs="仿宋"/>
          <w:i w:val="0"/>
          <w:caps w:val="0"/>
          <w:color w:val="000000"/>
          <w:spacing w:val="0"/>
          <w:sz w:val="30"/>
          <w:szCs w:val="30"/>
          <w:shd w:val="clear" w:fill="FFFFFF"/>
          <w:lang w:val="en-US" w:eastAsia="zh-CN"/>
        </w:rPr>
        <w:t>但</w:t>
      </w:r>
      <w:r>
        <w:rPr>
          <w:rFonts w:hint="eastAsia" w:ascii="仿宋" w:hAnsi="仿宋" w:eastAsia="仿宋" w:cs="仿宋"/>
          <w:i w:val="0"/>
          <w:caps w:val="0"/>
          <w:color w:val="000000"/>
          <w:spacing w:val="0"/>
          <w:sz w:val="30"/>
          <w:szCs w:val="30"/>
          <w:shd w:val="clear" w:fill="FFFFFF"/>
          <w:lang w:eastAsia="zh-CN"/>
        </w:rPr>
        <w:t>我市社会治理综合指挥中心克服种种困难，</w:t>
      </w:r>
      <w:r>
        <w:rPr>
          <w:rFonts w:hint="eastAsia" w:ascii="仿宋" w:hAnsi="仿宋" w:eastAsia="仿宋" w:cs="仿宋"/>
          <w:i w:val="0"/>
          <w:caps w:val="0"/>
          <w:color w:val="000000"/>
          <w:spacing w:val="0"/>
          <w:sz w:val="30"/>
          <w:szCs w:val="30"/>
          <w:shd w:val="clear" w:fill="FFFFFF"/>
          <w:lang w:val="en-US" w:eastAsia="zh-CN"/>
        </w:rPr>
        <w:t>正常开展各项工作，</w:t>
      </w:r>
      <w:r>
        <w:rPr>
          <w:rFonts w:hint="eastAsia" w:ascii="仿宋_GB2312" w:hAnsi="Helvetica" w:eastAsia="仿宋_GB2312" w:cs="仿宋_GB2312"/>
          <w:i w:val="0"/>
          <w:caps w:val="0"/>
          <w:color w:val="000000"/>
          <w:spacing w:val="0"/>
          <w:kern w:val="2"/>
          <w:sz w:val="30"/>
          <w:szCs w:val="30"/>
          <w:shd w:val="clear" w:fill="FFFFFF"/>
          <w:lang w:val="en-US" w:eastAsia="zh-CN" w:bidi="ar-SA"/>
        </w:rPr>
        <w:t>在疫情防控、社会稳定、文明城市创建工作等方面发挥了十分重要的作用。</w:t>
      </w:r>
    </w:p>
    <w:p w14:paraId="17D9E28B">
      <w:pPr>
        <w:numPr>
          <w:ilvl w:val="0"/>
          <w:numId w:val="5"/>
        </w:numPr>
        <w:spacing w:line="600" w:lineRule="exact"/>
        <w:ind w:left="0" w:leftChars="0" w:firstLine="640" w:firstLineChars="200"/>
        <w:outlineLvl w:val="0"/>
        <w:rPr>
          <w:rFonts w:hint="eastAsia" w:ascii="仿宋_GB2312" w:eastAsia="仿宋_GB2312"/>
          <w:szCs w:val="32"/>
        </w:rPr>
      </w:pPr>
      <w:r>
        <w:rPr>
          <w:rFonts w:hint="eastAsia" w:ascii="仿宋_GB2312" w:eastAsia="仿宋_GB2312"/>
          <w:szCs w:val="32"/>
        </w:rPr>
        <w:t>项目产出情况</w:t>
      </w:r>
    </w:p>
    <w:p w14:paraId="67E6F4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1、数量指标：</w:t>
      </w:r>
    </w:p>
    <w:p w14:paraId="6C7A99D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default" w:ascii="仿宋_GB2312" w:hAnsi="Helvetica" w:eastAsia="仿宋_GB2312" w:cs="仿宋_GB2312"/>
          <w:i w:val="0"/>
          <w:caps w:val="0"/>
          <w:color w:val="000000"/>
          <w:spacing w:val="0"/>
          <w:sz w:val="30"/>
          <w:szCs w:val="30"/>
          <w:shd w:val="clear" w:fill="FFFFFF"/>
        </w:rPr>
        <w:t>（1）</w:t>
      </w:r>
      <w:r>
        <w:rPr>
          <w:rFonts w:hint="eastAsia" w:ascii="仿宋_GB2312" w:hAnsi="Helvetica" w:eastAsia="仿宋_GB2312" w:cs="仿宋_GB2312"/>
          <w:i w:val="0"/>
          <w:caps w:val="0"/>
          <w:color w:val="000000"/>
          <w:spacing w:val="0"/>
          <w:kern w:val="2"/>
          <w:sz w:val="30"/>
          <w:szCs w:val="30"/>
          <w:shd w:val="clear" w:fill="FFFFFF"/>
          <w:lang w:val="en-US" w:eastAsia="zh-CN" w:bidi="ar-SA"/>
        </w:rPr>
        <w:t>系统验收合格率：95%；</w:t>
      </w:r>
    </w:p>
    <w:p w14:paraId="0D13B3B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（2）业务处理及时性：95%；</w:t>
      </w:r>
    </w:p>
    <w:p w14:paraId="6A10697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Times New Roman" w:eastAsia="仿宋_GB2312" w:cs="Times New Roman"/>
          <w:kern w:val="2"/>
          <w:sz w:val="32"/>
          <w:szCs w:val="32"/>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（3）搜报涉稳舆情信息：54条；</w:t>
      </w:r>
    </w:p>
    <w:p w14:paraId="1C60CD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default" w:ascii="仿宋_GB2312" w:hAnsi="Helvetica" w:eastAsia="仿宋_GB2312" w:cs="仿宋_GB2312"/>
          <w:i w:val="0"/>
          <w:caps w:val="0"/>
          <w:color w:val="000000"/>
          <w:spacing w:val="0"/>
          <w:sz w:val="30"/>
          <w:szCs w:val="30"/>
          <w:shd w:val="clear" w:fill="FFFFFF"/>
        </w:rPr>
        <w:t>质量指标：确保项目管理达到</w:t>
      </w:r>
      <w:r>
        <w:rPr>
          <w:rFonts w:hint="eastAsia" w:ascii="仿宋_GB2312" w:hAnsi="Helvetica" w:eastAsia="仿宋_GB2312" w:cs="仿宋_GB2312"/>
          <w:i w:val="0"/>
          <w:caps w:val="0"/>
          <w:color w:val="000000"/>
          <w:spacing w:val="0"/>
          <w:sz w:val="30"/>
          <w:szCs w:val="30"/>
          <w:shd w:val="clear" w:fill="FFFFFF"/>
          <w:lang w:eastAsia="zh-CN"/>
        </w:rPr>
        <w:t>预定</w:t>
      </w:r>
      <w:r>
        <w:rPr>
          <w:rFonts w:hint="default" w:ascii="仿宋_GB2312" w:hAnsi="Helvetica" w:eastAsia="仿宋_GB2312" w:cs="仿宋_GB2312"/>
          <w:i w:val="0"/>
          <w:caps w:val="0"/>
          <w:color w:val="000000"/>
          <w:spacing w:val="0"/>
          <w:sz w:val="30"/>
          <w:szCs w:val="30"/>
          <w:shd w:val="clear" w:fill="FFFFFF"/>
        </w:rPr>
        <w:t>标准，实际完成值100%。</w:t>
      </w:r>
    </w:p>
    <w:p w14:paraId="5F4A7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3、时效指标：</w:t>
      </w:r>
      <w:r>
        <w:rPr>
          <w:rFonts w:hint="eastAsia" w:ascii="仿宋_GB2312" w:hAnsi="Helvetica" w:eastAsia="仿宋_GB2312" w:cs="仿宋_GB2312"/>
          <w:i w:val="0"/>
          <w:caps w:val="0"/>
          <w:color w:val="000000"/>
          <w:spacing w:val="0"/>
          <w:sz w:val="30"/>
          <w:szCs w:val="30"/>
          <w:shd w:val="clear" w:fill="FFFFFF"/>
          <w:lang w:eastAsia="zh-CN"/>
        </w:rPr>
        <w:t>全年常态化管理</w:t>
      </w:r>
      <w:r>
        <w:rPr>
          <w:rFonts w:hint="default" w:ascii="仿宋_GB2312" w:hAnsi="Helvetica" w:eastAsia="仿宋_GB2312" w:cs="仿宋_GB2312"/>
          <w:i w:val="0"/>
          <w:caps w:val="0"/>
          <w:color w:val="000000"/>
          <w:spacing w:val="0"/>
          <w:sz w:val="30"/>
          <w:szCs w:val="30"/>
          <w:shd w:val="clear" w:fill="FFFFFF"/>
        </w:rPr>
        <w:t>，实际完成值100%。</w:t>
      </w:r>
    </w:p>
    <w:p w14:paraId="76CA95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rPr>
        <w:t>4、成本指标：</w:t>
      </w:r>
      <w:r>
        <w:rPr>
          <w:rFonts w:hint="eastAsia" w:ascii="仿宋_GB2312" w:hAnsi="Helvetica" w:eastAsia="仿宋_GB2312" w:cs="仿宋_GB2312"/>
          <w:i w:val="0"/>
          <w:caps w:val="0"/>
          <w:color w:val="000000"/>
          <w:spacing w:val="0"/>
          <w:sz w:val="30"/>
          <w:szCs w:val="30"/>
          <w:shd w:val="clear" w:fill="FFFFFF"/>
          <w:lang w:eastAsia="zh-CN"/>
        </w:rPr>
        <w:t>执行</w:t>
      </w:r>
      <w:r>
        <w:rPr>
          <w:rFonts w:hint="default" w:ascii="仿宋_GB2312" w:hAnsi="Helvetica" w:eastAsia="仿宋_GB2312" w:cs="仿宋_GB2312"/>
          <w:i w:val="0"/>
          <w:caps w:val="0"/>
          <w:color w:val="000000"/>
          <w:spacing w:val="0"/>
          <w:sz w:val="30"/>
          <w:szCs w:val="30"/>
          <w:shd w:val="clear" w:fill="FFFFFF"/>
        </w:rPr>
        <w:t>成本</w:t>
      </w:r>
      <w:r>
        <w:rPr>
          <w:rFonts w:hint="eastAsia" w:ascii="仿宋_GB2312" w:hAnsi="Helvetica" w:eastAsia="仿宋_GB2312" w:cs="仿宋_GB2312"/>
          <w:i w:val="0"/>
          <w:caps w:val="0"/>
          <w:color w:val="000000"/>
          <w:spacing w:val="0"/>
          <w:sz w:val="30"/>
          <w:szCs w:val="30"/>
          <w:shd w:val="clear" w:fill="FFFFFF"/>
          <w:lang w:val="en-US" w:eastAsia="zh-CN"/>
        </w:rPr>
        <w:t>3</w:t>
      </w:r>
      <w:r>
        <w:rPr>
          <w:rFonts w:hint="default" w:ascii="仿宋_GB2312" w:hAnsi="Helvetica" w:eastAsia="仿宋_GB2312" w:cs="仿宋_GB2312"/>
          <w:i w:val="0"/>
          <w:caps w:val="0"/>
          <w:color w:val="000000"/>
          <w:spacing w:val="0"/>
          <w:sz w:val="30"/>
          <w:szCs w:val="30"/>
          <w:shd w:val="clear" w:fill="FFFFFF"/>
        </w:rPr>
        <w:t>万元。</w:t>
      </w:r>
    </w:p>
    <w:p w14:paraId="77825BD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eastAsia="zh-CN"/>
        </w:rPr>
        <w:t>（四）</w:t>
      </w:r>
      <w:r>
        <w:rPr>
          <w:rFonts w:hint="default" w:ascii="仿宋_GB2312" w:hAnsi="Helvetica" w:eastAsia="仿宋_GB2312" w:cs="仿宋_GB2312"/>
          <w:i w:val="0"/>
          <w:caps w:val="0"/>
          <w:color w:val="000000"/>
          <w:spacing w:val="0"/>
          <w:sz w:val="30"/>
          <w:szCs w:val="30"/>
          <w:shd w:val="clear" w:fill="FFFFFF"/>
        </w:rPr>
        <w:t>项目效益情况分析。</w:t>
      </w:r>
    </w:p>
    <w:p w14:paraId="79378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1、经济效益指标：为本市创造</w:t>
      </w:r>
      <w:r>
        <w:rPr>
          <w:rFonts w:hint="eastAsia" w:ascii="仿宋_GB2312" w:hAnsi="Helvetica" w:eastAsia="仿宋_GB2312" w:cs="仿宋_GB2312"/>
          <w:i w:val="0"/>
          <w:caps w:val="0"/>
          <w:color w:val="000000"/>
          <w:spacing w:val="0"/>
          <w:sz w:val="30"/>
          <w:szCs w:val="30"/>
          <w:shd w:val="clear" w:fill="FFFFFF"/>
          <w:lang w:eastAsia="zh-CN"/>
        </w:rPr>
        <w:t>良好的社会</w:t>
      </w:r>
      <w:r>
        <w:rPr>
          <w:rFonts w:hint="default" w:ascii="仿宋_GB2312" w:hAnsi="Helvetica" w:eastAsia="仿宋_GB2312" w:cs="仿宋_GB2312"/>
          <w:i w:val="0"/>
          <w:caps w:val="0"/>
          <w:color w:val="000000"/>
          <w:spacing w:val="0"/>
          <w:sz w:val="30"/>
          <w:szCs w:val="30"/>
          <w:shd w:val="clear" w:fill="FFFFFF"/>
        </w:rPr>
        <w:t>环境，实际完成值100%。</w:t>
      </w:r>
    </w:p>
    <w:p w14:paraId="5CEE4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2、社会效益指标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lang w:val="en-US" w:eastAsia="zh-CN"/>
        </w:rPr>
        <w:t>提高了综治管理信息化水平，</w:t>
      </w:r>
      <w:r>
        <w:rPr>
          <w:rFonts w:hint="default" w:ascii="仿宋_GB2312" w:hAnsi="Helvetica" w:eastAsia="仿宋_GB2312" w:cs="仿宋_GB2312"/>
          <w:i w:val="0"/>
          <w:caps w:val="0"/>
          <w:color w:val="000000"/>
          <w:spacing w:val="0"/>
          <w:sz w:val="30"/>
          <w:szCs w:val="30"/>
          <w:shd w:val="clear" w:fill="FFFFFF"/>
        </w:rPr>
        <w:t>实际完成值100%。</w:t>
      </w:r>
    </w:p>
    <w:p w14:paraId="171285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3、生态效益指标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保障城市生态环境良好，实际完成值100%。</w:t>
      </w:r>
    </w:p>
    <w:p w14:paraId="7AA15E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val="en-US" w:eastAsia="zh-CN"/>
        </w:rPr>
        <w:t>4</w:t>
      </w:r>
      <w:r>
        <w:rPr>
          <w:rFonts w:hint="default" w:ascii="仿宋_GB2312" w:hAnsi="Helvetica" w:eastAsia="仿宋_GB2312" w:cs="仿宋_GB2312"/>
          <w:i w:val="0"/>
          <w:caps w:val="0"/>
          <w:color w:val="000000"/>
          <w:spacing w:val="0"/>
          <w:sz w:val="30"/>
          <w:szCs w:val="30"/>
          <w:shd w:val="clear" w:fill="FFFFFF"/>
        </w:rPr>
        <w:t>、可持续影响指标：</w:t>
      </w:r>
    </w:p>
    <w:p w14:paraId="37DCD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_GB2312" w:hAnsi="Helvetica" w:eastAsia="仿宋_GB2312" w:cs="仿宋_GB2312"/>
          <w:i w:val="0"/>
          <w:caps w:val="0"/>
          <w:color w:val="000000"/>
          <w:spacing w:val="0"/>
          <w:sz w:val="30"/>
          <w:szCs w:val="30"/>
          <w:shd w:val="clear" w:fill="FFFFFF"/>
          <w:lang w:val="en-US" w:eastAsia="zh-CN"/>
        </w:rPr>
        <w:t>1</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_GB2312" w:hAnsi="Helvetica" w:eastAsia="仿宋_GB2312" w:cs="仿宋_GB2312"/>
          <w:i w:val="0"/>
          <w:caps w:val="0"/>
          <w:color w:val="000000"/>
          <w:spacing w:val="0"/>
          <w:kern w:val="2"/>
          <w:sz w:val="30"/>
          <w:szCs w:val="30"/>
          <w:shd w:val="clear" w:fill="FFFFFF"/>
          <w:lang w:val="en-US" w:eastAsia="zh-CN" w:bidi="ar-SA"/>
        </w:rPr>
        <w:t>数据共享率：90%；</w:t>
      </w:r>
    </w:p>
    <w:p w14:paraId="3EE3C9A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（2）治安突出问题解决率：90%；</w:t>
      </w:r>
    </w:p>
    <w:p w14:paraId="5F60B7D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（3）突发事件处置率：:95%。</w:t>
      </w:r>
    </w:p>
    <w:p w14:paraId="52A39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五、主要经验及做法、存在的问题及原因分析</w:t>
      </w:r>
    </w:p>
    <w:p w14:paraId="2C75CE68">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根据工作计划，</w:t>
      </w:r>
      <w:r>
        <w:rPr>
          <w:rFonts w:hint="eastAsia" w:ascii="仿宋" w:hAnsi="仿宋" w:eastAsia="仿宋" w:cs="仿宋"/>
          <w:i w:val="0"/>
          <w:caps w:val="0"/>
          <w:color w:val="000000"/>
          <w:spacing w:val="0"/>
          <w:sz w:val="30"/>
          <w:szCs w:val="30"/>
          <w:shd w:val="clear" w:fill="FFFFFF"/>
          <w:lang w:val="en-US" w:eastAsia="zh-CN"/>
        </w:rPr>
        <w:t>我市社会治理综合指挥中心克服种种困难，正常开展各项工作，在疫情防控、社会稳定、文明城市创建工作等方面发挥了十分重</w:t>
      </w:r>
      <w:r>
        <w:rPr>
          <w:rFonts w:hint="eastAsia" w:ascii="仿宋_GB2312" w:hAnsi="Helvetica" w:eastAsia="仿宋_GB2312" w:cs="仿宋_GB2312"/>
          <w:i w:val="0"/>
          <w:caps w:val="0"/>
          <w:color w:val="000000"/>
          <w:spacing w:val="0"/>
          <w:kern w:val="2"/>
          <w:sz w:val="30"/>
          <w:szCs w:val="30"/>
          <w:shd w:val="clear" w:fill="FFFFFF"/>
          <w:lang w:val="en-US" w:eastAsia="zh-CN" w:bidi="ar-SA"/>
        </w:rPr>
        <w:t>要的作用。</w:t>
      </w:r>
      <w:r>
        <w:rPr>
          <w:rFonts w:hint="eastAsia" w:ascii="仿宋_GB2312" w:hAnsi="Helvetica" w:eastAsia="仿宋_GB2312" w:cs="仿宋_GB2312"/>
          <w:i w:val="0"/>
          <w:caps w:val="0"/>
          <w:color w:val="000000"/>
          <w:spacing w:val="0"/>
          <w:sz w:val="30"/>
          <w:szCs w:val="30"/>
          <w:shd w:val="clear" w:fill="FFFFFF"/>
          <w:lang w:val="en-US" w:eastAsia="zh-CN"/>
        </w:rPr>
        <w:t>市财政资金按要求及时拨付，项目进展比较顺利。</w:t>
      </w:r>
    </w:p>
    <w:p w14:paraId="2F66DB8F">
      <w:pPr>
        <w:numPr>
          <w:ilvl w:val="0"/>
          <w:numId w:val="0"/>
        </w:numPr>
        <w:spacing w:line="600" w:lineRule="exact"/>
        <w:ind w:firstLine="640" w:firstLineChars="200"/>
        <w:rPr>
          <w:rFonts w:hint="eastAsia" w:ascii="黑体" w:hAnsi="黑体" w:eastAsia="黑体"/>
          <w:szCs w:val="32"/>
        </w:rPr>
      </w:pPr>
      <w:r>
        <w:rPr>
          <w:rFonts w:hint="eastAsia" w:ascii="黑体" w:hAnsi="黑体" w:eastAsia="黑体"/>
          <w:szCs w:val="32"/>
          <w:lang w:eastAsia="zh-CN"/>
        </w:rPr>
        <w:t>六、</w:t>
      </w:r>
      <w:r>
        <w:rPr>
          <w:rFonts w:hint="eastAsia" w:ascii="黑体" w:hAnsi="黑体" w:eastAsia="黑体"/>
          <w:szCs w:val="32"/>
        </w:rPr>
        <w:t>有关建议</w:t>
      </w:r>
    </w:p>
    <w:p w14:paraId="48B4B5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1、</w:t>
      </w:r>
      <w:r>
        <w:rPr>
          <w:rFonts w:hint="default" w:ascii="仿宋_GB2312" w:hAnsi="Helvetica" w:eastAsia="仿宋_GB2312" w:cs="仿宋_GB2312"/>
          <w:i w:val="0"/>
          <w:caps w:val="0"/>
          <w:color w:val="000000"/>
          <w:spacing w:val="0"/>
          <w:sz w:val="30"/>
          <w:szCs w:val="30"/>
          <w:shd w:val="clear" w:fill="FFFFFF"/>
          <w:lang w:val="en-US" w:eastAsia="zh-CN"/>
        </w:rPr>
        <w:t>强化单位内部控制和监督，一方面，是加强单位内部审计工作</w:t>
      </w:r>
      <w:r>
        <w:rPr>
          <w:rFonts w:hint="eastAsia" w:ascii="仿宋_GB2312" w:hAnsi="Helvetica" w:eastAsia="仿宋_GB2312" w:cs="仿宋_GB2312"/>
          <w:i w:val="0"/>
          <w:caps w:val="0"/>
          <w:color w:val="000000"/>
          <w:spacing w:val="0"/>
          <w:sz w:val="30"/>
          <w:szCs w:val="30"/>
          <w:shd w:val="clear" w:fill="FFFFFF"/>
          <w:lang w:val="en-US" w:eastAsia="zh-CN"/>
        </w:rPr>
        <w:t>；</w:t>
      </w:r>
      <w:r>
        <w:rPr>
          <w:rFonts w:hint="default" w:ascii="仿宋_GB2312" w:hAnsi="Helvetica" w:eastAsia="仿宋_GB2312" w:cs="仿宋_GB2312"/>
          <w:i w:val="0"/>
          <w:caps w:val="0"/>
          <w:color w:val="000000"/>
          <w:spacing w:val="0"/>
          <w:sz w:val="30"/>
          <w:szCs w:val="30"/>
          <w:shd w:val="clear" w:fill="FFFFFF"/>
          <w:lang w:val="en-US" w:eastAsia="zh-CN"/>
        </w:rPr>
        <w:t>另一方面，选定熟悉自身发展、行业特点和经费使用状况，具备丰富工作经验人员，从事单位内部控制规范和监督，跟踪预算经费执行结果，反馈执行过程的信息，按照项目支出特点，对整体绩效目标完成情况进行分析，及时调整预算执行内容，发挥财政资金实际效果。</w:t>
      </w:r>
    </w:p>
    <w:p w14:paraId="7CCC60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eastAsia" w:ascii="仿宋_GB2312" w:hAnsi="Helvetica" w:eastAsia="仿宋_GB2312" w:cs="仿宋_GB2312"/>
          <w:i w:val="0"/>
          <w:caps w:val="0"/>
          <w:color w:val="000000"/>
          <w:spacing w:val="0"/>
          <w:sz w:val="28"/>
          <w:szCs w:val="28"/>
          <w:shd w:val="clear" w:fill="FFFFFF"/>
          <w:lang w:eastAsia="zh-CN"/>
        </w:rPr>
        <w:t>紧跟社会科技发展步伐</w:t>
      </w:r>
      <w:r>
        <w:rPr>
          <w:rFonts w:hint="default" w:ascii="仿宋_GB2312" w:hAnsi="Helvetica" w:eastAsia="仿宋_GB2312" w:cs="仿宋_GB2312"/>
          <w:i w:val="0"/>
          <w:caps w:val="0"/>
          <w:color w:val="000000"/>
          <w:spacing w:val="0"/>
          <w:sz w:val="28"/>
          <w:szCs w:val="28"/>
          <w:shd w:val="clear" w:fill="FFFFFF"/>
        </w:rPr>
        <w:t>，全面、系统</w:t>
      </w:r>
      <w:r>
        <w:rPr>
          <w:rFonts w:hint="eastAsia" w:ascii="仿宋_GB2312" w:hAnsi="Helvetica" w:eastAsia="仿宋_GB2312" w:cs="仿宋_GB2312"/>
          <w:i w:val="0"/>
          <w:caps w:val="0"/>
          <w:color w:val="000000"/>
          <w:spacing w:val="0"/>
          <w:sz w:val="28"/>
          <w:szCs w:val="28"/>
          <w:shd w:val="clear" w:fill="FFFFFF"/>
          <w:lang w:eastAsia="zh-CN"/>
        </w:rPr>
        <w:t>、科学、创新</w:t>
      </w:r>
      <w:r>
        <w:rPr>
          <w:rFonts w:hint="default" w:ascii="仿宋_GB2312" w:hAnsi="Helvetica" w:eastAsia="仿宋_GB2312" w:cs="仿宋_GB2312"/>
          <w:i w:val="0"/>
          <w:caps w:val="0"/>
          <w:color w:val="000000"/>
          <w:spacing w:val="0"/>
          <w:sz w:val="28"/>
          <w:szCs w:val="28"/>
          <w:shd w:val="clear" w:fill="FFFFFF"/>
        </w:rPr>
        <w:t>推进</w:t>
      </w:r>
      <w:r>
        <w:rPr>
          <w:rFonts w:hint="eastAsia" w:ascii="仿宋_GB2312" w:hAnsi="Helvetica" w:eastAsia="仿宋_GB2312" w:cs="仿宋_GB2312"/>
          <w:i w:val="0"/>
          <w:caps w:val="0"/>
          <w:color w:val="000000"/>
          <w:spacing w:val="0"/>
          <w:sz w:val="28"/>
          <w:szCs w:val="28"/>
          <w:shd w:val="clear" w:fill="FFFFFF"/>
          <w:lang w:eastAsia="zh-CN"/>
        </w:rPr>
        <w:t>综治信息化建设</w:t>
      </w:r>
      <w:r>
        <w:rPr>
          <w:rFonts w:hint="default" w:ascii="仿宋_GB2312" w:hAnsi="Helvetica" w:eastAsia="仿宋_GB2312" w:cs="仿宋_GB2312"/>
          <w:i w:val="0"/>
          <w:caps w:val="0"/>
          <w:color w:val="000000"/>
          <w:spacing w:val="0"/>
          <w:sz w:val="28"/>
          <w:szCs w:val="28"/>
          <w:shd w:val="clear" w:fill="FFFFFF"/>
        </w:rPr>
        <w:t>，</w:t>
      </w:r>
      <w:r>
        <w:rPr>
          <w:rFonts w:hint="eastAsia" w:ascii="仿宋_GB2312" w:hAnsi="Helvetica" w:eastAsia="仿宋_GB2312" w:cs="仿宋_GB2312"/>
          <w:i w:val="0"/>
          <w:caps w:val="0"/>
          <w:color w:val="000000"/>
          <w:spacing w:val="0"/>
          <w:sz w:val="28"/>
          <w:szCs w:val="28"/>
          <w:shd w:val="clear" w:fill="FFFFFF"/>
          <w:lang w:eastAsia="zh-CN"/>
        </w:rPr>
        <w:t>继续加强</w:t>
      </w:r>
      <w:r>
        <w:rPr>
          <w:rFonts w:hint="eastAsia" w:ascii="仿宋" w:hAnsi="仿宋" w:eastAsia="仿宋" w:cs="仿宋"/>
          <w:i w:val="0"/>
          <w:caps w:val="0"/>
          <w:color w:val="000000"/>
          <w:spacing w:val="0"/>
          <w:kern w:val="2"/>
          <w:sz w:val="30"/>
          <w:szCs w:val="30"/>
          <w:shd w:val="clear" w:fill="FFFFFF"/>
          <w:lang w:val="en-US" w:eastAsia="zh-CN" w:bidi="ar-SA"/>
        </w:rPr>
        <w:t>我市社会治理综合指挥中心建设。</w:t>
      </w:r>
    </w:p>
    <w:p w14:paraId="21841B53">
      <w:pPr>
        <w:spacing w:line="600" w:lineRule="exact"/>
        <w:ind w:firstLine="640" w:firstLineChars="200"/>
        <w:rPr>
          <w:rFonts w:ascii="仿宋_GB2312" w:eastAsia="仿宋_GB2312"/>
          <w:bCs/>
          <w:szCs w:val="32"/>
        </w:rPr>
      </w:pPr>
      <w:r>
        <w:rPr>
          <w:rFonts w:hint="eastAsia" w:ascii="黑体" w:hAnsi="黑体" w:eastAsia="黑体"/>
          <w:szCs w:val="32"/>
        </w:rPr>
        <w:t>七、其他需要说明的问题</w:t>
      </w:r>
    </w:p>
    <w:p w14:paraId="525EE2C8">
      <w:pPr>
        <w:spacing w:line="580" w:lineRule="exact"/>
        <w:ind w:firstLine="1280" w:firstLineChars="400"/>
        <w:rPr>
          <w:rFonts w:hint="eastAsia" w:ascii="仿宋_GB2312" w:eastAsia="仿宋_GB2312"/>
          <w:szCs w:val="32"/>
          <w:lang w:eastAsia="zh-CN"/>
        </w:rPr>
      </w:pPr>
      <w:r>
        <w:rPr>
          <w:rFonts w:hint="eastAsia" w:ascii="仿宋_GB2312" w:eastAsia="仿宋_GB2312"/>
          <w:szCs w:val="32"/>
          <w:lang w:eastAsia="zh-CN"/>
        </w:rPr>
        <w:t>无其他需要说明的问题。</w:t>
      </w:r>
    </w:p>
    <w:p w14:paraId="5B263655">
      <w:pPr>
        <w:spacing w:line="580" w:lineRule="exact"/>
        <w:ind w:firstLine="1280" w:firstLineChars="400"/>
        <w:rPr>
          <w:rFonts w:hint="eastAsia" w:ascii="仿宋_GB2312" w:eastAsia="仿宋_GB2312"/>
          <w:szCs w:val="32"/>
          <w:lang w:eastAsia="zh-CN"/>
        </w:rPr>
      </w:pPr>
    </w:p>
    <w:p w14:paraId="23060473">
      <w:pPr>
        <w:spacing w:line="580" w:lineRule="exact"/>
        <w:ind w:firstLine="1280" w:firstLineChars="400"/>
        <w:rPr>
          <w:rFonts w:hint="eastAsia" w:ascii="仿宋_GB2312" w:eastAsia="仿宋_GB2312"/>
          <w:szCs w:val="32"/>
          <w:lang w:eastAsia="zh-CN"/>
        </w:rPr>
      </w:pPr>
    </w:p>
    <w:p w14:paraId="4998C61E">
      <w:pPr>
        <w:spacing w:line="580" w:lineRule="exact"/>
        <w:ind w:firstLine="1280" w:firstLineChars="400"/>
        <w:rPr>
          <w:rFonts w:hint="eastAsia" w:ascii="仿宋_GB2312" w:eastAsia="仿宋_GB2312"/>
          <w:szCs w:val="32"/>
          <w:lang w:eastAsia="zh-CN"/>
        </w:rPr>
      </w:pPr>
    </w:p>
    <w:p w14:paraId="1AE3FF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center"/>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i w:val="0"/>
          <w:caps w:val="0"/>
          <w:color w:val="000000"/>
          <w:spacing w:val="0"/>
          <w:sz w:val="30"/>
          <w:szCs w:val="30"/>
          <w:shd w:val="clear" w:fill="FFFFFF"/>
          <w:lang w:val="en-US" w:eastAsia="zh-CN"/>
        </w:rPr>
        <w:t xml:space="preserve">                                </w:t>
      </w:r>
      <w:r>
        <w:rPr>
          <w:rFonts w:hint="eastAsia" w:ascii="仿宋_GB2312" w:hAnsi="Times New Roman" w:eastAsia="仿宋_GB2312" w:cs="Times New Roman"/>
          <w:kern w:val="2"/>
          <w:sz w:val="32"/>
          <w:szCs w:val="32"/>
          <w:lang w:val="en-US" w:eastAsia="zh-CN" w:bidi="ar-SA"/>
        </w:rPr>
        <w:t>遵化市委政法委</w:t>
      </w:r>
    </w:p>
    <w:p w14:paraId="10E397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righ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二0二一年三月二十</w:t>
      </w:r>
      <w:r>
        <w:rPr>
          <w:rFonts w:hint="eastAsia" w:ascii="仿宋_GB2312" w:eastAsia="仿宋_GB2312" w:cs="Times New Roman"/>
          <w:kern w:val="2"/>
          <w:sz w:val="32"/>
          <w:szCs w:val="32"/>
          <w:lang w:val="en-US" w:eastAsia="zh-CN" w:bidi="ar-SA"/>
        </w:rPr>
        <w:t>三</w:t>
      </w:r>
      <w:r>
        <w:rPr>
          <w:rFonts w:hint="eastAsia" w:ascii="仿宋_GB2312" w:hAnsi="Times New Roman" w:eastAsia="仿宋_GB2312" w:cs="Times New Roman"/>
          <w:kern w:val="2"/>
          <w:sz w:val="32"/>
          <w:szCs w:val="32"/>
          <w:lang w:val="en-US" w:eastAsia="zh-CN" w:bidi="ar-SA"/>
        </w:rPr>
        <w:t>日</w:t>
      </w:r>
    </w:p>
    <w:p w14:paraId="3DF76D5F">
      <w:pPr>
        <w:rPr>
          <w:rFonts w:hint="default" w:ascii="仿宋_GB2312" w:eastAsia="仿宋_GB2312" w:cs="Times New Roman"/>
          <w:kern w:val="2"/>
          <w:sz w:val="32"/>
          <w:szCs w:val="32"/>
          <w:lang w:val="en-US" w:eastAsia="zh-CN" w:bidi="ar-SA"/>
        </w:rPr>
      </w:pPr>
    </w:p>
    <w:p w14:paraId="7ED816B6">
      <w:pPr>
        <w:rPr>
          <w:rFonts w:hint="default" w:ascii="仿宋_GB2312" w:eastAsia="仿宋_GB2312" w:cs="Times New Roman"/>
          <w:kern w:val="2"/>
          <w:sz w:val="32"/>
          <w:szCs w:val="32"/>
          <w:lang w:val="en-US" w:eastAsia="zh-CN" w:bidi="ar-SA"/>
        </w:rPr>
      </w:pPr>
    </w:p>
    <w:p w14:paraId="6FE65207">
      <w:pPr>
        <w:rPr>
          <w:rFonts w:hint="default" w:ascii="仿宋_GB2312" w:eastAsia="仿宋_GB2312" w:cs="Times New Roman"/>
          <w:kern w:val="2"/>
          <w:sz w:val="32"/>
          <w:szCs w:val="32"/>
          <w:lang w:val="en-US" w:eastAsia="zh-CN" w:bidi="ar-SA"/>
        </w:rPr>
      </w:pPr>
    </w:p>
    <w:p w14:paraId="0913C63C">
      <w:pPr>
        <w:rPr>
          <w:rFonts w:hint="default" w:ascii="仿宋_GB2312" w:eastAsia="仿宋_GB2312" w:cs="Times New Roman"/>
          <w:kern w:val="2"/>
          <w:sz w:val="32"/>
          <w:szCs w:val="32"/>
          <w:lang w:val="en-US" w:eastAsia="zh-CN" w:bidi="ar-SA"/>
        </w:rPr>
      </w:pPr>
    </w:p>
    <w:p w14:paraId="6A3C60E7">
      <w:pPr>
        <w:rPr>
          <w:rFonts w:hint="default" w:ascii="仿宋_GB2312" w:eastAsia="仿宋_GB2312" w:cs="Times New Roman"/>
          <w:kern w:val="2"/>
          <w:sz w:val="32"/>
          <w:szCs w:val="32"/>
          <w:lang w:val="en-US" w:eastAsia="zh-CN" w:bidi="ar-SA"/>
        </w:rPr>
      </w:pPr>
    </w:p>
    <w:p w14:paraId="73C30351">
      <w:pPr>
        <w:rPr>
          <w:rFonts w:hint="default" w:ascii="仿宋_GB2312" w:eastAsia="仿宋_GB2312" w:cs="Times New Roman"/>
          <w:kern w:val="2"/>
          <w:sz w:val="32"/>
          <w:szCs w:val="32"/>
          <w:lang w:val="en-US" w:eastAsia="zh-CN" w:bidi="ar-SA"/>
        </w:rPr>
      </w:pPr>
    </w:p>
    <w:p w14:paraId="648C0037">
      <w:pPr>
        <w:rPr>
          <w:rFonts w:hint="default" w:ascii="仿宋_GB2312" w:eastAsia="仿宋_GB2312" w:cs="Times New Roman"/>
          <w:kern w:val="2"/>
          <w:sz w:val="32"/>
          <w:szCs w:val="32"/>
          <w:lang w:val="en-US" w:eastAsia="zh-CN" w:bidi="ar-SA"/>
        </w:rPr>
      </w:pPr>
    </w:p>
    <w:p w14:paraId="095E147D">
      <w:pPr>
        <w:rPr>
          <w:rFonts w:hint="default" w:ascii="仿宋_GB2312" w:eastAsia="仿宋_GB2312" w:cs="Times New Roman"/>
          <w:kern w:val="2"/>
          <w:sz w:val="32"/>
          <w:szCs w:val="32"/>
          <w:lang w:val="en-US" w:eastAsia="zh-CN" w:bidi="ar-SA"/>
        </w:rPr>
      </w:pPr>
    </w:p>
    <w:p w14:paraId="5DC0EE41">
      <w:pPr>
        <w:rPr>
          <w:rFonts w:hint="default" w:ascii="仿宋_GB2312" w:eastAsia="仿宋_GB2312" w:cs="Times New Roman"/>
          <w:kern w:val="2"/>
          <w:sz w:val="32"/>
          <w:szCs w:val="32"/>
          <w:lang w:val="en-US" w:eastAsia="zh-CN" w:bidi="ar-SA"/>
        </w:rPr>
      </w:pPr>
    </w:p>
    <w:p w14:paraId="0D866E71">
      <w:pPr>
        <w:rPr>
          <w:rFonts w:hint="default" w:ascii="仿宋_GB2312" w:eastAsia="仿宋_GB2312" w:cs="Times New Roman"/>
          <w:kern w:val="2"/>
          <w:sz w:val="32"/>
          <w:szCs w:val="32"/>
          <w:lang w:val="en-US" w:eastAsia="zh-CN" w:bidi="ar-SA"/>
        </w:rPr>
      </w:pPr>
    </w:p>
    <w:p w14:paraId="18177896">
      <w:pPr>
        <w:rPr>
          <w:rFonts w:hint="default" w:ascii="仿宋_GB2312" w:eastAsia="仿宋_GB2312" w:cs="Times New Roman"/>
          <w:kern w:val="2"/>
          <w:sz w:val="32"/>
          <w:szCs w:val="32"/>
          <w:lang w:val="en-US" w:eastAsia="zh-CN" w:bidi="ar-SA"/>
        </w:rPr>
      </w:pPr>
    </w:p>
    <w:p w14:paraId="2C1A6CE9">
      <w:pPr>
        <w:rPr>
          <w:rFonts w:hint="default" w:ascii="仿宋_GB2312" w:eastAsia="仿宋_GB2312" w:cs="Times New Roman"/>
          <w:kern w:val="2"/>
          <w:sz w:val="32"/>
          <w:szCs w:val="32"/>
          <w:lang w:val="en-US" w:eastAsia="zh-CN" w:bidi="ar-SA"/>
        </w:rPr>
      </w:pPr>
    </w:p>
    <w:p w14:paraId="62E70A43">
      <w:pPr>
        <w:rPr>
          <w:rFonts w:hint="default" w:ascii="仿宋_GB2312" w:eastAsia="仿宋_GB2312" w:cs="Times New Roman"/>
          <w:kern w:val="2"/>
          <w:sz w:val="32"/>
          <w:szCs w:val="32"/>
          <w:lang w:val="en-US" w:eastAsia="zh-CN" w:bidi="ar-SA"/>
        </w:rPr>
      </w:pPr>
    </w:p>
    <w:p w14:paraId="72B8025A">
      <w:pPr>
        <w:rPr>
          <w:rFonts w:hint="eastAsia" w:ascii="仿宋_GB2312" w:eastAsia="仿宋_GB2312" w:cs="Times New Roman"/>
          <w:kern w:val="2"/>
          <w:sz w:val="24"/>
          <w:szCs w:val="24"/>
          <w:lang w:val="en-US" w:eastAsia="zh-CN" w:bidi="ar-SA"/>
        </w:rPr>
      </w:pPr>
    </w:p>
    <w:p w14:paraId="51FCEE07">
      <w:pPr>
        <w:rPr>
          <w:rFonts w:hint="eastAsia"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附件1：</w:t>
      </w:r>
    </w:p>
    <w:tbl>
      <w:tblPr>
        <w:tblStyle w:val="3"/>
        <w:tblpPr w:leftFromText="180" w:rightFromText="180" w:vertAnchor="text" w:horzAnchor="page" w:tblpX="1450" w:tblpY="209"/>
        <w:tblOverlap w:val="never"/>
        <w:tblW w:w="9630" w:type="dxa"/>
        <w:tblInd w:w="0" w:type="dxa"/>
        <w:tblLayout w:type="fixed"/>
        <w:tblCellMar>
          <w:top w:w="0" w:type="dxa"/>
          <w:left w:w="108" w:type="dxa"/>
          <w:bottom w:w="0" w:type="dxa"/>
          <w:right w:w="108" w:type="dxa"/>
        </w:tblCellMar>
      </w:tblPr>
      <w:tblGrid>
        <w:gridCol w:w="588"/>
        <w:gridCol w:w="650"/>
        <w:gridCol w:w="1327"/>
        <w:gridCol w:w="845"/>
        <w:gridCol w:w="1134"/>
        <w:gridCol w:w="151"/>
        <w:gridCol w:w="1410"/>
        <w:gridCol w:w="990"/>
        <w:gridCol w:w="615"/>
        <w:gridCol w:w="510"/>
        <w:gridCol w:w="450"/>
        <w:gridCol w:w="960"/>
      </w:tblGrid>
      <w:tr w14:paraId="6A43D299">
        <w:tblPrEx>
          <w:tblCellMar>
            <w:top w:w="0" w:type="dxa"/>
            <w:left w:w="108" w:type="dxa"/>
            <w:bottom w:w="0" w:type="dxa"/>
            <w:right w:w="108" w:type="dxa"/>
          </w:tblCellMar>
        </w:tblPrEx>
        <w:trPr>
          <w:trHeight w:val="451" w:hRule="exact"/>
        </w:trPr>
        <w:tc>
          <w:tcPr>
            <w:tcW w:w="9630" w:type="dxa"/>
            <w:gridSpan w:val="12"/>
            <w:tcBorders>
              <w:top w:val="nil"/>
              <w:left w:val="nil"/>
              <w:bottom w:val="nil"/>
              <w:right w:val="nil"/>
            </w:tcBorders>
            <w:noWrap w:val="0"/>
            <w:vAlign w:val="center"/>
          </w:tcPr>
          <w:p w14:paraId="6FA4516E">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3B1ED334">
            <w:pPr>
              <w:widowControl/>
              <w:spacing w:line="320" w:lineRule="exact"/>
              <w:jc w:val="center"/>
              <w:rPr>
                <w:rFonts w:hint="eastAsia" w:ascii="宋体" w:hAnsi="宋体" w:cs="宋体"/>
                <w:b/>
                <w:bCs/>
                <w:kern w:val="0"/>
                <w:sz w:val="32"/>
                <w:szCs w:val="32"/>
              </w:rPr>
            </w:pPr>
          </w:p>
          <w:p w14:paraId="2B771217">
            <w:pPr>
              <w:widowControl/>
              <w:spacing w:line="320" w:lineRule="exact"/>
              <w:jc w:val="center"/>
              <w:rPr>
                <w:rFonts w:ascii="宋体" w:hAnsi="宋体" w:cs="宋体"/>
                <w:b/>
                <w:bCs/>
                <w:kern w:val="0"/>
                <w:sz w:val="32"/>
                <w:szCs w:val="32"/>
              </w:rPr>
            </w:pPr>
          </w:p>
        </w:tc>
      </w:tr>
      <w:tr w14:paraId="34E71518">
        <w:tblPrEx>
          <w:tblCellMar>
            <w:top w:w="0" w:type="dxa"/>
            <w:left w:w="108" w:type="dxa"/>
            <w:bottom w:w="0" w:type="dxa"/>
            <w:right w:w="108" w:type="dxa"/>
          </w:tblCellMar>
        </w:tblPrEx>
        <w:trPr>
          <w:trHeight w:val="387" w:hRule="atLeast"/>
        </w:trPr>
        <w:tc>
          <w:tcPr>
            <w:tcW w:w="9630" w:type="dxa"/>
            <w:gridSpan w:val="12"/>
            <w:tcBorders>
              <w:top w:val="nil"/>
              <w:left w:val="nil"/>
              <w:bottom w:val="nil"/>
              <w:right w:val="nil"/>
            </w:tcBorders>
            <w:noWrap w:val="0"/>
            <w:vAlign w:val="top"/>
          </w:tcPr>
          <w:p w14:paraId="1AAFA9BB">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6B6600B5">
        <w:tblPrEx>
          <w:tblCellMar>
            <w:top w:w="0" w:type="dxa"/>
            <w:left w:w="108" w:type="dxa"/>
            <w:bottom w:w="0" w:type="dxa"/>
            <w:right w:w="108" w:type="dxa"/>
          </w:tblCellMar>
        </w:tblPrEx>
        <w:trPr>
          <w:trHeight w:val="47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68C31801">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392" w:type="dxa"/>
            <w:gridSpan w:val="10"/>
            <w:tcBorders>
              <w:top w:val="single" w:color="auto" w:sz="4" w:space="0"/>
              <w:left w:val="nil"/>
              <w:bottom w:val="single" w:color="auto" w:sz="4" w:space="0"/>
              <w:right w:val="single" w:color="auto" w:sz="4" w:space="0"/>
            </w:tcBorders>
            <w:noWrap w:val="0"/>
            <w:vAlign w:val="center"/>
          </w:tcPr>
          <w:p w14:paraId="38531597">
            <w:pPr>
              <w:widowControl/>
              <w:spacing w:line="240" w:lineRule="exact"/>
              <w:jc w:val="center"/>
              <w:rPr>
                <w:rFonts w:ascii="宋体" w:hAnsi="宋体" w:cs="宋体"/>
                <w:kern w:val="0"/>
                <w:sz w:val="18"/>
                <w:szCs w:val="18"/>
              </w:rPr>
            </w:pPr>
            <w:r>
              <w:rPr>
                <w:rFonts w:hint="eastAsia" w:ascii="宋体" w:hAnsi="宋体" w:cs="宋体"/>
                <w:kern w:val="0"/>
                <w:sz w:val="18"/>
                <w:szCs w:val="18"/>
              </w:rPr>
              <w:t>综治指挥中心办公经费</w:t>
            </w:r>
          </w:p>
        </w:tc>
      </w:tr>
      <w:tr w14:paraId="31166682">
        <w:tblPrEx>
          <w:tblCellMar>
            <w:top w:w="0" w:type="dxa"/>
            <w:left w:w="108" w:type="dxa"/>
            <w:bottom w:w="0" w:type="dxa"/>
            <w:right w:w="108" w:type="dxa"/>
          </w:tblCellMar>
        </w:tblPrEx>
        <w:trPr>
          <w:trHeight w:val="43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07E901F1">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867" w:type="dxa"/>
            <w:gridSpan w:val="5"/>
            <w:tcBorders>
              <w:top w:val="single" w:color="auto" w:sz="4" w:space="0"/>
              <w:left w:val="nil"/>
              <w:bottom w:val="single" w:color="auto" w:sz="4" w:space="0"/>
              <w:right w:val="single" w:color="auto" w:sz="4" w:space="0"/>
            </w:tcBorders>
            <w:noWrap w:val="0"/>
            <w:vAlign w:val="center"/>
          </w:tcPr>
          <w:p w14:paraId="5ADA951B">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w:t>
            </w:r>
          </w:p>
        </w:tc>
        <w:tc>
          <w:tcPr>
            <w:tcW w:w="990" w:type="dxa"/>
            <w:tcBorders>
              <w:top w:val="nil"/>
              <w:left w:val="nil"/>
              <w:bottom w:val="single" w:color="auto" w:sz="4" w:space="0"/>
              <w:right w:val="single" w:color="auto" w:sz="4" w:space="0"/>
            </w:tcBorders>
            <w:noWrap w:val="0"/>
            <w:vAlign w:val="center"/>
          </w:tcPr>
          <w:p w14:paraId="030109F2">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535" w:type="dxa"/>
            <w:gridSpan w:val="4"/>
            <w:tcBorders>
              <w:top w:val="single" w:color="auto" w:sz="4" w:space="0"/>
              <w:left w:val="nil"/>
              <w:bottom w:val="single" w:color="auto" w:sz="4" w:space="0"/>
              <w:right w:val="single" w:color="auto" w:sz="4" w:space="0"/>
            </w:tcBorders>
            <w:noWrap w:val="0"/>
            <w:vAlign w:val="center"/>
          </w:tcPr>
          <w:p w14:paraId="3F4E02E5">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遵化市委政法委</w:t>
            </w:r>
          </w:p>
        </w:tc>
      </w:tr>
      <w:tr w14:paraId="7CFC4BB4">
        <w:tblPrEx>
          <w:tblCellMar>
            <w:top w:w="0" w:type="dxa"/>
            <w:left w:w="108" w:type="dxa"/>
            <w:bottom w:w="0" w:type="dxa"/>
            <w:right w:w="108" w:type="dxa"/>
          </w:tblCellMar>
        </w:tblPrEx>
        <w:trPr>
          <w:trHeight w:val="485"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CB08C83">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14:paraId="73B53E9B">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64C6627D">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561" w:type="dxa"/>
            <w:gridSpan w:val="2"/>
            <w:tcBorders>
              <w:top w:val="nil"/>
              <w:left w:val="nil"/>
              <w:bottom w:val="single" w:color="auto" w:sz="4" w:space="0"/>
              <w:right w:val="single" w:color="auto" w:sz="4" w:space="0"/>
            </w:tcBorders>
            <w:noWrap w:val="0"/>
            <w:vAlign w:val="center"/>
          </w:tcPr>
          <w:p w14:paraId="0EBCC2F3">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990" w:type="dxa"/>
            <w:tcBorders>
              <w:top w:val="nil"/>
              <w:left w:val="nil"/>
              <w:bottom w:val="single" w:color="auto" w:sz="4" w:space="0"/>
              <w:right w:val="single" w:color="auto" w:sz="4" w:space="0"/>
            </w:tcBorders>
            <w:noWrap w:val="0"/>
            <w:vAlign w:val="center"/>
          </w:tcPr>
          <w:p w14:paraId="3C131E6B">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615" w:type="dxa"/>
            <w:tcBorders>
              <w:top w:val="nil"/>
              <w:left w:val="nil"/>
              <w:bottom w:val="single" w:color="auto" w:sz="4" w:space="0"/>
              <w:right w:val="single" w:color="auto" w:sz="4" w:space="0"/>
            </w:tcBorders>
            <w:noWrap w:val="0"/>
            <w:vAlign w:val="center"/>
          </w:tcPr>
          <w:p w14:paraId="0B56557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960" w:type="dxa"/>
            <w:gridSpan w:val="2"/>
            <w:tcBorders>
              <w:top w:val="single" w:color="auto" w:sz="4" w:space="0"/>
              <w:left w:val="nil"/>
              <w:bottom w:val="single" w:color="auto" w:sz="4" w:space="0"/>
              <w:right w:val="single" w:color="auto" w:sz="4" w:space="0"/>
            </w:tcBorders>
            <w:noWrap w:val="0"/>
            <w:vAlign w:val="center"/>
          </w:tcPr>
          <w:p w14:paraId="0F0034F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960" w:type="dxa"/>
            <w:tcBorders>
              <w:top w:val="nil"/>
              <w:left w:val="nil"/>
              <w:bottom w:val="single" w:color="auto" w:sz="4" w:space="0"/>
              <w:right w:val="single" w:color="auto" w:sz="4" w:space="0"/>
            </w:tcBorders>
            <w:noWrap w:val="0"/>
            <w:vAlign w:val="center"/>
          </w:tcPr>
          <w:p w14:paraId="67517668">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6E95B4D">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D61ECC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6ED565B8">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798A7FE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61" w:type="dxa"/>
            <w:gridSpan w:val="2"/>
            <w:tcBorders>
              <w:top w:val="nil"/>
              <w:left w:val="nil"/>
              <w:bottom w:val="single" w:color="auto" w:sz="4" w:space="0"/>
              <w:right w:val="single" w:color="auto" w:sz="4" w:space="0"/>
            </w:tcBorders>
            <w:noWrap w:val="0"/>
            <w:vAlign w:val="center"/>
          </w:tcPr>
          <w:p w14:paraId="5E4E252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990" w:type="dxa"/>
            <w:tcBorders>
              <w:top w:val="nil"/>
              <w:left w:val="nil"/>
              <w:bottom w:val="single" w:color="auto" w:sz="4" w:space="0"/>
              <w:right w:val="single" w:color="auto" w:sz="4" w:space="0"/>
            </w:tcBorders>
            <w:noWrap w:val="0"/>
            <w:vAlign w:val="center"/>
          </w:tcPr>
          <w:p w14:paraId="138EFCC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615" w:type="dxa"/>
            <w:tcBorders>
              <w:top w:val="nil"/>
              <w:left w:val="nil"/>
              <w:bottom w:val="single" w:color="auto" w:sz="4" w:space="0"/>
              <w:right w:val="single" w:color="auto" w:sz="4" w:space="0"/>
            </w:tcBorders>
            <w:noWrap w:val="0"/>
            <w:vAlign w:val="center"/>
          </w:tcPr>
          <w:p w14:paraId="0F75DA2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60" w:type="dxa"/>
            <w:gridSpan w:val="2"/>
            <w:tcBorders>
              <w:top w:val="single" w:color="auto" w:sz="4" w:space="0"/>
              <w:left w:val="nil"/>
              <w:bottom w:val="single" w:color="auto" w:sz="4" w:space="0"/>
              <w:right w:val="single" w:color="auto" w:sz="4" w:space="0"/>
            </w:tcBorders>
            <w:noWrap w:val="0"/>
            <w:vAlign w:val="center"/>
          </w:tcPr>
          <w:p w14:paraId="6253FDE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960" w:type="dxa"/>
            <w:tcBorders>
              <w:top w:val="nil"/>
              <w:left w:val="nil"/>
              <w:bottom w:val="single" w:color="auto" w:sz="4" w:space="0"/>
              <w:right w:val="single" w:color="auto" w:sz="4" w:space="0"/>
            </w:tcBorders>
            <w:noWrap w:val="0"/>
            <w:vAlign w:val="center"/>
          </w:tcPr>
          <w:p w14:paraId="4228BFE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r>
      <w:tr w14:paraId="615B0BEF">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7A15A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69C4BA78">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14:paraId="08B7E86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61" w:type="dxa"/>
            <w:gridSpan w:val="2"/>
            <w:tcBorders>
              <w:top w:val="nil"/>
              <w:left w:val="nil"/>
              <w:bottom w:val="single" w:color="auto" w:sz="4" w:space="0"/>
              <w:right w:val="single" w:color="auto" w:sz="4" w:space="0"/>
            </w:tcBorders>
            <w:noWrap w:val="0"/>
            <w:vAlign w:val="center"/>
          </w:tcPr>
          <w:p w14:paraId="129B4EC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990" w:type="dxa"/>
            <w:tcBorders>
              <w:top w:val="nil"/>
              <w:left w:val="nil"/>
              <w:bottom w:val="single" w:color="auto" w:sz="4" w:space="0"/>
              <w:right w:val="single" w:color="auto" w:sz="4" w:space="0"/>
            </w:tcBorders>
            <w:noWrap w:val="0"/>
            <w:vAlign w:val="center"/>
          </w:tcPr>
          <w:p w14:paraId="57578EF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615" w:type="dxa"/>
            <w:tcBorders>
              <w:top w:val="nil"/>
              <w:left w:val="nil"/>
              <w:bottom w:val="single" w:color="auto" w:sz="4" w:space="0"/>
              <w:right w:val="single" w:color="auto" w:sz="4" w:space="0"/>
            </w:tcBorders>
            <w:noWrap w:val="0"/>
            <w:vAlign w:val="center"/>
          </w:tcPr>
          <w:p w14:paraId="0344A58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60" w:type="dxa"/>
            <w:gridSpan w:val="2"/>
            <w:tcBorders>
              <w:top w:val="single" w:color="auto" w:sz="4" w:space="0"/>
              <w:left w:val="nil"/>
              <w:bottom w:val="single" w:color="auto" w:sz="4" w:space="0"/>
              <w:right w:val="single" w:color="auto" w:sz="4" w:space="0"/>
            </w:tcBorders>
            <w:noWrap w:val="0"/>
            <w:vAlign w:val="center"/>
          </w:tcPr>
          <w:p w14:paraId="3E6DDD9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960" w:type="dxa"/>
            <w:tcBorders>
              <w:top w:val="nil"/>
              <w:left w:val="nil"/>
              <w:bottom w:val="single" w:color="auto" w:sz="4" w:space="0"/>
              <w:right w:val="single" w:color="auto" w:sz="4" w:space="0"/>
            </w:tcBorders>
            <w:noWrap w:val="0"/>
            <w:vAlign w:val="center"/>
          </w:tcPr>
          <w:p w14:paraId="365C3D9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92930E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82AE276">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7EF9702D">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14:paraId="25CE0FF4">
            <w:pPr>
              <w:widowControl/>
              <w:spacing w:line="240" w:lineRule="exact"/>
              <w:jc w:val="center"/>
              <w:rPr>
                <w:rFonts w:ascii="宋体" w:hAnsi="宋体" w:cs="宋体"/>
                <w:kern w:val="0"/>
                <w:sz w:val="18"/>
                <w:szCs w:val="18"/>
              </w:rPr>
            </w:pPr>
          </w:p>
        </w:tc>
        <w:tc>
          <w:tcPr>
            <w:tcW w:w="1561" w:type="dxa"/>
            <w:gridSpan w:val="2"/>
            <w:tcBorders>
              <w:top w:val="nil"/>
              <w:left w:val="nil"/>
              <w:bottom w:val="single" w:color="auto" w:sz="4" w:space="0"/>
              <w:right w:val="single" w:color="auto" w:sz="4" w:space="0"/>
            </w:tcBorders>
            <w:noWrap w:val="0"/>
            <w:vAlign w:val="center"/>
          </w:tcPr>
          <w:p w14:paraId="0AC14A11">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14:paraId="6668E349">
            <w:pPr>
              <w:widowControl/>
              <w:spacing w:line="240" w:lineRule="exact"/>
              <w:jc w:val="center"/>
              <w:rPr>
                <w:rFonts w:ascii="宋体" w:hAnsi="宋体" w:cs="宋体"/>
                <w:kern w:val="0"/>
                <w:sz w:val="18"/>
                <w:szCs w:val="18"/>
              </w:rPr>
            </w:pPr>
          </w:p>
        </w:tc>
        <w:tc>
          <w:tcPr>
            <w:tcW w:w="615" w:type="dxa"/>
            <w:tcBorders>
              <w:top w:val="nil"/>
              <w:left w:val="nil"/>
              <w:bottom w:val="single" w:color="auto" w:sz="4" w:space="0"/>
              <w:right w:val="single" w:color="auto" w:sz="4" w:space="0"/>
            </w:tcBorders>
            <w:noWrap w:val="0"/>
            <w:vAlign w:val="center"/>
          </w:tcPr>
          <w:p w14:paraId="39D4A72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60" w:type="dxa"/>
            <w:gridSpan w:val="2"/>
            <w:tcBorders>
              <w:top w:val="single" w:color="auto" w:sz="4" w:space="0"/>
              <w:left w:val="nil"/>
              <w:bottom w:val="single" w:color="auto" w:sz="4" w:space="0"/>
              <w:right w:val="single" w:color="auto" w:sz="4" w:space="0"/>
            </w:tcBorders>
            <w:noWrap w:val="0"/>
            <w:vAlign w:val="center"/>
          </w:tcPr>
          <w:p w14:paraId="03094EB5">
            <w:pPr>
              <w:widowControl/>
              <w:spacing w:line="240" w:lineRule="exact"/>
              <w:jc w:val="center"/>
              <w:rPr>
                <w:rFonts w:ascii="宋体" w:hAnsi="宋体" w:cs="宋体"/>
                <w:kern w:val="0"/>
                <w:sz w:val="18"/>
                <w:szCs w:val="18"/>
              </w:rPr>
            </w:pPr>
          </w:p>
        </w:tc>
        <w:tc>
          <w:tcPr>
            <w:tcW w:w="960" w:type="dxa"/>
            <w:tcBorders>
              <w:top w:val="nil"/>
              <w:left w:val="nil"/>
              <w:bottom w:val="single" w:color="auto" w:sz="4" w:space="0"/>
              <w:right w:val="single" w:color="auto" w:sz="4" w:space="0"/>
            </w:tcBorders>
            <w:noWrap w:val="0"/>
            <w:vAlign w:val="center"/>
          </w:tcPr>
          <w:p w14:paraId="7A2F81C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91DB2C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14592FF">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1E4F62DF">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14:paraId="7DD1DF98">
            <w:pPr>
              <w:widowControl/>
              <w:spacing w:line="240" w:lineRule="exact"/>
              <w:jc w:val="center"/>
              <w:rPr>
                <w:rFonts w:ascii="宋体" w:hAnsi="宋体" w:cs="宋体"/>
                <w:kern w:val="0"/>
                <w:sz w:val="18"/>
                <w:szCs w:val="18"/>
              </w:rPr>
            </w:pPr>
          </w:p>
        </w:tc>
        <w:tc>
          <w:tcPr>
            <w:tcW w:w="1561" w:type="dxa"/>
            <w:gridSpan w:val="2"/>
            <w:tcBorders>
              <w:top w:val="nil"/>
              <w:left w:val="nil"/>
              <w:bottom w:val="single" w:color="auto" w:sz="4" w:space="0"/>
              <w:right w:val="single" w:color="auto" w:sz="4" w:space="0"/>
            </w:tcBorders>
            <w:noWrap w:val="0"/>
            <w:vAlign w:val="center"/>
          </w:tcPr>
          <w:p w14:paraId="64A2204C">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14:paraId="575BA3E2">
            <w:pPr>
              <w:widowControl/>
              <w:spacing w:line="240" w:lineRule="exact"/>
              <w:jc w:val="center"/>
              <w:rPr>
                <w:rFonts w:ascii="宋体" w:hAnsi="宋体" w:cs="宋体"/>
                <w:kern w:val="0"/>
                <w:sz w:val="18"/>
                <w:szCs w:val="18"/>
              </w:rPr>
            </w:pPr>
          </w:p>
        </w:tc>
        <w:tc>
          <w:tcPr>
            <w:tcW w:w="615" w:type="dxa"/>
            <w:tcBorders>
              <w:top w:val="nil"/>
              <w:left w:val="nil"/>
              <w:bottom w:val="single" w:color="auto" w:sz="4" w:space="0"/>
              <w:right w:val="single" w:color="auto" w:sz="4" w:space="0"/>
            </w:tcBorders>
            <w:noWrap w:val="0"/>
            <w:vAlign w:val="center"/>
          </w:tcPr>
          <w:p w14:paraId="73AC6D4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960" w:type="dxa"/>
            <w:gridSpan w:val="2"/>
            <w:tcBorders>
              <w:top w:val="single" w:color="auto" w:sz="4" w:space="0"/>
              <w:left w:val="nil"/>
              <w:bottom w:val="single" w:color="auto" w:sz="4" w:space="0"/>
              <w:right w:val="single" w:color="auto" w:sz="4" w:space="0"/>
            </w:tcBorders>
            <w:noWrap w:val="0"/>
            <w:vAlign w:val="center"/>
          </w:tcPr>
          <w:p w14:paraId="464907C0">
            <w:pPr>
              <w:widowControl/>
              <w:spacing w:line="240" w:lineRule="exact"/>
              <w:jc w:val="center"/>
              <w:rPr>
                <w:rFonts w:ascii="宋体" w:hAnsi="宋体" w:cs="宋体"/>
                <w:kern w:val="0"/>
                <w:sz w:val="18"/>
                <w:szCs w:val="18"/>
              </w:rPr>
            </w:pPr>
          </w:p>
        </w:tc>
        <w:tc>
          <w:tcPr>
            <w:tcW w:w="960" w:type="dxa"/>
            <w:tcBorders>
              <w:top w:val="nil"/>
              <w:left w:val="nil"/>
              <w:bottom w:val="single" w:color="auto" w:sz="4" w:space="0"/>
              <w:right w:val="single" w:color="auto" w:sz="4" w:space="0"/>
            </w:tcBorders>
            <w:noWrap w:val="0"/>
            <w:vAlign w:val="center"/>
          </w:tcPr>
          <w:p w14:paraId="6AB729E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CC23ECA">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133ED41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517" w:type="dxa"/>
            <w:gridSpan w:val="6"/>
            <w:tcBorders>
              <w:top w:val="single" w:color="auto" w:sz="4" w:space="0"/>
              <w:left w:val="nil"/>
              <w:bottom w:val="single" w:color="auto" w:sz="4" w:space="0"/>
              <w:right w:val="single" w:color="auto" w:sz="4" w:space="0"/>
            </w:tcBorders>
            <w:noWrap w:val="0"/>
            <w:vAlign w:val="center"/>
          </w:tcPr>
          <w:p w14:paraId="2CE117FA">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5" w:type="dxa"/>
            <w:gridSpan w:val="5"/>
            <w:tcBorders>
              <w:top w:val="single" w:color="auto" w:sz="4" w:space="0"/>
              <w:left w:val="nil"/>
              <w:bottom w:val="single" w:color="auto" w:sz="4" w:space="0"/>
              <w:right w:val="single" w:color="auto" w:sz="4" w:space="0"/>
            </w:tcBorders>
            <w:noWrap w:val="0"/>
            <w:vAlign w:val="center"/>
          </w:tcPr>
          <w:p w14:paraId="46C9474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3449F226">
        <w:tblPrEx>
          <w:tblCellMar>
            <w:top w:w="0" w:type="dxa"/>
            <w:left w:w="108" w:type="dxa"/>
            <w:bottom w:w="0" w:type="dxa"/>
            <w:right w:w="108" w:type="dxa"/>
          </w:tblCellMar>
        </w:tblPrEx>
        <w:trPr>
          <w:trHeight w:val="1192"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0C567263">
            <w:pPr>
              <w:widowControl/>
              <w:spacing w:line="240" w:lineRule="exact"/>
              <w:jc w:val="center"/>
              <w:rPr>
                <w:rFonts w:ascii="宋体" w:hAnsi="宋体" w:cs="宋体"/>
                <w:kern w:val="0"/>
                <w:sz w:val="18"/>
                <w:szCs w:val="18"/>
              </w:rPr>
            </w:pPr>
          </w:p>
        </w:tc>
        <w:tc>
          <w:tcPr>
            <w:tcW w:w="5517" w:type="dxa"/>
            <w:gridSpan w:val="6"/>
            <w:tcBorders>
              <w:top w:val="single" w:color="auto" w:sz="4" w:space="0"/>
              <w:left w:val="nil"/>
              <w:bottom w:val="single" w:color="auto" w:sz="4" w:space="0"/>
              <w:right w:val="single" w:color="auto" w:sz="4" w:space="0"/>
            </w:tcBorders>
            <w:noWrap w:val="0"/>
            <w:vAlign w:val="center"/>
          </w:tcPr>
          <w:p w14:paraId="6BF63F7E">
            <w:pPr>
              <w:widowControl/>
              <w:spacing w:line="240" w:lineRule="exact"/>
              <w:jc w:val="left"/>
              <w:rPr>
                <w:rFonts w:ascii="宋体" w:hAnsi="宋体" w:cs="宋体"/>
                <w:kern w:val="0"/>
                <w:sz w:val="18"/>
                <w:szCs w:val="18"/>
              </w:rPr>
            </w:pPr>
            <w:r>
              <w:rPr>
                <w:rFonts w:hint="eastAsia" w:ascii="宋体" w:hAnsi="宋体" w:cs="宋体"/>
                <w:kern w:val="0"/>
                <w:sz w:val="18"/>
                <w:szCs w:val="18"/>
              </w:rPr>
              <w:t>通过建设社会治理综合指挥中心，打造县、乡、村三级视频直连，实现县、乡综治中心规范化建设目标，基本具备视频会议、综治信息处理、信息采集编录、大屏显示系统等功能。</w:t>
            </w:r>
          </w:p>
        </w:tc>
        <w:tc>
          <w:tcPr>
            <w:tcW w:w="3525" w:type="dxa"/>
            <w:gridSpan w:val="5"/>
            <w:tcBorders>
              <w:top w:val="single" w:color="auto" w:sz="4" w:space="0"/>
              <w:left w:val="nil"/>
              <w:bottom w:val="single" w:color="auto" w:sz="4" w:space="0"/>
              <w:right w:val="single" w:color="auto" w:sz="4" w:space="0"/>
            </w:tcBorders>
            <w:noWrap w:val="0"/>
            <w:vAlign w:val="center"/>
          </w:tcPr>
          <w:p w14:paraId="573F7BCB">
            <w:pPr>
              <w:widowControl/>
              <w:spacing w:line="240" w:lineRule="exact"/>
              <w:jc w:val="left"/>
              <w:rPr>
                <w:rFonts w:ascii="宋体" w:hAnsi="宋体" w:cs="宋体"/>
                <w:kern w:val="0"/>
                <w:sz w:val="18"/>
                <w:szCs w:val="18"/>
              </w:rPr>
            </w:pPr>
            <w:r>
              <w:rPr>
                <w:rFonts w:hint="eastAsia" w:ascii="宋体" w:hAnsi="宋体" w:cs="宋体"/>
                <w:kern w:val="0"/>
                <w:sz w:val="18"/>
                <w:szCs w:val="18"/>
              </w:rPr>
              <w:t>综治指挥中心基本具备视频会议、综治信息处理、信息采集编录、大屏显示系统等功能，工作人员正常办公。</w:t>
            </w:r>
          </w:p>
        </w:tc>
      </w:tr>
      <w:tr w14:paraId="5FFA3627">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14:paraId="681FEE83">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14:paraId="16F7F3A7">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327" w:type="dxa"/>
            <w:tcBorders>
              <w:top w:val="nil"/>
              <w:left w:val="nil"/>
              <w:bottom w:val="single" w:color="auto" w:sz="4" w:space="0"/>
              <w:right w:val="single" w:color="auto" w:sz="4" w:space="0"/>
            </w:tcBorders>
            <w:noWrap w:val="0"/>
            <w:vAlign w:val="center"/>
          </w:tcPr>
          <w:p w14:paraId="14F5764B">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30" w:type="dxa"/>
            <w:gridSpan w:val="3"/>
            <w:tcBorders>
              <w:top w:val="single" w:color="auto" w:sz="4" w:space="0"/>
              <w:left w:val="nil"/>
              <w:bottom w:val="single" w:color="auto" w:sz="4" w:space="0"/>
              <w:right w:val="single" w:color="auto" w:sz="4" w:space="0"/>
            </w:tcBorders>
            <w:noWrap w:val="0"/>
            <w:vAlign w:val="center"/>
          </w:tcPr>
          <w:p w14:paraId="2E3CBC13">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410" w:type="dxa"/>
            <w:tcBorders>
              <w:top w:val="nil"/>
              <w:left w:val="nil"/>
              <w:bottom w:val="single" w:color="auto" w:sz="4" w:space="0"/>
              <w:right w:val="single" w:color="auto" w:sz="4" w:space="0"/>
            </w:tcBorders>
            <w:noWrap w:val="0"/>
            <w:vAlign w:val="center"/>
          </w:tcPr>
          <w:p w14:paraId="762E6DCE">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8AB59AF">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90" w:type="dxa"/>
            <w:tcBorders>
              <w:top w:val="nil"/>
              <w:left w:val="nil"/>
              <w:bottom w:val="single" w:color="auto" w:sz="4" w:space="0"/>
              <w:right w:val="single" w:color="auto" w:sz="4" w:space="0"/>
            </w:tcBorders>
            <w:noWrap w:val="0"/>
            <w:vAlign w:val="center"/>
          </w:tcPr>
          <w:p w14:paraId="7E19AF94">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0F50258">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15" w:type="dxa"/>
            <w:tcBorders>
              <w:top w:val="nil"/>
              <w:left w:val="nil"/>
              <w:bottom w:val="single" w:color="auto" w:sz="4" w:space="0"/>
              <w:right w:val="single" w:color="auto" w:sz="4" w:space="0"/>
            </w:tcBorders>
            <w:noWrap w:val="0"/>
            <w:vAlign w:val="center"/>
          </w:tcPr>
          <w:p w14:paraId="26ABA45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10" w:type="dxa"/>
            <w:tcBorders>
              <w:top w:val="nil"/>
              <w:left w:val="nil"/>
              <w:bottom w:val="single" w:color="auto" w:sz="4" w:space="0"/>
              <w:right w:val="single" w:color="auto" w:sz="4" w:space="0"/>
            </w:tcBorders>
            <w:noWrap w:val="0"/>
            <w:vAlign w:val="center"/>
          </w:tcPr>
          <w:p w14:paraId="006A0A5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0" w:type="dxa"/>
            <w:gridSpan w:val="2"/>
            <w:tcBorders>
              <w:top w:val="single" w:color="auto" w:sz="4" w:space="0"/>
              <w:left w:val="nil"/>
              <w:bottom w:val="single" w:color="auto" w:sz="4" w:space="0"/>
              <w:right w:val="single" w:color="auto" w:sz="4" w:space="0"/>
            </w:tcBorders>
            <w:noWrap w:val="0"/>
            <w:vAlign w:val="center"/>
          </w:tcPr>
          <w:p w14:paraId="568F8516">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C2FE7B2">
        <w:tblPrEx>
          <w:tblCellMar>
            <w:top w:w="0" w:type="dxa"/>
            <w:left w:w="108" w:type="dxa"/>
            <w:bottom w:w="0" w:type="dxa"/>
            <w:right w:w="108" w:type="dxa"/>
          </w:tblCellMar>
        </w:tblPrEx>
        <w:trPr>
          <w:trHeight w:val="435" w:hRule="exact"/>
        </w:trPr>
        <w:tc>
          <w:tcPr>
            <w:tcW w:w="588" w:type="dxa"/>
            <w:vMerge w:val="continue"/>
            <w:tcBorders>
              <w:left w:val="single" w:color="auto" w:sz="4" w:space="0"/>
              <w:right w:val="single" w:color="auto" w:sz="4" w:space="0"/>
            </w:tcBorders>
            <w:noWrap w:val="0"/>
            <w:vAlign w:val="center"/>
          </w:tcPr>
          <w:p w14:paraId="34EAA587">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1D8B0447">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327" w:type="dxa"/>
            <w:vMerge w:val="restart"/>
            <w:tcBorders>
              <w:top w:val="nil"/>
              <w:left w:val="single" w:color="auto" w:sz="4" w:space="0"/>
              <w:right w:val="single" w:color="auto" w:sz="4" w:space="0"/>
            </w:tcBorders>
            <w:noWrap w:val="0"/>
            <w:vAlign w:val="center"/>
          </w:tcPr>
          <w:p w14:paraId="491F791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p w14:paraId="525CC522">
            <w:pPr>
              <w:widowControl/>
              <w:spacing w:line="240" w:lineRule="exact"/>
              <w:jc w:val="center"/>
              <w:rPr>
                <w:rFonts w:ascii="宋体" w:hAnsi="宋体" w:cs="宋体"/>
                <w:kern w:val="0"/>
                <w:sz w:val="18"/>
                <w:szCs w:val="18"/>
              </w:rPr>
            </w:pPr>
          </w:p>
        </w:tc>
        <w:tc>
          <w:tcPr>
            <w:tcW w:w="2130" w:type="dxa"/>
            <w:gridSpan w:val="3"/>
            <w:tcBorders>
              <w:top w:val="single" w:color="auto" w:sz="4" w:space="0"/>
              <w:left w:val="nil"/>
              <w:bottom w:val="single" w:color="auto" w:sz="4" w:space="0"/>
              <w:right w:val="single" w:color="auto" w:sz="4" w:space="0"/>
            </w:tcBorders>
            <w:noWrap w:val="0"/>
            <w:vAlign w:val="center"/>
          </w:tcPr>
          <w:p w14:paraId="2889ECA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系统验收合格率（%）</w:t>
            </w:r>
          </w:p>
        </w:tc>
        <w:tc>
          <w:tcPr>
            <w:tcW w:w="1410" w:type="dxa"/>
            <w:tcBorders>
              <w:top w:val="nil"/>
              <w:left w:val="nil"/>
              <w:bottom w:val="single" w:color="auto" w:sz="4" w:space="0"/>
              <w:right w:val="single" w:color="auto" w:sz="4" w:space="0"/>
            </w:tcBorders>
            <w:noWrap w:val="0"/>
            <w:vAlign w:val="center"/>
          </w:tcPr>
          <w:p w14:paraId="28C6D856">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大于等于90%</w:t>
            </w:r>
          </w:p>
        </w:tc>
        <w:tc>
          <w:tcPr>
            <w:tcW w:w="990" w:type="dxa"/>
            <w:tcBorders>
              <w:top w:val="nil"/>
              <w:left w:val="nil"/>
              <w:bottom w:val="single" w:color="auto" w:sz="4" w:space="0"/>
              <w:right w:val="single" w:color="auto" w:sz="4" w:space="0"/>
            </w:tcBorders>
            <w:noWrap w:val="0"/>
            <w:vAlign w:val="center"/>
          </w:tcPr>
          <w:p w14:paraId="60E456B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615" w:type="dxa"/>
            <w:tcBorders>
              <w:top w:val="nil"/>
              <w:left w:val="nil"/>
              <w:bottom w:val="single" w:color="auto" w:sz="4" w:space="0"/>
              <w:right w:val="single" w:color="auto" w:sz="4" w:space="0"/>
            </w:tcBorders>
            <w:noWrap w:val="0"/>
            <w:vAlign w:val="center"/>
          </w:tcPr>
          <w:p w14:paraId="1664405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10" w:type="dxa"/>
            <w:tcBorders>
              <w:top w:val="nil"/>
              <w:left w:val="nil"/>
              <w:bottom w:val="single" w:color="auto" w:sz="4" w:space="0"/>
              <w:right w:val="single" w:color="auto" w:sz="4" w:space="0"/>
            </w:tcBorders>
            <w:noWrap w:val="0"/>
            <w:vAlign w:val="center"/>
          </w:tcPr>
          <w:p w14:paraId="6B6878B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0" w:type="dxa"/>
            <w:gridSpan w:val="2"/>
            <w:tcBorders>
              <w:top w:val="single" w:color="auto" w:sz="4" w:space="0"/>
              <w:left w:val="nil"/>
              <w:bottom w:val="single" w:color="auto" w:sz="4" w:space="0"/>
              <w:right w:val="single" w:color="auto" w:sz="4" w:space="0"/>
            </w:tcBorders>
            <w:noWrap w:val="0"/>
            <w:vAlign w:val="center"/>
          </w:tcPr>
          <w:p w14:paraId="529DB248">
            <w:pPr>
              <w:widowControl/>
              <w:spacing w:line="240" w:lineRule="exact"/>
              <w:jc w:val="center"/>
              <w:rPr>
                <w:rFonts w:ascii="宋体" w:hAnsi="宋体" w:cs="宋体"/>
                <w:kern w:val="0"/>
                <w:sz w:val="18"/>
                <w:szCs w:val="18"/>
              </w:rPr>
            </w:pPr>
          </w:p>
        </w:tc>
      </w:tr>
      <w:tr w14:paraId="3DEB9F7E">
        <w:tblPrEx>
          <w:tblCellMar>
            <w:top w:w="0" w:type="dxa"/>
            <w:left w:w="108" w:type="dxa"/>
            <w:bottom w:w="0" w:type="dxa"/>
            <w:right w:w="108" w:type="dxa"/>
          </w:tblCellMar>
        </w:tblPrEx>
        <w:trPr>
          <w:trHeight w:val="390" w:hRule="exact"/>
        </w:trPr>
        <w:tc>
          <w:tcPr>
            <w:tcW w:w="588" w:type="dxa"/>
            <w:vMerge w:val="continue"/>
            <w:tcBorders>
              <w:left w:val="single" w:color="auto" w:sz="4" w:space="0"/>
              <w:right w:val="single" w:color="auto" w:sz="4" w:space="0"/>
            </w:tcBorders>
            <w:noWrap w:val="0"/>
            <w:vAlign w:val="center"/>
          </w:tcPr>
          <w:p w14:paraId="2A7A504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D4F4B7F">
            <w:pPr>
              <w:widowControl/>
              <w:spacing w:line="240" w:lineRule="exact"/>
              <w:jc w:val="center"/>
              <w:rPr>
                <w:rFonts w:ascii="宋体" w:hAnsi="宋体" w:cs="宋体"/>
                <w:kern w:val="0"/>
                <w:sz w:val="18"/>
                <w:szCs w:val="18"/>
              </w:rPr>
            </w:pPr>
          </w:p>
        </w:tc>
        <w:tc>
          <w:tcPr>
            <w:tcW w:w="1327" w:type="dxa"/>
            <w:vMerge w:val="continue"/>
            <w:tcBorders>
              <w:left w:val="single" w:color="auto" w:sz="4" w:space="0"/>
              <w:right w:val="single" w:color="auto" w:sz="4" w:space="0"/>
            </w:tcBorders>
            <w:noWrap w:val="0"/>
            <w:vAlign w:val="center"/>
          </w:tcPr>
          <w:p w14:paraId="35843132">
            <w:pPr>
              <w:widowControl/>
              <w:spacing w:line="240" w:lineRule="exact"/>
              <w:jc w:val="center"/>
              <w:rPr>
                <w:rFonts w:ascii="宋体" w:hAnsi="宋体" w:cs="宋体"/>
                <w:kern w:val="0"/>
                <w:sz w:val="18"/>
                <w:szCs w:val="18"/>
              </w:rPr>
            </w:pPr>
          </w:p>
        </w:tc>
        <w:tc>
          <w:tcPr>
            <w:tcW w:w="2130" w:type="dxa"/>
            <w:gridSpan w:val="3"/>
            <w:tcBorders>
              <w:top w:val="single" w:color="auto" w:sz="4" w:space="0"/>
              <w:left w:val="nil"/>
              <w:bottom w:val="single" w:color="auto" w:sz="4" w:space="0"/>
              <w:right w:val="single" w:color="auto" w:sz="4" w:space="0"/>
            </w:tcBorders>
            <w:noWrap w:val="0"/>
            <w:vAlign w:val="center"/>
          </w:tcPr>
          <w:p w14:paraId="30BBF4F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业务处理及时性(％)</w:t>
            </w:r>
          </w:p>
        </w:tc>
        <w:tc>
          <w:tcPr>
            <w:tcW w:w="1410" w:type="dxa"/>
            <w:tcBorders>
              <w:top w:val="nil"/>
              <w:left w:val="nil"/>
              <w:bottom w:val="single" w:color="auto" w:sz="4" w:space="0"/>
              <w:right w:val="single" w:color="auto" w:sz="4" w:space="0"/>
            </w:tcBorders>
            <w:noWrap w:val="0"/>
            <w:vAlign w:val="center"/>
          </w:tcPr>
          <w:p w14:paraId="673268E4">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大于等于90%</w:t>
            </w:r>
          </w:p>
        </w:tc>
        <w:tc>
          <w:tcPr>
            <w:tcW w:w="990" w:type="dxa"/>
            <w:tcBorders>
              <w:top w:val="nil"/>
              <w:left w:val="nil"/>
              <w:bottom w:val="single" w:color="auto" w:sz="4" w:space="0"/>
              <w:right w:val="single" w:color="auto" w:sz="4" w:space="0"/>
            </w:tcBorders>
            <w:noWrap w:val="0"/>
            <w:vAlign w:val="center"/>
          </w:tcPr>
          <w:p w14:paraId="22952D2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615" w:type="dxa"/>
            <w:tcBorders>
              <w:top w:val="nil"/>
              <w:left w:val="nil"/>
              <w:bottom w:val="single" w:color="auto" w:sz="4" w:space="0"/>
              <w:right w:val="single" w:color="auto" w:sz="4" w:space="0"/>
            </w:tcBorders>
            <w:noWrap w:val="0"/>
            <w:vAlign w:val="center"/>
          </w:tcPr>
          <w:p w14:paraId="6AFEA15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10" w:type="dxa"/>
            <w:tcBorders>
              <w:top w:val="nil"/>
              <w:left w:val="nil"/>
              <w:bottom w:val="single" w:color="auto" w:sz="4" w:space="0"/>
              <w:right w:val="single" w:color="auto" w:sz="4" w:space="0"/>
            </w:tcBorders>
            <w:noWrap w:val="0"/>
            <w:vAlign w:val="center"/>
          </w:tcPr>
          <w:p w14:paraId="1A85142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0" w:type="dxa"/>
            <w:gridSpan w:val="2"/>
            <w:tcBorders>
              <w:top w:val="single" w:color="auto" w:sz="4" w:space="0"/>
              <w:left w:val="nil"/>
              <w:bottom w:val="single" w:color="auto" w:sz="4" w:space="0"/>
              <w:right w:val="single" w:color="auto" w:sz="4" w:space="0"/>
            </w:tcBorders>
            <w:noWrap w:val="0"/>
            <w:vAlign w:val="center"/>
          </w:tcPr>
          <w:p w14:paraId="595AFE7E">
            <w:pPr>
              <w:widowControl/>
              <w:spacing w:line="240" w:lineRule="exact"/>
              <w:jc w:val="center"/>
              <w:rPr>
                <w:rFonts w:ascii="宋体" w:hAnsi="宋体" w:cs="宋体"/>
                <w:kern w:val="0"/>
                <w:sz w:val="18"/>
                <w:szCs w:val="18"/>
              </w:rPr>
            </w:pPr>
          </w:p>
        </w:tc>
      </w:tr>
      <w:tr w14:paraId="23CEFDD5">
        <w:tblPrEx>
          <w:tblCellMar>
            <w:top w:w="0" w:type="dxa"/>
            <w:left w:w="108" w:type="dxa"/>
            <w:bottom w:w="0" w:type="dxa"/>
            <w:right w:w="108" w:type="dxa"/>
          </w:tblCellMar>
        </w:tblPrEx>
        <w:trPr>
          <w:trHeight w:val="405" w:hRule="exact"/>
        </w:trPr>
        <w:tc>
          <w:tcPr>
            <w:tcW w:w="588" w:type="dxa"/>
            <w:vMerge w:val="continue"/>
            <w:tcBorders>
              <w:left w:val="single" w:color="auto" w:sz="4" w:space="0"/>
              <w:right w:val="single" w:color="auto" w:sz="4" w:space="0"/>
            </w:tcBorders>
            <w:noWrap w:val="0"/>
            <w:vAlign w:val="center"/>
          </w:tcPr>
          <w:p w14:paraId="59DDEF2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91F2D36">
            <w:pPr>
              <w:widowControl/>
              <w:spacing w:line="240" w:lineRule="exact"/>
              <w:jc w:val="center"/>
              <w:rPr>
                <w:rFonts w:ascii="宋体" w:hAnsi="宋体" w:cs="宋体"/>
                <w:kern w:val="0"/>
                <w:sz w:val="18"/>
                <w:szCs w:val="18"/>
              </w:rPr>
            </w:pPr>
          </w:p>
        </w:tc>
        <w:tc>
          <w:tcPr>
            <w:tcW w:w="1327" w:type="dxa"/>
            <w:vMerge w:val="continue"/>
            <w:tcBorders>
              <w:left w:val="single" w:color="auto" w:sz="4" w:space="0"/>
              <w:bottom w:val="single" w:color="auto" w:sz="4" w:space="0"/>
              <w:right w:val="single" w:color="auto" w:sz="4" w:space="0"/>
            </w:tcBorders>
            <w:noWrap w:val="0"/>
            <w:vAlign w:val="center"/>
          </w:tcPr>
          <w:p w14:paraId="09AD29F4">
            <w:pPr>
              <w:widowControl/>
              <w:spacing w:line="240" w:lineRule="exact"/>
              <w:jc w:val="center"/>
              <w:rPr>
                <w:rFonts w:ascii="宋体" w:hAnsi="宋体" w:cs="宋体"/>
                <w:kern w:val="0"/>
                <w:sz w:val="18"/>
                <w:szCs w:val="18"/>
              </w:rPr>
            </w:pPr>
          </w:p>
        </w:tc>
        <w:tc>
          <w:tcPr>
            <w:tcW w:w="2130" w:type="dxa"/>
            <w:gridSpan w:val="3"/>
            <w:tcBorders>
              <w:top w:val="single" w:color="auto" w:sz="4" w:space="0"/>
              <w:left w:val="nil"/>
              <w:bottom w:val="single" w:color="auto" w:sz="4" w:space="0"/>
              <w:right w:val="single" w:color="auto" w:sz="4" w:space="0"/>
            </w:tcBorders>
            <w:noWrap w:val="0"/>
            <w:vAlign w:val="center"/>
          </w:tcPr>
          <w:p w14:paraId="5F74A56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涉稳舆情信息（条）</w:t>
            </w:r>
          </w:p>
        </w:tc>
        <w:tc>
          <w:tcPr>
            <w:tcW w:w="1410" w:type="dxa"/>
            <w:tcBorders>
              <w:top w:val="nil"/>
              <w:left w:val="nil"/>
              <w:bottom w:val="single" w:color="auto" w:sz="4" w:space="0"/>
              <w:right w:val="single" w:color="auto" w:sz="4" w:space="0"/>
            </w:tcBorders>
            <w:noWrap w:val="0"/>
            <w:vAlign w:val="center"/>
          </w:tcPr>
          <w:p w14:paraId="298711B8">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大于等于50条</w:t>
            </w:r>
          </w:p>
        </w:tc>
        <w:tc>
          <w:tcPr>
            <w:tcW w:w="990" w:type="dxa"/>
            <w:tcBorders>
              <w:top w:val="nil"/>
              <w:left w:val="nil"/>
              <w:bottom w:val="single" w:color="auto" w:sz="4" w:space="0"/>
              <w:right w:val="single" w:color="auto" w:sz="4" w:space="0"/>
            </w:tcBorders>
            <w:noWrap w:val="0"/>
            <w:vAlign w:val="center"/>
          </w:tcPr>
          <w:p w14:paraId="68854FA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54</w:t>
            </w:r>
          </w:p>
        </w:tc>
        <w:tc>
          <w:tcPr>
            <w:tcW w:w="615" w:type="dxa"/>
            <w:tcBorders>
              <w:top w:val="nil"/>
              <w:left w:val="nil"/>
              <w:bottom w:val="single" w:color="auto" w:sz="4" w:space="0"/>
              <w:right w:val="single" w:color="auto" w:sz="4" w:space="0"/>
            </w:tcBorders>
            <w:noWrap w:val="0"/>
            <w:vAlign w:val="center"/>
          </w:tcPr>
          <w:p w14:paraId="625E67C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10" w:type="dxa"/>
            <w:tcBorders>
              <w:top w:val="nil"/>
              <w:left w:val="nil"/>
              <w:bottom w:val="single" w:color="auto" w:sz="4" w:space="0"/>
              <w:right w:val="single" w:color="auto" w:sz="4" w:space="0"/>
            </w:tcBorders>
            <w:noWrap w:val="0"/>
            <w:vAlign w:val="center"/>
          </w:tcPr>
          <w:p w14:paraId="319E923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0" w:type="dxa"/>
            <w:gridSpan w:val="2"/>
            <w:tcBorders>
              <w:top w:val="single" w:color="auto" w:sz="4" w:space="0"/>
              <w:left w:val="nil"/>
              <w:bottom w:val="single" w:color="auto" w:sz="4" w:space="0"/>
              <w:right w:val="single" w:color="auto" w:sz="4" w:space="0"/>
            </w:tcBorders>
            <w:noWrap w:val="0"/>
            <w:vAlign w:val="center"/>
          </w:tcPr>
          <w:p w14:paraId="204FD347">
            <w:pPr>
              <w:widowControl/>
              <w:spacing w:line="240" w:lineRule="exact"/>
              <w:jc w:val="center"/>
              <w:rPr>
                <w:rFonts w:ascii="宋体" w:hAnsi="宋体" w:cs="宋体"/>
                <w:kern w:val="0"/>
                <w:sz w:val="18"/>
                <w:szCs w:val="18"/>
              </w:rPr>
            </w:pPr>
          </w:p>
        </w:tc>
      </w:tr>
      <w:tr w14:paraId="3A16AC6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5EB3792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2AD97486">
            <w:pPr>
              <w:widowControl/>
              <w:spacing w:line="240" w:lineRule="exact"/>
              <w:jc w:val="center"/>
              <w:rPr>
                <w:rFonts w:ascii="宋体" w:hAnsi="宋体" w:cs="宋体"/>
                <w:kern w:val="0"/>
                <w:sz w:val="18"/>
                <w:szCs w:val="18"/>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73EB397C">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30" w:type="dxa"/>
            <w:gridSpan w:val="3"/>
            <w:tcBorders>
              <w:top w:val="single" w:color="auto" w:sz="4" w:space="0"/>
              <w:left w:val="nil"/>
              <w:bottom w:val="single" w:color="auto" w:sz="4" w:space="0"/>
              <w:right w:val="single" w:color="auto" w:sz="4" w:space="0"/>
            </w:tcBorders>
            <w:noWrap w:val="0"/>
            <w:vAlign w:val="center"/>
          </w:tcPr>
          <w:p w14:paraId="485381B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p>
        </w:tc>
        <w:tc>
          <w:tcPr>
            <w:tcW w:w="1410" w:type="dxa"/>
            <w:tcBorders>
              <w:top w:val="nil"/>
              <w:left w:val="nil"/>
              <w:bottom w:val="single" w:color="auto" w:sz="4" w:space="0"/>
              <w:right w:val="single" w:color="auto" w:sz="4" w:space="0"/>
            </w:tcBorders>
            <w:noWrap w:val="0"/>
            <w:vAlign w:val="center"/>
          </w:tcPr>
          <w:p w14:paraId="68A5C5C8">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14:paraId="46E944F9">
            <w:pPr>
              <w:widowControl/>
              <w:spacing w:line="240" w:lineRule="exact"/>
              <w:jc w:val="center"/>
              <w:rPr>
                <w:rFonts w:ascii="宋体" w:hAnsi="宋体" w:cs="宋体"/>
                <w:kern w:val="0"/>
                <w:sz w:val="18"/>
                <w:szCs w:val="18"/>
              </w:rPr>
            </w:pPr>
          </w:p>
        </w:tc>
        <w:tc>
          <w:tcPr>
            <w:tcW w:w="615" w:type="dxa"/>
            <w:tcBorders>
              <w:top w:val="nil"/>
              <w:left w:val="nil"/>
              <w:bottom w:val="single" w:color="auto" w:sz="4" w:space="0"/>
              <w:right w:val="single" w:color="auto" w:sz="4" w:space="0"/>
            </w:tcBorders>
            <w:noWrap w:val="0"/>
            <w:vAlign w:val="center"/>
          </w:tcPr>
          <w:p w14:paraId="27136056">
            <w:pPr>
              <w:widowControl/>
              <w:spacing w:line="240" w:lineRule="exact"/>
              <w:jc w:val="center"/>
              <w:rPr>
                <w:rFonts w:ascii="宋体" w:hAnsi="宋体" w:cs="宋体"/>
                <w:kern w:val="0"/>
                <w:sz w:val="18"/>
                <w:szCs w:val="18"/>
              </w:rPr>
            </w:pPr>
          </w:p>
        </w:tc>
        <w:tc>
          <w:tcPr>
            <w:tcW w:w="510" w:type="dxa"/>
            <w:tcBorders>
              <w:top w:val="nil"/>
              <w:left w:val="nil"/>
              <w:bottom w:val="single" w:color="auto" w:sz="4" w:space="0"/>
              <w:right w:val="single" w:color="auto" w:sz="4" w:space="0"/>
            </w:tcBorders>
            <w:noWrap w:val="0"/>
            <w:vAlign w:val="center"/>
          </w:tcPr>
          <w:p w14:paraId="376BDB40">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14:paraId="3ED49EAF">
            <w:pPr>
              <w:widowControl/>
              <w:spacing w:line="240" w:lineRule="exact"/>
              <w:jc w:val="center"/>
              <w:rPr>
                <w:rFonts w:ascii="宋体" w:hAnsi="宋体" w:cs="宋体"/>
                <w:kern w:val="0"/>
                <w:sz w:val="18"/>
                <w:szCs w:val="18"/>
              </w:rPr>
            </w:pPr>
          </w:p>
        </w:tc>
      </w:tr>
      <w:tr w14:paraId="7BED6691">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4D27A9B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5776FBF2">
            <w:pPr>
              <w:widowControl/>
              <w:spacing w:line="240" w:lineRule="exact"/>
              <w:jc w:val="center"/>
              <w:rPr>
                <w:rFonts w:ascii="宋体" w:hAnsi="宋体" w:cs="宋体"/>
                <w:kern w:val="0"/>
                <w:sz w:val="18"/>
                <w:szCs w:val="18"/>
              </w:rPr>
            </w:pPr>
          </w:p>
        </w:tc>
        <w:tc>
          <w:tcPr>
            <w:tcW w:w="1327" w:type="dxa"/>
            <w:tcBorders>
              <w:top w:val="nil"/>
              <w:left w:val="single" w:color="auto" w:sz="4" w:space="0"/>
              <w:bottom w:val="single" w:color="auto" w:sz="4" w:space="0"/>
              <w:right w:val="single" w:color="auto" w:sz="4" w:space="0"/>
            </w:tcBorders>
            <w:noWrap w:val="0"/>
            <w:vAlign w:val="center"/>
          </w:tcPr>
          <w:p w14:paraId="30B94BA3">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30" w:type="dxa"/>
            <w:gridSpan w:val="3"/>
            <w:tcBorders>
              <w:top w:val="single" w:color="auto" w:sz="4" w:space="0"/>
              <w:left w:val="nil"/>
              <w:bottom w:val="single" w:color="auto" w:sz="4" w:space="0"/>
              <w:right w:val="single" w:color="auto" w:sz="4" w:space="0"/>
            </w:tcBorders>
            <w:noWrap w:val="0"/>
            <w:vAlign w:val="center"/>
          </w:tcPr>
          <w:p w14:paraId="4CC8BC7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410" w:type="dxa"/>
            <w:tcBorders>
              <w:top w:val="nil"/>
              <w:left w:val="nil"/>
              <w:bottom w:val="single" w:color="auto" w:sz="4" w:space="0"/>
              <w:right w:val="single" w:color="auto" w:sz="4" w:space="0"/>
            </w:tcBorders>
            <w:noWrap w:val="0"/>
            <w:vAlign w:val="center"/>
          </w:tcPr>
          <w:p w14:paraId="7C1E05D4">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14:paraId="5C795D6F">
            <w:pPr>
              <w:widowControl/>
              <w:spacing w:line="240" w:lineRule="exact"/>
              <w:jc w:val="center"/>
              <w:rPr>
                <w:rFonts w:ascii="宋体" w:hAnsi="宋体" w:cs="宋体"/>
                <w:kern w:val="0"/>
                <w:sz w:val="18"/>
                <w:szCs w:val="18"/>
              </w:rPr>
            </w:pPr>
          </w:p>
        </w:tc>
        <w:tc>
          <w:tcPr>
            <w:tcW w:w="615" w:type="dxa"/>
            <w:tcBorders>
              <w:top w:val="nil"/>
              <w:left w:val="nil"/>
              <w:bottom w:val="single" w:color="auto" w:sz="4" w:space="0"/>
              <w:right w:val="single" w:color="auto" w:sz="4" w:space="0"/>
            </w:tcBorders>
            <w:noWrap w:val="0"/>
            <w:vAlign w:val="center"/>
          </w:tcPr>
          <w:p w14:paraId="50F5B464">
            <w:pPr>
              <w:widowControl/>
              <w:spacing w:line="240" w:lineRule="exact"/>
              <w:jc w:val="center"/>
              <w:rPr>
                <w:rFonts w:ascii="宋体" w:hAnsi="宋体" w:cs="宋体"/>
                <w:kern w:val="0"/>
                <w:sz w:val="18"/>
                <w:szCs w:val="18"/>
              </w:rPr>
            </w:pPr>
          </w:p>
        </w:tc>
        <w:tc>
          <w:tcPr>
            <w:tcW w:w="510" w:type="dxa"/>
            <w:tcBorders>
              <w:top w:val="nil"/>
              <w:left w:val="nil"/>
              <w:bottom w:val="single" w:color="auto" w:sz="4" w:space="0"/>
              <w:right w:val="single" w:color="auto" w:sz="4" w:space="0"/>
            </w:tcBorders>
            <w:noWrap w:val="0"/>
            <w:vAlign w:val="center"/>
          </w:tcPr>
          <w:p w14:paraId="72F29B1C">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14:paraId="0C895D5C">
            <w:pPr>
              <w:widowControl/>
              <w:spacing w:line="240" w:lineRule="exact"/>
              <w:jc w:val="center"/>
              <w:rPr>
                <w:rFonts w:ascii="宋体" w:hAnsi="宋体" w:cs="宋体"/>
                <w:kern w:val="0"/>
                <w:sz w:val="18"/>
                <w:szCs w:val="18"/>
              </w:rPr>
            </w:pPr>
          </w:p>
        </w:tc>
      </w:tr>
      <w:tr w14:paraId="23E6DDE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0D8FE1B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D98D3F3">
            <w:pPr>
              <w:widowControl/>
              <w:spacing w:line="240" w:lineRule="exact"/>
              <w:jc w:val="center"/>
              <w:rPr>
                <w:rFonts w:ascii="宋体" w:hAnsi="宋体" w:cs="宋体"/>
                <w:kern w:val="0"/>
                <w:sz w:val="18"/>
                <w:szCs w:val="18"/>
              </w:rPr>
            </w:pPr>
          </w:p>
        </w:tc>
        <w:tc>
          <w:tcPr>
            <w:tcW w:w="1327" w:type="dxa"/>
            <w:tcBorders>
              <w:top w:val="nil"/>
              <w:left w:val="single" w:color="auto" w:sz="4" w:space="0"/>
              <w:bottom w:val="single" w:color="auto" w:sz="4" w:space="0"/>
              <w:right w:val="single" w:color="auto" w:sz="4" w:space="0"/>
            </w:tcBorders>
            <w:noWrap w:val="0"/>
            <w:vAlign w:val="center"/>
          </w:tcPr>
          <w:p w14:paraId="542AAF55">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30" w:type="dxa"/>
            <w:gridSpan w:val="3"/>
            <w:tcBorders>
              <w:top w:val="single" w:color="auto" w:sz="4" w:space="0"/>
              <w:left w:val="nil"/>
              <w:bottom w:val="single" w:color="auto" w:sz="4" w:space="0"/>
              <w:right w:val="single" w:color="auto" w:sz="4" w:space="0"/>
            </w:tcBorders>
            <w:noWrap w:val="0"/>
            <w:vAlign w:val="center"/>
          </w:tcPr>
          <w:p w14:paraId="1797A71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410" w:type="dxa"/>
            <w:tcBorders>
              <w:top w:val="nil"/>
              <w:left w:val="nil"/>
              <w:bottom w:val="single" w:color="auto" w:sz="4" w:space="0"/>
              <w:right w:val="single" w:color="auto" w:sz="4" w:space="0"/>
            </w:tcBorders>
            <w:noWrap w:val="0"/>
            <w:vAlign w:val="center"/>
          </w:tcPr>
          <w:p w14:paraId="7B0BB26A">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14:paraId="6AD2F900">
            <w:pPr>
              <w:widowControl/>
              <w:spacing w:line="240" w:lineRule="exact"/>
              <w:jc w:val="center"/>
              <w:rPr>
                <w:rFonts w:ascii="宋体" w:hAnsi="宋体" w:cs="宋体"/>
                <w:kern w:val="0"/>
                <w:sz w:val="18"/>
                <w:szCs w:val="18"/>
              </w:rPr>
            </w:pPr>
          </w:p>
        </w:tc>
        <w:tc>
          <w:tcPr>
            <w:tcW w:w="615" w:type="dxa"/>
            <w:tcBorders>
              <w:top w:val="nil"/>
              <w:left w:val="nil"/>
              <w:bottom w:val="single" w:color="auto" w:sz="4" w:space="0"/>
              <w:right w:val="single" w:color="auto" w:sz="4" w:space="0"/>
            </w:tcBorders>
            <w:noWrap w:val="0"/>
            <w:vAlign w:val="center"/>
          </w:tcPr>
          <w:p w14:paraId="2D6F37CF">
            <w:pPr>
              <w:widowControl/>
              <w:spacing w:line="240" w:lineRule="exact"/>
              <w:jc w:val="center"/>
              <w:rPr>
                <w:rFonts w:ascii="宋体" w:hAnsi="宋体" w:cs="宋体"/>
                <w:kern w:val="0"/>
                <w:sz w:val="18"/>
                <w:szCs w:val="18"/>
              </w:rPr>
            </w:pPr>
          </w:p>
        </w:tc>
        <w:tc>
          <w:tcPr>
            <w:tcW w:w="510" w:type="dxa"/>
            <w:tcBorders>
              <w:top w:val="nil"/>
              <w:left w:val="nil"/>
              <w:bottom w:val="single" w:color="auto" w:sz="4" w:space="0"/>
              <w:right w:val="single" w:color="auto" w:sz="4" w:space="0"/>
            </w:tcBorders>
            <w:noWrap w:val="0"/>
            <w:vAlign w:val="center"/>
          </w:tcPr>
          <w:p w14:paraId="50E992D7">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14:paraId="5A5CF62F">
            <w:pPr>
              <w:widowControl/>
              <w:spacing w:line="240" w:lineRule="exact"/>
              <w:jc w:val="center"/>
              <w:rPr>
                <w:rFonts w:ascii="宋体" w:hAnsi="宋体" w:cs="宋体"/>
                <w:kern w:val="0"/>
                <w:sz w:val="18"/>
                <w:szCs w:val="18"/>
              </w:rPr>
            </w:pPr>
          </w:p>
        </w:tc>
      </w:tr>
      <w:tr w14:paraId="41869836">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0"/>
            <w:vAlign w:val="center"/>
          </w:tcPr>
          <w:p w14:paraId="631A24C8">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443A97B9">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327" w:type="dxa"/>
            <w:tcBorders>
              <w:top w:val="nil"/>
              <w:left w:val="single" w:color="auto" w:sz="4" w:space="0"/>
              <w:bottom w:val="single" w:color="auto" w:sz="4" w:space="0"/>
              <w:right w:val="single" w:color="auto" w:sz="4" w:space="0"/>
            </w:tcBorders>
            <w:noWrap w:val="0"/>
            <w:vAlign w:val="center"/>
          </w:tcPr>
          <w:p w14:paraId="421BCA96">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34A385B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30" w:type="dxa"/>
            <w:gridSpan w:val="3"/>
            <w:tcBorders>
              <w:top w:val="single" w:color="auto" w:sz="4" w:space="0"/>
              <w:left w:val="nil"/>
              <w:bottom w:val="single" w:color="auto" w:sz="4" w:space="0"/>
              <w:right w:val="single" w:color="auto" w:sz="4" w:space="0"/>
            </w:tcBorders>
            <w:noWrap w:val="0"/>
            <w:vAlign w:val="center"/>
          </w:tcPr>
          <w:p w14:paraId="7ADB144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410" w:type="dxa"/>
            <w:tcBorders>
              <w:top w:val="nil"/>
              <w:left w:val="nil"/>
              <w:bottom w:val="single" w:color="auto" w:sz="4" w:space="0"/>
              <w:right w:val="single" w:color="auto" w:sz="4" w:space="0"/>
            </w:tcBorders>
            <w:noWrap w:val="0"/>
            <w:vAlign w:val="center"/>
          </w:tcPr>
          <w:p w14:paraId="0FB19927">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14:paraId="5641AF1A">
            <w:pPr>
              <w:widowControl/>
              <w:spacing w:line="240" w:lineRule="exact"/>
              <w:jc w:val="center"/>
              <w:rPr>
                <w:rFonts w:ascii="宋体" w:hAnsi="宋体" w:cs="宋体"/>
                <w:kern w:val="0"/>
                <w:sz w:val="18"/>
                <w:szCs w:val="18"/>
              </w:rPr>
            </w:pPr>
          </w:p>
        </w:tc>
        <w:tc>
          <w:tcPr>
            <w:tcW w:w="615" w:type="dxa"/>
            <w:tcBorders>
              <w:top w:val="nil"/>
              <w:left w:val="nil"/>
              <w:bottom w:val="single" w:color="auto" w:sz="4" w:space="0"/>
              <w:right w:val="single" w:color="auto" w:sz="4" w:space="0"/>
            </w:tcBorders>
            <w:noWrap w:val="0"/>
            <w:vAlign w:val="center"/>
          </w:tcPr>
          <w:p w14:paraId="7191D83C">
            <w:pPr>
              <w:widowControl/>
              <w:spacing w:line="240" w:lineRule="exact"/>
              <w:jc w:val="center"/>
              <w:rPr>
                <w:rFonts w:ascii="宋体" w:hAnsi="宋体" w:cs="宋体"/>
                <w:kern w:val="0"/>
                <w:sz w:val="18"/>
                <w:szCs w:val="18"/>
              </w:rPr>
            </w:pPr>
          </w:p>
        </w:tc>
        <w:tc>
          <w:tcPr>
            <w:tcW w:w="510" w:type="dxa"/>
            <w:tcBorders>
              <w:top w:val="nil"/>
              <w:left w:val="nil"/>
              <w:bottom w:val="single" w:color="auto" w:sz="4" w:space="0"/>
              <w:right w:val="single" w:color="auto" w:sz="4" w:space="0"/>
            </w:tcBorders>
            <w:noWrap w:val="0"/>
            <w:vAlign w:val="center"/>
          </w:tcPr>
          <w:p w14:paraId="1D9758DE">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14:paraId="20DF7B9D">
            <w:pPr>
              <w:widowControl/>
              <w:spacing w:line="240" w:lineRule="exact"/>
              <w:jc w:val="center"/>
              <w:rPr>
                <w:rFonts w:ascii="宋体" w:hAnsi="宋体" w:cs="宋体"/>
                <w:kern w:val="0"/>
                <w:sz w:val="18"/>
                <w:szCs w:val="18"/>
              </w:rPr>
            </w:pPr>
          </w:p>
        </w:tc>
      </w:tr>
      <w:tr w14:paraId="1D87BE0B">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0"/>
            <w:vAlign w:val="center"/>
          </w:tcPr>
          <w:p w14:paraId="79D4DDB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5254442">
            <w:pPr>
              <w:widowControl/>
              <w:spacing w:line="240" w:lineRule="exact"/>
              <w:jc w:val="center"/>
              <w:rPr>
                <w:rFonts w:ascii="宋体" w:hAnsi="宋体" w:cs="宋体"/>
                <w:kern w:val="0"/>
                <w:sz w:val="18"/>
                <w:szCs w:val="18"/>
              </w:rPr>
            </w:pPr>
          </w:p>
        </w:tc>
        <w:tc>
          <w:tcPr>
            <w:tcW w:w="1327" w:type="dxa"/>
            <w:tcBorders>
              <w:top w:val="nil"/>
              <w:left w:val="single" w:color="auto" w:sz="4" w:space="0"/>
              <w:bottom w:val="single" w:color="auto" w:sz="4" w:space="0"/>
              <w:right w:val="single" w:color="auto" w:sz="4" w:space="0"/>
            </w:tcBorders>
            <w:noWrap w:val="0"/>
            <w:vAlign w:val="center"/>
          </w:tcPr>
          <w:p w14:paraId="1B722ED8">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DA8620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30" w:type="dxa"/>
            <w:gridSpan w:val="3"/>
            <w:tcBorders>
              <w:top w:val="single" w:color="auto" w:sz="4" w:space="0"/>
              <w:left w:val="nil"/>
              <w:bottom w:val="single" w:color="auto" w:sz="4" w:space="0"/>
              <w:right w:val="single" w:color="auto" w:sz="4" w:space="0"/>
            </w:tcBorders>
            <w:noWrap w:val="0"/>
            <w:vAlign w:val="center"/>
          </w:tcPr>
          <w:p w14:paraId="32E418C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数据共享率（%）</w:t>
            </w:r>
          </w:p>
        </w:tc>
        <w:tc>
          <w:tcPr>
            <w:tcW w:w="1410" w:type="dxa"/>
            <w:tcBorders>
              <w:top w:val="nil"/>
              <w:left w:val="nil"/>
              <w:bottom w:val="single" w:color="auto" w:sz="4" w:space="0"/>
              <w:right w:val="single" w:color="auto" w:sz="4" w:space="0"/>
            </w:tcBorders>
            <w:noWrap w:val="0"/>
            <w:vAlign w:val="center"/>
          </w:tcPr>
          <w:p w14:paraId="2A9D672A">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大于等于90%</w:t>
            </w:r>
          </w:p>
        </w:tc>
        <w:tc>
          <w:tcPr>
            <w:tcW w:w="990" w:type="dxa"/>
            <w:tcBorders>
              <w:top w:val="nil"/>
              <w:left w:val="nil"/>
              <w:bottom w:val="single" w:color="auto" w:sz="4" w:space="0"/>
              <w:right w:val="single" w:color="auto" w:sz="4" w:space="0"/>
            </w:tcBorders>
            <w:noWrap w:val="0"/>
            <w:vAlign w:val="center"/>
          </w:tcPr>
          <w:p w14:paraId="4C2B52C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615" w:type="dxa"/>
            <w:tcBorders>
              <w:top w:val="nil"/>
              <w:left w:val="nil"/>
              <w:bottom w:val="single" w:color="auto" w:sz="4" w:space="0"/>
              <w:right w:val="single" w:color="auto" w:sz="4" w:space="0"/>
            </w:tcBorders>
            <w:noWrap w:val="0"/>
            <w:vAlign w:val="center"/>
          </w:tcPr>
          <w:p w14:paraId="0B1C0B4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10" w:type="dxa"/>
            <w:tcBorders>
              <w:top w:val="nil"/>
              <w:left w:val="nil"/>
              <w:bottom w:val="single" w:color="auto" w:sz="4" w:space="0"/>
              <w:right w:val="single" w:color="auto" w:sz="4" w:space="0"/>
            </w:tcBorders>
            <w:noWrap w:val="0"/>
            <w:vAlign w:val="center"/>
          </w:tcPr>
          <w:p w14:paraId="32481AB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0" w:type="dxa"/>
            <w:gridSpan w:val="2"/>
            <w:tcBorders>
              <w:top w:val="single" w:color="auto" w:sz="4" w:space="0"/>
              <w:left w:val="nil"/>
              <w:bottom w:val="single" w:color="auto" w:sz="4" w:space="0"/>
              <w:right w:val="single" w:color="auto" w:sz="4" w:space="0"/>
            </w:tcBorders>
            <w:noWrap w:val="0"/>
            <w:vAlign w:val="center"/>
          </w:tcPr>
          <w:p w14:paraId="63F69106">
            <w:pPr>
              <w:widowControl/>
              <w:spacing w:line="240" w:lineRule="exact"/>
              <w:jc w:val="center"/>
              <w:rPr>
                <w:rFonts w:ascii="宋体" w:hAnsi="宋体" w:cs="宋体"/>
                <w:kern w:val="0"/>
                <w:sz w:val="18"/>
                <w:szCs w:val="18"/>
              </w:rPr>
            </w:pPr>
          </w:p>
        </w:tc>
      </w:tr>
      <w:tr w14:paraId="01E63FBC">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noWrap w:val="0"/>
            <w:vAlign w:val="center"/>
          </w:tcPr>
          <w:p w14:paraId="32510F4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0853B1D">
            <w:pPr>
              <w:widowControl/>
              <w:spacing w:line="240" w:lineRule="exact"/>
              <w:jc w:val="center"/>
              <w:rPr>
                <w:rFonts w:ascii="宋体" w:hAnsi="宋体" w:cs="宋体"/>
                <w:kern w:val="0"/>
                <w:sz w:val="18"/>
                <w:szCs w:val="18"/>
              </w:rPr>
            </w:pPr>
          </w:p>
        </w:tc>
        <w:tc>
          <w:tcPr>
            <w:tcW w:w="1327" w:type="dxa"/>
            <w:tcBorders>
              <w:top w:val="nil"/>
              <w:left w:val="single" w:color="auto" w:sz="4" w:space="0"/>
              <w:bottom w:val="single" w:color="auto" w:sz="4" w:space="0"/>
              <w:right w:val="single" w:color="auto" w:sz="4" w:space="0"/>
            </w:tcBorders>
            <w:noWrap w:val="0"/>
            <w:vAlign w:val="center"/>
          </w:tcPr>
          <w:p w14:paraId="25996862">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1C992C2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30" w:type="dxa"/>
            <w:gridSpan w:val="3"/>
            <w:tcBorders>
              <w:top w:val="single" w:color="auto" w:sz="4" w:space="0"/>
              <w:left w:val="nil"/>
              <w:bottom w:val="single" w:color="auto" w:sz="4" w:space="0"/>
              <w:right w:val="single" w:color="auto" w:sz="4" w:space="0"/>
            </w:tcBorders>
            <w:noWrap w:val="0"/>
            <w:vAlign w:val="center"/>
          </w:tcPr>
          <w:p w14:paraId="5EE8AE7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410" w:type="dxa"/>
            <w:tcBorders>
              <w:top w:val="nil"/>
              <w:left w:val="nil"/>
              <w:bottom w:val="single" w:color="auto" w:sz="4" w:space="0"/>
              <w:right w:val="single" w:color="auto" w:sz="4" w:space="0"/>
            </w:tcBorders>
            <w:noWrap w:val="0"/>
            <w:vAlign w:val="center"/>
          </w:tcPr>
          <w:p w14:paraId="5F00C642">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14:paraId="1CD70655">
            <w:pPr>
              <w:widowControl/>
              <w:spacing w:line="240" w:lineRule="exact"/>
              <w:jc w:val="center"/>
              <w:rPr>
                <w:rFonts w:ascii="宋体" w:hAnsi="宋体" w:cs="宋体"/>
                <w:kern w:val="0"/>
                <w:sz w:val="18"/>
                <w:szCs w:val="18"/>
              </w:rPr>
            </w:pPr>
          </w:p>
        </w:tc>
        <w:tc>
          <w:tcPr>
            <w:tcW w:w="615" w:type="dxa"/>
            <w:tcBorders>
              <w:top w:val="nil"/>
              <w:left w:val="nil"/>
              <w:bottom w:val="single" w:color="auto" w:sz="4" w:space="0"/>
              <w:right w:val="single" w:color="auto" w:sz="4" w:space="0"/>
            </w:tcBorders>
            <w:noWrap w:val="0"/>
            <w:vAlign w:val="center"/>
          </w:tcPr>
          <w:p w14:paraId="33EFAD75">
            <w:pPr>
              <w:widowControl/>
              <w:spacing w:line="240" w:lineRule="exact"/>
              <w:jc w:val="center"/>
              <w:rPr>
                <w:rFonts w:ascii="宋体" w:hAnsi="宋体" w:cs="宋体"/>
                <w:kern w:val="0"/>
                <w:sz w:val="18"/>
                <w:szCs w:val="18"/>
              </w:rPr>
            </w:pPr>
          </w:p>
        </w:tc>
        <w:tc>
          <w:tcPr>
            <w:tcW w:w="510" w:type="dxa"/>
            <w:tcBorders>
              <w:top w:val="nil"/>
              <w:left w:val="nil"/>
              <w:bottom w:val="single" w:color="auto" w:sz="4" w:space="0"/>
              <w:right w:val="single" w:color="auto" w:sz="4" w:space="0"/>
            </w:tcBorders>
            <w:noWrap w:val="0"/>
            <w:vAlign w:val="center"/>
          </w:tcPr>
          <w:p w14:paraId="279A43A2">
            <w:pPr>
              <w:widowControl/>
              <w:spacing w:line="240" w:lineRule="exact"/>
              <w:jc w:val="center"/>
              <w:rPr>
                <w:rFonts w:ascii="宋体" w:hAnsi="宋体" w:cs="宋体"/>
                <w:kern w:val="0"/>
                <w:sz w:val="18"/>
                <w:szCs w:val="18"/>
              </w:rPr>
            </w:pPr>
          </w:p>
        </w:tc>
        <w:tc>
          <w:tcPr>
            <w:tcW w:w="1410" w:type="dxa"/>
            <w:gridSpan w:val="2"/>
            <w:tcBorders>
              <w:top w:val="single" w:color="auto" w:sz="4" w:space="0"/>
              <w:left w:val="nil"/>
              <w:bottom w:val="single" w:color="auto" w:sz="4" w:space="0"/>
              <w:right w:val="single" w:color="auto" w:sz="4" w:space="0"/>
            </w:tcBorders>
            <w:noWrap w:val="0"/>
            <w:vAlign w:val="center"/>
          </w:tcPr>
          <w:p w14:paraId="3F41BDEA">
            <w:pPr>
              <w:widowControl/>
              <w:spacing w:line="240" w:lineRule="exact"/>
              <w:jc w:val="center"/>
              <w:rPr>
                <w:rFonts w:ascii="宋体" w:hAnsi="宋体" w:cs="宋体"/>
                <w:kern w:val="0"/>
                <w:sz w:val="18"/>
                <w:szCs w:val="18"/>
              </w:rPr>
            </w:pPr>
          </w:p>
        </w:tc>
      </w:tr>
      <w:tr w14:paraId="68E2544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4DBFEE1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9CC6E57">
            <w:pPr>
              <w:widowControl/>
              <w:spacing w:line="240" w:lineRule="exact"/>
              <w:jc w:val="center"/>
              <w:rPr>
                <w:rFonts w:ascii="宋体" w:hAnsi="宋体" w:cs="宋体"/>
                <w:kern w:val="0"/>
                <w:sz w:val="18"/>
                <w:szCs w:val="18"/>
              </w:rPr>
            </w:pPr>
          </w:p>
        </w:tc>
        <w:tc>
          <w:tcPr>
            <w:tcW w:w="1327" w:type="dxa"/>
            <w:vMerge w:val="restart"/>
            <w:tcBorders>
              <w:top w:val="nil"/>
              <w:left w:val="single" w:color="auto" w:sz="4" w:space="0"/>
              <w:bottom w:val="single" w:color="auto" w:sz="4" w:space="0"/>
              <w:right w:val="single" w:color="auto" w:sz="4" w:space="0"/>
            </w:tcBorders>
            <w:noWrap w:val="0"/>
            <w:vAlign w:val="center"/>
          </w:tcPr>
          <w:p w14:paraId="3A1F7FC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30" w:type="dxa"/>
            <w:gridSpan w:val="3"/>
            <w:tcBorders>
              <w:top w:val="single" w:color="auto" w:sz="4" w:space="0"/>
              <w:left w:val="nil"/>
              <w:bottom w:val="single" w:color="auto" w:sz="4" w:space="0"/>
              <w:right w:val="single" w:color="auto" w:sz="4" w:space="0"/>
            </w:tcBorders>
            <w:noWrap w:val="0"/>
            <w:vAlign w:val="center"/>
          </w:tcPr>
          <w:p w14:paraId="706F652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治安突出问题解决率（%）</w:t>
            </w:r>
          </w:p>
        </w:tc>
        <w:tc>
          <w:tcPr>
            <w:tcW w:w="1410" w:type="dxa"/>
            <w:tcBorders>
              <w:top w:val="nil"/>
              <w:left w:val="nil"/>
              <w:bottom w:val="single" w:color="auto" w:sz="4" w:space="0"/>
              <w:right w:val="single" w:color="auto" w:sz="4" w:space="0"/>
            </w:tcBorders>
            <w:noWrap w:val="0"/>
            <w:vAlign w:val="center"/>
          </w:tcPr>
          <w:p w14:paraId="347F4637">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大于等于80%</w:t>
            </w:r>
          </w:p>
        </w:tc>
        <w:tc>
          <w:tcPr>
            <w:tcW w:w="990" w:type="dxa"/>
            <w:tcBorders>
              <w:top w:val="nil"/>
              <w:left w:val="nil"/>
              <w:bottom w:val="single" w:color="auto" w:sz="4" w:space="0"/>
              <w:right w:val="single" w:color="auto" w:sz="4" w:space="0"/>
            </w:tcBorders>
            <w:noWrap w:val="0"/>
            <w:vAlign w:val="center"/>
          </w:tcPr>
          <w:p w14:paraId="197BDFD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615" w:type="dxa"/>
            <w:tcBorders>
              <w:top w:val="nil"/>
              <w:left w:val="nil"/>
              <w:bottom w:val="single" w:color="auto" w:sz="4" w:space="0"/>
              <w:right w:val="single" w:color="auto" w:sz="4" w:space="0"/>
            </w:tcBorders>
            <w:noWrap w:val="0"/>
            <w:vAlign w:val="center"/>
          </w:tcPr>
          <w:p w14:paraId="67A7E1C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10" w:type="dxa"/>
            <w:tcBorders>
              <w:top w:val="nil"/>
              <w:left w:val="nil"/>
              <w:bottom w:val="single" w:color="auto" w:sz="4" w:space="0"/>
              <w:right w:val="single" w:color="auto" w:sz="4" w:space="0"/>
            </w:tcBorders>
            <w:noWrap w:val="0"/>
            <w:vAlign w:val="center"/>
          </w:tcPr>
          <w:p w14:paraId="7030B42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0" w:type="dxa"/>
            <w:gridSpan w:val="2"/>
            <w:tcBorders>
              <w:top w:val="single" w:color="auto" w:sz="4" w:space="0"/>
              <w:left w:val="nil"/>
              <w:bottom w:val="single" w:color="auto" w:sz="4" w:space="0"/>
              <w:right w:val="single" w:color="auto" w:sz="4" w:space="0"/>
            </w:tcBorders>
            <w:noWrap w:val="0"/>
            <w:vAlign w:val="center"/>
          </w:tcPr>
          <w:p w14:paraId="4231914E">
            <w:pPr>
              <w:widowControl/>
              <w:spacing w:line="240" w:lineRule="exact"/>
              <w:jc w:val="center"/>
              <w:rPr>
                <w:rFonts w:ascii="宋体" w:hAnsi="宋体" w:cs="宋体"/>
                <w:kern w:val="0"/>
                <w:sz w:val="18"/>
                <w:szCs w:val="18"/>
              </w:rPr>
            </w:pPr>
          </w:p>
        </w:tc>
      </w:tr>
      <w:tr w14:paraId="1DEB70A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2A9AB78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390D362D">
            <w:pPr>
              <w:widowControl/>
              <w:spacing w:line="240" w:lineRule="exact"/>
              <w:jc w:val="center"/>
              <w:rPr>
                <w:rFonts w:ascii="宋体" w:hAnsi="宋体" w:cs="宋体"/>
                <w:kern w:val="0"/>
                <w:sz w:val="18"/>
                <w:szCs w:val="18"/>
              </w:rPr>
            </w:pPr>
          </w:p>
        </w:tc>
        <w:tc>
          <w:tcPr>
            <w:tcW w:w="1327" w:type="dxa"/>
            <w:vMerge w:val="continue"/>
            <w:tcBorders>
              <w:top w:val="nil"/>
              <w:left w:val="single" w:color="auto" w:sz="4" w:space="0"/>
              <w:bottom w:val="single" w:color="auto" w:sz="4" w:space="0"/>
              <w:right w:val="single" w:color="auto" w:sz="4" w:space="0"/>
            </w:tcBorders>
            <w:noWrap w:val="0"/>
            <w:vAlign w:val="center"/>
          </w:tcPr>
          <w:p w14:paraId="360E2AF2">
            <w:pPr>
              <w:widowControl/>
              <w:spacing w:line="240" w:lineRule="exact"/>
              <w:jc w:val="center"/>
              <w:rPr>
                <w:rFonts w:ascii="宋体" w:hAnsi="宋体" w:cs="宋体"/>
                <w:kern w:val="0"/>
                <w:sz w:val="18"/>
                <w:szCs w:val="18"/>
              </w:rPr>
            </w:pPr>
          </w:p>
        </w:tc>
        <w:tc>
          <w:tcPr>
            <w:tcW w:w="2130" w:type="dxa"/>
            <w:gridSpan w:val="3"/>
            <w:tcBorders>
              <w:top w:val="single" w:color="auto" w:sz="4" w:space="0"/>
              <w:left w:val="nil"/>
              <w:bottom w:val="single" w:color="auto" w:sz="4" w:space="0"/>
              <w:right w:val="single" w:color="auto" w:sz="4" w:space="0"/>
            </w:tcBorders>
            <w:noWrap w:val="0"/>
            <w:vAlign w:val="center"/>
          </w:tcPr>
          <w:p w14:paraId="41BD999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突发事件处置率（%)</w:t>
            </w:r>
          </w:p>
        </w:tc>
        <w:tc>
          <w:tcPr>
            <w:tcW w:w="1410" w:type="dxa"/>
            <w:tcBorders>
              <w:top w:val="nil"/>
              <w:left w:val="nil"/>
              <w:bottom w:val="single" w:color="auto" w:sz="4" w:space="0"/>
              <w:right w:val="single" w:color="auto" w:sz="4" w:space="0"/>
            </w:tcBorders>
            <w:noWrap w:val="0"/>
            <w:vAlign w:val="center"/>
          </w:tcPr>
          <w:p w14:paraId="7F14ADA6">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大于等于80%</w:t>
            </w:r>
          </w:p>
        </w:tc>
        <w:tc>
          <w:tcPr>
            <w:tcW w:w="990" w:type="dxa"/>
            <w:tcBorders>
              <w:top w:val="nil"/>
              <w:left w:val="nil"/>
              <w:bottom w:val="single" w:color="auto" w:sz="4" w:space="0"/>
              <w:right w:val="single" w:color="auto" w:sz="4" w:space="0"/>
            </w:tcBorders>
            <w:noWrap w:val="0"/>
            <w:vAlign w:val="center"/>
          </w:tcPr>
          <w:p w14:paraId="38B162F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615" w:type="dxa"/>
            <w:tcBorders>
              <w:top w:val="nil"/>
              <w:left w:val="nil"/>
              <w:bottom w:val="single" w:color="auto" w:sz="4" w:space="0"/>
              <w:right w:val="single" w:color="auto" w:sz="4" w:space="0"/>
            </w:tcBorders>
            <w:noWrap w:val="0"/>
            <w:vAlign w:val="center"/>
          </w:tcPr>
          <w:p w14:paraId="5A603C0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10" w:type="dxa"/>
            <w:tcBorders>
              <w:top w:val="nil"/>
              <w:left w:val="nil"/>
              <w:bottom w:val="single" w:color="auto" w:sz="4" w:space="0"/>
              <w:right w:val="single" w:color="auto" w:sz="4" w:space="0"/>
            </w:tcBorders>
            <w:noWrap w:val="0"/>
            <w:vAlign w:val="center"/>
          </w:tcPr>
          <w:p w14:paraId="714B221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0" w:type="dxa"/>
            <w:gridSpan w:val="2"/>
            <w:tcBorders>
              <w:top w:val="single" w:color="auto" w:sz="4" w:space="0"/>
              <w:left w:val="nil"/>
              <w:bottom w:val="single" w:color="auto" w:sz="4" w:space="0"/>
              <w:right w:val="single" w:color="auto" w:sz="4" w:space="0"/>
            </w:tcBorders>
            <w:noWrap w:val="0"/>
            <w:vAlign w:val="center"/>
          </w:tcPr>
          <w:p w14:paraId="3E4E7C15">
            <w:pPr>
              <w:widowControl/>
              <w:spacing w:line="240" w:lineRule="exact"/>
              <w:jc w:val="center"/>
              <w:rPr>
                <w:rFonts w:ascii="宋体" w:hAnsi="宋体" w:cs="宋体"/>
                <w:kern w:val="0"/>
                <w:sz w:val="18"/>
                <w:szCs w:val="18"/>
              </w:rPr>
            </w:pPr>
          </w:p>
        </w:tc>
      </w:tr>
      <w:tr w14:paraId="5DA88BCB">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noWrap w:val="0"/>
            <w:vAlign w:val="center"/>
          </w:tcPr>
          <w:p w14:paraId="05BC3A90">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14:paraId="7AD280D7">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46B64E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327" w:type="dxa"/>
            <w:tcBorders>
              <w:top w:val="nil"/>
              <w:left w:val="single" w:color="auto" w:sz="4" w:space="0"/>
              <w:bottom w:val="single" w:color="auto" w:sz="4" w:space="0"/>
              <w:right w:val="single" w:color="auto" w:sz="4" w:space="0"/>
            </w:tcBorders>
            <w:noWrap w:val="0"/>
            <w:vAlign w:val="center"/>
          </w:tcPr>
          <w:p w14:paraId="689ECA7C">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30" w:type="dxa"/>
            <w:gridSpan w:val="3"/>
            <w:tcBorders>
              <w:top w:val="single" w:color="auto" w:sz="4" w:space="0"/>
              <w:left w:val="nil"/>
              <w:bottom w:val="single" w:color="auto" w:sz="4" w:space="0"/>
              <w:right w:val="single" w:color="auto" w:sz="4" w:space="0"/>
            </w:tcBorders>
            <w:noWrap w:val="0"/>
            <w:vAlign w:val="center"/>
          </w:tcPr>
          <w:p w14:paraId="2C7A027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用户使用满意度（%）</w:t>
            </w:r>
          </w:p>
        </w:tc>
        <w:tc>
          <w:tcPr>
            <w:tcW w:w="1410" w:type="dxa"/>
            <w:tcBorders>
              <w:top w:val="nil"/>
              <w:left w:val="nil"/>
              <w:bottom w:val="single" w:color="auto" w:sz="4" w:space="0"/>
              <w:right w:val="single" w:color="auto" w:sz="4" w:space="0"/>
            </w:tcBorders>
            <w:noWrap w:val="0"/>
            <w:vAlign w:val="center"/>
          </w:tcPr>
          <w:p w14:paraId="55D79321">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大于等于80%</w:t>
            </w:r>
          </w:p>
        </w:tc>
        <w:tc>
          <w:tcPr>
            <w:tcW w:w="990" w:type="dxa"/>
            <w:tcBorders>
              <w:top w:val="nil"/>
              <w:left w:val="nil"/>
              <w:bottom w:val="single" w:color="auto" w:sz="4" w:space="0"/>
              <w:right w:val="single" w:color="auto" w:sz="4" w:space="0"/>
            </w:tcBorders>
            <w:noWrap w:val="0"/>
            <w:vAlign w:val="center"/>
          </w:tcPr>
          <w:p w14:paraId="1749797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615" w:type="dxa"/>
            <w:tcBorders>
              <w:top w:val="nil"/>
              <w:left w:val="nil"/>
              <w:bottom w:val="single" w:color="auto" w:sz="4" w:space="0"/>
              <w:right w:val="single" w:color="auto" w:sz="4" w:space="0"/>
            </w:tcBorders>
            <w:noWrap w:val="0"/>
            <w:vAlign w:val="center"/>
          </w:tcPr>
          <w:p w14:paraId="066E73E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10" w:type="dxa"/>
            <w:tcBorders>
              <w:top w:val="nil"/>
              <w:left w:val="nil"/>
              <w:bottom w:val="single" w:color="auto" w:sz="4" w:space="0"/>
              <w:right w:val="single" w:color="auto" w:sz="4" w:space="0"/>
            </w:tcBorders>
            <w:noWrap w:val="0"/>
            <w:vAlign w:val="center"/>
          </w:tcPr>
          <w:p w14:paraId="7D9B93B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0" w:type="dxa"/>
            <w:gridSpan w:val="2"/>
            <w:tcBorders>
              <w:top w:val="single" w:color="auto" w:sz="4" w:space="0"/>
              <w:left w:val="nil"/>
              <w:bottom w:val="single" w:color="auto" w:sz="4" w:space="0"/>
              <w:right w:val="single" w:color="auto" w:sz="4" w:space="0"/>
            </w:tcBorders>
            <w:noWrap w:val="0"/>
            <w:vAlign w:val="center"/>
          </w:tcPr>
          <w:p w14:paraId="5666AAA7">
            <w:pPr>
              <w:widowControl/>
              <w:spacing w:line="240" w:lineRule="exact"/>
              <w:jc w:val="center"/>
              <w:rPr>
                <w:rFonts w:ascii="宋体" w:hAnsi="宋体" w:cs="宋体"/>
                <w:kern w:val="0"/>
                <w:sz w:val="18"/>
                <w:szCs w:val="18"/>
              </w:rPr>
            </w:pPr>
          </w:p>
        </w:tc>
      </w:tr>
      <w:tr w14:paraId="642227E1">
        <w:tblPrEx>
          <w:tblCellMar>
            <w:top w:w="0" w:type="dxa"/>
            <w:left w:w="108" w:type="dxa"/>
            <w:bottom w:w="0" w:type="dxa"/>
            <w:right w:w="108" w:type="dxa"/>
          </w:tblCellMar>
        </w:tblPrEx>
        <w:trPr>
          <w:trHeight w:val="760" w:hRule="exact"/>
        </w:trPr>
        <w:tc>
          <w:tcPr>
            <w:tcW w:w="7095" w:type="dxa"/>
            <w:gridSpan w:val="8"/>
            <w:tcBorders>
              <w:top w:val="single" w:color="auto" w:sz="4" w:space="0"/>
              <w:left w:val="single" w:color="auto" w:sz="4" w:space="0"/>
              <w:bottom w:val="single" w:color="auto" w:sz="4" w:space="0"/>
              <w:right w:val="single" w:color="auto" w:sz="4" w:space="0"/>
            </w:tcBorders>
            <w:noWrap w:val="0"/>
            <w:vAlign w:val="center"/>
          </w:tcPr>
          <w:p w14:paraId="01017BAE">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615" w:type="dxa"/>
            <w:tcBorders>
              <w:top w:val="nil"/>
              <w:left w:val="nil"/>
              <w:bottom w:val="single" w:color="auto" w:sz="4" w:space="0"/>
              <w:right w:val="single" w:color="auto" w:sz="4" w:space="0"/>
            </w:tcBorders>
            <w:noWrap w:val="0"/>
            <w:vAlign w:val="center"/>
          </w:tcPr>
          <w:p w14:paraId="1BA7AE6A">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10" w:type="dxa"/>
            <w:tcBorders>
              <w:top w:val="nil"/>
              <w:left w:val="nil"/>
              <w:bottom w:val="single" w:color="auto" w:sz="4" w:space="0"/>
              <w:right w:val="single" w:color="auto" w:sz="4" w:space="0"/>
            </w:tcBorders>
            <w:noWrap w:val="0"/>
            <w:vAlign w:val="center"/>
          </w:tcPr>
          <w:p w14:paraId="68F8069F">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1410" w:type="dxa"/>
            <w:gridSpan w:val="2"/>
            <w:tcBorders>
              <w:top w:val="single" w:color="auto" w:sz="4" w:space="0"/>
              <w:left w:val="nil"/>
              <w:bottom w:val="single" w:color="auto" w:sz="4" w:space="0"/>
              <w:right w:val="single" w:color="auto" w:sz="4" w:space="0"/>
            </w:tcBorders>
            <w:noWrap w:val="0"/>
            <w:vAlign w:val="center"/>
          </w:tcPr>
          <w:p w14:paraId="5E6CAFC7">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执行进度受本市税收进度影响</w:t>
            </w:r>
          </w:p>
        </w:tc>
      </w:tr>
      <w:tr w14:paraId="4136F940">
        <w:tblPrEx>
          <w:tblCellMar>
            <w:top w:w="0" w:type="dxa"/>
            <w:left w:w="108" w:type="dxa"/>
            <w:bottom w:w="0" w:type="dxa"/>
            <w:right w:w="108" w:type="dxa"/>
          </w:tblCellMar>
        </w:tblPrEx>
        <w:trPr>
          <w:trHeight w:val="573" w:hRule="exact"/>
        </w:trPr>
        <w:tc>
          <w:tcPr>
            <w:tcW w:w="7095" w:type="dxa"/>
            <w:gridSpan w:val="8"/>
            <w:tcBorders>
              <w:top w:val="single" w:color="auto" w:sz="4" w:space="0"/>
              <w:left w:val="single" w:color="auto" w:sz="4" w:space="0"/>
              <w:bottom w:val="single" w:color="auto" w:sz="4" w:space="0"/>
              <w:right w:val="single" w:color="auto" w:sz="4" w:space="0"/>
            </w:tcBorders>
            <w:noWrap w:val="0"/>
            <w:vAlign w:val="center"/>
          </w:tcPr>
          <w:p w14:paraId="207570F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15" w:type="dxa"/>
            <w:tcBorders>
              <w:top w:val="nil"/>
              <w:left w:val="nil"/>
              <w:bottom w:val="single" w:color="auto" w:sz="4" w:space="0"/>
              <w:right w:val="single" w:color="auto" w:sz="4" w:space="0"/>
            </w:tcBorders>
            <w:noWrap w:val="0"/>
            <w:vAlign w:val="center"/>
          </w:tcPr>
          <w:p w14:paraId="4439AD1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10" w:type="dxa"/>
            <w:tcBorders>
              <w:top w:val="nil"/>
              <w:left w:val="nil"/>
              <w:bottom w:val="single" w:color="auto" w:sz="4" w:space="0"/>
              <w:right w:val="single" w:color="auto" w:sz="4" w:space="0"/>
            </w:tcBorders>
            <w:noWrap w:val="0"/>
            <w:vAlign w:val="center"/>
          </w:tcPr>
          <w:p w14:paraId="2B366E93">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1410" w:type="dxa"/>
            <w:gridSpan w:val="2"/>
            <w:tcBorders>
              <w:top w:val="single" w:color="auto" w:sz="4" w:space="0"/>
              <w:left w:val="nil"/>
              <w:bottom w:val="single" w:color="auto" w:sz="4" w:space="0"/>
              <w:right w:val="single" w:color="auto" w:sz="4" w:space="0"/>
            </w:tcBorders>
            <w:noWrap w:val="0"/>
            <w:vAlign w:val="center"/>
          </w:tcPr>
          <w:p w14:paraId="1DAF7212">
            <w:pPr>
              <w:widowControl/>
              <w:spacing w:line="240" w:lineRule="exact"/>
              <w:jc w:val="center"/>
              <w:rPr>
                <w:rFonts w:ascii="宋体" w:hAnsi="宋体" w:cs="宋体"/>
                <w:kern w:val="0"/>
                <w:sz w:val="18"/>
                <w:szCs w:val="18"/>
              </w:rPr>
            </w:pPr>
          </w:p>
        </w:tc>
      </w:tr>
    </w:tbl>
    <w:p w14:paraId="7D6850CF">
      <w:pPr>
        <w:rPr>
          <w:rFonts w:hint="default" w:ascii="仿宋_GB2312" w:eastAsia="仿宋_GB2312" w:cs="Times New Roman"/>
          <w:kern w:val="2"/>
          <w:sz w:val="32"/>
          <w:szCs w:val="32"/>
          <w:lang w:val="en-US" w:eastAsia="zh-CN" w:bidi="ar-SA"/>
        </w:rPr>
      </w:pPr>
    </w:p>
    <w:p w14:paraId="79A30CCD">
      <w:pPr>
        <w:rPr>
          <w:rFonts w:hint="default" w:ascii="仿宋_GB2312" w:eastAsia="仿宋_GB2312" w:cs="Times New Roman"/>
          <w:kern w:val="2"/>
          <w:sz w:val="32"/>
          <w:szCs w:val="32"/>
          <w:lang w:val="en-US" w:eastAsia="zh-CN" w:bidi="ar-SA"/>
        </w:rPr>
      </w:pPr>
    </w:p>
    <w:p w14:paraId="539D457D">
      <w:pPr>
        <w:rPr>
          <w:rFonts w:hint="default" w:ascii="仿宋_GB2312" w:eastAsia="仿宋_GB2312" w:cs="Times New Roman"/>
          <w:kern w:val="2"/>
          <w:sz w:val="32"/>
          <w:szCs w:val="32"/>
          <w:lang w:val="en-US" w:eastAsia="zh-CN" w:bidi="ar-SA"/>
        </w:rPr>
      </w:pPr>
    </w:p>
    <w:p w14:paraId="28FB55C3">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扫黑除恶专项斗争工作经费及有奖举报奖金</w:t>
      </w:r>
    </w:p>
    <w:p w14:paraId="4FB8541D">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项目支出绩效</w:t>
      </w:r>
      <w:r>
        <w:rPr>
          <w:rFonts w:hint="eastAsia" w:ascii="方正黑体简体" w:hAnsi="方正黑体简体" w:eastAsia="方正黑体简体" w:cs="方正黑体简体"/>
          <w:b/>
          <w:bCs/>
          <w:sz w:val="36"/>
          <w:szCs w:val="36"/>
          <w:lang w:val="en-US" w:eastAsia="zh-CN"/>
        </w:rPr>
        <w:t>自评</w:t>
      </w:r>
      <w:r>
        <w:rPr>
          <w:rFonts w:hint="eastAsia" w:ascii="方正黑体简体" w:hAnsi="方正黑体简体" w:eastAsia="方正黑体简体" w:cs="方正黑体简体"/>
          <w:b/>
          <w:bCs/>
          <w:sz w:val="36"/>
          <w:szCs w:val="36"/>
        </w:rPr>
        <w:t>报告</w:t>
      </w:r>
    </w:p>
    <w:p w14:paraId="6CA3BCB3">
      <w:pPr>
        <w:keepNext w:val="0"/>
        <w:keepLines w:val="0"/>
        <w:pageBreakBefore w:val="0"/>
        <w:kinsoku/>
        <w:wordWrap/>
        <w:overflowPunct/>
        <w:topLinePunct w:val="0"/>
        <w:autoSpaceDE/>
        <w:autoSpaceDN/>
        <w:bidi w:val="0"/>
        <w:adjustRightInd/>
        <w:snapToGrid/>
        <w:spacing w:line="570" w:lineRule="exact"/>
        <w:ind w:firstLine="576" w:firstLineChars="192"/>
        <w:jc w:val="left"/>
        <w:textAlignment w:val="auto"/>
      </w:pPr>
      <w:r>
        <w:rPr>
          <w:rFonts w:hint="eastAsia" w:ascii="仿宋" w:hAnsi="仿宋" w:eastAsia="仿宋" w:cs="仿宋"/>
          <w:i w:val="0"/>
          <w:caps w:val="0"/>
          <w:color w:val="000000"/>
          <w:spacing w:val="0"/>
          <w:sz w:val="30"/>
          <w:szCs w:val="30"/>
          <w:shd w:val="clear" w:fill="FFFFFF"/>
          <w:lang w:val="en-US" w:eastAsia="zh-CN"/>
        </w:rPr>
        <w:t xml:space="preserve"> </w:t>
      </w:r>
      <w:r>
        <w:rPr>
          <w:rFonts w:ascii="仿宋" w:hAnsi="仿宋" w:eastAsia="仿宋" w:cs="仿宋"/>
          <w:i w:val="0"/>
          <w:caps w:val="0"/>
          <w:color w:val="000000"/>
          <w:spacing w:val="0"/>
          <w:sz w:val="30"/>
          <w:szCs w:val="30"/>
          <w:shd w:val="clear" w:fill="FFFFFF"/>
        </w:rPr>
        <w:t>根据《</w:t>
      </w:r>
      <w:r>
        <w:rPr>
          <w:rFonts w:hint="eastAsia" w:ascii="仿宋" w:hAnsi="仿宋" w:eastAsia="仿宋" w:cs="仿宋"/>
          <w:i w:val="0"/>
          <w:caps w:val="0"/>
          <w:color w:val="000000"/>
          <w:spacing w:val="0"/>
          <w:sz w:val="30"/>
          <w:szCs w:val="30"/>
          <w:shd w:val="clear" w:fill="FFFFFF"/>
          <w:lang w:eastAsia="zh-CN"/>
        </w:rPr>
        <w:t>遵化市</w:t>
      </w:r>
      <w:r>
        <w:rPr>
          <w:rFonts w:ascii="仿宋" w:hAnsi="仿宋" w:eastAsia="仿宋" w:cs="仿宋"/>
          <w:i w:val="0"/>
          <w:caps w:val="0"/>
          <w:color w:val="000000"/>
          <w:spacing w:val="0"/>
          <w:sz w:val="30"/>
          <w:szCs w:val="30"/>
          <w:shd w:val="clear" w:fill="FFFFFF"/>
        </w:rPr>
        <w:t>财政局关于做好</w:t>
      </w:r>
      <w:r>
        <w:rPr>
          <w:rFonts w:hint="eastAsia" w:ascii="仿宋" w:hAnsi="仿宋" w:eastAsia="仿宋" w:cs="仿宋"/>
          <w:i w:val="0"/>
          <w:caps w:val="0"/>
          <w:color w:val="000000"/>
          <w:spacing w:val="0"/>
          <w:sz w:val="30"/>
          <w:szCs w:val="30"/>
          <w:shd w:val="clear" w:fill="FFFFFF"/>
        </w:rPr>
        <w:t>2020</w:t>
      </w:r>
      <w:r>
        <w:rPr>
          <w:rFonts w:hint="eastAsia" w:ascii="仿宋" w:hAnsi="仿宋" w:eastAsia="仿宋" w:cs="仿宋"/>
          <w:i w:val="0"/>
          <w:caps w:val="0"/>
          <w:color w:val="000000"/>
          <w:spacing w:val="0"/>
          <w:sz w:val="30"/>
          <w:szCs w:val="30"/>
          <w:shd w:val="clear" w:fill="FFFFFF"/>
          <w:lang w:eastAsia="zh-CN"/>
        </w:rPr>
        <w:t>年度预算项目</w:t>
      </w:r>
      <w:r>
        <w:rPr>
          <w:rFonts w:hint="eastAsia" w:ascii="仿宋" w:hAnsi="仿宋" w:eastAsia="仿宋" w:cs="仿宋"/>
          <w:i w:val="0"/>
          <w:caps w:val="0"/>
          <w:color w:val="000000"/>
          <w:spacing w:val="0"/>
          <w:sz w:val="30"/>
          <w:szCs w:val="30"/>
          <w:shd w:val="clear" w:fill="FFFFFF"/>
        </w:rPr>
        <w:t>绩效</w:t>
      </w:r>
      <w:r>
        <w:rPr>
          <w:rFonts w:hint="eastAsia" w:ascii="仿宋" w:hAnsi="仿宋" w:eastAsia="仿宋" w:cs="仿宋"/>
          <w:i w:val="0"/>
          <w:caps w:val="0"/>
          <w:color w:val="000000"/>
          <w:spacing w:val="0"/>
          <w:sz w:val="30"/>
          <w:szCs w:val="30"/>
          <w:shd w:val="clear" w:fill="FFFFFF"/>
          <w:lang w:eastAsia="zh-CN"/>
        </w:rPr>
        <w:t>自评</w:t>
      </w:r>
      <w:r>
        <w:rPr>
          <w:rFonts w:hint="eastAsia" w:ascii="仿宋" w:hAnsi="仿宋" w:eastAsia="仿宋" w:cs="仿宋"/>
          <w:i w:val="0"/>
          <w:caps w:val="0"/>
          <w:color w:val="000000"/>
          <w:spacing w:val="0"/>
          <w:sz w:val="30"/>
          <w:szCs w:val="30"/>
          <w:shd w:val="clear" w:fill="FFFFFF"/>
        </w:rPr>
        <w:t>工作的通知》（</w:t>
      </w:r>
      <w:r>
        <w:rPr>
          <w:rFonts w:hint="eastAsia" w:ascii="仿宋" w:hAnsi="仿宋" w:eastAsia="仿宋" w:cs="仿宋"/>
          <w:i w:val="0"/>
          <w:caps w:val="0"/>
          <w:color w:val="000000"/>
          <w:spacing w:val="0"/>
          <w:sz w:val="30"/>
          <w:szCs w:val="30"/>
          <w:shd w:val="clear" w:fill="FFFFFF"/>
          <w:lang w:eastAsia="zh-CN"/>
        </w:rPr>
        <w:t>遵</w:t>
      </w:r>
      <w:r>
        <w:rPr>
          <w:rFonts w:hint="eastAsia" w:ascii="仿宋" w:hAnsi="仿宋" w:eastAsia="仿宋" w:cs="仿宋"/>
          <w:i w:val="0"/>
          <w:caps w:val="0"/>
          <w:color w:val="000000"/>
          <w:spacing w:val="0"/>
          <w:sz w:val="30"/>
          <w:szCs w:val="30"/>
          <w:shd w:val="clear" w:fill="FFFFFF"/>
        </w:rPr>
        <w:t>财</w:t>
      </w:r>
      <w:r>
        <w:rPr>
          <w:rFonts w:hint="eastAsia" w:ascii="仿宋" w:hAnsi="仿宋" w:eastAsia="仿宋" w:cs="仿宋"/>
          <w:i w:val="0"/>
          <w:caps w:val="0"/>
          <w:color w:val="000000"/>
          <w:spacing w:val="0"/>
          <w:sz w:val="30"/>
          <w:szCs w:val="30"/>
          <w:shd w:val="clear" w:fill="FFFFFF"/>
          <w:lang w:eastAsia="zh-CN"/>
        </w:rPr>
        <w:t>字</w:t>
      </w:r>
      <w:r>
        <w:rPr>
          <w:rFonts w:hint="eastAsia" w:ascii="仿宋" w:hAnsi="仿宋" w:eastAsia="仿宋" w:cs="仿宋"/>
          <w:i w:val="0"/>
          <w:caps w:val="0"/>
          <w:color w:val="000000"/>
          <w:spacing w:val="0"/>
          <w:sz w:val="30"/>
          <w:szCs w:val="30"/>
          <w:shd w:val="clear" w:fill="FFFFFF"/>
        </w:rPr>
        <w:t>[202</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4</w:t>
      </w:r>
      <w:r>
        <w:rPr>
          <w:rFonts w:hint="eastAsia" w:ascii="仿宋" w:hAnsi="仿宋" w:eastAsia="仿宋" w:cs="仿宋"/>
          <w:i w:val="0"/>
          <w:caps w:val="0"/>
          <w:color w:val="000000"/>
          <w:spacing w:val="0"/>
          <w:sz w:val="30"/>
          <w:szCs w:val="30"/>
          <w:shd w:val="clear" w:fill="FFFFFF"/>
        </w:rPr>
        <w:t>号）的相关要求，为加强财政支出管理，提高财政资金使用效益，遵循“科学性、规范性、客观性、公正性”的原则，对扫黑除恶专项斗争工作经费及有奖举报奖金项目财政支出实施绩</w:t>
      </w:r>
      <w:r>
        <w:rPr>
          <w:rFonts w:hint="eastAsia" w:ascii="仿宋" w:hAnsi="仿宋" w:eastAsia="仿宋" w:cs="仿宋"/>
          <w:i w:val="0"/>
          <w:caps w:val="0"/>
          <w:color w:val="000000"/>
          <w:spacing w:val="0"/>
          <w:sz w:val="30"/>
          <w:szCs w:val="30"/>
          <w:shd w:val="clear" w:fill="FFFFFF"/>
          <w:lang w:eastAsia="zh-CN"/>
        </w:rPr>
        <w:t>效</w:t>
      </w:r>
      <w:r>
        <w:rPr>
          <w:rFonts w:hint="eastAsia" w:ascii="仿宋" w:hAnsi="仿宋" w:eastAsia="仿宋" w:cs="仿宋"/>
          <w:i w:val="0"/>
          <w:caps w:val="0"/>
          <w:color w:val="000000"/>
          <w:spacing w:val="0"/>
          <w:sz w:val="30"/>
          <w:szCs w:val="30"/>
          <w:shd w:val="clear" w:fill="FFFFFF"/>
        </w:rPr>
        <w:t>评价，现将绩效自评情况报告如下：</w:t>
      </w:r>
    </w:p>
    <w:p w14:paraId="1D4697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02"/>
        <w:textAlignment w:val="auto"/>
      </w:pPr>
      <w:r>
        <w:rPr>
          <w:rFonts w:hint="eastAsia" w:ascii="宋体" w:hAnsi="宋体" w:eastAsia="宋体" w:cs="宋体"/>
          <w:b/>
          <w:i w:val="0"/>
          <w:caps w:val="0"/>
          <w:color w:val="000000"/>
          <w:spacing w:val="0"/>
          <w:sz w:val="30"/>
          <w:szCs w:val="30"/>
          <w:shd w:val="clear" w:fill="FFFFFF"/>
        </w:rPr>
        <w:t>一、基本概况</w:t>
      </w:r>
    </w:p>
    <w:p w14:paraId="719E6500">
      <w:pPr>
        <w:keepNext w:val="0"/>
        <w:keepLines w:val="0"/>
        <w:pageBreakBefore w:val="0"/>
        <w:kinsoku/>
        <w:wordWrap/>
        <w:overflowPunct/>
        <w:topLinePunct w:val="0"/>
        <w:autoSpaceDE/>
        <w:autoSpaceDN/>
        <w:bidi w:val="0"/>
        <w:adjustRightInd/>
        <w:snapToGrid/>
        <w:spacing w:line="570" w:lineRule="exact"/>
        <w:ind w:firstLine="600" w:firstLineChars="200"/>
        <w:textAlignment w:val="auto"/>
        <w:rPr>
          <w:rFonts w:hint="eastAsia" w:ascii="仿宋_GB2312" w:hAnsi="Helvetica" w:eastAsia="仿宋_GB2312" w:cs="仿宋_GB2312"/>
          <w:i w:val="0"/>
          <w:caps w:val="0"/>
          <w:color w:val="000000"/>
          <w:spacing w:val="0"/>
          <w:sz w:val="30"/>
          <w:szCs w:val="30"/>
          <w:shd w:val="clear" w:fill="FFFFFF"/>
          <w:lang w:eastAsia="zh-CN"/>
        </w:rPr>
      </w:pPr>
      <w:r>
        <w:rPr>
          <w:rFonts w:ascii="仿宋_GB2312" w:hAnsi="Helvetica" w:eastAsia="仿宋_GB2312" w:cs="仿宋_GB2312"/>
          <w:i w:val="0"/>
          <w:caps w:val="0"/>
          <w:color w:val="000000"/>
          <w:spacing w:val="0"/>
          <w:sz w:val="30"/>
          <w:szCs w:val="30"/>
          <w:shd w:val="clear" w:fill="FFFFFF"/>
        </w:rPr>
        <w:t>（一）项目概况</w:t>
      </w:r>
    </w:p>
    <w:p w14:paraId="6C99E8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420" w:right="0" w:firstLine="300"/>
        <w:textAlignment w:val="auto"/>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1、政策背景</w:t>
      </w:r>
    </w:p>
    <w:p w14:paraId="1EF4EF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70" w:lineRule="exact"/>
        <w:ind w:right="0" w:firstLine="600" w:firstLineChars="200"/>
        <w:textAlignment w:val="auto"/>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2018年1月，中共中央、国务院发出《关于开展扫黑除恶专项斗争的通知》。《通知》指出，为深入贯彻落实党的十九大部署和习近平总书记重要指示精神，保障人民安居乐业、社会安定有序、国家长治久安，进一步巩固党的执政基础，党中央、国务院决定，在全国开展扫黑除恶专项斗争。《通知》强调，在全国开展扫黑除恶专项斗争，是以习近平同志为核心的党中央作出的重大决策，事关社会大局稳定和国家长治久安，事关人心向背和基层政权巩固，事关进行伟大斗争、建设伟大工程、推进伟大事业、实现伟大梦想。各地区各部门要进一步提高政治站位，切实增强“四个意识”，充分认识开展扫黑除恶专项斗争的重大意义，切实把思想和行动统一到党中央部署上来，科学谋划、精心组织、周密实施，坚决打赢扫黑除恶专项斗争这场攻坚仗。</w:t>
      </w:r>
    </w:p>
    <w:p w14:paraId="77070695">
      <w:pPr>
        <w:spacing w:line="600" w:lineRule="exact"/>
        <w:ind w:firstLine="600" w:firstLineChars="200"/>
        <w:rPr>
          <w:rFonts w:hint="default" w:ascii="仿宋" w:hAnsi="仿宋" w:eastAsia="仿宋" w:cs="仿宋"/>
          <w:i w:val="0"/>
          <w:caps w:val="0"/>
          <w:color w:val="000000"/>
          <w:spacing w:val="0"/>
          <w:kern w:val="2"/>
          <w:sz w:val="30"/>
          <w:szCs w:val="30"/>
          <w:shd w:val="clear" w:fill="FFFFFF"/>
          <w:lang w:val="en-US" w:eastAsia="zh-CN" w:bidi="ar-SA"/>
        </w:rPr>
      </w:pPr>
    </w:p>
    <w:p w14:paraId="59C8BAEE">
      <w:pPr>
        <w:spacing w:line="520" w:lineRule="exact"/>
        <w:ind w:firstLine="645"/>
        <w:rPr>
          <w:rFonts w:hint="eastAsia" w:ascii="仿宋" w:hAnsi="仿宋" w:eastAsia="仿宋" w:cs="仿宋"/>
          <w:i w:val="0"/>
          <w:caps w:val="0"/>
          <w:color w:val="000000"/>
          <w:spacing w:val="0"/>
          <w:kern w:val="0"/>
          <w:sz w:val="30"/>
          <w:szCs w:val="30"/>
          <w:shd w:val="clear" w:fill="FFFFFF"/>
          <w:lang w:val="en-US" w:eastAsia="zh-CN" w:bidi="ar"/>
        </w:rPr>
      </w:pPr>
      <w:r>
        <w:rPr>
          <w:rFonts w:hint="eastAsia" w:ascii="仿宋" w:hAnsi="仿宋" w:eastAsia="仿宋" w:cs="仿宋"/>
          <w:i w:val="0"/>
          <w:caps w:val="0"/>
          <w:color w:val="000000"/>
          <w:spacing w:val="0"/>
          <w:sz w:val="30"/>
          <w:szCs w:val="30"/>
          <w:shd w:val="clear" w:fill="FFFFFF"/>
        </w:rPr>
        <w:t>项目立项依据：</w:t>
      </w:r>
      <w:r>
        <w:rPr>
          <w:rFonts w:hint="eastAsia" w:ascii="仿宋" w:hAnsi="仿宋" w:eastAsia="仿宋" w:cs="仿宋"/>
          <w:i w:val="0"/>
          <w:caps w:val="0"/>
          <w:color w:val="000000"/>
          <w:spacing w:val="0"/>
          <w:kern w:val="0"/>
          <w:sz w:val="30"/>
          <w:szCs w:val="30"/>
          <w:shd w:val="clear" w:fill="FFFFFF"/>
          <w:lang w:val="en-US" w:eastAsia="zh-CN" w:bidi="ar"/>
        </w:rPr>
        <w:t>按照中央、省和唐山市关于扫黑除恶专项斗争工作相关要求，各县（市、区）将扫黑除恶专项斗争经费列入本级财政专项经费保障。我市扫黑除恶专项斗争领导小组办公室设在政法委，专门从政法部门抽调工作人员充实到市扫黑办。为深入推进我市扫黑除恶专项斗争工作，需要财政提供相应的经费保障，用于扫黑办日常办公、工作宣传、督导检查、会议、线索举报奖励等。</w:t>
      </w:r>
    </w:p>
    <w:p w14:paraId="36BD4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highlight w:val="none"/>
        </w:rPr>
      </w:pPr>
      <w:r>
        <w:rPr>
          <w:rFonts w:hint="eastAsia" w:ascii="仿宋" w:hAnsi="仿宋" w:eastAsia="仿宋" w:cs="仿宋"/>
          <w:i w:val="0"/>
          <w:caps w:val="0"/>
          <w:color w:val="000000"/>
          <w:spacing w:val="0"/>
          <w:sz w:val="30"/>
          <w:szCs w:val="30"/>
          <w:highlight w:val="none"/>
          <w:shd w:val="clear" w:fill="FFFFFF"/>
        </w:rPr>
        <w:t>2、</w:t>
      </w:r>
      <w:r>
        <w:rPr>
          <w:rFonts w:hint="default" w:ascii="仿宋_GB2312" w:hAnsi="Helvetica" w:eastAsia="仿宋_GB2312" w:cs="仿宋_GB2312"/>
          <w:i w:val="0"/>
          <w:caps w:val="0"/>
          <w:color w:val="000000"/>
          <w:spacing w:val="0"/>
          <w:sz w:val="30"/>
          <w:szCs w:val="30"/>
          <w:highlight w:val="none"/>
          <w:shd w:val="clear" w:fill="FFFFFF"/>
        </w:rPr>
        <w:t>项目内容及实施情况</w:t>
      </w:r>
    </w:p>
    <w:p w14:paraId="2C281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rPr>
          <w:rFonts w:hint="default"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rPr>
        <w:t>扫黑除恶专项斗争工作经费及有奖举报奖金项目</w:t>
      </w:r>
      <w:r>
        <w:rPr>
          <w:rFonts w:hint="eastAsia" w:ascii="仿宋" w:hAnsi="仿宋" w:eastAsia="仿宋" w:cs="仿宋"/>
          <w:i w:val="0"/>
          <w:caps w:val="0"/>
          <w:color w:val="000000"/>
          <w:spacing w:val="0"/>
          <w:sz w:val="30"/>
          <w:szCs w:val="30"/>
          <w:shd w:val="clear" w:fill="FFFFFF"/>
          <w:lang w:val="en-US" w:eastAsia="zh-CN"/>
        </w:rPr>
        <w:t>,主要是为我市扫</w:t>
      </w:r>
      <w:r>
        <w:rPr>
          <w:rFonts w:hint="eastAsia" w:ascii="仿宋" w:hAnsi="仿宋" w:eastAsia="仿宋" w:cs="仿宋"/>
          <w:i w:val="0"/>
          <w:caps w:val="0"/>
          <w:color w:val="000000"/>
          <w:spacing w:val="0"/>
          <w:kern w:val="0"/>
          <w:sz w:val="30"/>
          <w:szCs w:val="30"/>
          <w:shd w:val="clear" w:fill="FFFFFF"/>
          <w:lang w:val="en-US" w:eastAsia="zh-CN" w:bidi="ar"/>
        </w:rPr>
        <w:t>黑办提供日常的办公经费保障，推动各项工作的有效开展。2020年，由于受新冠疫情的影响，我市税收进度缓慢，此项目经费拨付要求与我市税收比率保持一致，所以全年扫黑除恶专项斗争工作经费及有奖举报奖金实际执行2万元，</w:t>
      </w:r>
      <w:r>
        <w:rPr>
          <w:rFonts w:hint="eastAsia" w:ascii="仿宋" w:hAnsi="仿宋" w:eastAsia="仿宋" w:cs="仿宋"/>
          <w:i w:val="0"/>
          <w:caps w:val="0"/>
          <w:color w:val="000000"/>
          <w:spacing w:val="0"/>
          <w:sz w:val="30"/>
          <w:szCs w:val="30"/>
          <w:shd w:val="clear" w:fill="FFFFFF"/>
          <w:lang w:val="en-US" w:eastAsia="zh-CN"/>
        </w:rPr>
        <w:t>用于市扫黑办日常工作经费。</w:t>
      </w:r>
    </w:p>
    <w:p w14:paraId="35F6A0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pPr>
      <w:r>
        <w:rPr>
          <w:rFonts w:hint="eastAsia" w:ascii="仿宋" w:hAnsi="仿宋" w:eastAsia="仿宋" w:cs="仿宋"/>
          <w:i w:val="0"/>
          <w:caps w:val="0"/>
          <w:color w:val="000000"/>
          <w:spacing w:val="0"/>
          <w:sz w:val="30"/>
          <w:szCs w:val="30"/>
          <w:shd w:val="clear" w:fill="FFFFFF"/>
        </w:rPr>
        <w:t>3.、资金投入和使用情况</w:t>
      </w:r>
    </w:p>
    <w:p w14:paraId="428CF5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rPr>
          <w:rFonts w:hint="default"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rPr>
        <w:t>经决算，20</w:t>
      </w:r>
      <w:r>
        <w:rPr>
          <w:rFonts w:hint="eastAsia" w:ascii="仿宋" w:hAnsi="仿宋" w:eastAsia="仿宋" w:cs="仿宋"/>
          <w:i w:val="0"/>
          <w:caps w:val="0"/>
          <w:color w:val="000000"/>
          <w:spacing w:val="0"/>
          <w:sz w:val="30"/>
          <w:szCs w:val="30"/>
          <w:shd w:val="clear" w:fill="FFFFFF"/>
          <w:lang w:val="en-US" w:eastAsia="zh-CN"/>
        </w:rPr>
        <w:t>20</w:t>
      </w:r>
      <w:r>
        <w:rPr>
          <w:rFonts w:hint="eastAsia" w:ascii="仿宋" w:hAnsi="仿宋" w:eastAsia="仿宋" w:cs="仿宋"/>
          <w:i w:val="0"/>
          <w:caps w:val="0"/>
          <w:color w:val="000000"/>
          <w:spacing w:val="0"/>
          <w:sz w:val="30"/>
          <w:szCs w:val="30"/>
          <w:shd w:val="clear" w:fill="FFFFFF"/>
        </w:rPr>
        <w:t>年全年扫黑除恶专项斗争工作经费及有奖举报奖金市财政实际安排</w:t>
      </w:r>
      <w:r>
        <w:rPr>
          <w:rFonts w:hint="eastAsia" w:ascii="仿宋" w:hAnsi="仿宋" w:eastAsia="仿宋" w:cs="仿宋"/>
          <w:i w:val="0"/>
          <w:caps w:val="0"/>
          <w:color w:val="000000"/>
          <w:spacing w:val="0"/>
          <w:sz w:val="30"/>
          <w:szCs w:val="30"/>
          <w:shd w:val="clear" w:fill="FFFFFF"/>
          <w:lang w:val="en-US" w:eastAsia="zh-CN"/>
        </w:rPr>
        <w:t>2</w:t>
      </w:r>
      <w:r>
        <w:rPr>
          <w:rFonts w:hint="eastAsia" w:ascii="仿宋" w:hAnsi="仿宋" w:eastAsia="仿宋" w:cs="仿宋"/>
          <w:i w:val="0"/>
          <w:caps w:val="0"/>
          <w:color w:val="000000"/>
          <w:spacing w:val="0"/>
          <w:sz w:val="30"/>
          <w:szCs w:val="30"/>
          <w:shd w:val="clear" w:fill="FFFFFF"/>
        </w:rPr>
        <w:t>万元，年度实际支出</w:t>
      </w:r>
      <w:r>
        <w:rPr>
          <w:rFonts w:hint="eastAsia" w:ascii="仿宋" w:hAnsi="仿宋" w:eastAsia="仿宋" w:cs="仿宋"/>
          <w:i w:val="0"/>
          <w:caps w:val="0"/>
          <w:color w:val="000000"/>
          <w:spacing w:val="0"/>
          <w:sz w:val="30"/>
          <w:szCs w:val="30"/>
          <w:shd w:val="clear" w:fill="FFFFFF"/>
          <w:lang w:val="en-US" w:eastAsia="zh-CN"/>
        </w:rPr>
        <w:t>2</w:t>
      </w:r>
      <w:r>
        <w:rPr>
          <w:rFonts w:hint="eastAsia" w:ascii="仿宋" w:hAnsi="仿宋" w:eastAsia="仿宋" w:cs="仿宋"/>
          <w:i w:val="0"/>
          <w:caps w:val="0"/>
          <w:color w:val="000000"/>
          <w:spacing w:val="0"/>
          <w:sz w:val="30"/>
          <w:szCs w:val="30"/>
          <w:shd w:val="clear" w:fill="FFFFFF"/>
        </w:rPr>
        <w:t>万元</w:t>
      </w:r>
      <w:r>
        <w:rPr>
          <w:rFonts w:hint="eastAsia" w:ascii="仿宋" w:hAnsi="仿宋" w:eastAsia="仿宋" w:cs="仿宋"/>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lang w:val="en-US" w:eastAsia="zh-CN"/>
        </w:rPr>
        <w:t>用于市扫黑办日常工作经费。</w:t>
      </w:r>
    </w:p>
    <w:p w14:paraId="7BAE64E8">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rPr>
      </w:pPr>
      <w:r>
        <w:rPr>
          <w:rFonts w:hint="eastAsia" w:ascii="仿宋" w:hAnsi="仿宋" w:eastAsia="仿宋" w:cs="仿宋"/>
          <w:i w:val="0"/>
          <w:caps w:val="0"/>
          <w:color w:val="000000"/>
          <w:spacing w:val="0"/>
          <w:sz w:val="30"/>
          <w:szCs w:val="30"/>
          <w:shd w:val="clear" w:fill="FFFFFF"/>
        </w:rPr>
        <w:t>项目绩效目标</w:t>
      </w:r>
    </w:p>
    <w:p w14:paraId="6463827D">
      <w:pPr>
        <w:spacing w:line="600" w:lineRule="exact"/>
        <w:ind w:firstLine="600" w:firstLineChars="200"/>
        <w:rPr>
          <w:rFonts w:hint="eastAsia" w:ascii="仿宋" w:hAnsi="仿宋" w:eastAsia="仿宋" w:cs="仿宋"/>
          <w:i w:val="0"/>
          <w:caps w:val="0"/>
          <w:color w:val="000000"/>
          <w:spacing w:val="0"/>
          <w:kern w:val="0"/>
          <w:sz w:val="30"/>
          <w:szCs w:val="30"/>
          <w:shd w:val="clear" w:fill="FFFFFF"/>
          <w:lang w:val="en-US" w:eastAsia="zh-CN" w:bidi="ar"/>
        </w:rPr>
      </w:pPr>
      <w:r>
        <w:rPr>
          <w:rFonts w:hint="eastAsia" w:ascii="仿宋" w:hAnsi="仿宋" w:eastAsia="仿宋" w:cs="仿宋"/>
          <w:i w:val="0"/>
          <w:caps w:val="0"/>
          <w:color w:val="000000"/>
          <w:spacing w:val="0"/>
          <w:sz w:val="30"/>
          <w:szCs w:val="30"/>
          <w:shd w:val="clear" w:fill="FFFFFF"/>
        </w:rPr>
        <w:t>扫</w:t>
      </w:r>
      <w:r>
        <w:rPr>
          <w:rFonts w:hint="eastAsia" w:ascii="仿宋" w:hAnsi="仿宋" w:eastAsia="仿宋" w:cs="仿宋"/>
          <w:i w:val="0"/>
          <w:caps w:val="0"/>
          <w:color w:val="000000"/>
          <w:spacing w:val="0"/>
          <w:kern w:val="0"/>
          <w:sz w:val="30"/>
          <w:szCs w:val="30"/>
          <w:shd w:val="clear" w:fill="FFFFFF"/>
          <w:lang w:val="en-US" w:eastAsia="zh-CN" w:bidi="ar"/>
        </w:rPr>
        <w:t>黑除恶专项斗争工作经费及有奖举报奖金项目，主要是为我市扫黑办提供日常的办公经费保障，推动各项工作的有效开展。</w:t>
      </w:r>
    </w:p>
    <w:p w14:paraId="69ACC8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lang w:eastAsia="zh-CN"/>
        </w:rPr>
        <w:t>具体的绩效目标为</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eastAsia="zh-CN"/>
        </w:rPr>
        <w:t>“有黑扫黑，有恶除恶，有乱治乱”，履职尽责，铲除黑恶势力滋生土壤，确保扫黑除恶专项斗争取得实效，营造和谐健康稳定的发展环境。</w:t>
      </w:r>
    </w:p>
    <w:p w14:paraId="17B5A1B1">
      <w:p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14:paraId="2151E50A">
      <w:pPr>
        <w:spacing w:line="600" w:lineRule="exact"/>
        <w:ind w:firstLine="640" w:firstLineChars="200"/>
        <w:rPr>
          <w:rFonts w:hint="eastAsia" w:ascii="仿宋_GB2312" w:eastAsia="仿宋_GB2312"/>
          <w:szCs w:val="32"/>
        </w:rPr>
      </w:pPr>
      <w:r>
        <w:rPr>
          <w:rFonts w:hint="eastAsia" w:ascii="仿宋_GB2312" w:eastAsia="仿宋_GB2312"/>
          <w:szCs w:val="32"/>
        </w:rPr>
        <w:t>（一）绩效评价目的、对象和范围。</w:t>
      </w:r>
    </w:p>
    <w:p w14:paraId="33AE27A1">
      <w:pPr>
        <w:spacing w:line="600" w:lineRule="exact"/>
        <w:ind w:firstLine="600" w:firstLineChars="200"/>
        <w:rPr>
          <w:rFonts w:hint="eastAsia" w:ascii="仿宋_GB2312" w:eastAsia="仿宋_GB2312"/>
          <w:szCs w:val="32"/>
        </w:rPr>
      </w:pPr>
      <w:r>
        <w:rPr>
          <w:rFonts w:hint="eastAsia" w:ascii="仿宋" w:hAnsi="仿宋" w:eastAsia="仿宋" w:cs="仿宋"/>
          <w:i w:val="0"/>
          <w:caps w:val="0"/>
          <w:color w:val="000000"/>
          <w:spacing w:val="0"/>
          <w:kern w:val="0"/>
          <w:sz w:val="30"/>
          <w:szCs w:val="30"/>
          <w:shd w:val="clear" w:fill="FFFFFF"/>
          <w:lang w:val="en-US" w:eastAsia="zh-CN" w:bidi="ar"/>
        </w:rPr>
        <w:t>扫黑除恶专项斗争工作经费及有奖举报奖金项目，主要是为我市扫黑办提供日常的办公经费保障，推动各项工作的有效开展。此绩效</w:t>
      </w:r>
      <w:r>
        <w:rPr>
          <w:rFonts w:hint="eastAsia" w:ascii="仿宋" w:hAnsi="仿宋" w:eastAsia="仿宋" w:cs="仿宋"/>
          <w:i w:val="0"/>
          <w:caps w:val="0"/>
          <w:color w:val="000000"/>
          <w:spacing w:val="0"/>
          <w:sz w:val="30"/>
          <w:szCs w:val="30"/>
          <w:shd w:val="clear" w:fill="FFFFFF"/>
        </w:rPr>
        <w:t>评价系统目的是为了加强扫黑除恶专项斗争工作经费及有奖举报奖金</w:t>
      </w:r>
      <w:r>
        <w:rPr>
          <w:rFonts w:hint="eastAsia" w:ascii="仿宋" w:hAnsi="仿宋" w:eastAsia="仿宋" w:cs="仿宋"/>
          <w:i w:val="0"/>
          <w:caps w:val="0"/>
          <w:color w:val="000000"/>
          <w:spacing w:val="0"/>
          <w:sz w:val="30"/>
          <w:szCs w:val="30"/>
          <w:shd w:val="clear" w:fill="FFFFFF"/>
          <w:lang w:eastAsia="zh-CN"/>
        </w:rPr>
        <w:t>使用和</w:t>
      </w:r>
      <w:r>
        <w:rPr>
          <w:rFonts w:hint="eastAsia" w:ascii="仿宋" w:hAnsi="仿宋" w:eastAsia="仿宋" w:cs="仿宋"/>
          <w:i w:val="0"/>
          <w:caps w:val="0"/>
          <w:color w:val="000000"/>
          <w:spacing w:val="0"/>
          <w:sz w:val="30"/>
          <w:szCs w:val="30"/>
          <w:shd w:val="clear" w:fill="FFFFFF"/>
        </w:rPr>
        <w:t>管理，</w:t>
      </w:r>
      <w:r>
        <w:rPr>
          <w:rFonts w:hint="eastAsia" w:ascii="仿宋" w:hAnsi="仿宋" w:eastAsia="仿宋" w:cs="仿宋"/>
          <w:i w:val="0"/>
          <w:caps w:val="0"/>
          <w:color w:val="000000"/>
          <w:spacing w:val="0"/>
          <w:sz w:val="30"/>
          <w:szCs w:val="30"/>
          <w:shd w:val="clear" w:fill="FFFFFF"/>
          <w:lang w:eastAsia="zh-CN"/>
        </w:rPr>
        <w:t>科学</w:t>
      </w:r>
      <w:r>
        <w:rPr>
          <w:rFonts w:hint="eastAsia" w:ascii="仿宋" w:hAnsi="仿宋" w:eastAsia="仿宋" w:cs="仿宋"/>
          <w:i w:val="0"/>
          <w:caps w:val="0"/>
          <w:color w:val="000000"/>
          <w:spacing w:val="0"/>
          <w:sz w:val="30"/>
          <w:szCs w:val="30"/>
          <w:shd w:val="clear" w:fill="FFFFFF"/>
        </w:rPr>
        <w:t>合理利用</w:t>
      </w:r>
      <w:r>
        <w:rPr>
          <w:rFonts w:hint="eastAsia" w:ascii="仿宋" w:hAnsi="仿宋" w:eastAsia="仿宋" w:cs="仿宋"/>
          <w:i w:val="0"/>
          <w:caps w:val="0"/>
          <w:color w:val="000000"/>
          <w:spacing w:val="0"/>
          <w:sz w:val="30"/>
          <w:szCs w:val="30"/>
          <w:shd w:val="clear" w:fill="FFFFFF"/>
          <w:lang w:eastAsia="zh-CN"/>
        </w:rPr>
        <w:t>专项</w:t>
      </w:r>
      <w:r>
        <w:rPr>
          <w:rFonts w:hint="eastAsia" w:ascii="仿宋" w:hAnsi="仿宋" w:eastAsia="仿宋" w:cs="仿宋"/>
          <w:i w:val="0"/>
          <w:caps w:val="0"/>
          <w:color w:val="000000"/>
          <w:spacing w:val="0"/>
          <w:sz w:val="30"/>
          <w:szCs w:val="30"/>
          <w:shd w:val="clear" w:fill="FFFFFF"/>
        </w:rPr>
        <w:t>资源，</w:t>
      </w:r>
      <w:r>
        <w:rPr>
          <w:rFonts w:hint="eastAsia" w:ascii="仿宋" w:hAnsi="仿宋" w:eastAsia="仿宋" w:cs="仿宋"/>
          <w:i w:val="0"/>
          <w:caps w:val="0"/>
          <w:color w:val="000000"/>
          <w:spacing w:val="0"/>
          <w:sz w:val="30"/>
          <w:szCs w:val="30"/>
          <w:shd w:val="clear" w:fill="FFFFFF"/>
          <w:lang w:eastAsia="zh-CN"/>
        </w:rPr>
        <w:t>把市扫黑除恶工作做得更好</w:t>
      </w:r>
      <w:r>
        <w:rPr>
          <w:rFonts w:hint="eastAsia" w:ascii="仿宋" w:hAnsi="仿宋" w:eastAsia="仿宋" w:cs="仿宋"/>
          <w:i w:val="0"/>
          <w:caps w:val="0"/>
          <w:color w:val="000000"/>
          <w:spacing w:val="0"/>
          <w:sz w:val="30"/>
          <w:szCs w:val="30"/>
          <w:shd w:val="clear" w:fill="FFFFFF"/>
        </w:rPr>
        <w:t>。</w:t>
      </w:r>
    </w:p>
    <w:p w14:paraId="1B1B45F9">
      <w:pPr>
        <w:numPr>
          <w:ilvl w:val="0"/>
          <w:numId w:val="0"/>
        </w:numPr>
        <w:spacing w:line="600" w:lineRule="exact"/>
        <w:ind w:firstLine="640" w:firstLineChars="200"/>
        <w:rPr>
          <w:rFonts w:hint="eastAsia" w:ascii="仿宋_GB2312" w:eastAsia="仿宋_GB2312"/>
          <w:szCs w:val="32"/>
        </w:rPr>
      </w:pPr>
      <w:r>
        <w:rPr>
          <w:rFonts w:hint="eastAsia" w:ascii="仿宋_GB2312" w:eastAsia="仿宋_GB2312"/>
          <w:szCs w:val="32"/>
          <w:lang w:eastAsia="zh-CN"/>
        </w:rPr>
        <w:t>（二）</w:t>
      </w:r>
      <w:r>
        <w:rPr>
          <w:rFonts w:hint="eastAsia" w:ascii="仿宋_GB2312" w:eastAsia="仿宋_GB2312"/>
          <w:szCs w:val="32"/>
        </w:rPr>
        <w:t>绩效评价原则、评价指标体系（附表说明）、评价方法、评价标准等。</w:t>
      </w:r>
    </w:p>
    <w:p w14:paraId="49AE99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1、绩效评价原则：与</w:t>
      </w:r>
      <w:r>
        <w:rPr>
          <w:rFonts w:hint="eastAsia" w:ascii="仿宋" w:hAnsi="仿宋" w:eastAsia="仿宋" w:cs="仿宋"/>
          <w:i w:val="0"/>
          <w:caps w:val="0"/>
          <w:color w:val="000000"/>
          <w:spacing w:val="0"/>
          <w:kern w:val="2"/>
          <w:sz w:val="30"/>
          <w:szCs w:val="30"/>
          <w:shd w:val="clear" w:fill="FFFFFF"/>
          <w:lang w:val="en-US" w:eastAsia="zh-CN" w:bidi="ar-SA"/>
        </w:rPr>
        <w:t>坚决打赢扫黑除恶专项斗争这场攻坚仗</w:t>
      </w:r>
      <w:r>
        <w:rPr>
          <w:rFonts w:hint="eastAsia" w:ascii="仿宋_GB2312" w:hAnsi="Helvetica" w:eastAsia="仿宋_GB2312" w:cs="仿宋_GB2312"/>
          <w:i w:val="0"/>
          <w:caps w:val="0"/>
          <w:color w:val="000000"/>
          <w:spacing w:val="0"/>
          <w:sz w:val="30"/>
          <w:szCs w:val="30"/>
          <w:shd w:val="clear" w:fill="FFFFFF"/>
          <w:lang w:eastAsia="zh-CN"/>
        </w:rPr>
        <w:t>相</w:t>
      </w:r>
      <w:r>
        <w:rPr>
          <w:rFonts w:hint="default" w:ascii="仿宋_GB2312" w:hAnsi="Helvetica" w:eastAsia="仿宋_GB2312" w:cs="仿宋_GB2312"/>
          <w:i w:val="0"/>
          <w:caps w:val="0"/>
          <w:color w:val="000000"/>
          <w:spacing w:val="0"/>
          <w:sz w:val="30"/>
          <w:szCs w:val="30"/>
          <w:shd w:val="clear" w:fill="FFFFFF"/>
        </w:rPr>
        <w:t>匹配，</w:t>
      </w:r>
      <w:r>
        <w:rPr>
          <w:rFonts w:hint="eastAsia" w:ascii="仿宋_GB2312" w:hAnsi="Helvetica" w:eastAsia="仿宋_GB2312" w:cs="仿宋_GB2312"/>
          <w:i w:val="0"/>
          <w:caps w:val="0"/>
          <w:color w:val="000000"/>
          <w:spacing w:val="0"/>
          <w:sz w:val="30"/>
          <w:szCs w:val="30"/>
          <w:shd w:val="clear" w:fill="FFFFFF"/>
          <w:lang w:eastAsia="zh-CN"/>
        </w:rPr>
        <w:t>以</w:t>
      </w:r>
      <w:r>
        <w:rPr>
          <w:rFonts w:hint="eastAsia" w:ascii="仿宋" w:hAnsi="仿宋" w:eastAsia="仿宋" w:cs="仿宋"/>
          <w:i w:val="0"/>
          <w:caps w:val="0"/>
          <w:color w:val="000000"/>
          <w:spacing w:val="0"/>
          <w:sz w:val="30"/>
          <w:szCs w:val="30"/>
          <w:shd w:val="clear" w:fill="FFFFFF"/>
          <w:lang w:val="en-US" w:eastAsia="zh-CN"/>
        </w:rPr>
        <w:t>保障市扫黑办各项工作正常开展为</w:t>
      </w:r>
      <w:r>
        <w:rPr>
          <w:rFonts w:hint="default" w:ascii="仿宋_GB2312" w:hAnsi="Helvetica" w:eastAsia="仿宋_GB2312" w:cs="仿宋_GB2312"/>
          <w:i w:val="0"/>
          <w:caps w:val="0"/>
          <w:color w:val="000000"/>
          <w:spacing w:val="0"/>
          <w:sz w:val="30"/>
          <w:szCs w:val="30"/>
          <w:shd w:val="clear" w:fill="FFFFFF"/>
        </w:rPr>
        <w:t>导向，实行</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考核以及公平、公正、公开的原则为基础制定。</w:t>
      </w:r>
    </w:p>
    <w:p w14:paraId="0A7A2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50" w:right="0"/>
      </w:pPr>
      <w:r>
        <w:rPr>
          <w:rFonts w:hint="default" w:ascii="仿宋_GB2312" w:hAnsi="Helvetica" w:eastAsia="仿宋_GB2312" w:cs="仿宋_GB2312"/>
          <w:i w:val="0"/>
          <w:caps w:val="0"/>
          <w:color w:val="000000"/>
          <w:spacing w:val="0"/>
          <w:sz w:val="30"/>
          <w:szCs w:val="30"/>
          <w:shd w:val="clear" w:fill="FFFFFF"/>
        </w:rPr>
        <w:t>2.评价指标体系：</w:t>
      </w:r>
    </w:p>
    <w:tbl>
      <w:tblPr>
        <w:tblStyle w:val="3"/>
        <w:tblW w:w="9632" w:type="dxa"/>
        <w:tblInd w:w="-613" w:type="dxa"/>
        <w:tblLayout w:type="fixed"/>
        <w:tblCellMar>
          <w:top w:w="0" w:type="dxa"/>
          <w:left w:w="108" w:type="dxa"/>
          <w:bottom w:w="0" w:type="dxa"/>
          <w:right w:w="108" w:type="dxa"/>
        </w:tblCellMar>
      </w:tblPr>
      <w:tblGrid>
        <w:gridCol w:w="538"/>
        <w:gridCol w:w="540"/>
        <w:gridCol w:w="1440"/>
        <w:gridCol w:w="2883"/>
        <w:gridCol w:w="2880"/>
        <w:gridCol w:w="720"/>
        <w:gridCol w:w="631"/>
      </w:tblGrid>
      <w:tr w14:paraId="7871BA38">
        <w:tblPrEx>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4622C09">
            <w:pPr>
              <w:widowControl/>
              <w:jc w:val="center"/>
              <w:rPr>
                <w:rFonts w:ascii="宋体" w:hAnsi="宋体"/>
                <w:kern w:val="0"/>
                <w:sz w:val="16"/>
                <w:szCs w:val="16"/>
              </w:rPr>
            </w:pPr>
            <w:r>
              <w:rPr>
                <w:rFonts w:hint="eastAsia" w:ascii="宋体" w:hAnsi="宋体"/>
                <w:kern w:val="0"/>
                <w:sz w:val="16"/>
                <w:szCs w:val="16"/>
              </w:rPr>
              <w:t>一级指标</w:t>
            </w:r>
          </w:p>
        </w:tc>
        <w:tc>
          <w:tcPr>
            <w:tcW w:w="540" w:type="dxa"/>
            <w:tcBorders>
              <w:top w:val="single" w:color="000000" w:sz="4" w:space="0"/>
              <w:left w:val="nil"/>
              <w:bottom w:val="single" w:color="000000" w:sz="4" w:space="0"/>
              <w:right w:val="single" w:color="000000" w:sz="4" w:space="0"/>
            </w:tcBorders>
            <w:noWrap w:val="0"/>
            <w:vAlign w:val="center"/>
          </w:tcPr>
          <w:p w14:paraId="2739C936">
            <w:pPr>
              <w:widowControl/>
              <w:jc w:val="center"/>
              <w:rPr>
                <w:rFonts w:ascii="宋体" w:hAnsi="宋体"/>
                <w:kern w:val="0"/>
                <w:sz w:val="16"/>
                <w:szCs w:val="16"/>
              </w:rPr>
            </w:pPr>
            <w:r>
              <w:rPr>
                <w:rFonts w:hint="eastAsia" w:ascii="宋体" w:hAnsi="宋体"/>
                <w:kern w:val="0"/>
                <w:sz w:val="16"/>
                <w:szCs w:val="16"/>
              </w:rPr>
              <w:t>二级指标</w:t>
            </w:r>
          </w:p>
        </w:tc>
        <w:tc>
          <w:tcPr>
            <w:tcW w:w="1440" w:type="dxa"/>
            <w:tcBorders>
              <w:top w:val="single" w:color="000000" w:sz="4" w:space="0"/>
              <w:left w:val="nil"/>
              <w:bottom w:val="single" w:color="000000" w:sz="4" w:space="0"/>
              <w:right w:val="single" w:color="000000" w:sz="4" w:space="0"/>
            </w:tcBorders>
            <w:noWrap w:val="0"/>
            <w:vAlign w:val="center"/>
          </w:tcPr>
          <w:p w14:paraId="78B14048">
            <w:pPr>
              <w:widowControl/>
              <w:jc w:val="center"/>
              <w:rPr>
                <w:rFonts w:ascii="宋体" w:hAnsi="宋体"/>
                <w:kern w:val="0"/>
                <w:sz w:val="16"/>
                <w:szCs w:val="16"/>
              </w:rPr>
            </w:pPr>
            <w:r>
              <w:rPr>
                <w:rFonts w:hint="eastAsia" w:ascii="宋体" w:hAnsi="宋体"/>
                <w:kern w:val="0"/>
                <w:sz w:val="16"/>
                <w:szCs w:val="16"/>
              </w:rPr>
              <w:t>三级指标</w:t>
            </w:r>
          </w:p>
        </w:tc>
        <w:tc>
          <w:tcPr>
            <w:tcW w:w="2883" w:type="dxa"/>
            <w:tcBorders>
              <w:top w:val="single" w:color="000000" w:sz="4" w:space="0"/>
              <w:left w:val="nil"/>
              <w:bottom w:val="single" w:color="000000" w:sz="4" w:space="0"/>
              <w:right w:val="single" w:color="000000" w:sz="4" w:space="0"/>
            </w:tcBorders>
            <w:noWrap w:val="0"/>
            <w:vAlign w:val="center"/>
          </w:tcPr>
          <w:p w14:paraId="7535ED9E">
            <w:pPr>
              <w:widowControl/>
              <w:jc w:val="center"/>
              <w:rPr>
                <w:rFonts w:ascii="宋体" w:hAnsi="宋体"/>
                <w:kern w:val="0"/>
                <w:sz w:val="16"/>
                <w:szCs w:val="16"/>
              </w:rPr>
            </w:pPr>
            <w:r>
              <w:rPr>
                <w:rFonts w:hint="eastAsia" w:ascii="宋体" w:hAnsi="宋体"/>
                <w:kern w:val="0"/>
                <w:sz w:val="16"/>
                <w:szCs w:val="16"/>
              </w:rPr>
              <w:t>指标解释</w:t>
            </w:r>
          </w:p>
        </w:tc>
        <w:tc>
          <w:tcPr>
            <w:tcW w:w="2880" w:type="dxa"/>
            <w:tcBorders>
              <w:top w:val="single" w:color="000000" w:sz="4" w:space="0"/>
              <w:left w:val="nil"/>
              <w:bottom w:val="single" w:color="000000" w:sz="4" w:space="0"/>
              <w:right w:val="single" w:color="000000" w:sz="4" w:space="0"/>
            </w:tcBorders>
            <w:noWrap w:val="0"/>
            <w:vAlign w:val="center"/>
          </w:tcPr>
          <w:p w14:paraId="316F6034">
            <w:pPr>
              <w:widowControl/>
              <w:jc w:val="center"/>
              <w:rPr>
                <w:rFonts w:ascii="宋体" w:hAnsi="宋体"/>
                <w:kern w:val="0"/>
                <w:sz w:val="16"/>
                <w:szCs w:val="16"/>
              </w:rPr>
            </w:pPr>
            <w:r>
              <w:rPr>
                <w:rFonts w:hint="eastAsia" w:ascii="宋体" w:hAnsi="宋体"/>
                <w:kern w:val="0"/>
                <w:sz w:val="16"/>
                <w:szCs w:val="16"/>
              </w:rPr>
              <w:t>评价标准</w:t>
            </w:r>
          </w:p>
        </w:tc>
        <w:tc>
          <w:tcPr>
            <w:tcW w:w="720" w:type="dxa"/>
            <w:tcBorders>
              <w:top w:val="single" w:color="000000" w:sz="4" w:space="0"/>
              <w:left w:val="nil"/>
              <w:bottom w:val="single" w:color="000000" w:sz="4" w:space="0"/>
              <w:right w:val="single" w:color="000000" w:sz="4" w:space="0"/>
            </w:tcBorders>
            <w:noWrap w:val="0"/>
            <w:vAlign w:val="center"/>
          </w:tcPr>
          <w:p w14:paraId="739833D5">
            <w:pPr>
              <w:widowControl/>
              <w:jc w:val="center"/>
              <w:rPr>
                <w:rFonts w:ascii="宋体" w:hAnsi="宋体"/>
                <w:kern w:val="0"/>
                <w:sz w:val="16"/>
                <w:szCs w:val="16"/>
              </w:rPr>
            </w:pPr>
            <w:r>
              <w:rPr>
                <w:rFonts w:hint="eastAsia" w:ascii="宋体" w:hAnsi="宋体"/>
                <w:kern w:val="0"/>
                <w:sz w:val="16"/>
                <w:szCs w:val="16"/>
              </w:rPr>
              <w:t>标准分</w:t>
            </w:r>
          </w:p>
        </w:tc>
        <w:tc>
          <w:tcPr>
            <w:tcW w:w="631" w:type="dxa"/>
            <w:tcBorders>
              <w:top w:val="single" w:color="000000" w:sz="4" w:space="0"/>
              <w:left w:val="nil"/>
              <w:bottom w:val="single" w:color="000000" w:sz="4" w:space="0"/>
              <w:right w:val="single" w:color="000000" w:sz="4" w:space="0"/>
            </w:tcBorders>
            <w:noWrap w:val="0"/>
            <w:vAlign w:val="center"/>
          </w:tcPr>
          <w:p w14:paraId="041B5F33">
            <w:pPr>
              <w:widowControl/>
              <w:jc w:val="center"/>
              <w:rPr>
                <w:rFonts w:ascii="宋体" w:hAnsi="宋体"/>
                <w:kern w:val="0"/>
                <w:sz w:val="16"/>
                <w:szCs w:val="16"/>
              </w:rPr>
            </w:pPr>
            <w:r>
              <w:rPr>
                <w:rFonts w:hint="eastAsia" w:ascii="宋体" w:hAnsi="宋体"/>
                <w:kern w:val="0"/>
                <w:sz w:val="16"/>
                <w:szCs w:val="16"/>
              </w:rPr>
              <w:t>得分</w:t>
            </w:r>
          </w:p>
        </w:tc>
      </w:tr>
      <w:tr w14:paraId="3471EAC7">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464B47F6">
            <w:pPr>
              <w:widowControl/>
              <w:jc w:val="center"/>
              <w:rPr>
                <w:rFonts w:ascii="宋体" w:hAnsi="宋体"/>
                <w:kern w:val="0"/>
                <w:sz w:val="16"/>
                <w:szCs w:val="16"/>
              </w:rPr>
            </w:pPr>
            <w:r>
              <w:rPr>
                <w:rFonts w:hint="eastAsia" w:ascii="宋体" w:hAnsi="宋体"/>
                <w:kern w:val="0"/>
                <w:sz w:val="16"/>
                <w:szCs w:val="16"/>
              </w:rPr>
              <w:t>投入</w:t>
            </w:r>
          </w:p>
        </w:tc>
        <w:tc>
          <w:tcPr>
            <w:tcW w:w="540" w:type="dxa"/>
            <w:tcBorders>
              <w:top w:val="nil"/>
              <w:left w:val="nil"/>
              <w:bottom w:val="single" w:color="000000" w:sz="4" w:space="0"/>
              <w:right w:val="single" w:color="000000" w:sz="4" w:space="0"/>
            </w:tcBorders>
            <w:noWrap w:val="0"/>
            <w:vAlign w:val="center"/>
          </w:tcPr>
          <w:p w14:paraId="3EE41E02">
            <w:pPr>
              <w:widowControl/>
              <w:jc w:val="center"/>
              <w:rPr>
                <w:rFonts w:ascii="宋体" w:hAnsi="宋体"/>
                <w:kern w:val="0"/>
                <w:sz w:val="16"/>
                <w:szCs w:val="16"/>
              </w:rPr>
            </w:pPr>
            <w:r>
              <w:rPr>
                <w:rFonts w:hint="eastAsia" w:ascii="宋体" w:hAnsi="宋体"/>
                <w:kern w:val="0"/>
                <w:sz w:val="16"/>
                <w:szCs w:val="16"/>
              </w:rPr>
              <w:t>项目目标</w:t>
            </w:r>
          </w:p>
        </w:tc>
        <w:tc>
          <w:tcPr>
            <w:tcW w:w="1440" w:type="dxa"/>
            <w:tcBorders>
              <w:top w:val="nil"/>
              <w:left w:val="nil"/>
              <w:bottom w:val="single" w:color="000000" w:sz="4" w:space="0"/>
              <w:right w:val="single" w:color="000000" w:sz="4" w:space="0"/>
            </w:tcBorders>
            <w:noWrap w:val="0"/>
            <w:vAlign w:val="center"/>
          </w:tcPr>
          <w:p w14:paraId="3F3454C5">
            <w:pPr>
              <w:widowControl/>
              <w:jc w:val="center"/>
              <w:rPr>
                <w:rFonts w:ascii="宋体" w:hAnsi="宋体"/>
                <w:kern w:val="0"/>
                <w:sz w:val="16"/>
                <w:szCs w:val="16"/>
              </w:rPr>
            </w:pPr>
            <w:r>
              <w:rPr>
                <w:rFonts w:hint="eastAsia" w:ascii="宋体" w:hAnsi="宋体"/>
                <w:kern w:val="0"/>
                <w:sz w:val="16"/>
                <w:szCs w:val="16"/>
              </w:rPr>
              <w:t>目标内容</w:t>
            </w:r>
          </w:p>
        </w:tc>
        <w:tc>
          <w:tcPr>
            <w:tcW w:w="2883" w:type="dxa"/>
            <w:tcBorders>
              <w:top w:val="nil"/>
              <w:left w:val="nil"/>
              <w:bottom w:val="single" w:color="000000" w:sz="4" w:space="0"/>
              <w:right w:val="single" w:color="000000" w:sz="4" w:space="0"/>
            </w:tcBorders>
            <w:noWrap w:val="0"/>
            <w:vAlign w:val="center"/>
          </w:tcPr>
          <w:p w14:paraId="1EB05A39">
            <w:pPr>
              <w:widowControl/>
              <w:jc w:val="center"/>
              <w:rPr>
                <w:rFonts w:ascii="宋体" w:hAnsi="宋体"/>
                <w:kern w:val="0"/>
                <w:sz w:val="16"/>
                <w:szCs w:val="16"/>
              </w:rPr>
            </w:pPr>
            <w:r>
              <w:rPr>
                <w:rFonts w:hint="eastAsia" w:ascii="宋体" w:hAnsi="宋体"/>
                <w:kern w:val="0"/>
                <w:sz w:val="16"/>
                <w:szCs w:val="16"/>
              </w:rPr>
              <w:t>目标是否明确、细化、量化</w:t>
            </w:r>
          </w:p>
        </w:tc>
        <w:tc>
          <w:tcPr>
            <w:tcW w:w="2880" w:type="dxa"/>
            <w:tcBorders>
              <w:top w:val="nil"/>
              <w:left w:val="nil"/>
              <w:bottom w:val="single" w:color="000000" w:sz="4" w:space="0"/>
              <w:right w:val="single" w:color="000000" w:sz="4" w:space="0"/>
            </w:tcBorders>
            <w:noWrap w:val="0"/>
            <w:vAlign w:val="center"/>
          </w:tcPr>
          <w:p w14:paraId="5DC4B2B9">
            <w:pPr>
              <w:widowControl/>
              <w:jc w:val="center"/>
              <w:rPr>
                <w:rFonts w:ascii="宋体" w:hAnsi="宋体"/>
                <w:kern w:val="0"/>
                <w:sz w:val="16"/>
                <w:szCs w:val="16"/>
              </w:rPr>
            </w:pPr>
            <w:r>
              <w:rPr>
                <w:rFonts w:hint="eastAsia" w:ascii="宋体" w:hAnsi="宋体"/>
                <w:kern w:val="0"/>
                <w:sz w:val="16"/>
                <w:szCs w:val="16"/>
              </w:rPr>
              <w:t>目标明确（1分），目标细化（1分），目标量化（1分）</w:t>
            </w:r>
          </w:p>
        </w:tc>
        <w:tc>
          <w:tcPr>
            <w:tcW w:w="720" w:type="dxa"/>
            <w:tcBorders>
              <w:top w:val="nil"/>
              <w:left w:val="nil"/>
              <w:bottom w:val="single" w:color="000000" w:sz="4" w:space="0"/>
              <w:right w:val="single" w:color="000000" w:sz="4" w:space="0"/>
            </w:tcBorders>
            <w:noWrap w:val="0"/>
            <w:vAlign w:val="center"/>
          </w:tcPr>
          <w:p w14:paraId="7A857036">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77B75FBC">
            <w:pPr>
              <w:widowControl/>
              <w:jc w:val="center"/>
              <w:rPr>
                <w:rFonts w:ascii="宋体" w:hAnsi="宋体"/>
                <w:kern w:val="0"/>
                <w:sz w:val="16"/>
                <w:szCs w:val="16"/>
              </w:rPr>
            </w:pPr>
            <w:r>
              <w:rPr>
                <w:rFonts w:hint="eastAsia" w:ascii="宋体" w:hAnsi="宋体"/>
                <w:kern w:val="0"/>
                <w:sz w:val="16"/>
                <w:szCs w:val="16"/>
              </w:rPr>
              <w:t>3</w:t>
            </w:r>
          </w:p>
        </w:tc>
      </w:tr>
      <w:tr w14:paraId="2FBB934A">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5887E4C9">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1436C8F5">
            <w:pPr>
              <w:widowControl/>
              <w:jc w:val="center"/>
              <w:rPr>
                <w:rFonts w:ascii="宋体" w:hAnsi="宋体"/>
                <w:kern w:val="0"/>
                <w:sz w:val="16"/>
                <w:szCs w:val="16"/>
              </w:rPr>
            </w:pPr>
            <w:r>
              <w:rPr>
                <w:rFonts w:hint="eastAsia" w:ascii="宋体" w:hAnsi="宋体"/>
                <w:kern w:val="0"/>
                <w:sz w:val="16"/>
                <w:szCs w:val="16"/>
              </w:rPr>
              <w:t>决策过程</w:t>
            </w:r>
          </w:p>
        </w:tc>
        <w:tc>
          <w:tcPr>
            <w:tcW w:w="1440" w:type="dxa"/>
            <w:tcBorders>
              <w:top w:val="nil"/>
              <w:left w:val="nil"/>
              <w:bottom w:val="single" w:color="000000" w:sz="4" w:space="0"/>
              <w:right w:val="single" w:color="000000" w:sz="4" w:space="0"/>
            </w:tcBorders>
            <w:noWrap w:val="0"/>
            <w:vAlign w:val="center"/>
          </w:tcPr>
          <w:p w14:paraId="22009EF6">
            <w:pPr>
              <w:widowControl/>
              <w:jc w:val="center"/>
              <w:rPr>
                <w:rFonts w:ascii="宋体" w:hAnsi="宋体"/>
                <w:kern w:val="0"/>
                <w:sz w:val="16"/>
                <w:szCs w:val="16"/>
              </w:rPr>
            </w:pPr>
            <w:r>
              <w:rPr>
                <w:rFonts w:hint="eastAsia" w:ascii="宋体" w:hAnsi="宋体"/>
                <w:kern w:val="0"/>
                <w:sz w:val="16"/>
                <w:szCs w:val="16"/>
              </w:rPr>
              <w:t>决策依据</w:t>
            </w:r>
          </w:p>
        </w:tc>
        <w:tc>
          <w:tcPr>
            <w:tcW w:w="2883" w:type="dxa"/>
            <w:tcBorders>
              <w:top w:val="nil"/>
              <w:left w:val="nil"/>
              <w:bottom w:val="single" w:color="000000" w:sz="4" w:space="0"/>
              <w:right w:val="single" w:color="000000" w:sz="4" w:space="0"/>
            </w:tcBorders>
            <w:noWrap w:val="0"/>
            <w:vAlign w:val="center"/>
          </w:tcPr>
          <w:p w14:paraId="4A0FB331">
            <w:pPr>
              <w:widowControl/>
              <w:jc w:val="center"/>
              <w:rPr>
                <w:rFonts w:ascii="宋体" w:hAnsi="宋体"/>
                <w:kern w:val="0"/>
                <w:sz w:val="16"/>
                <w:szCs w:val="16"/>
              </w:rPr>
            </w:pPr>
            <w:r>
              <w:rPr>
                <w:rFonts w:hint="eastAsia" w:ascii="宋体" w:hAnsi="宋体"/>
                <w:kern w:val="0"/>
                <w:sz w:val="16"/>
                <w:szCs w:val="16"/>
              </w:rPr>
              <w:t>项目是否符合经济社会发展规划和部门年度工作计划；是否根据需要制定中长期实施规划</w:t>
            </w:r>
          </w:p>
        </w:tc>
        <w:tc>
          <w:tcPr>
            <w:tcW w:w="2880" w:type="dxa"/>
            <w:tcBorders>
              <w:top w:val="nil"/>
              <w:left w:val="nil"/>
              <w:bottom w:val="single" w:color="000000" w:sz="4" w:space="0"/>
              <w:right w:val="single" w:color="000000" w:sz="4" w:space="0"/>
            </w:tcBorders>
            <w:noWrap w:val="0"/>
            <w:vAlign w:val="center"/>
          </w:tcPr>
          <w:p w14:paraId="120B5A09">
            <w:pPr>
              <w:widowControl/>
              <w:jc w:val="center"/>
              <w:rPr>
                <w:rFonts w:ascii="宋体" w:hAnsi="宋体"/>
                <w:kern w:val="0"/>
                <w:sz w:val="16"/>
                <w:szCs w:val="16"/>
              </w:rPr>
            </w:pPr>
            <w:r>
              <w:rPr>
                <w:rFonts w:hint="eastAsia" w:ascii="宋体" w:hAnsi="宋体"/>
                <w:kern w:val="0"/>
                <w:sz w:val="16"/>
                <w:szCs w:val="16"/>
              </w:rPr>
              <w:t>项目符合经济社会发展规划和部门年度工作计划（1分），根据需要制定中长期实施规划（1分）</w:t>
            </w:r>
          </w:p>
        </w:tc>
        <w:tc>
          <w:tcPr>
            <w:tcW w:w="720" w:type="dxa"/>
            <w:tcBorders>
              <w:top w:val="nil"/>
              <w:left w:val="nil"/>
              <w:bottom w:val="single" w:color="000000" w:sz="4" w:space="0"/>
              <w:right w:val="single" w:color="000000" w:sz="4" w:space="0"/>
            </w:tcBorders>
            <w:noWrap w:val="0"/>
            <w:vAlign w:val="center"/>
          </w:tcPr>
          <w:p w14:paraId="754AA96A">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6CCFAACF">
            <w:pPr>
              <w:widowControl/>
              <w:jc w:val="center"/>
              <w:rPr>
                <w:rFonts w:ascii="宋体" w:hAnsi="宋体"/>
                <w:kern w:val="0"/>
                <w:sz w:val="16"/>
                <w:szCs w:val="16"/>
              </w:rPr>
            </w:pPr>
            <w:r>
              <w:rPr>
                <w:rFonts w:hint="eastAsia" w:ascii="宋体" w:hAnsi="宋体"/>
                <w:kern w:val="0"/>
                <w:sz w:val="16"/>
                <w:szCs w:val="16"/>
              </w:rPr>
              <w:t>2</w:t>
            </w:r>
          </w:p>
        </w:tc>
      </w:tr>
      <w:tr w14:paraId="162651E5">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61F5130F">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1A96A6E1">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51390EFD">
            <w:pPr>
              <w:widowControl/>
              <w:jc w:val="center"/>
              <w:rPr>
                <w:rFonts w:ascii="宋体" w:hAnsi="宋体"/>
                <w:kern w:val="0"/>
                <w:sz w:val="16"/>
                <w:szCs w:val="16"/>
              </w:rPr>
            </w:pPr>
            <w:r>
              <w:rPr>
                <w:rFonts w:hint="eastAsia" w:ascii="宋体" w:hAnsi="宋体"/>
                <w:kern w:val="0"/>
                <w:sz w:val="16"/>
                <w:szCs w:val="16"/>
              </w:rPr>
              <w:t>决策程序</w:t>
            </w:r>
          </w:p>
        </w:tc>
        <w:tc>
          <w:tcPr>
            <w:tcW w:w="2883" w:type="dxa"/>
            <w:tcBorders>
              <w:top w:val="nil"/>
              <w:left w:val="nil"/>
              <w:bottom w:val="single" w:color="000000" w:sz="4" w:space="0"/>
              <w:right w:val="single" w:color="000000" w:sz="4" w:space="0"/>
            </w:tcBorders>
            <w:noWrap w:val="0"/>
            <w:vAlign w:val="center"/>
          </w:tcPr>
          <w:p w14:paraId="5D75379F">
            <w:pPr>
              <w:widowControl/>
              <w:jc w:val="center"/>
              <w:rPr>
                <w:rFonts w:ascii="宋体" w:hAnsi="宋体"/>
                <w:kern w:val="0"/>
                <w:sz w:val="16"/>
                <w:szCs w:val="16"/>
              </w:rPr>
            </w:pPr>
            <w:r>
              <w:rPr>
                <w:rFonts w:hint="eastAsia" w:ascii="宋体" w:hAnsi="宋体"/>
                <w:kern w:val="0"/>
                <w:sz w:val="16"/>
                <w:szCs w:val="16"/>
              </w:rPr>
              <w:t>项目是否符合申报条件；申报、批复程序是否符合相关管理办法；项目调整是否履行相应手续</w:t>
            </w:r>
          </w:p>
        </w:tc>
        <w:tc>
          <w:tcPr>
            <w:tcW w:w="2880" w:type="dxa"/>
            <w:tcBorders>
              <w:top w:val="nil"/>
              <w:left w:val="nil"/>
              <w:bottom w:val="single" w:color="000000" w:sz="4" w:space="0"/>
              <w:right w:val="single" w:color="000000" w:sz="4" w:space="0"/>
            </w:tcBorders>
            <w:noWrap w:val="0"/>
            <w:vAlign w:val="center"/>
          </w:tcPr>
          <w:p w14:paraId="0BF9F522">
            <w:pPr>
              <w:widowControl/>
              <w:jc w:val="center"/>
              <w:rPr>
                <w:rFonts w:ascii="宋体" w:hAnsi="宋体"/>
                <w:kern w:val="0"/>
                <w:sz w:val="16"/>
                <w:szCs w:val="16"/>
              </w:rPr>
            </w:pPr>
            <w:r>
              <w:rPr>
                <w:rFonts w:hint="eastAsia" w:ascii="宋体" w:hAnsi="宋体"/>
                <w:kern w:val="0"/>
                <w:sz w:val="16"/>
                <w:szCs w:val="16"/>
              </w:rPr>
              <w:t>项目符合申报条件（2分），申报、批复程序符合相关管理办法（2分），项目实施调整履行相应手续（1分）</w:t>
            </w:r>
          </w:p>
        </w:tc>
        <w:tc>
          <w:tcPr>
            <w:tcW w:w="720" w:type="dxa"/>
            <w:tcBorders>
              <w:top w:val="nil"/>
              <w:left w:val="nil"/>
              <w:bottom w:val="single" w:color="000000" w:sz="4" w:space="0"/>
              <w:right w:val="single" w:color="000000" w:sz="4" w:space="0"/>
            </w:tcBorders>
            <w:noWrap w:val="0"/>
            <w:vAlign w:val="center"/>
          </w:tcPr>
          <w:p w14:paraId="557F8178">
            <w:pPr>
              <w:widowControl/>
              <w:jc w:val="center"/>
              <w:rPr>
                <w:rFonts w:ascii="宋体" w:hAnsi="宋体"/>
                <w:kern w:val="0"/>
                <w:sz w:val="16"/>
                <w:szCs w:val="16"/>
              </w:rPr>
            </w:pPr>
            <w:r>
              <w:rPr>
                <w:rFonts w:hint="eastAsia" w:ascii="宋体" w:hAnsi="宋体"/>
                <w:kern w:val="0"/>
                <w:sz w:val="16"/>
                <w:szCs w:val="16"/>
              </w:rPr>
              <w:t>5</w:t>
            </w:r>
          </w:p>
        </w:tc>
        <w:tc>
          <w:tcPr>
            <w:tcW w:w="631" w:type="dxa"/>
            <w:tcBorders>
              <w:top w:val="nil"/>
              <w:left w:val="nil"/>
              <w:bottom w:val="single" w:color="000000" w:sz="4" w:space="0"/>
              <w:right w:val="single" w:color="000000" w:sz="4" w:space="0"/>
            </w:tcBorders>
            <w:noWrap w:val="0"/>
            <w:vAlign w:val="center"/>
          </w:tcPr>
          <w:p w14:paraId="251E5FB5">
            <w:pPr>
              <w:widowControl/>
              <w:jc w:val="center"/>
              <w:rPr>
                <w:rFonts w:ascii="宋体" w:hAnsi="宋体"/>
                <w:kern w:val="0"/>
                <w:sz w:val="16"/>
                <w:szCs w:val="16"/>
              </w:rPr>
            </w:pPr>
            <w:r>
              <w:rPr>
                <w:rFonts w:hint="eastAsia" w:ascii="宋体" w:hAnsi="宋体"/>
                <w:kern w:val="0"/>
                <w:sz w:val="16"/>
                <w:szCs w:val="16"/>
              </w:rPr>
              <w:t>5</w:t>
            </w:r>
          </w:p>
        </w:tc>
      </w:tr>
      <w:tr w14:paraId="151970A8">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3EB8AC86">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2A18A49B">
            <w:pPr>
              <w:widowControl/>
              <w:jc w:val="center"/>
              <w:rPr>
                <w:rFonts w:ascii="宋体" w:hAnsi="宋体"/>
                <w:kern w:val="0"/>
                <w:sz w:val="16"/>
                <w:szCs w:val="16"/>
              </w:rPr>
            </w:pPr>
            <w:r>
              <w:rPr>
                <w:rFonts w:hint="eastAsia" w:ascii="宋体" w:hAnsi="宋体"/>
                <w:kern w:val="0"/>
                <w:sz w:val="16"/>
                <w:szCs w:val="16"/>
              </w:rPr>
              <w:t>资金落实</w:t>
            </w:r>
          </w:p>
        </w:tc>
        <w:tc>
          <w:tcPr>
            <w:tcW w:w="1440" w:type="dxa"/>
            <w:tcBorders>
              <w:top w:val="nil"/>
              <w:left w:val="nil"/>
              <w:bottom w:val="single" w:color="000000" w:sz="4" w:space="0"/>
              <w:right w:val="single" w:color="000000" w:sz="4" w:space="0"/>
            </w:tcBorders>
            <w:noWrap w:val="0"/>
            <w:vAlign w:val="center"/>
          </w:tcPr>
          <w:p w14:paraId="0C70943F">
            <w:pPr>
              <w:widowControl/>
              <w:jc w:val="center"/>
              <w:rPr>
                <w:rFonts w:ascii="宋体" w:hAnsi="宋体"/>
                <w:kern w:val="0"/>
                <w:sz w:val="16"/>
                <w:szCs w:val="16"/>
              </w:rPr>
            </w:pPr>
            <w:r>
              <w:rPr>
                <w:rFonts w:hint="eastAsia" w:ascii="宋体" w:hAnsi="宋体"/>
                <w:kern w:val="0"/>
                <w:sz w:val="16"/>
                <w:szCs w:val="16"/>
              </w:rPr>
              <w:t>到位率</w:t>
            </w:r>
          </w:p>
        </w:tc>
        <w:tc>
          <w:tcPr>
            <w:tcW w:w="2883" w:type="dxa"/>
            <w:tcBorders>
              <w:top w:val="nil"/>
              <w:left w:val="nil"/>
              <w:bottom w:val="single" w:color="000000" w:sz="4" w:space="0"/>
              <w:right w:val="single" w:color="000000" w:sz="4" w:space="0"/>
            </w:tcBorders>
            <w:noWrap w:val="0"/>
            <w:vAlign w:val="center"/>
          </w:tcPr>
          <w:p w14:paraId="3718266D">
            <w:pPr>
              <w:widowControl/>
              <w:jc w:val="center"/>
              <w:rPr>
                <w:rFonts w:ascii="宋体" w:hAnsi="宋体"/>
                <w:kern w:val="0"/>
                <w:sz w:val="16"/>
                <w:szCs w:val="16"/>
              </w:rPr>
            </w:pPr>
            <w:r>
              <w:rPr>
                <w:rFonts w:hint="eastAsia" w:ascii="宋体" w:hAnsi="宋体"/>
                <w:kern w:val="0"/>
                <w:sz w:val="16"/>
                <w:szCs w:val="16"/>
              </w:rPr>
              <w:t>实际到位/计划到位×100%</w:t>
            </w:r>
          </w:p>
        </w:tc>
        <w:tc>
          <w:tcPr>
            <w:tcW w:w="2880" w:type="dxa"/>
            <w:tcBorders>
              <w:top w:val="nil"/>
              <w:left w:val="nil"/>
              <w:bottom w:val="single" w:color="000000" w:sz="4" w:space="0"/>
              <w:right w:val="single" w:color="000000" w:sz="4" w:space="0"/>
            </w:tcBorders>
            <w:noWrap w:val="0"/>
            <w:vAlign w:val="center"/>
          </w:tcPr>
          <w:p w14:paraId="21925A11">
            <w:pPr>
              <w:widowControl/>
              <w:jc w:val="center"/>
              <w:rPr>
                <w:rFonts w:ascii="宋体" w:hAnsi="宋体"/>
                <w:kern w:val="0"/>
                <w:sz w:val="16"/>
                <w:szCs w:val="16"/>
              </w:rPr>
            </w:pPr>
            <w:r>
              <w:rPr>
                <w:rFonts w:hint="eastAsia" w:ascii="宋体" w:hAnsi="宋体"/>
                <w:kern w:val="0"/>
                <w:sz w:val="16"/>
                <w:szCs w:val="16"/>
              </w:rPr>
              <w:t>根据项目实际到位资金占计划的比重计算得分（2分）</w:t>
            </w:r>
          </w:p>
        </w:tc>
        <w:tc>
          <w:tcPr>
            <w:tcW w:w="720" w:type="dxa"/>
            <w:tcBorders>
              <w:top w:val="nil"/>
              <w:left w:val="nil"/>
              <w:bottom w:val="single" w:color="000000" w:sz="4" w:space="0"/>
              <w:right w:val="single" w:color="000000" w:sz="4" w:space="0"/>
            </w:tcBorders>
            <w:noWrap w:val="0"/>
            <w:vAlign w:val="center"/>
          </w:tcPr>
          <w:p w14:paraId="25042D7B">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49AEDFB0">
            <w:pPr>
              <w:widowControl/>
              <w:jc w:val="center"/>
              <w:rPr>
                <w:rFonts w:ascii="宋体" w:hAnsi="宋体"/>
                <w:kern w:val="0"/>
                <w:sz w:val="16"/>
                <w:szCs w:val="16"/>
              </w:rPr>
            </w:pPr>
            <w:r>
              <w:rPr>
                <w:rFonts w:hint="eastAsia" w:ascii="宋体" w:hAnsi="宋体"/>
                <w:kern w:val="0"/>
                <w:sz w:val="16"/>
                <w:szCs w:val="16"/>
              </w:rPr>
              <w:t>2</w:t>
            </w:r>
          </w:p>
        </w:tc>
      </w:tr>
      <w:tr w14:paraId="42ECDA75">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794E399D">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0CDF26A0">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03A87A82">
            <w:pPr>
              <w:widowControl/>
              <w:jc w:val="center"/>
              <w:rPr>
                <w:rFonts w:ascii="宋体" w:hAnsi="宋体"/>
                <w:kern w:val="0"/>
                <w:sz w:val="16"/>
                <w:szCs w:val="16"/>
              </w:rPr>
            </w:pPr>
            <w:r>
              <w:rPr>
                <w:rFonts w:hint="eastAsia" w:ascii="宋体" w:hAnsi="宋体"/>
                <w:kern w:val="0"/>
                <w:sz w:val="16"/>
                <w:szCs w:val="16"/>
              </w:rPr>
              <w:t>到位时效</w:t>
            </w:r>
          </w:p>
        </w:tc>
        <w:tc>
          <w:tcPr>
            <w:tcW w:w="2883" w:type="dxa"/>
            <w:tcBorders>
              <w:top w:val="nil"/>
              <w:left w:val="nil"/>
              <w:bottom w:val="single" w:color="000000" w:sz="4" w:space="0"/>
              <w:right w:val="single" w:color="000000" w:sz="4" w:space="0"/>
            </w:tcBorders>
            <w:noWrap w:val="0"/>
            <w:vAlign w:val="center"/>
          </w:tcPr>
          <w:p w14:paraId="2F2465B8">
            <w:pPr>
              <w:widowControl/>
              <w:jc w:val="center"/>
              <w:rPr>
                <w:rFonts w:ascii="宋体" w:hAnsi="宋体"/>
                <w:kern w:val="0"/>
                <w:sz w:val="16"/>
                <w:szCs w:val="16"/>
              </w:rPr>
            </w:pPr>
            <w:r>
              <w:rPr>
                <w:rFonts w:hint="eastAsia" w:ascii="宋体" w:hAnsi="宋体"/>
                <w:kern w:val="0"/>
                <w:sz w:val="16"/>
                <w:szCs w:val="16"/>
              </w:rPr>
              <w:t>资金是否及时到位；若未及时到位，是否影响项目进度</w:t>
            </w:r>
          </w:p>
        </w:tc>
        <w:tc>
          <w:tcPr>
            <w:tcW w:w="2880" w:type="dxa"/>
            <w:tcBorders>
              <w:top w:val="nil"/>
              <w:left w:val="nil"/>
              <w:bottom w:val="single" w:color="000000" w:sz="4" w:space="0"/>
              <w:right w:val="single" w:color="000000" w:sz="4" w:space="0"/>
            </w:tcBorders>
            <w:noWrap w:val="0"/>
            <w:vAlign w:val="center"/>
          </w:tcPr>
          <w:p w14:paraId="550D3F67">
            <w:pPr>
              <w:widowControl/>
              <w:jc w:val="center"/>
              <w:rPr>
                <w:rFonts w:ascii="宋体" w:hAnsi="宋体"/>
                <w:kern w:val="0"/>
                <w:sz w:val="16"/>
                <w:szCs w:val="16"/>
              </w:rPr>
            </w:pPr>
            <w:r>
              <w:rPr>
                <w:rFonts w:hint="eastAsia" w:ascii="宋体" w:hAnsi="宋体"/>
                <w:kern w:val="0"/>
                <w:sz w:val="16"/>
                <w:szCs w:val="16"/>
              </w:rPr>
              <w:t>及时到位（3分），未及时到位但未影响项目进度（2分），未及时到位并影响项目进度（0分）</w:t>
            </w:r>
          </w:p>
        </w:tc>
        <w:tc>
          <w:tcPr>
            <w:tcW w:w="720" w:type="dxa"/>
            <w:tcBorders>
              <w:top w:val="nil"/>
              <w:left w:val="nil"/>
              <w:bottom w:val="single" w:color="000000" w:sz="4" w:space="0"/>
              <w:right w:val="single" w:color="000000" w:sz="4" w:space="0"/>
            </w:tcBorders>
            <w:noWrap w:val="0"/>
            <w:vAlign w:val="center"/>
          </w:tcPr>
          <w:p w14:paraId="1363920C">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4F920C37">
            <w:pPr>
              <w:widowControl/>
              <w:jc w:val="center"/>
              <w:rPr>
                <w:rFonts w:ascii="宋体" w:hAnsi="宋体"/>
                <w:kern w:val="0"/>
                <w:sz w:val="16"/>
                <w:szCs w:val="16"/>
              </w:rPr>
            </w:pPr>
            <w:r>
              <w:rPr>
                <w:rFonts w:hint="eastAsia" w:ascii="宋体" w:hAnsi="宋体"/>
                <w:kern w:val="0"/>
                <w:sz w:val="16"/>
                <w:szCs w:val="16"/>
              </w:rPr>
              <w:t>3</w:t>
            </w:r>
          </w:p>
        </w:tc>
      </w:tr>
      <w:tr w14:paraId="31360115">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2245FCF4">
            <w:pPr>
              <w:widowControl/>
              <w:jc w:val="center"/>
              <w:rPr>
                <w:rFonts w:ascii="宋体" w:hAnsi="宋体"/>
                <w:kern w:val="0"/>
                <w:sz w:val="16"/>
                <w:szCs w:val="16"/>
              </w:rPr>
            </w:pPr>
            <w:r>
              <w:rPr>
                <w:rFonts w:hint="eastAsia" w:ascii="宋体" w:hAnsi="宋体"/>
                <w:kern w:val="0"/>
                <w:sz w:val="16"/>
                <w:szCs w:val="16"/>
              </w:rPr>
              <w:t>过程</w:t>
            </w:r>
          </w:p>
        </w:tc>
        <w:tc>
          <w:tcPr>
            <w:tcW w:w="540" w:type="dxa"/>
            <w:vMerge w:val="restart"/>
            <w:tcBorders>
              <w:top w:val="nil"/>
              <w:left w:val="nil"/>
              <w:bottom w:val="single" w:color="000000" w:sz="4" w:space="0"/>
              <w:right w:val="single" w:color="000000" w:sz="4" w:space="0"/>
            </w:tcBorders>
            <w:noWrap w:val="0"/>
            <w:vAlign w:val="center"/>
          </w:tcPr>
          <w:p w14:paraId="0BC78A2B">
            <w:pPr>
              <w:widowControl/>
              <w:jc w:val="center"/>
              <w:rPr>
                <w:rFonts w:ascii="宋体" w:hAnsi="宋体"/>
                <w:kern w:val="0"/>
                <w:sz w:val="16"/>
                <w:szCs w:val="16"/>
              </w:rPr>
            </w:pPr>
            <w:r>
              <w:rPr>
                <w:rFonts w:hint="eastAsia" w:ascii="宋体" w:hAnsi="宋体"/>
                <w:kern w:val="0"/>
                <w:sz w:val="16"/>
                <w:szCs w:val="16"/>
              </w:rPr>
              <w:t>资金管理</w:t>
            </w:r>
          </w:p>
        </w:tc>
        <w:tc>
          <w:tcPr>
            <w:tcW w:w="1440" w:type="dxa"/>
            <w:tcBorders>
              <w:top w:val="nil"/>
              <w:left w:val="nil"/>
              <w:bottom w:val="single" w:color="000000" w:sz="4" w:space="0"/>
              <w:right w:val="single" w:color="000000" w:sz="4" w:space="0"/>
            </w:tcBorders>
            <w:noWrap w:val="0"/>
            <w:vAlign w:val="center"/>
          </w:tcPr>
          <w:p w14:paraId="1F408EAA">
            <w:pPr>
              <w:widowControl/>
              <w:jc w:val="center"/>
              <w:rPr>
                <w:rFonts w:ascii="宋体" w:hAnsi="宋体"/>
                <w:kern w:val="0"/>
                <w:sz w:val="16"/>
                <w:szCs w:val="16"/>
              </w:rPr>
            </w:pPr>
            <w:r>
              <w:rPr>
                <w:rFonts w:hint="eastAsia" w:ascii="宋体" w:hAnsi="宋体"/>
                <w:kern w:val="0"/>
                <w:sz w:val="16"/>
                <w:szCs w:val="16"/>
              </w:rPr>
              <w:t>资金使用</w:t>
            </w:r>
          </w:p>
        </w:tc>
        <w:tc>
          <w:tcPr>
            <w:tcW w:w="2883" w:type="dxa"/>
            <w:tcBorders>
              <w:top w:val="nil"/>
              <w:left w:val="nil"/>
              <w:bottom w:val="single" w:color="000000" w:sz="4" w:space="0"/>
              <w:right w:val="single" w:color="000000" w:sz="4" w:space="0"/>
            </w:tcBorders>
            <w:noWrap w:val="0"/>
            <w:vAlign w:val="center"/>
          </w:tcPr>
          <w:p w14:paraId="0AA27509">
            <w:pPr>
              <w:widowControl/>
              <w:jc w:val="center"/>
              <w:rPr>
                <w:rFonts w:ascii="宋体" w:hAnsi="宋体"/>
                <w:kern w:val="0"/>
                <w:sz w:val="16"/>
                <w:szCs w:val="16"/>
              </w:rPr>
            </w:pPr>
            <w:r>
              <w:rPr>
                <w:rFonts w:hint="eastAsia" w:ascii="宋体" w:hAnsi="宋体"/>
                <w:kern w:val="0"/>
                <w:sz w:val="16"/>
                <w:szCs w:val="16"/>
              </w:rPr>
              <w:t>是否存在支出依据不合规、虚列项目支出的情况；是否存在截留、挤占、挪用项目资金情况；是否存在超标准开支情况</w:t>
            </w:r>
          </w:p>
        </w:tc>
        <w:tc>
          <w:tcPr>
            <w:tcW w:w="2880" w:type="dxa"/>
            <w:tcBorders>
              <w:top w:val="nil"/>
              <w:left w:val="nil"/>
              <w:bottom w:val="single" w:color="000000" w:sz="4" w:space="0"/>
              <w:right w:val="single" w:color="000000" w:sz="4" w:space="0"/>
            </w:tcBorders>
            <w:noWrap w:val="0"/>
            <w:vAlign w:val="center"/>
          </w:tcPr>
          <w:p w14:paraId="734D8D40">
            <w:pPr>
              <w:widowControl/>
              <w:jc w:val="center"/>
              <w:rPr>
                <w:rFonts w:ascii="宋体" w:hAnsi="宋体"/>
                <w:kern w:val="0"/>
                <w:sz w:val="16"/>
                <w:szCs w:val="16"/>
              </w:rPr>
            </w:pPr>
            <w:r>
              <w:rPr>
                <w:rFonts w:hint="eastAsia" w:ascii="宋体" w:hAnsi="宋体"/>
                <w:kern w:val="0"/>
                <w:sz w:val="16"/>
                <w:szCs w:val="16"/>
              </w:rPr>
              <w:t>虚列（套取）扣4分，支出依据不合规扣1分，截留、挤占、挪用扣2分，超标准开支扣1分</w:t>
            </w:r>
          </w:p>
        </w:tc>
        <w:tc>
          <w:tcPr>
            <w:tcW w:w="720" w:type="dxa"/>
            <w:tcBorders>
              <w:top w:val="nil"/>
              <w:left w:val="nil"/>
              <w:bottom w:val="single" w:color="000000" w:sz="4" w:space="0"/>
              <w:right w:val="single" w:color="000000" w:sz="4" w:space="0"/>
            </w:tcBorders>
            <w:noWrap w:val="0"/>
            <w:vAlign w:val="center"/>
          </w:tcPr>
          <w:p w14:paraId="0B15A76E">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53B5E7BF">
            <w:pPr>
              <w:widowControl/>
              <w:jc w:val="center"/>
              <w:rPr>
                <w:rFonts w:ascii="宋体" w:hAnsi="宋体"/>
                <w:kern w:val="0"/>
                <w:sz w:val="16"/>
                <w:szCs w:val="16"/>
              </w:rPr>
            </w:pPr>
            <w:r>
              <w:rPr>
                <w:rFonts w:hint="eastAsia" w:ascii="宋体" w:hAnsi="宋体"/>
                <w:kern w:val="0"/>
                <w:sz w:val="16"/>
                <w:szCs w:val="16"/>
              </w:rPr>
              <w:t>4</w:t>
            </w:r>
          </w:p>
        </w:tc>
      </w:tr>
      <w:tr w14:paraId="5842B05F">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7A69448E">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14184DD0">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6E358734">
            <w:pPr>
              <w:widowControl/>
              <w:jc w:val="center"/>
              <w:rPr>
                <w:rFonts w:ascii="宋体" w:hAnsi="宋体"/>
                <w:kern w:val="0"/>
                <w:sz w:val="16"/>
                <w:szCs w:val="16"/>
              </w:rPr>
            </w:pPr>
            <w:r>
              <w:rPr>
                <w:rFonts w:hint="eastAsia" w:ascii="宋体" w:hAnsi="宋体"/>
                <w:kern w:val="0"/>
                <w:sz w:val="16"/>
                <w:szCs w:val="16"/>
              </w:rPr>
              <w:t>财务管理</w:t>
            </w:r>
          </w:p>
        </w:tc>
        <w:tc>
          <w:tcPr>
            <w:tcW w:w="2883" w:type="dxa"/>
            <w:tcBorders>
              <w:top w:val="nil"/>
              <w:left w:val="nil"/>
              <w:bottom w:val="single" w:color="000000" w:sz="4" w:space="0"/>
              <w:right w:val="single" w:color="000000" w:sz="4" w:space="0"/>
            </w:tcBorders>
            <w:noWrap w:val="0"/>
            <w:vAlign w:val="center"/>
          </w:tcPr>
          <w:p w14:paraId="7EF44FB8">
            <w:pPr>
              <w:widowControl/>
              <w:jc w:val="center"/>
              <w:rPr>
                <w:rFonts w:ascii="宋体" w:hAnsi="宋体"/>
                <w:kern w:val="0"/>
                <w:sz w:val="16"/>
                <w:szCs w:val="16"/>
              </w:rPr>
            </w:pPr>
            <w:r>
              <w:rPr>
                <w:rFonts w:hint="eastAsia" w:ascii="宋体" w:hAnsi="宋体"/>
                <w:kern w:val="0"/>
                <w:sz w:val="16"/>
                <w:szCs w:val="16"/>
              </w:rPr>
              <w:t>资金管理、费用支出等制度是否健全，是否严格执行；会计核算是否规范</w:t>
            </w:r>
          </w:p>
        </w:tc>
        <w:tc>
          <w:tcPr>
            <w:tcW w:w="2880" w:type="dxa"/>
            <w:tcBorders>
              <w:top w:val="nil"/>
              <w:left w:val="nil"/>
              <w:bottom w:val="single" w:color="000000" w:sz="4" w:space="0"/>
              <w:right w:val="single" w:color="000000" w:sz="4" w:space="0"/>
            </w:tcBorders>
            <w:noWrap w:val="0"/>
            <w:vAlign w:val="center"/>
          </w:tcPr>
          <w:p w14:paraId="5B31F679">
            <w:pPr>
              <w:widowControl/>
              <w:jc w:val="center"/>
              <w:rPr>
                <w:rFonts w:ascii="宋体" w:hAnsi="宋体"/>
                <w:kern w:val="0"/>
                <w:sz w:val="16"/>
                <w:szCs w:val="16"/>
              </w:rPr>
            </w:pPr>
            <w:r>
              <w:rPr>
                <w:rFonts w:hint="eastAsia" w:ascii="宋体" w:hAnsi="宋体"/>
                <w:kern w:val="0"/>
                <w:sz w:val="16"/>
                <w:szCs w:val="16"/>
              </w:rPr>
              <w:t>财务制度健全（1分），严格执行制度（1分），会计核算规范（1分）</w:t>
            </w:r>
          </w:p>
        </w:tc>
        <w:tc>
          <w:tcPr>
            <w:tcW w:w="720" w:type="dxa"/>
            <w:tcBorders>
              <w:top w:val="nil"/>
              <w:left w:val="nil"/>
              <w:bottom w:val="single" w:color="000000" w:sz="4" w:space="0"/>
              <w:right w:val="single" w:color="000000" w:sz="4" w:space="0"/>
            </w:tcBorders>
            <w:noWrap w:val="0"/>
            <w:vAlign w:val="center"/>
          </w:tcPr>
          <w:p w14:paraId="002C0B7B">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32C798F6">
            <w:pPr>
              <w:widowControl/>
              <w:jc w:val="center"/>
              <w:rPr>
                <w:rFonts w:ascii="宋体" w:hAnsi="宋体"/>
                <w:kern w:val="0"/>
                <w:sz w:val="16"/>
                <w:szCs w:val="16"/>
              </w:rPr>
            </w:pPr>
            <w:r>
              <w:rPr>
                <w:rFonts w:hint="eastAsia" w:ascii="宋体" w:hAnsi="宋体"/>
                <w:kern w:val="0"/>
                <w:sz w:val="16"/>
                <w:szCs w:val="16"/>
              </w:rPr>
              <w:t>3</w:t>
            </w:r>
          </w:p>
        </w:tc>
      </w:tr>
      <w:tr w14:paraId="6E3C3EF1">
        <w:tblPrEx>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77AA8A1B">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39A5FF78">
            <w:pPr>
              <w:widowControl/>
              <w:jc w:val="center"/>
              <w:rPr>
                <w:rFonts w:ascii="宋体" w:hAnsi="宋体"/>
                <w:kern w:val="0"/>
                <w:sz w:val="16"/>
                <w:szCs w:val="16"/>
              </w:rPr>
            </w:pPr>
            <w:r>
              <w:rPr>
                <w:rFonts w:hint="eastAsia" w:ascii="宋体" w:hAnsi="宋体"/>
                <w:kern w:val="0"/>
                <w:sz w:val="16"/>
                <w:szCs w:val="16"/>
              </w:rPr>
              <w:t>组织实施</w:t>
            </w:r>
          </w:p>
        </w:tc>
        <w:tc>
          <w:tcPr>
            <w:tcW w:w="1440" w:type="dxa"/>
            <w:tcBorders>
              <w:top w:val="nil"/>
              <w:left w:val="nil"/>
              <w:bottom w:val="single" w:color="000000" w:sz="4" w:space="0"/>
              <w:right w:val="single" w:color="000000" w:sz="4" w:space="0"/>
            </w:tcBorders>
            <w:noWrap w:val="0"/>
            <w:vAlign w:val="center"/>
          </w:tcPr>
          <w:p w14:paraId="7E491B53">
            <w:pPr>
              <w:widowControl/>
              <w:jc w:val="center"/>
              <w:rPr>
                <w:rFonts w:ascii="宋体" w:hAnsi="宋体"/>
                <w:kern w:val="0"/>
                <w:sz w:val="16"/>
                <w:szCs w:val="16"/>
              </w:rPr>
            </w:pPr>
            <w:r>
              <w:rPr>
                <w:rFonts w:hint="eastAsia" w:ascii="宋体" w:hAnsi="宋体"/>
                <w:kern w:val="0"/>
                <w:sz w:val="16"/>
                <w:szCs w:val="16"/>
              </w:rPr>
              <w:t>组织机构</w:t>
            </w:r>
          </w:p>
        </w:tc>
        <w:tc>
          <w:tcPr>
            <w:tcW w:w="2883" w:type="dxa"/>
            <w:tcBorders>
              <w:top w:val="nil"/>
              <w:left w:val="nil"/>
              <w:bottom w:val="single" w:color="000000" w:sz="4" w:space="0"/>
              <w:right w:val="single" w:color="000000" w:sz="4" w:space="0"/>
            </w:tcBorders>
            <w:noWrap w:val="0"/>
            <w:vAlign w:val="center"/>
          </w:tcPr>
          <w:p w14:paraId="3E029121">
            <w:pPr>
              <w:widowControl/>
              <w:jc w:val="center"/>
              <w:rPr>
                <w:rFonts w:ascii="宋体" w:hAnsi="宋体"/>
                <w:kern w:val="0"/>
                <w:sz w:val="16"/>
                <w:szCs w:val="16"/>
              </w:rPr>
            </w:pPr>
            <w:r>
              <w:rPr>
                <w:rFonts w:hint="eastAsia" w:ascii="宋体" w:hAnsi="宋体"/>
                <w:kern w:val="0"/>
                <w:sz w:val="16"/>
                <w:szCs w:val="16"/>
              </w:rPr>
              <w:t>机构是否健全、分工是否明确</w:t>
            </w:r>
          </w:p>
        </w:tc>
        <w:tc>
          <w:tcPr>
            <w:tcW w:w="2880" w:type="dxa"/>
            <w:tcBorders>
              <w:top w:val="nil"/>
              <w:left w:val="nil"/>
              <w:bottom w:val="single" w:color="000000" w:sz="4" w:space="0"/>
              <w:right w:val="single" w:color="000000" w:sz="4" w:space="0"/>
            </w:tcBorders>
            <w:noWrap w:val="0"/>
            <w:vAlign w:val="center"/>
          </w:tcPr>
          <w:p w14:paraId="255AEA18">
            <w:pPr>
              <w:widowControl/>
              <w:jc w:val="center"/>
              <w:rPr>
                <w:rFonts w:ascii="宋体" w:hAnsi="宋体"/>
                <w:kern w:val="0"/>
                <w:sz w:val="16"/>
                <w:szCs w:val="16"/>
              </w:rPr>
            </w:pPr>
            <w:r>
              <w:rPr>
                <w:rFonts w:hint="eastAsia" w:ascii="宋体" w:hAnsi="宋体"/>
                <w:kern w:val="0"/>
                <w:sz w:val="16"/>
                <w:szCs w:val="16"/>
              </w:rPr>
              <w:t>机构健全、分工明确（4分）</w:t>
            </w:r>
          </w:p>
        </w:tc>
        <w:tc>
          <w:tcPr>
            <w:tcW w:w="720" w:type="dxa"/>
            <w:tcBorders>
              <w:top w:val="nil"/>
              <w:left w:val="nil"/>
              <w:bottom w:val="single" w:color="000000" w:sz="4" w:space="0"/>
              <w:right w:val="single" w:color="000000" w:sz="4" w:space="0"/>
            </w:tcBorders>
            <w:noWrap w:val="0"/>
            <w:vAlign w:val="center"/>
          </w:tcPr>
          <w:p w14:paraId="45062D0D">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47BF8EC8">
            <w:pPr>
              <w:widowControl/>
              <w:jc w:val="center"/>
              <w:rPr>
                <w:rFonts w:ascii="宋体" w:hAnsi="宋体"/>
                <w:kern w:val="0"/>
                <w:sz w:val="16"/>
                <w:szCs w:val="16"/>
              </w:rPr>
            </w:pPr>
            <w:r>
              <w:rPr>
                <w:rFonts w:hint="eastAsia" w:ascii="宋体" w:hAnsi="宋体"/>
                <w:kern w:val="0"/>
                <w:sz w:val="16"/>
                <w:szCs w:val="16"/>
              </w:rPr>
              <w:t>4</w:t>
            </w:r>
          </w:p>
        </w:tc>
      </w:tr>
      <w:tr w14:paraId="2FC68EC0">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0A8DFFBD">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26A2FE7C">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4DB1B6F2">
            <w:pPr>
              <w:widowControl/>
              <w:jc w:val="center"/>
              <w:rPr>
                <w:rFonts w:ascii="宋体" w:hAnsi="宋体"/>
                <w:kern w:val="0"/>
                <w:sz w:val="16"/>
                <w:szCs w:val="16"/>
              </w:rPr>
            </w:pPr>
            <w:r>
              <w:rPr>
                <w:rFonts w:hint="eastAsia" w:ascii="宋体" w:hAnsi="宋体"/>
                <w:kern w:val="0"/>
                <w:sz w:val="16"/>
                <w:szCs w:val="16"/>
              </w:rPr>
              <w:t>管理制度</w:t>
            </w:r>
          </w:p>
        </w:tc>
        <w:tc>
          <w:tcPr>
            <w:tcW w:w="2883" w:type="dxa"/>
            <w:tcBorders>
              <w:top w:val="nil"/>
              <w:left w:val="nil"/>
              <w:bottom w:val="single" w:color="000000" w:sz="4" w:space="0"/>
              <w:right w:val="single" w:color="000000" w:sz="4" w:space="0"/>
            </w:tcBorders>
            <w:noWrap w:val="0"/>
            <w:vAlign w:val="center"/>
          </w:tcPr>
          <w:p w14:paraId="71A7B37E">
            <w:pPr>
              <w:widowControl/>
              <w:jc w:val="center"/>
              <w:rPr>
                <w:rFonts w:ascii="宋体" w:hAnsi="宋体"/>
                <w:kern w:val="0"/>
                <w:sz w:val="16"/>
                <w:szCs w:val="16"/>
              </w:rPr>
            </w:pPr>
            <w:r>
              <w:rPr>
                <w:rFonts w:hint="eastAsia" w:ascii="宋体" w:hAnsi="宋体"/>
                <w:kern w:val="0"/>
                <w:sz w:val="16"/>
                <w:szCs w:val="16"/>
              </w:rPr>
              <w:t>是否建立健全项目管理制度；是否严格执行相关项目管理制度</w:t>
            </w:r>
          </w:p>
        </w:tc>
        <w:tc>
          <w:tcPr>
            <w:tcW w:w="2880" w:type="dxa"/>
            <w:tcBorders>
              <w:top w:val="nil"/>
              <w:left w:val="nil"/>
              <w:bottom w:val="single" w:color="000000" w:sz="4" w:space="0"/>
              <w:right w:val="single" w:color="000000" w:sz="4" w:space="0"/>
            </w:tcBorders>
            <w:noWrap w:val="0"/>
            <w:vAlign w:val="center"/>
          </w:tcPr>
          <w:p w14:paraId="42A26DC1">
            <w:pPr>
              <w:widowControl/>
              <w:jc w:val="center"/>
              <w:rPr>
                <w:rFonts w:ascii="宋体" w:hAnsi="宋体"/>
                <w:kern w:val="0"/>
                <w:sz w:val="16"/>
                <w:szCs w:val="16"/>
              </w:rPr>
            </w:pPr>
            <w:r>
              <w:rPr>
                <w:rFonts w:hint="eastAsia" w:ascii="宋体" w:hAnsi="宋体"/>
                <w:kern w:val="0"/>
                <w:sz w:val="16"/>
                <w:szCs w:val="16"/>
              </w:rPr>
              <w:t>建立健全项目管理制度（2分）；严格执行相关项目管理制度(2分）</w:t>
            </w:r>
          </w:p>
        </w:tc>
        <w:tc>
          <w:tcPr>
            <w:tcW w:w="720" w:type="dxa"/>
            <w:tcBorders>
              <w:top w:val="nil"/>
              <w:left w:val="nil"/>
              <w:bottom w:val="single" w:color="000000" w:sz="4" w:space="0"/>
              <w:right w:val="single" w:color="000000" w:sz="4" w:space="0"/>
            </w:tcBorders>
            <w:noWrap w:val="0"/>
            <w:vAlign w:val="center"/>
          </w:tcPr>
          <w:p w14:paraId="596A7325">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143FFAC8">
            <w:pPr>
              <w:widowControl/>
              <w:jc w:val="center"/>
              <w:rPr>
                <w:rFonts w:ascii="宋体" w:hAnsi="宋体"/>
                <w:kern w:val="0"/>
                <w:sz w:val="16"/>
                <w:szCs w:val="16"/>
              </w:rPr>
            </w:pPr>
            <w:r>
              <w:rPr>
                <w:rFonts w:hint="eastAsia" w:ascii="宋体" w:hAnsi="宋体"/>
                <w:kern w:val="0"/>
                <w:sz w:val="16"/>
                <w:szCs w:val="16"/>
              </w:rPr>
              <w:t>4</w:t>
            </w:r>
          </w:p>
        </w:tc>
      </w:tr>
      <w:tr w14:paraId="19F47FD0">
        <w:tblPrEx>
          <w:tblCellMar>
            <w:top w:w="0" w:type="dxa"/>
            <w:left w:w="108" w:type="dxa"/>
            <w:bottom w:w="0" w:type="dxa"/>
            <w:right w:w="108" w:type="dxa"/>
          </w:tblCellMar>
        </w:tblPrEx>
        <w:trPr>
          <w:trHeight w:val="1447" w:hRule="atLeast"/>
        </w:trPr>
        <w:tc>
          <w:tcPr>
            <w:tcW w:w="538" w:type="dxa"/>
            <w:vMerge w:val="restart"/>
            <w:tcBorders>
              <w:top w:val="nil"/>
              <w:left w:val="single" w:color="auto" w:sz="4" w:space="0"/>
              <w:right w:val="single" w:color="auto" w:sz="4" w:space="0"/>
            </w:tcBorders>
            <w:noWrap w:val="0"/>
            <w:vAlign w:val="center"/>
          </w:tcPr>
          <w:p w14:paraId="69B75AF2">
            <w:pPr>
              <w:widowControl/>
              <w:jc w:val="center"/>
              <w:rPr>
                <w:rFonts w:ascii="宋体" w:hAnsi="宋体"/>
                <w:kern w:val="0"/>
                <w:sz w:val="16"/>
                <w:szCs w:val="16"/>
              </w:rPr>
            </w:pPr>
            <w:r>
              <w:rPr>
                <w:rFonts w:hint="eastAsia" w:ascii="宋体" w:hAnsi="宋体"/>
                <w:kern w:val="0"/>
                <w:sz w:val="16"/>
                <w:szCs w:val="16"/>
              </w:rPr>
              <w:t>产出</w:t>
            </w:r>
          </w:p>
        </w:tc>
        <w:tc>
          <w:tcPr>
            <w:tcW w:w="540" w:type="dxa"/>
            <w:vMerge w:val="restart"/>
            <w:tcBorders>
              <w:top w:val="nil"/>
              <w:left w:val="single" w:color="auto" w:sz="4" w:space="0"/>
              <w:right w:val="single" w:color="auto" w:sz="4" w:space="0"/>
            </w:tcBorders>
            <w:noWrap w:val="0"/>
            <w:vAlign w:val="center"/>
          </w:tcPr>
          <w:p w14:paraId="257C06DE">
            <w:pPr>
              <w:widowControl/>
              <w:jc w:val="center"/>
              <w:rPr>
                <w:rFonts w:ascii="宋体" w:hAnsi="宋体"/>
                <w:kern w:val="0"/>
                <w:sz w:val="16"/>
                <w:szCs w:val="16"/>
              </w:rPr>
            </w:pPr>
            <w:r>
              <w:rPr>
                <w:rFonts w:hint="eastAsia" w:ascii="宋体" w:hAnsi="宋体"/>
                <w:kern w:val="0"/>
                <w:sz w:val="16"/>
                <w:szCs w:val="16"/>
              </w:rPr>
              <w:t>产出指标</w:t>
            </w:r>
          </w:p>
        </w:tc>
        <w:tc>
          <w:tcPr>
            <w:tcW w:w="1440" w:type="dxa"/>
            <w:tcBorders>
              <w:top w:val="nil"/>
              <w:left w:val="single" w:color="auto" w:sz="4" w:space="0"/>
              <w:bottom w:val="single" w:color="000000" w:sz="4" w:space="0"/>
              <w:right w:val="single" w:color="000000" w:sz="4" w:space="0"/>
            </w:tcBorders>
            <w:noWrap w:val="0"/>
            <w:vAlign w:val="center"/>
          </w:tcPr>
          <w:p w14:paraId="1A3EB6BB">
            <w:pPr>
              <w:widowControl/>
              <w:ind w:firstLine="240" w:firstLineChars="150"/>
              <w:rPr>
                <w:rFonts w:ascii="宋体" w:hAnsi="宋体"/>
                <w:kern w:val="0"/>
                <w:sz w:val="16"/>
                <w:szCs w:val="16"/>
              </w:rPr>
            </w:pPr>
            <w:r>
              <w:rPr>
                <w:rFonts w:hint="eastAsia" w:ascii="宋体" w:hAnsi="宋体"/>
                <w:kern w:val="0"/>
                <w:sz w:val="16"/>
                <w:szCs w:val="16"/>
              </w:rPr>
              <w:t>数量指标</w:t>
            </w:r>
          </w:p>
        </w:tc>
        <w:tc>
          <w:tcPr>
            <w:tcW w:w="2883" w:type="dxa"/>
            <w:tcBorders>
              <w:top w:val="nil"/>
              <w:left w:val="nil"/>
              <w:bottom w:val="single" w:color="000000" w:sz="4" w:space="0"/>
              <w:right w:val="single" w:color="000000" w:sz="4" w:space="0"/>
            </w:tcBorders>
            <w:noWrap w:val="0"/>
            <w:vAlign w:val="center"/>
          </w:tcPr>
          <w:p w14:paraId="592D6F37">
            <w:pPr>
              <w:widowControl/>
              <w:jc w:val="center"/>
              <w:rPr>
                <w:rFonts w:hint="eastAsia" w:ascii="宋体" w:hAnsi="宋体"/>
                <w:kern w:val="0"/>
                <w:sz w:val="16"/>
                <w:szCs w:val="16"/>
              </w:rPr>
            </w:pPr>
            <w:r>
              <w:rPr>
                <w:rFonts w:hint="eastAsia" w:ascii="宋体" w:hAnsi="宋体"/>
                <w:kern w:val="0"/>
                <w:sz w:val="16"/>
                <w:szCs w:val="16"/>
              </w:rPr>
              <w:t>组织宣传活动次数（次）</w:t>
            </w:r>
          </w:p>
        </w:tc>
        <w:tc>
          <w:tcPr>
            <w:tcW w:w="2880" w:type="dxa"/>
            <w:tcBorders>
              <w:top w:val="nil"/>
              <w:left w:val="nil"/>
              <w:bottom w:val="single" w:color="000000" w:sz="4" w:space="0"/>
              <w:right w:val="single" w:color="auto" w:sz="4" w:space="0"/>
            </w:tcBorders>
            <w:noWrap w:val="0"/>
            <w:vAlign w:val="center"/>
          </w:tcPr>
          <w:p w14:paraId="77164D90">
            <w:pPr>
              <w:widowControl/>
              <w:jc w:val="center"/>
              <w:rPr>
                <w:rFonts w:hint="eastAsia" w:ascii="宋体" w:hAnsi="宋体"/>
                <w:kern w:val="0"/>
                <w:sz w:val="16"/>
                <w:szCs w:val="16"/>
              </w:rPr>
            </w:pPr>
            <w:r>
              <w:rPr>
                <w:rFonts w:hint="eastAsia" w:ascii="宋体" w:hAnsi="宋体"/>
                <w:kern w:val="0"/>
                <w:sz w:val="16"/>
                <w:szCs w:val="16"/>
              </w:rPr>
              <w:t>组织宣传活动次数</w:t>
            </w:r>
            <w:r>
              <w:rPr>
                <w:rFonts w:hint="eastAsia" w:ascii="宋体" w:hAnsi="宋体"/>
                <w:kern w:val="0"/>
                <w:sz w:val="16"/>
                <w:szCs w:val="16"/>
                <w:lang w:eastAsia="zh-CN"/>
              </w:rPr>
              <w:t>大于等于</w:t>
            </w:r>
            <w:r>
              <w:rPr>
                <w:rFonts w:hint="eastAsia" w:ascii="宋体" w:hAnsi="宋体"/>
                <w:kern w:val="0"/>
                <w:sz w:val="16"/>
                <w:szCs w:val="16"/>
                <w:lang w:val="en-US" w:eastAsia="zh-CN"/>
              </w:rPr>
              <w:t>3次</w:t>
            </w:r>
            <w:r>
              <w:rPr>
                <w:rFonts w:hint="eastAsia" w:ascii="宋体" w:hAnsi="宋体"/>
                <w:kern w:val="0"/>
                <w:sz w:val="16"/>
                <w:szCs w:val="16"/>
              </w:rPr>
              <w:t>得20分，</w:t>
            </w:r>
            <w:r>
              <w:rPr>
                <w:rFonts w:hint="eastAsia" w:ascii="宋体" w:hAnsi="宋体"/>
                <w:kern w:val="0"/>
                <w:sz w:val="16"/>
                <w:szCs w:val="16"/>
                <w:lang w:val="en-US" w:eastAsia="zh-CN"/>
              </w:rPr>
              <w:t>3次</w:t>
            </w:r>
            <w:r>
              <w:rPr>
                <w:rFonts w:hint="eastAsia" w:ascii="宋体" w:hAnsi="宋体"/>
                <w:kern w:val="0"/>
                <w:sz w:val="16"/>
                <w:szCs w:val="16"/>
              </w:rPr>
              <w:t>以下得10分。</w:t>
            </w:r>
          </w:p>
        </w:tc>
        <w:tc>
          <w:tcPr>
            <w:tcW w:w="720" w:type="dxa"/>
            <w:tcBorders>
              <w:top w:val="nil"/>
              <w:left w:val="single" w:color="auto" w:sz="4" w:space="0"/>
              <w:bottom w:val="single" w:color="000000" w:sz="4" w:space="0"/>
              <w:right w:val="single" w:color="000000" w:sz="4" w:space="0"/>
            </w:tcBorders>
            <w:noWrap w:val="0"/>
            <w:vAlign w:val="center"/>
          </w:tcPr>
          <w:p w14:paraId="746782E8">
            <w:pPr>
              <w:widowControl/>
              <w:jc w:val="center"/>
              <w:rPr>
                <w:rFonts w:ascii="宋体" w:hAnsi="宋体"/>
                <w:kern w:val="0"/>
                <w:sz w:val="16"/>
                <w:szCs w:val="16"/>
              </w:rPr>
            </w:pPr>
            <w:r>
              <w:rPr>
                <w:rFonts w:ascii="宋体" w:hAnsi="宋体"/>
                <w:kern w:val="0"/>
                <w:sz w:val="16"/>
                <w:szCs w:val="16"/>
              </w:rPr>
              <w:t>20</w:t>
            </w:r>
          </w:p>
        </w:tc>
        <w:tc>
          <w:tcPr>
            <w:tcW w:w="631" w:type="dxa"/>
            <w:tcBorders>
              <w:top w:val="nil"/>
              <w:left w:val="nil"/>
              <w:bottom w:val="single" w:color="000000" w:sz="4" w:space="0"/>
              <w:right w:val="single" w:color="auto" w:sz="4" w:space="0"/>
            </w:tcBorders>
            <w:noWrap w:val="0"/>
            <w:vAlign w:val="center"/>
          </w:tcPr>
          <w:p w14:paraId="51B1FC02">
            <w:pPr>
              <w:widowControl/>
              <w:jc w:val="center"/>
              <w:rPr>
                <w:rFonts w:ascii="宋体" w:hAnsi="宋体"/>
                <w:kern w:val="0"/>
                <w:sz w:val="16"/>
                <w:szCs w:val="16"/>
              </w:rPr>
            </w:pPr>
            <w:r>
              <w:rPr>
                <w:rFonts w:ascii="宋体" w:hAnsi="宋体"/>
                <w:kern w:val="0"/>
                <w:sz w:val="16"/>
                <w:szCs w:val="16"/>
              </w:rPr>
              <w:t>20</w:t>
            </w:r>
          </w:p>
        </w:tc>
      </w:tr>
      <w:tr w14:paraId="26AA2599">
        <w:tblPrEx>
          <w:tblCellMar>
            <w:top w:w="0" w:type="dxa"/>
            <w:left w:w="108" w:type="dxa"/>
            <w:bottom w:w="0" w:type="dxa"/>
            <w:right w:w="108" w:type="dxa"/>
          </w:tblCellMar>
        </w:tblPrEx>
        <w:trPr>
          <w:trHeight w:val="1238" w:hRule="atLeast"/>
        </w:trPr>
        <w:tc>
          <w:tcPr>
            <w:tcW w:w="538" w:type="dxa"/>
            <w:vMerge w:val="continue"/>
            <w:tcBorders>
              <w:top w:val="nil"/>
              <w:left w:val="single" w:color="auto" w:sz="4" w:space="0"/>
              <w:bottom w:val="single" w:color="auto" w:sz="4" w:space="0"/>
              <w:right w:val="single" w:color="auto" w:sz="4" w:space="0"/>
            </w:tcBorders>
            <w:noWrap w:val="0"/>
            <w:vAlign w:val="center"/>
          </w:tcPr>
          <w:p w14:paraId="0CB75279">
            <w:pPr>
              <w:widowControl/>
              <w:jc w:val="left"/>
              <w:rPr>
                <w:rFonts w:ascii="宋体" w:hAnsi="宋体"/>
                <w:kern w:val="0"/>
                <w:sz w:val="16"/>
                <w:szCs w:val="16"/>
              </w:rPr>
            </w:pPr>
          </w:p>
        </w:tc>
        <w:tc>
          <w:tcPr>
            <w:tcW w:w="540" w:type="dxa"/>
            <w:vMerge w:val="continue"/>
            <w:tcBorders>
              <w:top w:val="nil"/>
              <w:left w:val="single" w:color="auto" w:sz="4" w:space="0"/>
              <w:bottom w:val="single" w:color="auto" w:sz="4" w:space="0"/>
              <w:right w:val="single" w:color="auto" w:sz="4" w:space="0"/>
            </w:tcBorders>
            <w:noWrap w:val="0"/>
            <w:vAlign w:val="center"/>
          </w:tcPr>
          <w:p w14:paraId="6C35FFE1">
            <w:pPr>
              <w:widowControl/>
              <w:jc w:val="left"/>
              <w:rPr>
                <w:rFonts w:ascii="宋体" w:hAnsi="宋体"/>
                <w:kern w:val="0"/>
                <w:sz w:val="16"/>
                <w:szCs w:val="16"/>
              </w:rPr>
            </w:pPr>
          </w:p>
        </w:tc>
        <w:tc>
          <w:tcPr>
            <w:tcW w:w="1440" w:type="dxa"/>
            <w:tcBorders>
              <w:top w:val="single" w:color="000000" w:sz="4" w:space="0"/>
              <w:left w:val="single" w:color="auto" w:sz="4" w:space="0"/>
              <w:bottom w:val="single" w:color="auto" w:sz="4" w:space="0"/>
              <w:right w:val="single" w:color="auto" w:sz="4" w:space="0"/>
            </w:tcBorders>
            <w:noWrap w:val="0"/>
            <w:vAlign w:val="center"/>
          </w:tcPr>
          <w:p w14:paraId="158B62C9">
            <w:pPr>
              <w:widowControl/>
              <w:jc w:val="center"/>
              <w:rPr>
                <w:rFonts w:ascii="宋体" w:hAnsi="宋体"/>
                <w:kern w:val="0"/>
                <w:sz w:val="16"/>
                <w:szCs w:val="16"/>
              </w:rPr>
            </w:pPr>
            <w:r>
              <w:rPr>
                <w:rFonts w:hint="eastAsia" w:ascii="宋体" w:hAnsi="宋体"/>
                <w:kern w:val="0"/>
                <w:sz w:val="16"/>
                <w:szCs w:val="16"/>
              </w:rPr>
              <w:t>数量指标</w:t>
            </w:r>
          </w:p>
        </w:tc>
        <w:tc>
          <w:tcPr>
            <w:tcW w:w="2883" w:type="dxa"/>
            <w:tcBorders>
              <w:top w:val="single" w:color="000000" w:sz="4" w:space="0"/>
              <w:left w:val="single" w:color="auto" w:sz="4" w:space="0"/>
              <w:bottom w:val="single" w:color="000000" w:sz="4" w:space="0"/>
              <w:right w:val="single" w:color="auto" w:sz="4" w:space="0"/>
            </w:tcBorders>
            <w:noWrap w:val="0"/>
            <w:vAlign w:val="center"/>
          </w:tcPr>
          <w:p w14:paraId="560B85C1">
            <w:pPr>
              <w:widowControl/>
              <w:jc w:val="center"/>
              <w:rPr>
                <w:rFonts w:hint="eastAsia" w:ascii="宋体" w:hAnsi="宋体"/>
                <w:kern w:val="0"/>
                <w:sz w:val="16"/>
                <w:szCs w:val="16"/>
              </w:rPr>
            </w:pPr>
            <w:r>
              <w:rPr>
                <w:rFonts w:hint="eastAsia" w:ascii="宋体" w:hAnsi="宋体"/>
                <w:kern w:val="0"/>
                <w:sz w:val="16"/>
                <w:szCs w:val="16"/>
              </w:rPr>
              <w:t>摸排涉黑涉恶案件数</w:t>
            </w:r>
          </w:p>
        </w:tc>
        <w:tc>
          <w:tcPr>
            <w:tcW w:w="2880" w:type="dxa"/>
            <w:tcBorders>
              <w:top w:val="single" w:color="000000" w:sz="4" w:space="0"/>
              <w:left w:val="single" w:color="auto" w:sz="4" w:space="0"/>
              <w:bottom w:val="single" w:color="000000" w:sz="4" w:space="0"/>
              <w:right w:val="single" w:color="auto" w:sz="4" w:space="0"/>
            </w:tcBorders>
            <w:noWrap w:val="0"/>
            <w:vAlign w:val="center"/>
          </w:tcPr>
          <w:p w14:paraId="5CDD9B70">
            <w:pPr>
              <w:widowControl/>
              <w:jc w:val="center"/>
              <w:rPr>
                <w:rFonts w:hint="eastAsia" w:ascii="宋体" w:hAnsi="宋体"/>
                <w:kern w:val="0"/>
                <w:sz w:val="16"/>
                <w:szCs w:val="16"/>
              </w:rPr>
            </w:pPr>
            <w:r>
              <w:rPr>
                <w:rFonts w:hint="eastAsia" w:ascii="宋体" w:hAnsi="宋体"/>
                <w:kern w:val="0"/>
                <w:sz w:val="16"/>
                <w:szCs w:val="16"/>
              </w:rPr>
              <w:t>摸排涉黑涉恶案件数</w:t>
            </w:r>
            <w:r>
              <w:rPr>
                <w:rFonts w:hint="eastAsia" w:ascii="宋体" w:hAnsi="宋体"/>
                <w:kern w:val="0"/>
                <w:sz w:val="16"/>
                <w:szCs w:val="16"/>
                <w:lang w:eastAsia="zh-CN"/>
              </w:rPr>
              <w:t>大于等于</w:t>
            </w:r>
            <w:r>
              <w:rPr>
                <w:rFonts w:hint="eastAsia" w:ascii="宋体" w:hAnsi="宋体"/>
                <w:kern w:val="0"/>
                <w:sz w:val="16"/>
                <w:szCs w:val="16"/>
                <w:lang w:val="en-US" w:eastAsia="zh-CN"/>
              </w:rPr>
              <w:t>5件</w:t>
            </w:r>
            <w:r>
              <w:rPr>
                <w:rFonts w:hint="eastAsia" w:ascii="宋体" w:hAnsi="宋体"/>
                <w:kern w:val="0"/>
                <w:sz w:val="16"/>
                <w:szCs w:val="16"/>
              </w:rPr>
              <w:t>得20分，</w:t>
            </w:r>
            <w:r>
              <w:rPr>
                <w:rFonts w:hint="eastAsia" w:ascii="宋体" w:hAnsi="宋体"/>
                <w:kern w:val="0"/>
                <w:sz w:val="16"/>
                <w:szCs w:val="16"/>
                <w:lang w:val="en-US" w:eastAsia="zh-CN"/>
              </w:rPr>
              <w:t>5件</w:t>
            </w:r>
            <w:r>
              <w:rPr>
                <w:rFonts w:hint="eastAsia" w:ascii="宋体" w:hAnsi="宋体"/>
                <w:kern w:val="0"/>
                <w:sz w:val="16"/>
                <w:szCs w:val="16"/>
              </w:rPr>
              <w:t>以下得10分。</w:t>
            </w:r>
          </w:p>
        </w:tc>
        <w:tc>
          <w:tcPr>
            <w:tcW w:w="720" w:type="dxa"/>
            <w:tcBorders>
              <w:top w:val="single" w:color="000000" w:sz="4" w:space="0"/>
              <w:left w:val="single" w:color="auto" w:sz="4" w:space="0"/>
              <w:bottom w:val="single" w:color="000000" w:sz="4" w:space="0"/>
              <w:right w:val="single" w:color="auto" w:sz="4" w:space="0"/>
            </w:tcBorders>
            <w:noWrap w:val="0"/>
            <w:vAlign w:val="center"/>
          </w:tcPr>
          <w:p w14:paraId="18A6C604">
            <w:pPr>
              <w:widowControl/>
              <w:jc w:val="center"/>
              <w:rPr>
                <w:rFonts w:ascii="宋体" w:hAnsi="宋体"/>
                <w:kern w:val="0"/>
                <w:sz w:val="16"/>
                <w:szCs w:val="16"/>
              </w:rPr>
            </w:pPr>
            <w:r>
              <w:rPr>
                <w:rFonts w:ascii="宋体" w:hAnsi="宋体"/>
                <w:kern w:val="0"/>
                <w:sz w:val="16"/>
                <w:szCs w:val="16"/>
              </w:rPr>
              <w:t>20</w:t>
            </w:r>
          </w:p>
        </w:tc>
        <w:tc>
          <w:tcPr>
            <w:tcW w:w="631" w:type="dxa"/>
            <w:tcBorders>
              <w:top w:val="single" w:color="000000" w:sz="4" w:space="0"/>
              <w:left w:val="single" w:color="auto" w:sz="4" w:space="0"/>
              <w:bottom w:val="single" w:color="000000" w:sz="4" w:space="0"/>
              <w:right w:val="single" w:color="auto" w:sz="4" w:space="0"/>
            </w:tcBorders>
            <w:noWrap w:val="0"/>
            <w:vAlign w:val="center"/>
          </w:tcPr>
          <w:p w14:paraId="59BA077D">
            <w:pPr>
              <w:widowControl/>
              <w:jc w:val="center"/>
              <w:rPr>
                <w:rFonts w:ascii="宋体" w:hAnsi="宋体"/>
                <w:kern w:val="0"/>
                <w:sz w:val="16"/>
                <w:szCs w:val="16"/>
              </w:rPr>
            </w:pPr>
            <w:r>
              <w:rPr>
                <w:rFonts w:ascii="宋体" w:hAnsi="宋体"/>
                <w:kern w:val="0"/>
                <w:sz w:val="16"/>
                <w:szCs w:val="16"/>
              </w:rPr>
              <w:t>20</w:t>
            </w:r>
          </w:p>
        </w:tc>
      </w:tr>
      <w:tr w14:paraId="1DA45E55">
        <w:tblPrEx>
          <w:tblCellMar>
            <w:top w:w="0" w:type="dxa"/>
            <w:left w:w="108" w:type="dxa"/>
            <w:bottom w:w="0" w:type="dxa"/>
            <w:right w:w="108" w:type="dxa"/>
          </w:tblCellMar>
        </w:tblPrEx>
        <w:trPr>
          <w:gridAfter w:val="6"/>
          <w:wAfter w:w="9094" w:type="dxa"/>
          <w:trHeight w:val="312" w:hRule="atLeast"/>
        </w:trPr>
        <w:tc>
          <w:tcPr>
            <w:tcW w:w="538" w:type="dxa"/>
            <w:tcBorders>
              <w:left w:val="single" w:color="auto" w:sz="4" w:space="0"/>
              <w:right w:val="single" w:color="auto" w:sz="4" w:space="0"/>
            </w:tcBorders>
            <w:noWrap w:val="0"/>
            <w:vAlign w:val="center"/>
          </w:tcPr>
          <w:p w14:paraId="44E394C5">
            <w:pPr>
              <w:widowControl/>
              <w:jc w:val="left"/>
              <w:rPr>
                <w:rFonts w:ascii="宋体" w:hAnsi="宋体"/>
                <w:kern w:val="0"/>
                <w:sz w:val="16"/>
                <w:szCs w:val="16"/>
              </w:rPr>
            </w:pPr>
          </w:p>
        </w:tc>
      </w:tr>
      <w:tr w14:paraId="42EF1B37">
        <w:tblPrEx>
          <w:tblCellMar>
            <w:top w:w="0" w:type="dxa"/>
            <w:left w:w="108" w:type="dxa"/>
            <w:bottom w:w="0" w:type="dxa"/>
            <w:right w:w="108" w:type="dxa"/>
          </w:tblCellMar>
        </w:tblPrEx>
        <w:trPr>
          <w:gridAfter w:val="6"/>
          <w:wAfter w:w="9094" w:type="dxa"/>
          <w:trHeight w:val="312" w:hRule="atLeast"/>
        </w:trPr>
        <w:tc>
          <w:tcPr>
            <w:tcW w:w="538" w:type="dxa"/>
            <w:vMerge w:val="restart"/>
            <w:tcBorders>
              <w:top w:val="nil"/>
              <w:left w:val="single" w:color="auto" w:sz="4" w:space="0"/>
              <w:bottom w:val="single" w:color="000000" w:sz="4" w:space="0"/>
              <w:right w:val="single" w:color="auto" w:sz="4" w:space="0"/>
            </w:tcBorders>
            <w:noWrap w:val="0"/>
            <w:vAlign w:val="center"/>
          </w:tcPr>
          <w:p w14:paraId="0FF30160">
            <w:pPr>
              <w:widowControl/>
              <w:rPr>
                <w:rFonts w:ascii="宋体" w:hAnsi="宋体"/>
                <w:kern w:val="0"/>
                <w:sz w:val="16"/>
                <w:szCs w:val="16"/>
              </w:rPr>
            </w:pPr>
            <w:r>
              <w:rPr>
                <w:rFonts w:hint="eastAsia" w:ascii="宋体" w:hAnsi="宋体"/>
                <w:kern w:val="0"/>
                <w:sz w:val="16"/>
                <w:szCs w:val="16"/>
              </w:rPr>
              <w:t>效果</w:t>
            </w:r>
          </w:p>
        </w:tc>
      </w:tr>
      <w:tr w14:paraId="5E73BDCB">
        <w:tblPrEx>
          <w:tblCellMar>
            <w:top w:w="0" w:type="dxa"/>
            <w:left w:w="108" w:type="dxa"/>
            <w:bottom w:w="0" w:type="dxa"/>
            <w:right w:w="108" w:type="dxa"/>
          </w:tblCellMar>
        </w:tblPrEx>
        <w:trPr>
          <w:trHeight w:val="78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2D7FF069">
            <w:pPr>
              <w:widowControl/>
              <w:jc w:val="left"/>
              <w:rPr>
                <w:rFonts w:ascii="宋体" w:hAnsi="宋体"/>
                <w:kern w:val="0"/>
                <w:sz w:val="16"/>
                <w:szCs w:val="16"/>
              </w:rPr>
            </w:pPr>
          </w:p>
        </w:tc>
        <w:tc>
          <w:tcPr>
            <w:tcW w:w="540" w:type="dxa"/>
            <w:vMerge w:val="restart"/>
            <w:tcBorders>
              <w:top w:val="nil"/>
              <w:left w:val="single" w:color="auto" w:sz="4" w:space="0"/>
              <w:bottom w:val="single" w:color="000000" w:sz="4" w:space="0"/>
              <w:right w:val="single" w:color="000000" w:sz="4" w:space="0"/>
            </w:tcBorders>
            <w:noWrap w:val="0"/>
            <w:vAlign w:val="center"/>
          </w:tcPr>
          <w:p w14:paraId="7A7D860D">
            <w:pPr>
              <w:widowControl/>
              <w:jc w:val="center"/>
              <w:rPr>
                <w:rFonts w:ascii="宋体" w:hAnsi="宋体"/>
                <w:kern w:val="0"/>
                <w:sz w:val="16"/>
                <w:szCs w:val="16"/>
              </w:rPr>
            </w:pPr>
            <w:r>
              <w:rPr>
                <w:rFonts w:hint="eastAsia" w:ascii="宋体" w:hAnsi="宋体"/>
                <w:kern w:val="0"/>
                <w:sz w:val="16"/>
                <w:szCs w:val="16"/>
              </w:rPr>
              <w:t>效果指标</w:t>
            </w:r>
          </w:p>
        </w:tc>
        <w:tc>
          <w:tcPr>
            <w:tcW w:w="1440" w:type="dxa"/>
            <w:tcBorders>
              <w:top w:val="nil"/>
              <w:left w:val="nil"/>
              <w:bottom w:val="single" w:color="000000" w:sz="4" w:space="0"/>
              <w:right w:val="single" w:color="auto" w:sz="4" w:space="0"/>
            </w:tcBorders>
            <w:noWrap w:val="0"/>
            <w:vAlign w:val="center"/>
          </w:tcPr>
          <w:p w14:paraId="0B467F62">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single" w:color="auto" w:sz="4" w:space="0"/>
              <w:bottom w:val="single" w:color="000000" w:sz="4" w:space="0"/>
              <w:right w:val="single" w:color="auto" w:sz="4" w:space="0"/>
            </w:tcBorders>
            <w:noWrap w:val="0"/>
            <w:vAlign w:val="center"/>
          </w:tcPr>
          <w:p w14:paraId="5EB61543">
            <w:pPr>
              <w:widowControl/>
              <w:jc w:val="center"/>
              <w:rPr>
                <w:rFonts w:hint="eastAsia" w:ascii="宋体" w:hAnsi="宋体"/>
                <w:kern w:val="0"/>
                <w:sz w:val="16"/>
                <w:szCs w:val="16"/>
              </w:rPr>
            </w:pPr>
            <w:r>
              <w:rPr>
                <w:rFonts w:hint="eastAsia" w:ascii="宋体" w:hAnsi="宋体"/>
                <w:kern w:val="0"/>
                <w:sz w:val="16"/>
                <w:szCs w:val="16"/>
              </w:rPr>
              <w:t>涉黑涉恶案件环比下降率（%）</w:t>
            </w:r>
          </w:p>
        </w:tc>
        <w:tc>
          <w:tcPr>
            <w:tcW w:w="2880" w:type="dxa"/>
            <w:tcBorders>
              <w:top w:val="nil"/>
              <w:left w:val="single" w:color="auto" w:sz="4" w:space="0"/>
              <w:bottom w:val="single" w:color="000000" w:sz="4" w:space="0"/>
              <w:right w:val="single" w:color="auto" w:sz="4" w:space="0"/>
            </w:tcBorders>
            <w:noWrap w:val="0"/>
            <w:vAlign w:val="center"/>
          </w:tcPr>
          <w:p w14:paraId="6C54C67C">
            <w:pPr>
              <w:widowControl/>
              <w:jc w:val="center"/>
              <w:rPr>
                <w:rFonts w:hint="eastAsia" w:ascii="宋体" w:hAnsi="宋体"/>
                <w:kern w:val="0"/>
                <w:sz w:val="16"/>
                <w:szCs w:val="16"/>
              </w:rPr>
            </w:pPr>
            <w:r>
              <w:rPr>
                <w:rFonts w:hint="eastAsia" w:ascii="宋体" w:hAnsi="宋体"/>
                <w:kern w:val="0"/>
                <w:sz w:val="16"/>
                <w:szCs w:val="16"/>
              </w:rPr>
              <w:t>涉黑涉恶案件环比下降率</w:t>
            </w:r>
            <w:r>
              <w:rPr>
                <w:rFonts w:hint="eastAsia" w:ascii="宋体" w:hAnsi="宋体"/>
                <w:kern w:val="0"/>
                <w:sz w:val="16"/>
                <w:szCs w:val="16"/>
                <w:lang w:val="en-US" w:eastAsia="zh-CN"/>
              </w:rPr>
              <w:t>5%</w:t>
            </w:r>
            <w:r>
              <w:rPr>
                <w:rFonts w:hint="eastAsia" w:ascii="宋体" w:hAnsi="宋体"/>
                <w:kern w:val="0"/>
                <w:sz w:val="16"/>
                <w:szCs w:val="16"/>
              </w:rPr>
              <w:t>以上得15分，</w:t>
            </w:r>
            <w:r>
              <w:rPr>
                <w:rFonts w:hint="eastAsia" w:ascii="宋体" w:hAnsi="宋体"/>
                <w:kern w:val="0"/>
                <w:sz w:val="16"/>
                <w:szCs w:val="16"/>
                <w:lang w:val="en-US" w:eastAsia="zh-CN"/>
              </w:rPr>
              <w:t>5</w:t>
            </w:r>
            <w:r>
              <w:rPr>
                <w:rFonts w:hint="eastAsia" w:ascii="宋体" w:hAnsi="宋体"/>
                <w:kern w:val="0"/>
                <w:sz w:val="16"/>
                <w:szCs w:val="16"/>
              </w:rPr>
              <w:t>%以下得10分。</w:t>
            </w:r>
          </w:p>
        </w:tc>
        <w:tc>
          <w:tcPr>
            <w:tcW w:w="720" w:type="dxa"/>
            <w:tcBorders>
              <w:top w:val="nil"/>
              <w:left w:val="single" w:color="auto" w:sz="4" w:space="0"/>
              <w:bottom w:val="single" w:color="000000" w:sz="4" w:space="0"/>
              <w:right w:val="single" w:color="auto" w:sz="4" w:space="0"/>
            </w:tcBorders>
            <w:noWrap w:val="0"/>
            <w:vAlign w:val="center"/>
          </w:tcPr>
          <w:p w14:paraId="27EC175A">
            <w:pPr>
              <w:widowControl/>
              <w:jc w:val="center"/>
              <w:rPr>
                <w:rFonts w:ascii="宋体" w:hAnsi="宋体"/>
                <w:kern w:val="0"/>
                <w:sz w:val="16"/>
                <w:szCs w:val="16"/>
              </w:rPr>
            </w:pPr>
            <w:r>
              <w:rPr>
                <w:rFonts w:ascii="宋体" w:hAnsi="宋体"/>
                <w:kern w:val="0"/>
                <w:sz w:val="16"/>
                <w:szCs w:val="16"/>
              </w:rPr>
              <w:t>15</w:t>
            </w:r>
          </w:p>
        </w:tc>
        <w:tc>
          <w:tcPr>
            <w:tcW w:w="631" w:type="dxa"/>
            <w:tcBorders>
              <w:top w:val="nil"/>
              <w:left w:val="single" w:color="auto" w:sz="4" w:space="0"/>
              <w:bottom w:val="single" w:color="000000" w:sz="4" w:space="0"/>
              <w:right w:val="single" w:color="auto" w:sz="4" w:space="0"/>
            </w:tcBorders>
            <w:noWrap w:val="0"/>
            <w:vAlign w:val="center"/>
          </w:tcPr>
          <w:p w14:paraId="5407C432">
            <w:pPr>
              <w:widowControl/>
              <w:jc w:val="center"/>
              <w:rPr>
                <w:rFonts w:ascii="宋体" w:hAnsi="宋体"/>
                <w:kern w:val="0"/>
                <w:sz w:val="16"/>
                <w:szCs w:val="16"/>
              </w:rPr>
            </w:pPr>
            <w:r>
              <w:rPr>
                <w:rFonts w:ascii="宋体" w:hAnsi="宋体"/>
                <w:kern w:val="0"/>
                <w:sz w:val="16"/>
                <w:szCs w:val="16"/>
              </w:rPr>
              <w:t>15</w:t>
            </w:r>
          </w:p>
        </w:tc>
      </w:tr>
      <w:tr w14:paraId="0C73BA4B">
        <w:tblPrEx>
          <w:tblCellMar>
            <w:top w:w="0" w:type="dxa"/>
            <w:left w:w="108" w:type="dxa"/>
            <w:bottom w:w="0" w:type="dxa"/>
            <w:right w:w="108" w:type="dxa"/>
          </w:tblCellMar>
        </w:tblPrEx>
        <w:trPr>
          <w:trHeight w:val="93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04B5025A">
            <w:pPr>
              <w:widowControl/>
              <w:jc w:val="left"/>
              <w:rPr>
                <w:rFonts w:ascii="宋体" w:hAnsi="宋体"/>
                <w:kern w:val="0"/>
                <w:sz w:val="16"/>
                <w:szCs w:val="16"/>
              </w:rPr>
            </w:pPr>
          </w:p>
        </w:tc>
        <w:tc>
          <w:tcPr>
            <w:tcW w:w="540" w:type="dxa"/>
            <w:vMerge w:val="continue"/>
            <w:tcBorders>
              <w:top w:val="nil"/>
              <w:left w:val="single" w:color="auto" w:sz="4" w:space="0"/>
              <w:bottom w:val="single" w:color="000000" w:sz="4" w:space="0"/>
              <w:right w:val="single" w:color="000000" w:sz="4" w:space="0"/>
            </w:tcBorders>
            <w:noWrap w:val="0"/>
            <w:vAlign w:val="center"/>
          </w:tcPr>
          <w:p w14:paraId="735FC040">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4A5C4C36">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nil"/>
              <w:bottom w:val="single" w:color="000000" w:sz="4" w:space="0"/>
              <w:right w:val="single" w:color="auto" w:sz="4" w:space="0"/>
            </w:tcBorders>
            <w:noWrap w:val="0"/>
            <w:vAlign w:val="center"/>
          </w:tcPr>
          <w:p w14:paraId="7B45379A">
            <w:pPr>
              <w:widowControl/>
              <w:jc w:val="center"/>
              <w:rPr>
                <w:rFonts w:hint="eastAsia" w:ascii="宋体" w:hAnsi="宋体"/>
                <w:kern w:val="0"/>
                <w:sz w:val="16"/>
                <w:szCs w:val="16"/>
              </w:rPr>
            </w:pPr>
            <w:r>
              <w:rPr>
                <w:rFonts w:hint="eastAsia" w:ascii="宋体" w:hAnsi="宋体"/>
                <w:kern w:val="0"/>
                <w:sz w:val="16"/>
                <w:szCs w:val="16"/>
              </w:rPr>
              <w:t>突发事件处置率（%)</w:t>
            </w:r>
          </w:p>
        </w:tc>
        <w:tc>
          <w:tcPr>
            <w:tcW w:w="2880" w:type="dxa"/>
            <w:tcBorders>
              <w:top w:val="nil"/>
              <w:left w:val="single" w:color="auto" w:sz="4" w:space="0"/>
              <w:bottom w:val="single" w:color="000000" w:sz="4" w:space="0"/>
              <w:right w:val="single" w:color="auto" w:sz="4" w:space="0"/>
            </w:tcBorders>
            <w:noWrap w:val="0"/>
            <w:vAlign w:val="center"/>
          </w:tcPr>
          <w:p w14:paraId="35E7236D">
            <w:pPr>
              <w:widowControl/>
              <w:jc w:val="center"/>
              <w:rPr>
                <w:rFonts w:hint="eastAsia" w:ascii="宋体" w:hAnsi="宋体"/>
                <w:kern w:val="0"/>
                <w:sz w:val="16"/>
                <w:szCs w:val="16"/>
              </w:rPr>
            </w:pPr>
            <w:r>
              <w:rPr>
                <w:rFonts w:hint="eastAsia" w:ascii="宋体" w:hAnsi="宋体"/>
                <w:kern w:val="0"/>
                <w:sz w:val="16"/>
                <w:szCs w:val="16"/>
              </w:rPr>
              <w:t>突发事件处置率</w:t>
            </w:r>
            <w:r>
              <w:rPr>
                <w:rFonts w:hint="eastAsia" w:ascii="宋体" w:hAnsi="宋体"/>
                <w:kern w:val="0"/>
                <w:sz w:val="16"/>
                <w:szCs w:val="16"/>
                <w:lang w:val="en-US" w:eastAsia="zh-CN"/>
              </w:rPr>
              <w:t>80%</w:t>
            </w:r>
            <w:r>
              <w:rPr>
                <w:rFonts w:hint="eastAsia" w:ascii="宋体" w:hAnsi="宋体"/>
                <w:kern w:val="0"/>
                <w:sz w:val="16"/>
                <w:szCs w:val="16"/>
              </w:rPr>
              <w:t xml:space="preserve">以上得15分，80%以下得10分。 </w:t>
            </w:r>
          </w:p>
        </w:tc>
        <w:tc>
          <w:tcPr>
            <w:tcW w:w="720" w:type="dxa"/>
            <w:tcBorders>
              <w:top w:val="nil"/>
              <w:left w:val="single" w:color="auto" w:sz="4" w:space="0"/>
              <w:bottom w:val="single" w:color="000000" w:sz="4" w:space="0"/>
              <w:right w:val="single" w:color="000000" w:sz="4" w:space="0"/>
            </w:tcBorders>
            <w:noWrap w:val="0"/>
            <w:vAlign w:val="center"/>
          </w:tcPr>
          <w:p w14:paraId="218D1F5E">
            <w:pPr>
              <w:widowControl/>
              <w:jc w:val="center"/>
              <w:rPr>
                <w:rFonts w:ascii="宋体" w:hAnsi="宋体"/>
                <w:kern w:val="0"/>
                <w:sz w:val="16"/>
                <w:szCs w:val="16"/>
              </w:rPr>
            </w:pPr>
            <w:r>
              <w:rPr>
                <w:rFonts w:hint="eastAsia" w:ascii="宋体" w:hAnsi="宋体"/>
                <w:kern w:val="0"/>
                <w:sz w:val="16"/>
                <w:szCs w:val="16"/>
              </w:rPr>
              <w:t>15</w:t>
            </w:r>
          </w:p>
        </w:tc>
        <w:tc>
          <w:tcPr>
            <w:tcW w:w="631" w:type="dxa"/>
            <w:tcBorders>
              <w:top w:val="nil"/>
              <w:left w:val="nil"/>
              <w:bottom w:val="single" w:color="000000" w:sz="4" w:space="0"/>
              <w:right w:val="single" w:color="000000" w:sz="4" w:space="0"/>
            </w:tcBorders>
            <w:noWrap w:val="0"/>
            <w:vAlign w:val="center"/>
          </w:tcPr>
          <w:p w14:paraId="16F3A383">
            <w:pPr>
              <w:widowControl/>
              <w:jc w:val="center"/>
              <w:rPr>
                <w:rFonts w:ascii="宋体" w:hAnsi="宋体"/>
                <w:kern w:val="0"/>
                <w:sz w:val="16"/>
                <w:szCs w:val="16"/>
              </w:rPr>
            </w:pPr>
            <w:r>
              <w:rPr>
                <w:rFonts w:hint="eastAsia" w:ascii="宋体" w:hAnsi="宋体"/>
                <w:kern w:val="0"/>
                <w:sz w:val="16"/>
                <w:szCs w:val="16"/>
              </w:rPr>
              <w:t>15</w:t>
            </w:r>
          </w:p>
        </w:tc>
      </w:tr>
      <w:tr w14:paraId="19F61EA4">
        <w:tblPrEx>
          <w:tblCellMar>
            <w:top w:w="0" w:type="dxa"/>
            <w:left w:w="108" w:type="dxa"/>
            <w:bottom w:w="0" w:type="dxa"/>
            <w:right w:w="108" w:type="dxa"/>
          </w:tblCellMar>
        </w:tblPrEx>
        <w:trPr>
          <w:trHeight w:val="780" w:hRule="atLeast"/>
        </w:trPr>
        <w:tc>
          <w:tcPr>
            <w:tcW w:w="538" w:type="dxa"/>
            <w:tcBorders>
              <w:top w:val="nil"/>
              <w:left w:val="single" w:color="000000" w:sz="4" w:space="0"/>
              <w:bottom w:val="single" w:color="000000" w:sz="4" w:space="0"/>
              <w:right w:val="single" w:color="auto" w:sz="4" w:space="0"/>
            </w:tcBorders>
            <w:noWrap w:val="0"/>
            <w:vAlign w:val="center"/>
          </w:tcPr>
          <w:p w14:paraId="5B8A7B74">
            <w:pPr>
              <w:widowControl/>
              <w:jc w:val="left"/>
              <w:rPr>
                <w:rFonts w:ascii="宋体" w:hAnsi="宋体"/>
                <w:kern w:val="0"/>
                <w:sz w:val="16"/>
                <w:szCs w:val="16"/>
              </w:rPr>
            </w:pPr>
            <w:r>
              <w:rPr>
                <w:rFonts w:hint="eastAsia" w:ascii="宋体" w:hAnsi="宋体"/>
                <w:kern w:val="0"/>
                <w:sz w:val="16"/>
                <w:szCs w:val="16"/>
              </w:rPr>
              <w:t>总分</w:t>
            </w:r>
          </w:p>
        </w:tc>
        <w:tc>
          <w:tcPr>
            <w:tcW w:w="540" w:type="dxa"/>
            <w:tcBorders>
              <w:top w:val="nil"/>
              <w:left w:val="single" w:color="auto" w:sz="4" w:space="0"/>
              <w:bottom w:val="single" w:color="000000" w:sz="4" w:space="0"/>
              <w:right w:val="single" w:color="000000" w:sz="4" w:space="0"/>
            </w:tcBorders>
            <w:noWrap w:val="0"/>
            <w:vAlign w:val="center"/>
          </w:tcPr>
          <w:p w14:paraId="2A91E7AD">
            <w:pPr>
              <w:widowControl/>
              <w:jc w:val="left"/>
              <w:rPr>
                <w:rFonts w:ascii="宋体" w:hAnsi="宋体"/>
                <w:kern w:val="0"/>
                <w:sz w:val="16"/>
                <w:szCs w:val="16"/>
              </w:rPr>
            </w:pPr>
            <w:r>
              <w:rPr>
                <w:rFonts w:hint="eastAsia" w:ascii="宋体" w:hAnsi="宋体"/>
                <w:kern w:val="0"/>
                <w:sz w:val="16"/>
                <w:szCs w:val="16"/>
              </w:rPr>
              <w:t>　</w:t>
            </w:r>
          </w:p>
        </w:tc>
        <w:tc>
          <w:tcPr>
            <w:tcW w:w="1440" w:type="dxa"/>
            <w:tcBorders>
              <w:top w:val="nil"/>
              <w:left w:val="nil"/>
              <w:bottom w:val="single" w:color="000000" w:sz="4" w:space="0"/>
              <w:right w:val="single" w:color="000000" w:sz="4" w:space="0"/>
            </w:tcBorders>
            <w:noWrap w:val="0"/>
            <w:vAlign w:val="center"/>
          </w:tcPr>
          <w:p w14:paraId="79776123">
            <w:pPr>
              <w:widowControl/>
              <w:jc w:val="left"/>
              <w:rPr>
                <w:rFonts w:ascii="宋体" w:hAnsi="宋体"/>
                <w:kern w:val="0"/>
                <w:sz w:val="16"/>
                <w:szCs w:val="16"/>
              </w:rPr>
            </w:pPr>
            <w:r>
              <w:rPr>
                <w:rFonts w:hint="eastAsia" w:ascii="宋体" w:hAnsi="宋体"/>
                <w:kern w:val="0"/>
                <w:sz w:val="16"/>
                <w:szCs w:val="16"/>
              </w:rPr>
              <w:t>　</w:t>
            </w:r>
          </w:p>
        </w:tc>
        <w:tc>
          <w:tcPr>
            <w:tcW w:w="2883" w:type="dxa"/>
            <w:tcBorders>
              <w:top w:val="nil"/>
              <w:left w:val="nil"/>
              <w:bottom w:val="single" w:color="000000" w:sz="4" w:space="0"/>
              <w:right w:val="single" w:color="000000" w:sz="4" w:space="0"/>
            </w:tcBorders>
            <w:noWrap w:val="0"/>
            <w:vAlign w:val="center"/>
          </w:tcPr>
          <w:p w14:paraId="35EF2B4A">
            <w:pPr>
              <w:widowControl/>
              <w:jc w:val="center"/>
              <w:rPr>
                <w:rFonts w:ascii="宋体" w:hAnsi="宋体"/>
                <w:kern w:val="0"/>
                <w:sz w:val="24"/>
              </w:rPr>
            </w:pPr>
            <w:r>
              <w:rPr>
                <w:rFonts w:hint="eastAsia" w:ascii="宋体" w:hAnsi="宋体"/>
                <w:kern w:val="0"/>
                <w:sz w:val="24"/>
              </w:rPr>
              <w:t>　</w:t>
            </w:r>
          </w:p>
        </w:tc>
        <w:tc>
          <w:tcPr>
            <w:tcW w:w="2880" w:type="dxa"/>
            <w:tcBorders>
              <w:top w:val="nil"/>
              <w:left w:val="nil"/>
              <w:bottom w:val="single" w:color="000000" w:sz="4" w:space="0"/>
              <w:right w:val="single" w:color="000000" w:sz="4" w:space="0"/>
            </w:tcBorders>
            <w:noWrap w:val="0"/>
            <w:vAlign w:val="center"/>
          </w:tcPr>
          <w:p w14:paraId="2D1AEB10">
            <w:pPr>
              <w:widowControl/>
              <w:jc w:val="center"/>
              <w:rPr>
                <w:rFonts w:ascii="宋体" w:hAnsi="宋体"/>
                <w:kern w:val="0"/>
                <w:sz w:val="24"/>
              </w:rPr>
            </w:pPr>
            <w:r>
              <w:rPr>
                <w:rFonts w:hint="eastAsia" w:ascii="宋体" w:hAnsi="宋体"/>
                <w:kern w:val="0"/>
                <w:sz w:val="24"/>
              </w:rPr>
              <w:t>　</w:t>
            </w:r>
          </w:p>
        </w:tc>
        <w:tc>
          <w:tcPr>
            <w:tcW w:w="720" w:type="dxa"/>
            <w:tcBorders>
              <w:top w:val="nil"/>
              <w:left w:val="nil"/>
              <w:bottom w:val="single" w:color="000000" w:sz="4" w:space="0"/>
              <w:right w:val="single" w:color="000000" w:sz="4" w:space="0"/>
            </w:tcBorders>
            <w:noWrap w:val="0"/>
            <w:vAlign w:val="center"/>
          </w:tcPr>
          <w:p w14:paraId="163DA7FA">
            <w:pPr>
              <w:widowControl/>
              <w:jc w:val="center"/>
              <w:rPr>
                <w:rFonts w:ascii="宋体" w:hAnsi="宋体"/>
                <w:kern w:val="0"/>
                <w:sz w:val="24"/>
              </w:rPr>
            </w:pPr>
            <w:r>
              <w:rPr>
                <w:rFonts w:hint="eastAsia" w:ascii="宋体" w:hAnsi="宋体"/>
                <w:kern w:val="0"/>
                <w:sz w:val="24"/>
              </w:rPr>
              <w:t>100</w:t>
            </w:r>
          </w:p>
        </w:tc>
        <w:tc>
          <w:tcPr>
            <w:tcW w:w="631" w:type="dxa"/>
            <w:tcBorders>
              <w:top w:val="nil"/>
              <w:left w:val="nil"/>
              <w:bottom w:val="single" w:color="000000" w:sz="4" w:space="0"/>
              <w:right w:val="single" w:color="000000" w:sz="4" w:space="0"/>
            </w:tcBorders>
            <w:noWrap w:val="0"/>
            <w:vAlign w:val="center"/>
          </w:tcPr>
          <w:p w14:paraId="60EE8755">
            <w:pPr>
              <w:widowControl/>
              <w:jc w:val="center"/>
              <w:rPr>
                <w:rFonts w:ascii="宋体" w:hAnsi="宋体"/>
                <w:kern w:val="0"/>
                <w:sz w:val="24"/>
              </w:rPr>
            </w:pPr>
            <w:r>
              <w:rPr>
                <w:rFonts w:hint="eastAsia" w:ascii="宋体" w:hAnsi="宋体"/>
                <w:kern w:val="0"/>
                <w:sz w:val="24"/>
              </w:rPr>
              <w:t>100</w:t>
            </w:r>
          </w:p>
        </w:tc>
      </w:tr>
    </w:tbl>
    <w:p w14:paraId="2C36D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_GB2312" w:hAnsi="Helvetica" w:eastAsia="仿宋_GB2312" w:cs="仿宋_GB2312"/>
          <w:i w:val="0"/>
          <w:caps w:val="0"/>
          <w:color w:val="000000"/>
          <w:spacing w:val="0"/>
          <w:sz w:val="30"/>
          <w:szCs w:val="30"/>
          <w:shd w:val="clear" w:fill="FFFFFF"/>
          <w:lang w:val="en-US" w:eastAsia="zh-CN"/>
        </w:rPr>
        <w:t>3、</w:t>
      </w:r>
      <w:r>
        <w:rPr>
          <w:rFonts w:hint="default" w:ascii="仿宋_GB2312" w:hAnsi="Helvetica" w:eastAsia="仿宋_GB2312" w:cs="仿宋_GB2312"/>
          <w:i w:val="0"/>
          <w:caps w:val="0"/>
          <w:color w:val="000000"/>
          <w:spacing w:val="0"/>
          <w:sz w:val="30"/>
          <w:szCs w:val="30"/>
          <w:shd w:val="clear" w:fill="FFFFFF"/>
        </w:rPr>
        <w:t>绩效评价方法:</w:t>
      </w:r>
    </w:p>
    <w:p w14:paraId="38D5D568">
      <w:pPr>
        <w:numPr>
          <w:ilvl w:val="0"/>
          <w:numId w:val="0"/>
        </w:numPr>
        <w:spacing w:line="600" w:lineRule="exact"/>
        <w:ind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考评采取</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的形式，对分项</w:t>
      </w:r>
      <w:r>
        <w:rPr>
          <w:rFonts w:hint="eastAsia" w:ascii="仿宋_GB2312" w:hAnsi="Helvetica" w:eastAsia="仿宋_GB2312" w:cs="仿宋_GB2312"/>
          <w:i w:val="0"/>
          <w:caps w:val="0"/>
          <w:color w:val="000000"/>
          <w:spacing w:val="0"/>
          <w:sz w:val="30"/>
          <w:szCs w:val="30"/>
          <w:shd w:val="clear" w:fill="FFFFFF"/>
          <w:lang w:eastAsia="zh-CN"/>
        </w:rPr>
        <w:t>指标</w:t>
      </w:r>
      <w:r>
        <w:rPr>
          <w:rFonts w:hint="default" w:ascii="仿宋_GB2312" w:hAnsi="Helvetica" w:eastAsia="仿宋_GB2312" w:cs="仿宋_GB2312"/>
          <w:i w:val="0"/>
          <w:caps w:val="0"/>
          <w:color w:val="000000"/>
          <w:spacing w:val="0"/>
          <w:sz w:val="30"/>
          <w:szCs w:val="30"/>
          <w:shd w:val="clear" w:fill="FFFFFF"/>
        </w:rPr>
        <w:t>进行综合考评。</w:t>
      </w:r>
    </w:p>
    <w:p w14:paraId="07EFA5DA">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绩效评价标准：</w:t>
      </w:r>
    </w:p>
    <w:p w14:paraId="52E8AEDA">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组织宣传活动次数是否大于3次；</w:t>
      </w:r>
    </w:p>
    <w:p w14:paraId="4A94F2BB">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摸排涉黑涉恶案件数是否超过5件；</w:t>
      </w:r>
    </w:p>
    <w:p w14:paraId="4E788F6E">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破获涉黑涉恶案件数是否大于1件；</w:t>
      </w:r>
    </w:p>
    <w:p w14:paraId="5FD97037">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涉黑涉恶案件环比下降率是否大于5%；</w:t>
      </w:r>
    </w:p>
    <w:p w14:paraId="559F6E3B">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新发涉黑涉恶案件数是否等于0；</w:t>
      </w:r>
    </w:p>
    <w:p w14:paraId="2D15CFA8">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突发事件处置率是否大于等于80%。</w:t>
      </w:r>
    </w:p>
    <w:p w14:paraId="6B8E851C">
      <w:pPr>
        <w:numPr>
          <w:ilvl w:val="0"/>
          <w:numId w:val="1"/>
        </w:numPr>
        <w:spacing w:line="600" w:lineRule="exact"/>
        <w:ind w:left="0" w:leftChars="0" w:firstLine="600" w:firstLineChars="0"/>
        <w:rPr>
          <w:rFonts w:hint="eastAsia" w:ascii="仿宋_GB2312" w:eastAsia="仿宋_GB2312"/>
          <w:szCs w:val="32"/>
        </w:rPr>
      </w:pPr>
      <w:r>
        <w:rPr>
          <w:rFonts w:hint="eastAsia" w:ascii="仿宋_GB2312" w:eastAsia="仿宋_GB2312"/>
          <w:szCs w:val="32"/>
        </w:rPr>
        <w:t>绩效评价工作过程</w:t>
      </w:r>
    </w:p>
    <w:p w14:paraId="19B073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为做好绩效评价工作，规范和加强专项资金管理，切实提高专项资金的使用绩效和管理水平，</w:t>
      </w:r>
      <w:r>
        <w:rPr>
          <w:rFonts w:hint="eastAsia" w:ascii="仿宋_GB2312" w:hAnsi="Helvetica" w:eastAsia="仿宋_GB2312" w:cs="仿宋_GB2312"/>
          <w:i w:val="0"/>
          <w:caps w:val="0"/>
          <w:color w:val="000000"/>
          <w:spacing w:val="0"/>
          <w:sz w:val="30"/>
          <w:szCs w:val="30"/>
          <w:shd w:val="clear" w:fill="FFFFFF"/>
          <w:lang w:eastAsia="zh-CN"/>
        </w:rPr>
        <w:t>市委政法委</w:t>
      </w:r>
      <w:r>
        <w:rPr>
          <w:rFonts w:hint="default" w:ascii="仿宋_GB2312" w:hAnsi="Helvetica" w:eastAsia="仿宋_GB2312" w:cs="仿宋_GB2312"/>
          <w:i w:val="0"/>
          <w:caps w:val="0"/>
          <w:color w:val="000000"/>
          <w:spacing w:val="0"/>
          <w:sz w:val="30"/>
          <w:szCs w:val="30"/>
          <w:shd w:val="clear" w:fill="FFFFFF"/>
        </w:rPr>
        <w:t>成立了绩效评价管理工作领导小组，按照项目单位自评和主管部门评价相结合的方式，对</w:t>
      </w:r>
      <w:r>
        <w:rPr>
          <w:rFonts w:hint="eastAsia" w:ascii="仿宋" w:hAnsi="仿宋" w:eastAsia="仿宋" w:cs="仿宋"/>
          <w:i w:val="0"/>
          <w:caps w:val="0"/>
          <w:color w:val="000000"/>
          <w:spacing w:val="0"/>
          <w:sz w:val="30"/>
          <w:szCs w:val="30"/>
          <w:shd w:val="clear" w:fill="FFFFFF"/>
        </w:rPr>
        <w:t>扫黑除恶专项斗争工作经费及有奖举报奖金项目</w:t>
      </w:r>
      <w:r>
        <w:rPr>
          <w:rFonts w:hint="default" w:ascii="仿宋_GB2312" w:hAnsi="Helvetica" w:eastAsia="仿宋_GB2312" w:cs="仿宋_GB2312"/>
          <w:i w:val="0"/>
          <w:caps w:val="0"/>
          <w:color w:val="000000"/>
          <w:spacing w:val="0"/>
          <w:sz w:val="30"/>
          <w:szCs w:val="30"/>
          <w:shd w:val="clear" w:fill="FFFFFF"/>
        </w:rPr>
        <w:t>开展了绩效评价工作。</w:t>
      </w:r>
    </w:p>
    <w:p w14:paraId="10A69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1、认真开</w:t>
      </w:r>
      <w:r>
        <w:rPr>
          <w:rFonts w:hint="eastAsia" w:ascii="仿宋_GB2312" w:hAnsi="Helvetica" w:eastAsia="仿宋_GB2312" w:cs="仿宋_GB2312"/>
          <w:i w:val="0"/>
          <w:caps w:val="0"/>
          <w:color w:val="000000"/>
          <w:spacing w:val="0"/>
          <w:sz w:val="30"/>
          <w:szCs w:val="30"/>
          <w:shd w:val="clear" w:fill="FFFFFF"/>
          <w:lang w:eastAsia="zh-CN"/>
        </w:rPr>
        <w:t>展</w:t>
      </w:r>
      <w:r>
        <w:rPr>
          <w:rFonts w:hint="default" w:ascii="仿宋_GB2312" w:hAnsi="Helvetica" w:eastAsia="仿宋_GB2312" w:cs="仿宋_GB2312"/>
          <w:i w:val="0"/>
          <w:caps w:val="0"/>
          <w:color w:val="000000"/>
          <w:spacing w:val="0"/>
          <w:sz w:val="30"/>
          <w:szCs w:val="30"/>
          <w:shd w:val="clear" w:fill="FFFFFF"/>
        </w:rPr>
        <w:t>前期工作</w:t>
      </w:r>
    </w:p>
    <w:p w14:paraId="394A8E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根据相关文件要求，我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根据</w:t>
      </w:r>
      <w:r>
        <w:rPr>
          <w:rFonts w:hint="eastAsia" w:ascii="仿宋_GB2312" w:hAnsi="Helvetica" w:eastAsia="仿宋_GB2312" w:cs="仿宋_GB2312"/>
          <w:i w:val="0"/>
          <w:caps w:val="0"/>
          <w:color w:val="000000"/>
          <w:spacing w:val="0"/>
          <w:sz w:val="30"/>
          <w:szCs w:val="30"/>
          <w:shd w:val="clear" w:fill="FFFFFF"/>
          <w:lang w:eastAsia="zh-CN"/>
        </w:rPr>
        <w:t>相关</w:t>
      </w:r>
      <w:r>
        <w:rPr>
          <w:rFonts w:hint="default" w:ascii="仿宋_GB2312" w:hAnsi="Helvetica" w:eastAsia="仿宋_GB2312" w:cs="仿宋_GB2312"/>
          <w:i w:val="0"/>
          <w:caps w:val="0"/>
          <w:color w:val="000000"/>
          <w:spacing w:val="0"/>
          <w:sz w:val="30"/>
          <w:szCs w:val="30"/>
          <w:shd w:val="clear" w:fill="FFFFFF"/>
        </w:rPr>
        <w:t>领导的指示，组建了绩效评价管理工作领导小组。</w:t>
      </w:r>
    </w:p>
    <w:p w14:paraId="02B65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2、有序开展绩效评价</w:t>
      </w:r>
    </w:p>
    <w:p w14:paraId="4AED09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为确保绩效评价工作落到实处，取得成效，我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w:t>
      </w:r>
      <w:r>
        <w:rPr>
          <w:rFonts w:hint="eastAsia" w:ascii="仿宋_GB2312" w:hAnsi="Helvetica" w:eastAsia="仿宋_GB2312" w:cs="仿宋_GB2312"/>
          <w:i w:val="0"/>
          <w:caps w:val="0"/>
          <w:color w:val="000000"/>
          <w:spacing w:val="0"/>
          <w:sz w:val="30"/>
          <w:szCs w:val="30"/>
          <w:shd w:val="clear" w:fill="FFFFFF"/>
          <w:lang w:eastAsia="zh-CN"/>
        </w:rPr>
        <w:t>各科室</w:t>
      </w:r>
      <w:r>
        <w:rPr>
          <w:rFonts w:hint="default" w:ascii="仿宋_GB2312" w:hAnsi="Helvetica" w:eastAsia="仿宋_GB2312" w:cs="仿宋_GB2312"/>
          <w:i w:val="0"/>
          <w:caps w:val="0"/>
          <w:color w:val="000000"/>
          <w:spacing w:val="0"/>
          <w:sz w:val="30"/>
          <w:szCs w:val="30"/>
          <w:shd w:val="clear" w:fill="FFFFFF"/>
        </w:rPr>
        <w:t>召开了专题工作部署会，对组织开展绩效考评明确了具体要求，对绩效评价指标进行了详细解读，并对各</w:t>
      </w:r>
      <w:r>
        <w:rPr>
          <w:rFonts w:hint="eastAsia" w:ascii="仿宋_GB2312" w:hAnsi="Helvetica" w:eastAsia="仿宋_GB2312" w:cs="仿宋_GB2312"/>
          <w:i w:val="0"/>
          <w:caps w:val="0"/>
          <w:color w:val="000000"/>
          <w:spacing w:val="0"/>
          <w:sz w:val="30"/>
          <w:szCs w:val="30"/>
          <w:shd w:val="clear" w:fill="FFFFFF"/>
          <w:lang w:eastAsia="zh-CN"/>
        </w:rPr>
        <w:t>科室</w:t>
      </w:r>
      <w:r>
        <w:rPr>
          <w:rFonts w:hint="default" w:ascii="仿宋_GB2312" w:hAnsi="Helvetica" w:eastAsia="仿宋_GB2312" w:cs="仿宋_GB2312"/>
          <w:i w:val="0"/>
          <w:caps w:val="0"/>
          <w:color w:val="000000"/>
          <w:spacing w:val="0"/>
          <w:sz w:val="30"/>
          <w:szCs w:val="30"/>
          <w:shd w:val="clear" w:fill="FFFFFF"/>
        </w:rPr>
        <w:t>提出的问题进行了系统解答，为组织开展好绩效考评工作奠定了基础。根据实施方案要求，我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组织力量进行了逐一梳理，并进行了数据分析，形成了项目支出绩效</w:t>
      </w:r>
      <w:r>
        <w:rPr>
          <w:rFonts w:hint="eastAsia" w:ascii="仿宋_GB2312" w:hAnsi="Helvetica" w:eastAsia="仿宋_GB2312" w:cs="仿宋_GB2312"/>
          <w:i w:val="0"/>
          <w:caps w:val="0"/>
          <w:color w:val="000000"/>
          <w:spacing w:val="0"/>
          <w:sz w:val="30"/>
          <w:szCs w:val="30"/>
          <w:shd w:val="clear" w:fill="FFFFFF"/>
          <w:lang w:eastAsia="zh-CN"/>
        </w:rPr>
        <w:t>评价</w:t>
      </w:r>
      <w:r>
        <w:rPr>
          <w:rFonts w:hint="default" w:ascii="仿宋_GB2312" w:hAnsi="Helvetica" w:eastAsia="仿宋_GB2312" w:cs="仿宋_GB2312"/>
          <w:i w:val="0"/>
          <w:caps w:val="0"/>
          <w:color w:val="000000"/>
          <w:spacing w:val="0"/>
          <w:sz w:val="30"/>
          <w:szCs w:val="30"/>
          <w:shd w:val="clear" w:fill="FFFFFF"/>
        </w:rPr>
        <w:t>报告，自评报告分数为</w:t>
      </w:r>
      <w:r>
        <w:rPr>
          <w:rFonts w:hint="eastAsia" w:ascii="仿宋_GB2312" w:hAnsi="Helvetica" w:eastAsia="仿宋_GB2312" w:cs="仿宋_GB2312"/>
          <w:i w:val="0"/>
          <w:caps w:val="0"/>
          <w:color w:val="000000"/>
          <w:spacing w:val="0"/>
          <w:sz w:val="30"/>
          <w:szCs w:val="30"/>
          <w:shd w:val="clear" w:fill="FFFFFF"/>
          <w:lang w:val="en-US" w:eastAsia="zh-CN"/>
        </w:rPr>
        <w:t>94</w:t>
      </w:r>
      <w:r>
        <w:rPr>
          <w:rFonts w:hint="default" w:ascii="仿宋_GB2312" w:hAnsi="Helvetica" w:eastAsia="仿宋_GB2312" w:cs="仿宋_GB2312"/>
          <w:i w:val="0"/>
          <w:caps w:val="0"/>
          <w:color w:val="000000"/>
          <w:spacing w:val="0"/>
          <w:sz w:val="30"/>
          <w:szCs w:val="30"/>
          <w:shd w:val="clear" w:fill="FFFFFF"/>
        </w:rPr>
        <w:t>分。</w:t>
      </w:r>
    </w:p>
    <w:p w14:paraId="4DAE5D8F">
      <w:pPr>
        <w:numPr>
          <w:ilvl w:val="0"/>
          <w:numId w:val="4"/>
        </w:numPr>
        <w:spacing w:line="600" w:lineRule="exact"/>
        <w:ind w:firstLine="640" w:firstLineChars="200"/>
        <w:rPr>
          <w:rFonts w:hint="eastAsia" w:ascii="黑体" w:hAnsi="黑体" w:eastAsia="黑体"/>
          <w:szCs w:val="32"/>
        </w:rPr>
      </w:pPr>
      <w:r>
        <w:rPr>
          <w:rFonts w:hint="eastAsia" w:ascii="黑体" w:hAnsi="黑体" w:eastAsia="黑体"/>
          <w:szCs w:val="32"/>
        </w:rPr>
        <w:t>综合评价情况及评价结论</w:t>
      </w:r>
    </w:p>
    <w:p w14:paraId="1CFC681D">
      <w:pPr>
        <w:numPr>
          <w:ilvl w:val="0"/>
          <w:numId w:val="0"/>
        </w:numPr>
        <w:spacing w:line="600" w:lineRule="exact"/>
        <w:ind w:firstLine="600" w:firstLineChars="200"/>
        <w:rPr>
          <w:rFonts w:hint="eastAsia" w:ascii="黑体" w:hAnsi="黑体" w:eastAsia="黑体"/>
          <w:szCs w:val="32"/>
        </w:rPr>
      </w:pPr>
      <w:r>
        <w:rPr>
          <w:rFonts w:hint="eastAsia" w:ascii="仿宋" w:hAnsi="仿宋" w:eastAsia="仿宋" w:cs="仿宋"/>
          <w:i w:val="0"/>
          <w:caps w:val="0"/>
          <w:color w:val="000000"/>
          <w:spacing w:val="0"/>
          <w:sz w:val="30"/>
          <w:szCs w:val="30"/>
          <w:shd w:val="clear" w:fill="FFFFFF"/>
        </w:rPr>
        <w:t>本次评价经过收集资料，核实情况，分别采取了定性与定量相结合，运用因素分析法、询问查证法等方法，核实了预算批复的项目目标完成情况，考评设定分值100分，计分采用量化指标，本项目综合考评得分</w:t>
      </w:r>
      <w:r>
        <w:rPr>
          <w:rFonts w:hint="eastAsia" w:ascii="仿宋" w:hAnsi="仿宋" w:eastAsia="仿宋" w:cs="仿宋"/>
          <w:i w:val="0"/>
          <w:caps w:val="0"/>
          <w:color w:val="000000"/>
          <w:spacing w:val="0"/>
          <w:sz w:val="30"/>
          <w:szCs w:val="30"/>
          <w:shd w:val="clear" w:fill="FFFFFF"/>
          <w:lang w:val="en-US" w:eastAsia="zh-CN"/>
        </w:rPr>
        <w:t>94</w:t>
      </w:r>
      <w:r>
        <w:rPr>
          <w:rFonts w:hint="eastAsia" w:ascii="仿宋" w:hAnsi="仿宋" w:eastAsia="仿宋" w:cs="仿宋"/>
          <w:i w:val="0"/>
          <w:caps w:val="0"/>
          <w:color w:val="000000"/>
          <w:spacing w:val="0"/>
          <w:sz w:val="30"/>
          <w:szCs w:val="30"/>
          <w:shd w:val="clear" w:fill="FFFFFF"/>
        </w:rPr>
        <w:t>分，其中：</w:t>
      </w:r>
      <w:r>
        <w:rPr>
          <w:rFonts w:hint="eastAsia" w:ascii="仿宋" w:hAnsi="仿宋" w:eastAsia="仿宋" w:cs="仿宋"/>
          <w:i w:val="0"/>
          <w:caps w:val="0"/>
          <w:color w:val="000000"/>
          <w:spacing w:val="0"/>
          <w:sz w:val="30"/>
          <w:szCs w:val="30"/>
          <w:shd w:val="clear" w:fill="FFFFFF"/>
          <w:lang w:eastAsia="zh-CN"/>
        </w:rPr>
        <w:t>产出指标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30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效益指标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50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满意度指标得分</w:t>
      </w:r>
      <w:r>
        <w:rPr>
          <w:rFonts w:hint="eastAsia" w:ascii="仿宋" w:hAnsi="仿宋" w:eastAsia="仿宋" w:cs="仿宋"/>
          <w:i w:val="0"/>
          <w:caps w:val="0"/>
          <w:color w:val="000000"/>
          <w:spacing w:val="0"/>
          <w:sz w:val="30"/>
          <w:szCs w:val="30"/>
          <w:shd w:val="clear" w:fill="FFFFFF"/>
          <w:lang w:val="en-US" w:eastAsia="zh-CN"/>
        </w:rPr>
        <w:t>10分，</w:t>
      </w:r>
      <w:r>
        <w:rPr>
          <w:rFonts w:hint="eastAsia" w:ascii="仿宋" w:hAnsi="仿宋" w:eastAsia="仿宋" w:cs="仿宋"/>
          <w:i w:val="0"/>
          <w:caps w:val="0"/>
          <w:color w:val="000000"/>
          <w:spacing w:val="0"/>
          <w:sz w:val="30"/>
          <w:szCs w:val="30"/>
          <w:shd w:val="clear" w:fill="FFFFFF"/>
          <w:lang w:eastAsia="zh-CN"/>
        </w:rPr>
        <w:t>执行率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4</w:t>
      </w:r>
      <w:r>
        <w:rPr>
          <w:rFonts w:hint="eastAsia" w:ascii="仿宋" w:hAnsi="仿宋" w:eastAsia="仿宋" w:cs="仿宋"/>
          <w:i w:val="0"/>
          <w:caps w:val="0"/>
          <w:color w:val="000000"/>
          <w:spacing w:val="0"/>
          <w:sz w:val="30"/>
          <w:szCs w:val="30"/>
          <w:shd w:val="clear" w:fill="FFFFFF"/>
        </w:rPr>
        <w:t>分，综合绩效级别评定为“优”。</w:t>
      </w:r>
    </w:p>
    <w:p w14:paraId="1A0A74FC">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14:paraId="02B66CF1">
      <w:pPr>
        <w:spacing w:line="600" w:lineRule="exact"/>
        <w:ind w:firstLine="640" w:firstLineChars="200"/>
        <w:outlineLvl w:val="0"/>
        <w:rPr>
          <w:rFonts w:hint="eastAsia" w:ascii="仿宋_GB2312" w:eastAsia="仿宋_GB2312"/>
          <w:color w:val="auto"/>
          <w:szCs w:val="32"/>
        </w:rPr>
      </w:pPr>
      <w:r>
        <w:rPr>
          <w:rFonts w:hint="eastAsia" w:ascii="仿宋_GB2312" w:eastAsia="仿宋_GB2312"/>
          <w:color w:val="auto"/>
          <w:szCs w:val="32"/>
        </w:rPr>
        <w:t>（一）项目决策情况</w:t>
      </w:r>
    </w:p>
    <w:p w14:paraId="5E258E86">
      <w:pPr>
        <w:spacing w:line="520" w:lineRule="exact"/>
        <w:ind w:firstLine="645"/>
        <w:rPr>
          <w:rFonts w:hint="default" w:ascii="仿宋_GB2312" w:hAnsi="Helvetica" w:eastAsia="仿宋_GB2312" w:cs="仿宋_GB2312"/>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lang w:eastAsia="zh-CN"/>
        </w:rPr>
        <w:t>按照中央、省和唐山市关于扫黑除恶专项斗争工作相关要求，我市扫黑办有序推进各项工作，扫黑除恶取得阶段性的成果。</w:t>
      </w:r>
      <w:r>
        <w:rPr>
          <w:rFonts w:hint="eastAsia" w:ascii="仿宋" w:hAnsi="仿宋" w:eastAsia="仿宋" w:cs="仿宋"/>
          <w:i w:val="0"/>
          <w:caps w:val="0"/>
          <w:color w:val="000000"/>
          <w:spacing w:val="0"/>
          <w:sz w:val="30"/>
          <w:szCs w:val="30"/>
          <w:shd w:val="clear" w:fill="FFFFFF"/>
          <w:lang w:val="en-US" w:eastAsia="zh-CN"/>
        </w:rPr>
        <w:t>2020年，由于受新冠疫情的影响，我市税收进度缓慢，此项目经费拨付要求与我市税收比率保持一致，所以全年</w:t>
      </w:r>
      <w:r>
        <w:rPr>
          <w:rFonts w:hint="eastAsia" w:ascii="仿宋" w:hAnsi="仿宋" w:eastAsia="仿宋" w:cs="仿宋"/>
          <w:i w:val="0"/>
          <w:caps w:val="0"/>
          <w:color w:val="000000"/>
          <w:spacing w:val="0"/>
          <w:sz w:val="30"/>
          <w:szCs w:val="30"/>
          <w:shd w:val="clear" w:fill="FFFFFF"/>
        </w:rPr>
        <w:t>扫黑除恶专项斗争工作经费及有奖举报奖金</w:t>
      </w:r>
      <w:r>
        <w:rPr>
          <w:rFonts w:hint="eastAsia" w:ascii="仿宋" w:hAnsi="仿宋" w:eastAsia="仿宋" w:cs="仿宋"/>
          <w:i w:val="0"/>
          <w:caps w:val="0"/>
          <w:color w:val="000000"/>
          <w:spacing w:val="0"/>
          <w:sz w:val="30"/>
          <w:szCs w:val="30"/>
          <w:shd w:val="clear" w:fill="FFFFFF"/>
          <w:lang w:eastAsia="zh-CN"/>
        </w:rPr>
        <w:t>实际申请并执行到位</w:t>
      </w:r>
      <w:r>
        <w:rPr>
          <w:rFonts w:hint="eastAsia" w:ascii="仿宋" w:hAnsi="仿宋" w:eastAsia="仿宋" w:cs="仿宋"/>
          <w:i w:val="0"/>
          <w:caps w:val="0"/>
          <w:color w:val="000000"/>
          <w:spacing w:val="0"/>
          <w:sz w:val="30"/>
          <w:szCs w:val="30"/>
          <w:shd w:val="clear" w:fill="FFFFFF"/>
          <w:lang w:val="en-US" w:eastAsia="zh-CN"/>
        </w:rPr>
        <w:t>2万元，用于市扫黑办日常办公支出。</w:t>
      </w:r>
    </w:p>
    <w:p w14:paraId="478416DB">
      <w:pPr>
        <w:numPr>
          <w:ilvl w:val="0"/>
          <w:numId w:val="5"/>
        </w:numPr>
        <w:spacing w:line="600" w:lineRule="exact"/>
        <w:ind w:firstLine="640" w:firstLineChars="200"/>
        <w:outlineLvl w:val="0"/>
        <w:rPr>
          <w:rFonts w:hint="eastAsia" w:ascii="仿宋_GB2312" w:eastAsia="仿宋_GB2312"/>
          <w:szCs w:val="32"/>
        </w:rPr>
      </w:pPr>
      <w:r>
        <w:rPr>
          <w:rFonts w:hint="eastAsia" w:ascii="仿宋_GB2312" w:eastAsia="仿宋_GB2312"/>
          <w:szCs w:val="32"/>
        </w:rPr>
        <w:t>项目过程情况</w:t>
      </w:r>
    </w:p>
    <w:p w14:paraId="4D5D9A3D">
      <w:pPr>
        <w:spacing w:line="520" w:lineRule="exact"/>
        <w:ind w:firstLine="645"/>
        <w:rPr>
          <w:rFonts w:hint="eastAsia" w:ascii="仿宋" w:hAnsi="仿宋" w:eastAsia="仿宋" w:cs="仿宋"/>
          <w:i w:val="0"/>
          <w:caps w:val="0"/>
          <w:color w:val="000000"/>
          <w:spacing w:val="0"/>
          <w:sz w:val="30"/>
          <w:szCs w:val="30"/>
          <w:shd w:val="clear" w:fill="FFFFFF"/>
        </w:rPr>
      </w:pPr>
      <w:r>
        <w:rPr>
          <w:rFonts w:hint="eastAsia" w:ascii="仿宋" w:hAnsi="仿宋" w:eastAsia="仿宋" w:cs="仿宋"/>
          <w:i w:val="0"/>
          <w:caps w:val="0"/>
          <w:color w:val="000000"/>
          <w:spacing w:val="0"/>
          <w:sz w:val="30"/>
          <w:szCs w:val="30"/>
          <w:shd w:val="clear" w:fill="FFFFFF"/>
          <w:lang w:val="en-US" w:eastAsia="zh-CN"/>
        </w:rPr>
        <w:t>2020年全年，在市扫黑办及政法部门的共同努力下，</w:t>
      </w:r>
      <w:r>
        <w:rPr>
          <w:rFonts w:hint="eastAsia" w:ascii="仿宋" w:hAnsi="仿宋" w:eastAsia="仿宋" w:cs="仿宋"/>
          <w:i w:val="0"/>
          <w:caps w:val="0"/>
          <w:color w:val="000000"/>
          <w:spacing w:val="0"/>
          <w:sz w:val="30"/>
          <w:szCs w:val="30"/>
          <w:shd w:val="clear" w:fill="FFFFFF"/>
          <w:lang w:eastAsia="zh-CN"/>
        </w:rPr>
        <w:t>共打掉恶势力犯罪集团</w:t>
      </w:r>
      <w:r>
        <w:rPr>
          <w:rFonts w:hint="eastAsia" w:ascii="仿宋" w:hAnsi="仿宋" w:eastAsia="仿宋" w:cs="仿宋"/>
          <w:i w:val="0"/>
          <w:caps w:val="0"/>
          <w:color w:val="000000"/>
          <w:spacing w:val="0"/>
          <w:sz w:val="30"/>
          <w:szCs w:val="30"/>
          <w:shd w:val="clear" w:fill="FFFFFF"/>
          <w:lang w:val="en-US" w:eastAsia="zh-CN"/>
        </w:rPr>
        <w:t>2个、涉恶犯罪团伙3个，打掉指定管辖的涉黑犯罪组织1个，打伞破网工作共处理103人，共制发“三书一函”94份，并圆满完成上级交办的任务。</w:t>
      </w:r>
    </w:p>
    <w:p w14:paraId="5B244826">
      <w:pPr>
        <w:numPr>
          <w:ilvl w:val="0"/>
          <w:numId w:val="5"/>
        </w:numPr>
        <w:spacing w:line="600" w:lineRule="exact"/>
        <w:ind w:left="0" w:leftChars="0" w:firstLine="640" w:firstLineChars="200"/>
        <w:outlineLvl w:val="0"/>
        <w:rPr>
          <w:rFonts w:hint="eastAsia" w:ascii="仿宋_GB2312" w:eastAsia="仿宋_GB2312"/>
          <w:szCs w:val="32"/>
        </w:rPr>
      </w:pPr>
      <w:r>
        <w:rPr>
          <w:rFonts w:hint="eastAsia" w:ascii="仿宋_GB2312" w:eastAsia="仿宋_GB2312"/>
          <w:szCs w:val="32"/>
        </w:rPr>
        <w:t>项目产出情况</w:t>
      </w:r>
    </w:p>
    <w:p w14:paraId="059B7F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1、数量指标：</w:t>
      </w:r>
    </w:p>
    <w:p w14:paraId="79A8A65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default" w:ascii="仿宋_GB2312" w:hAnsi="Helvetica" w:eastAsia="仿宋_GB2312" w:cs="仿宋_GB2312"/>
          <w:i w:val="0"/>
          <w:caps w:val="0"/>
          <w:color w:val="000000"/>
          <w:spacing w:val="0"/>
          <w:sz w:val="30"/>
          <w:szCs w:val="30"/>
          <w:shd w:val="clear" w:fill="FFFFFF"/>
        </w:rPr>
        <w:t>（1）</w:t>
      </w:r>
      <w:r>
        <w:rPr>
          <w:rFonts w:hint="eastAsia" w:ascii="仿宋_GB2312" w:hAnsi="Helvetica" w:eastAsia="仿宋_GB2312" w:cs="仿宋_GB2312"/>
          <w:i w:val="0"/>
          <w:caps w:val="0"/>
          <w:color w:val="000000"/>
          <w:spacing w:val="0"/>
          <w:kern w:val="2"/>
          <w:sz w:val="30"/>
          <w:szCs w:val="30"/>
          <w:shd w:val="clear" w:fill="FFFFFF"/>
          <w:lang w:val="en-US" w:eastAsia="zh-CN" w:bidi="ar-SA"/>
        </w:rPr>
        <w:t>组织宣传活动次数：4次；</w:t>
      </w:r>
    </w:p>
    <w:p w14:paraId="2FEEB2C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（2）摸排涉黑涉恶案件数:16件；</w:t>
      </w:r>
    </w:p>
    <w:p w14:paraId="29D21D0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（3）破获涉黑涉恶案件数:6件。</w:t>
      </w:r>
    </w:p>
    <w:p w14:paraId="7E014B0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40" w:firstLineChars="200"/>
        <w:rPr>
          <w:rFonts w:hint="eastAsia" w:ascii="仿宋_GB2312" w:hAnsi="Times New Roman" w:eastAsia="仿宋_GB2312" w:cs="Times New Roman"/>
          <w:kern w:val="2"/>
          <w:sz w:val="32"/>
          <w:szCs w:val="32"/>
          <w:lang w:val="en-US" w:eastAsia="zh-CN" w:bidi="ar-SA"/>
        </w:rPr>
      </w:pPr>
    </w:p>
    <w:p w14:paraId="0EB94A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default" w:ascii="仿宋_GB2312" w:hAnsi="Helvetica" w:eastAsia="仿宋_GB2312" w:cs="仿宋_GB2312"/>
          <w:i w:val="0"/>
          <w:caps w:val="0"/>
          <w:color w:val="000000"/>
          <w:spacing w:val="0"/>
          <w:sz w:val="30"/>
          <w:szCs w:val="30"/>
          <w:shd w:val="clear" w:fill="FFFFFF"/>
        </w:rPr>
        <w:t>质量指标：确保项目管理达到</w:t>
      </w:r>
      <w:r>
        <w:rPr>
          <w:rFonts w:hint="eastAsia" w:ascii="仿宋_GB2312" w:hAnsi="Helvetica" w:eastAsia="仿宋_GB2312" w:cs="仿宋_GB2312"/>
          <w:i w:val="0"/>
          <w:caps w:val="0"/>
          <w:color w:val="000000"/>
          <w:spacing w:val="0"/>
          <w:sz w:val="30"/>
          <w:szCs w:val="30"/>
          <w:shd w:val="clear" w:fill="FFFFFF"/>
          <w:lang w:eastAsia="zh-CN"/>
        </w:rPr>
        <w:t>预定</w:t>
      </w:r>
      <w:r>
        <w:rPr>
          <w:rFonts w:hint="default" w:ascii="仿宋_GB2312" w:hAnsi="Helvetica" w:eastAsia="仿宋_GB2312" w:cs="仿宋_GB2312"/>
          <w:i w:val="0"/>
          <w:caps w:val="0"/>
          <w:color w:val="000000"/>
          <w:spacing w:val="0"/>
          <w:sz w:val="30"/>
          <w:szCs w:val="30"/>
          <w:shd w:val="clear" w:fill="FFFFFF"/>
        </w:rPr>
        <w:t>标准，实际完成值100%。</w:t>
      </w:r>
    </w:p>
    <w:p w14:paraId="6280D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3、时效指标：</w:t>
      </w:r>
      <w:r>
        <w:rPr>
          <w:rFonts w:hint="eastAsia" w:ascii="仿宋_GB2312" w:hAnsi="Helvetica" w:eastAsia="仿宋_GB2312" w:cs="仿宋_GB2312"/>
          <w:i w:val="0"/>
          <w:caps w:val="0"/>
          <w:color w:val="000000"/>
          <w:spacing w:val="0"/>
          <w:sz w:val="30"/>
          <w:szCs w:val="30"/>
          <w:shd w:val="clear" w:fill="FFFFFF"/>
          <w:lang w:eastAsia="zh-CN"/>
        </w:rPr>
        <w:t>全年常态化管理</w:t>
      </w:r>
      <w:r>
        <w:rPr>
          <w:rFonts w:hint="default" w:ascii="仿宋_GB2312" w:hAnsi="Helvetica" w:eastAsia="仿宋_GB2312" w:cs="仿宋_GB2312"/>
          <w:i w:val="0"/>
          <w:caps w:val="0"/>
          <w:color w:val="000000"/>
          <w:spacing w:val="0"/>
          <w:sz w:val="30"/>
          <w:szCs w:val="30"/>
          <w:shd w:val="clear" w:fill="FFFFFF"/>
        </w:rPr>
        <w:t>，实际完成值100%。</w:t>
      </w:r>
    </w:p>
    <w:p w14:paraId="7895EA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rPr>
        <w:t>4、成本指标：</w:t>
      </w:r>
      <w:r>
        <w:rPr>
          <w:rFonts w:hint="eastAsia" w:ascii="仿宋_GB2312" w:hAnsi="Helvetica" w:eastAsia="仿宋_GB2312" w:cs="仿宋_GB2312"/>
          <w:i w:val="0"/>
          <w:caps w:val="0"/>
          <w:color w:val="000000"/>
          <w:spacing w:val="0"/>
          <w:sz w:val="30"/>
          <w:szCs w:val="30"/>
          <w:shd w:val="clear" w:fill="FFFFFF"/>
          <w:lang w:eastAsia="zh-CN"/>
        </w:rPr>
        <w:t>执行</w:t>
      </w:r>
      <w:r>
        <w:rPr>
          <w:rFonts w:hint="default" w:ascii="仿宋_GB2312" w:hAnsi="Helvetica" w:eastAsia="仿宋_GB2312" w:cs="仿宋_GB2312"/>
          <w:i w:val="0"/>
          <w:caps w:val="0"/>
          <w:color w:val="000000"/>
          <w:spacing w:val="0"/>
          <w:sz w:val="30"/>
          <w:szCs w:val="30"/>
          <w:shd w:val="clear" w:fill="FFFFFF"/>
        </w:rPr>
        <w:t>成本</w:t>
      </w:r>
      <w:r>
        <w:rPr>
          <w:rFonts w:hint="eastAsia" w:ascii="仿宋_GB2312" w:hAnsi="Helvetica" w:eastAsia="仿宋_GB2312" w:cs="仿宋_GB2312"/>
          <w:i w:val="0"/>
          <w:caps w:val="0"/>
          <w:color w:val="000000"/>
          <w:spacing w:val="0"/>
          <w:sz w:val="30"/>
          <w:szCs w:val="30"/>
          <w:shd w:val="clear" w:fill="FFFFFF"/>
          <w:lang w:val="en-US" w:eastAsia="zh-CN"/>
        </w:rPr>
        <w:t>2</w:t>
      </w:r>
      <w:r>
        <w:rPr>
          <w:rFonts w:hint="default" w:ascii="仿宋_GB2312" w:hAnsi="Helvetica" w:eastAsia="仿宋_GB2312" w:cs="仿宋_GB2312"/>
          <w:i w:val="0"/>
          <w:caps w:val="0"/>
          <w:color w:val="000000"/>
          <w:spacing w:val="0"/>
          <w:sz w:val="30"/>
          <w:szCs w:val="30"/>
          <w:shd w:val="clear" w:fill="FFFFFF"/>
        </w:rPr>
        <w:t>万元。</w:t>
      </w:r>
    </w:p>
    <w:p w14:paraId="239D89A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eastAsia="zh-CN"/>
        </w:rPr>
        <w:t>（四）</w:t>
      </w:r>
      <w:r>
        <w:rPr>
          <w:rFonts w:hint="default" w:ascii="仿宋_GB2312" w:hAnsi="Helvetica" w:eastAsia="仿宋_GB2312" w:cs="仿宋_GB2312"/>
          <w:i w:val="0"/>
          <w:caps w:val="0"/>
          <w:color w:val="000000"/>
          <w:spacing w:val="0"/>
          <w:sz w:val="30"/>
          <w:szCs w:val="30"/>
          <w:shd w:val="clear" w:fill="FFFFFF"/>
        </w:rPr>
        <w:t>项目效益情况分析。</w:t>
      </w:r>
    </w:p>
    <w:p w14:paraId="4303BE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1、经济效益指标：为本市创造</w:t>
      </w:r>
      <w:r>
        <w:rPr>
          <w:rFonts w:hint="eastAsia" w:ascii="仿宋_GB2312" w:hAnsi="Helvetica" w:eastAsia="仿宋_GB2312" w:cs="仿宋_GB2312"/>
          <w:i w:val="0"/>
          <w:caps w:val="0"/>
          <w:color w:val="000000"/>
          <w:spacing w:val="0"/>
          <w:sz w:val="30"/>
          <w:szCs w:val="30"/>
          <w:shd w:val="clear" w:fill="FFFFFF"/>
          <w:lang w:eastAsia="zh-CN"/>
        </w:rPr>
        <w:t>良好的社会</w:t>
      </w:r>
      <w:r>
        <w:rPr>
          <w:rFonts w:hint="default" w:ascii="仿宋_GB2312" w:hAnsi="Helvetica" w:eastAsia="仿宋_GB2312" w:cs="仿宋_GB2312"/>
          <w:i w:val="0"/>
          <w:caps w:val="0"/>
          <w:color w:val="000000"/>
          <w:spacing w:val="0"/>
          <w:sz w:val="30"/>
          <w:szCs w:val="30"/>
          <w:shd w:val="clear" w:fill="FFFFFF"/>
        </w:rPr>
        <w:t>环境，实际完成值100%。</w:t>
      </w:r>
    </w:p>
    <w:p w14:paraId="349CA7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2、社会效益指标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lang w:val="en-US" w:eastAsia="zh-CN"/>
        </w:rPr>
        <w:t>提高了人民群众的安全感，</w:t>
      </w:r>
      <w:r>
        <w:rPr>
          <w:rFonts w:hint="default" w:ascii="仿宋_GB2312" w:hAnsi="Helvetica" w:eastAsia="仿宋_GB2312" w:cs="仿宋_GB2312"/>
          <w:i w:val="0"/>
          <w:caps w:val="0"/>
          <w:color w:val="000000"/>
          <w:spacing w:val="0"/>
          <w:sz w:val="30"/>
          <w:szCs w:val="30"/>
          <w:shd w:val="clear" w:fill="FFFFFF"/>
        </w:rPr>
        <w:t>实际完成值100%。</w:t>
      </w:r>
    </w:p>
    <w:p w14:paraId="4B280E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3、生态效益指标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保障城市生态环境良好，实际完成值100%。</w:t>
      </w:r>
    </w:p>
    <w:p w14:paraId="4F3CF9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val="en-US" w:eastAsia="zh-CN"/>
        </w:rPr>
        <w:t>4</w:t>
      </w:r>
      <w:r>
        <w:rPr>
          <w:rFonts w:hint="default" w:ascii="仿宋_GB2312" w:hAnsi="Helvetica" w:eastAsia="仿宋_GB2312" w:cs="仿宋_GB2312"/>
          <w:i w:val="0"/>
          <w:caps w:val="0"/>
          <w:color w:val="000000"/>
          <w:spacing w:val="0"/>
          <w:sz w:val="30"/>
          <w:szCs w:val="30"/>
          <w:shd w:val="clear" w:fill="FFFFFF"/>
        </w:rPr>
        <w:t>、可持续影响指标：</w:t>
      </w:r>
    </w:p>
    <w:p w14:paraId="3728D55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_GB2312" w:hAnsi="Helvetica" w:eastAsia="仿宋_GB2312" w:cs="仿宋_GB2312"/>
          <w:i w:val="0"/>
          <w:caps w:val="0"/>
          <w:color w:val="000000"/>
          <w:spacing w:val="0"/>
          <w:sz w:val="30"/>
          <w:szCs w:val="30"/>
          <w:shd w:val="clear" w:fill="FFFFFF"/>
          <w:lang w:val="en-US" w:eastAsia="zh-CN"/>
        </w:rPr>
        <w:t>1</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_GB2312" w:hAnsi="Helvetica" w:eastAsia="仿宋_GB2312" w:cs="仿宋_GB2312"/>
          <w:i w:val="0"/>
          <w:caps w:val="0"/>
          <w:color w:val="000000"/>
          <w:spacing w:val="0"/>
          <w:kern w:val="2"/>
          <w:sz w:val="30"/>
          <w:szCs w:val="30"/>
          <w:shd w:val="clear" w:fill="FFFFFF"/>
          <w:lang w:val="en-US" w:eastAsia="zh-CN" w:bidi="ar-SA"/>
        </w:rPr>
        <w:t>涉黑涉恶案件环比下降率：45%；</w:t>
      </w:r>
    </w:p>
    <w:p w14:paraId="5A5519F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（2）新发涉黑涉恶案件数：0；</w:t>
      </w:r>
    </w:p>
    <w:p w14:paraId="38DEA2C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（3）突发事件处置率：90%。</w:t>
      </w:r>
    </w:p>
    <w:p w14:paraId="72BAE4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五、主要经验及做法、存在的问题及原因分析</w:t>
      </w:r>
    </w:p>
    <w:p w14:paraId="4144DE3F">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根据工作安</w:t>
      </w:r>
      <w:r>
        <w:rPr>
          <w:rFonts w:hint="eastAsia" w:ascii="仿宋" w:hAnsi="仿宋" w:eastAsia="仿宋" w:cs="仿宋"/>
          <w:i w:val="0"/>
          <w:caps w:val="0"/>
          <w:color w:val="000000"/>
          <w:spacing w:val="0"/>
          <w:sz w:val="30"/>
          <w:szCs w:val="30"/>
          <w:shd w:val="clear" w:fill="FFFFFF"/>
          <w:lang w:val="en-US" w:eastAsia="zh-CN"/>
        </w:rPr>
        <w:t>排，</w:t>
      </w:r>
      <w:r>
        <w:rPr>
          <w:rFonts w:hint="eastAsia" w:ascii="仿宋" w:hAnsi="仿宋" w:eastAsia="仿宋" w:cs="仿宋"/>
          <w:i w:val="0"/>
          <w:caps w:val="0"/>
          <w:color w:val="000000"/>
          <w:spacing w:val="0"/>
          <w:sz w:val="30"/>
          <w:szCs w:val="30"/>
          <w:shd w:val="clear" w:fill="FFFFFF"/>
          <w:lang w:eastAsia="zh-CN"/>
        </w:rPr>
        <w:t>我市扫黑办克服种种困难，协调组织政法部门</w:t>
      </w:r>
      <w:r>
        <w:rPr>
          <w:rFonts w:hint="eastAsia" w:ascii="仿宋" w:hAnsi="仿宋" w:eastAsia="仿宋" w:cs="仿宋"/>
          <w:i w:val="0"/>
          <w:caps w:val="0"/>
          <w:color w:val="000000"/>
          <w:spacing w:val="0"/>
          <w:sz w:val="30"/>
          <w:szCs w:val="30"/>
          <w:shd w:val="clear" w:fill="FFFFFF"/>
          <w:lang w:val="en-US" w:eastAsia="zh-CN"/>
        </w:rPr>
        <w:t>有序开展各项工作</w:t>
      </w:r>
      <w:r>
        <w:rPr>
          <w:rFonts w:hint="eastAsia" w:ascii="仿宋_GB2312" w:hAnsi="Helvetica" w:eastAsia="仿宋_GB2312" w:cs="仿宋_GB2312"/>
          <w:i w:val="0"/>
          <w:caps w:val="0"/>
          <w:color w:val="000000"/>
          <w:spacing w:val="0"/>
          <w:kern w:val="2"/>
          <w:sz w:val="30"/>
          <w:szCs w:val="30"/>
          <w:shd w:val="clear" w:fill="FFFFFF"/>
          <w:lang w:val="en-US" w:eastAsia="zh-CN" w:bidi="ar-SA"/>
        </w:rPr>
        <w:t>，圆满完成了扫黑除恶专项斗争的阶段性任务。</w:t>
      </w:r>
      <w:r>
        <w:rPr>
          <w:rFonts w:hint="eastAsia" w:ascii="仿宋_GB2312" w:hAnsi="Helvetica" w:eastAsia="仿宋_GB2312" w:cs="仿宋_GB2312"/>
          <w:i w:val="0"/>
          <w:caps w:val="0"/>
          <w:color w:val="000000"/>
          <w:spacing w:val="0"/>
          <w:sz w:val="30"/>
          <w:szCs w:val="30"/>
          <w:shd w:val="clear" w:fill="FFFFFF"/>
          <w:lang w:val="en-US" w:eastAsia="zh-CN"/>
        </w:rPr>
        <w:t>市财政资金按要求及时拨付，项目进展比较顺利。</w:t>
      </w:r>
    </w:p>
    <w:p w14:paraId="22BD7469">
      <w:pPr>
        <w:numPr>
          <w:ilvl w:val="0"/>
          <w:numId w:val="0"/>
        </w:numPr>
        <w:spacing w:line="600" w:lineRule="exact"/>
        <w:ind w:firstLine="640" w:firstLineChars="200"/>
        <w:rPr>
          <w:rFonts w:hint="eastAsia" w:ascii="黑体" w:hAnsi="黑体" w:eastAsia="黑体"/>
          <w:szCs w:val="32"/>
        </w:rPr>
      </w:pPr>
      <w:r>
        <w:rPr>
          <w:rFonts w:hint="eastAsia" w:ascii="黑体" w:hAnsi="黑体" w:eastAsia="黑体"/>
          <w:szCs w:val="32"/>
          <w:lang w:eastAsia="zh-CN"/>
        </w:rPr>
        <w:t>六、</w:t>
      </w:r>
      <w:r>
        <w:rPr>
          <w:rFonts w:hint="eastAsia" w:ascii="黑体" w:hAnsi="黑体" w:eastAsia="黑体"/>
          <w:szCs w:val="32"/>
        </w:rPr>
        <w:t>有关建议</w:t>
      </w:r>
    </w:p>
    <w:p w14:paraId="05794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1、</w:t>
      </w:r>
      <w:r>
        <w:rPr>
          <w:rFonts w:hint="default" w:ascii="仿宋_GB2312" w:hAnsi="Helvetica" w:eastAsia="仿宋_GB2312" w:cs="仿宋_GB2312"/>
          <w:i w:val="0"/>
          <w:caps w:val="0"/>
          <w:color w:val="000000"/>
          <w:spacing w:val="0"/>
          <w:sz w:val="30"/>
          <w:szCs w:val="30"/>
          <w:shd w:val="clear" w:fill="FFFFFF"/>
          <w:lang w:val="en-US" w:eastAsia="zh-CN"/>
        </w:rPr>
        <w:t>强化单位内部控制和监督，一方面，是加强单位内部审计工作</w:t>
      </w:r>
      <w:r>
        <w:rPr>
          <w:rFonts w:hint="eastAsia" w:ascii="仿宋_GB2312" w:hAnsi="Helvetica" w:eastAsia="仿宋_GB2312" w:cs="仿宋_GB2312"/>
          <w:i w:val="0"/>
          <w:caps w:val="0"/>
          <w:color w:val="000000"/>
          <w:spacing w:val="0"/>
          <w:sz w:val="30"/>
          <w:szCs w:val="30"/>
          <w:shd w:val="clear" w:fill="FFFFFF"/>
          <w:lang w:val="en-US" w:eastAsia="zh-CN"/>
        </w:rPr>
        <w:t>；</w:t>
      </w:r>
      <w:r>
        <w:rPr>
          <w:rFonts w:hint="default" w:ascii="仿宋_GB2312" w:hAnsi="Helvetica" w:eastAsia="仿宋_GB2312" w:cs="仿宋_GB2312"/>
          <w:i w:val="0"/>
          <w:caps w:val="0"/>
          <w:color w:val="000000"/>
          <w:spacing w:val="0"/>
          <w:sz w:val="30"/>
          <w:szCs w:val="30"/>
          <w:shd w:val="clear" w:fill="FFFFFF"/>
          <w:lang w:val="en-US" w:eastAsia="zh-CN"/>
        </w:rPr>
        <w:t>另一方面，选定熟悉自身发展、行业特点和经费使用状况，具备丰富工作经验人员，从事单位内部控制规范和监督，跟踪预算经费执行结果，反馈执行过程的信息，按照项目支出特点，对整体绩效目标完成情况进行分析，及时调整预算执行内容，发挥财政资金实际效果。</w:t>
      </w:r>
    </w:p>
    <w:p w14:paraId="016ACA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2、为保障人民安居乐业、社会安定有序、国家长治久安，将扫黑除恶专项斗争作为一项常态化的工作有效推进。</w:t>
      </w:r>
    </w:p>
    <w:p w14:paraId="39C91BC6">
      <w:pPr>
        <w:spacing w:line="600" w:lineRule="exact"/>
        <w:ind w:firstLine="640" w:firstLineChars="200"/>
        <w:rPr>
          <w:rFonts w:ascii="仿宋_GB2312" w:eastAsia="仿宋_GB2312"/>
          <w:bCs/>
          <w:szCs w:val="32"/>
        </w:rPr>
      </w:pPr>
      <w:r>
        <w:rPr>
          <w:rFonts w:hint="eastAsia" w:ascii="黑体" w:hAnsi="黑体" w:eastAsia="黑体"/>
          <w:szCs w:val="32"/>
        </w:rPr>
        <w:t>七、其他需要说明的问题</w:t>
      </w:r>
    </w:p>
    <w:p w14:paraId="2D8DBD85">
      <w:pPr>
        <w:spacing w:line="580" w:lineRule="exact"/>
        <w:ind w:firstLine="1280" w:firstLineChars="400"/>
        <w:rPr>
          <w:rFonts w:hint="eastAsia" w:ascii="仿宋_GB2312" w:eastAsia="仿宋_GB2312"/>
          <w:szCs w:val="32"/>
          <w:lang w:eastAsia="zh-CN"/>
        </w:rPr>
      </w:pPr>
      <w:r>
        <w:rPr>
          <w:rFonts w:hint="eastAsia" w:ascii="仿宋_GB2312" w:eastAsia="仿宋_GB2312"/>
          <w:szCs w:val="32"/>
          <w:lang w:eastAsia="zh-CN"/>
        </w:rPr>
        <w:t>无其他需要说明的问题。</w:t>
      </w:r>
    </w:p>
    <w:p w14:paraId="0E8189F0">
      <w:pPr>
        <w:spacing w:line="580" w:lineRule="exact"/>
        <w:ind w:firstLine="1280" w:firstLineChars="400"/>
        <w:rPr>
          <w:rFonts w:hint="eastAsia" w:ascii="仿宋_GB2312" w:eastAsia="仿宋_GB2312"/>
          <w:szCs w:val="32"/>
          <w:lang w:eastAsia="zh-CN"/>
        </w:rPr>
      </w:pPr>
    </w:p>
    <w:p w14:paraId="7D0FF975">
      <w:pPr>
        <w:spacing w:line="580" w:lineRule="exact"/>
        <w:ind w:firstLine="1280" w:firstLineChars="400"/>
        <w:rPr>
          <w:rFonts w:hint="eastAsia" w:ascii="仿宋_GB2312" w:eastAsia="仿宋_GB2312"/>
          <w:szCs w:val="32"/>
          <w:lang w:eastAsia="zh-CN"/>
        </w:rPr>
      </w:pPr>
    </w:p>
    <w:p w14:paraId="081959DD">
      <w:pPr>
        <w:spacing w:line="580" w:lineRule="exact"/>
        <w:ind w:firstLine="1280" w:firstLineChars="400"/>
        <w:rPr>
          <w:rFonts w:hint="eastAsia" w:ascii="仿宋_GB2312" w:eastAsia="仿宋_GB2312"/>
          <w:szCs w:val="32"/>
          <w:lang w:eastAsia="zh-CN"/>
        </w:rPr>
      </w:pPr>
    </w:p>
    <w:p w14:paraId="74881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center"/>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i w:val="0"/>
          <w:caps w:val="0"/>
          <w:color w:val="000000"/>
          <w:spacing w:val="0"/>
          <w:sz w:val="30"/>
          <w:szCs w:val="30"/>
          <w:shd w:val="clear" w:fill="FFFFFF"/>
          <w:lang w:val="en-US" w:eastAsia="zh-CN"/>
        </w:rPr>
        <w:t xml:space="preserve">                              </w:t>
      </w:r>
      <w:r>
        <w:rPr>
          <w:rFonts w:hint="eastAsia" w:ascii="仿宋_GB2312" w:hAnsi="Times New Roman" w:eastAsia="仿宋_GB2312" w:cs="Times New Roman"/>
          <w:kern w:val="2"/>
          <w:sz w:val="32"/>
          <w:szCs w:val="32"/>
          <w:lang w:val="en-US" w:eastAsia="zh-CN" w:bidi="ar-SA"/>
        </w:rPr>
        <w:t>遵化市委政法委</w:t>
      </w:r>
    </w:p>
    <w:p w14:paraId="3BBC30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righ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二0二一年三月二十</w:t>
      </w:r>
      <w:r>
        <w:rPr>
          <w:rFonts w:hint="eastAsia" w:ascii="仿宋_GB2312" w:eastAsia="仿宋_GB2312" w:cs="Times New Roman"/>
          <w:kern w:val="2"/>
          <w:sz w:val="32"/>
          <w:szCs w:val="32"/>
          <w:lang w:val="en-US" w:eastAsia="zh-CN" w:bidi="ar-SA"/>
        </w:rPr>
        <w:t>四</w:t>
      </w:r>
      <w:r>
        <w:rPr>
          <w:rFonts w:hint="eastAsia" w:ascii="仿宋_GB2312" w:hAnsi="Times New Roman" w:eastAsia="仿宋_GB2312" w:cs="Times New Roman"/>
          <w:kern w:val="2"/>
          <w:sz w:val="32"/>
          <w:szCs w:val="32"/>
          <w:lang w:val="en-US" w:eastAsia="zh-CN" w:bidi="ar-SA"/>
        </w:rPr>
        <w:t>日</w:t>
      </w:r>
    </w:p>
    <w:p w14:paraId="2EEABAE5">
      <w:pPr>
        <w:rPr>
          <w:rFonts w:hint="default" w:ascii="仿宋_GB2312" w:eastAsia="仿宋_GB2312" w:cs="Times New Roman"/>
          <w:kern w:val="2"/>
          <w:sz w:val="32"/>
          <w:szCs w:val="32"/>
          <w:lang w:val="en-US" w:eastAsia="zh-CN" w:bidi="ar-SA"/>
        </w:rPr>
      </w:pPr>
    </w:p>
    <w:p w14:paraId="6E349DD3">
      <w:pPr>
        <w:rPr>
          <w:rFonts w:hint="default" w:ascii="仿宋_GB2312" w:eastAsia="仿宋_GB2312" w:cs="Times New Roman"/>
          <w:kern w:val="2"/>
          <w:sz w:val="32"/>
          <w:szCs w:val="32"/>
          <w:lang w:val="en-US" w:eastAsia="zh-CN" w:bidi="ar-SA"/>
        </w:rPr>
      </w:pPr>
    </w:p>
    <w:p w14:paraId="050FF709">
      <w:pPr>
        <w:rPr>
          <w:rFonts w:hint="default" w:ascii="仿宋_GB2312" w:eastAsia="仿宋_GB2312" w:cs="Times New Roman"/>
          <w:kern w:val="2"/>
          <w:sz w:val="32"/>
          <w:szCs w:val="32"/>
          <w:lang w:val="en-US" w:eastAsia="zh-CN" w:bidi="ar-SA"/>
        </w:rPr>
      </w:pPr>
    </w:p>
    <w:p w14:paraId="0DA22032">
      <w:pPr>
        <w:rPr>
          <w:rFonts w:hint="default" w:ascii="仿宋_GB2312" w:eastAsia="仿宋_GB2312" w:cs="Times New Roman"/>
          <w:kern w:val="2"/>
          <w:sz w:val="32"/>
          <w:szCs w:val="32"/>
          <w:lang w:val="en-US" w:eastAsia="zh-CN" w:bidi="ar-SA"/>
        </w:rPr>
      </w:pPr>
    </w:p>
    <w:p w14:paraId="21193A76">
      <w:pPr>
        <w:rPr>
          <w:rFonts w:hint="default" w:ascii="仿宋_GB2312" w:eastAsia="仿宋_GB2312" w:cs="Times New Roman"/>
          <w:kern w:val="2"/>
          <w:sz w:val="32"/>
          <w:szCs w:val="32"/>
          <w:lang w:val="en-US" w:eastAsia="zh-CN" w:bidi="ar-SA"/>
        </w:rPr>
      </w:pPr>
    </w:p>
    <w:p w14:paraId="5D13B511">
      <w:pPr>
        <w:rPr>
          <w:rFonts w:hint="default" w:ascii="仿宋_GB2312" w:eastAsia="仿宋_GB2312" w:cs="Times New Roman"/>
          <w:kern w:val="2"/>
          <w:sz w:val="32"/>
          <w:szCs w:val="32"/>
          <w:lang w:val="en-US" w:eastAsia="zh-CN" w:bidi="ar-SA"/>
        </w:rPr>
      </w:pPr>
    </w:p>
    <w:p w14:paraId="24633E5C">
      <w:pPr>
        <w:rPr>
          <w:rFonts w:hint="default" w:ascii="仿宋_GB2312" w:eastAsia="仿宋_GB2312" w:cs="Times New Roman"/>
          <w:kern w:val="2"/>
          <w:sz w:val="32"/>
          <w:szCs w:val="32"/>
          <w:lang w:val="en-US" w:eastAsia="zh-CN" w:bidi="ar-SA"/>
        </w:rPr>
      </w:pPr>
    </w:p>
    <w:p w14:paraId="4F222270">
      <w:pPr>
        <w:rPr>
          <w:rFonts w:hint="default" w:ascii="仿宋_GB2312" w:eastAsia="仿宋_GB2312" w:cs="Times New Roman"/>
          <w:kern w:val="2"/>
          <w:sz w:val="32"/>
          <w:szCs w:val="32"/>
          <w:lang w:val="en-US" w:eastAsia="zh-CN" w:bidi="ar-SA"/>
        </w:rPr>
      </w:pPr>
    </w:p>
    <w:p w14:paraId="48FD5B5C">
      <w:pPr>
        <w:rPr>
          <w:rFonts w:hint="default" w:ascii="仿宋_GB2312" w:eastAsia="仿宋_GB2312" w:cs="Times New Roman"/>
          <w:kern w:val="2"/>
          <w:sz w:val="32"/>
          <w:szCs w:val="32"/>
          <w:lang w:val="en-US" w:eastAsia="zh-CN" w:bidi="ar-SA"/>
        </w:rPr>
      </w:pPr>
    </w:p>
    <w:p w14:paraId="470150DC">
      <w:pPr>
        <w:rPr>
          <w:rFonts w:hint="default" w:ascii="仿宋_GB2312" w:eastAsia="仿宋_GB2312" w:cs="Times New Roman"/>
          <w:kern w:val="2"/>
          <w:sz w:val="32"/>
          <w:szCs w:val="32"/>
          <w:lang w:val="en-US" w:eastAsia="zh-CN" w:bidi="ar-SA"/>
        </w:rPr>
      </w:pPr>
    </w:p>
    <w:p w14:paraId="5488D076">
      <w:pPr>
        <w:rPr>
          <w:rFonts w:hint="eastAsia" w:ascii="仿宋_GB2312" w:eastAsia="仿宋_GB2312" w:cs="Times New Roman"/>
          <w:kern w:val="2"/>
          <w:sz w:val="24"/>
          <w:szCs w:val="24"/>
          <w:lang w:val="en-US" w:eastAsia="zh-CN" w:bidi="ar-SA"/>
        </w:rPr>
      </w:pPr>
    </w:p>
    <w:p w14:paraId="090BC667">
      <w:pPr>
        <w:rPr>
          <w:rFonts w:hint="eastAsia"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附件1：</w:t>
      </w:r>
    </w:p>
    <w:tbl>
      <w:tblPr>
        <w:tblStyle w:val="3"/>
        <w:tblpPr w:leftFromText="180" w:rightFromText="180" w:vertAnchor="text" w:horzAnchor="page" w:tblpX="1450" w:tblpY="209"/>
        <w:tblOverlap w:val="never"/>
        <w:tblW w:w="9900" w:type="dxa"/>
        <w:tblInd w:w="0" w:type="dxa"/>
        <w:tblLayout w:type="fixed"/>
        <w:tblCellMar>
          <w:top w:w="0" w:type="dxa"/>
          <w:left w:w="108" w:type="dxa"/>
          <w:bottom w:w="0" w:type="dxa"/>
          <w:right w:w="108" w:type="dxa"/>
        </w:tblCellMar>
      </w:tblPr>
      <w:tblGrid>
        <w:gridCol w:w="588"/>
        <w:gridCol w:w="650"/>
        <w:gridCol w:w="1442"/>
        <w:gridCol w:w="730"/>
        <w:gridCol w:w="1134"/>
        <w:gridCol w:w="181"/>
        <w:gridCol w:w="1320"/>
        <w:gridCol w:w="990"/>
        <w:gridCol w:w="585"/>
        <w:gridCol w:w="555"/>
        <w:gridCol w:w="197"/>
        <w:gridCol w:w="1528"/>
      </w:tblGrid>
      <w:tr w14:paraId="4464980F">
        <w:tblPrEx>
          <w:tblCellMar>
            <w:top w:w="0" w:type="dxa"/>
            <w:left w:w="108" w:type="dxa"/>
            <w:bottom w:w="0" w:type="dxa"/>
            <w:right w:w="108" w:type="dxa"/>
          </w:tblCellMar>
        </w:tblPrEx>
        <w:trPr>
          <w:trHeight w:val="451" w:hRule="exact"/>
        </w:trPr>
        <w:tc>
          <w:tcPr>
            <w:tcW w:w="9900" w:type="dxa"/>
            <w:gridSpan w:val="12"/>
            <w:tcBorders>
              <w:top w:val="nil"/>
              <w:left w:val="nil"/>
              <w:bottom w:val="nil"/>
              <w:right w:val="nil"/>
            </w:tcBorders>
            <w:noWrap w:val="0"/>
            <w:vAlign w:val="center"/>
          </w:tcPr>
          <w:p w14:paraId="75304D53">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2EABED85">
            <w:pPr>
              <w:widowControl/>
              <w:spacing w:line="320" w:lineRule="exact"/>
              <w:jc w:val="center"/>
              <w:rPr>
                <w:rFonts w:hint="eastAsia" w:ascii="宋体" w:hAnsi="宋体" w:cs="宋体"/>
                <w:b/>
                <w:bCs/>
                <w:kern w:val="0"/>
                <w:sz w:val="32"/>
                <w:szCs w:val="32"/>
              </w:rPr>
            </w:pPr>
          </w:p>
          <w:p w14:paraId="2793ADF1">
            <w:pPr>
              <w:widowControl/>
              <w:spacing w:line="320" w:lineRule="exact"/>
              <w:jc w:val="center"/>
              <w:rPr>
                <w:rFonts w:ascii="宋体" w:hAnsi="宋体" w:cs="宋体"/>
                <w:b/>
                <w:bCs/>
                <w:kern w:val="0"/>
                <w:sz w:val="32"/>
                <w:szCs w:val="32"/>
              </w:rPr>
            </w:pPr>
          </w:p>
        </w:tc>
      </w:tr>
      <w:tr w14:paraId="39C65A90">
        <w:tblPrEx>
          <w:tblCellMar>
            <w:top w:w="0" w:type="dxa"/>
            <w:left w:w="108" w:type="dxa"/>
            <w:bottom w:w="0" w:type="dxa"/>
            <w:right w:w="108" w:type="dxa"/>
          </w:tblCellMar>
        </w:tblPrEx>
        <w:trPr>
          <w:trHeight w:val="387" w:hRule="atLeast"/>
        </w:trPr>
        <w:tc>
          <w:tcPr>
            <w:tcW w:w="9900" w:type="dxa"/>
            <w:gridSpan w:val="12"/>
            <w:tcBorders>
              <w:top w:val="nil"/>
              <w:left w:val="nil"/>
              <w:bottom w:val="nil"/>
              <w:right w:val="nil"/>
            </w:tcBorders>
            <w:noWrap w:val="0"/>
            <w:vAlign w:val="top"/>
          </w:tcPr>
          <w:p w14:paraId="0C4F1513">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0E0F94F3">
        <w:tblPrEx>
          <w:tblCellMar>
            <w:top w:w="0" w:type="dxa"/>
            <w:left w:w="108" w:type="dxa"/>
            <w:bottom w:w="0" w:type="dxa"/>
            <w:right w:w="108" w:type="dxa"/>
          </w:tblCellMar>
        </w:tblPrEx>
        <w:trPr>
          <w:trHeight w:val="46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7CDFF2D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662" w:type="dxa"/>
            <w:gridSpan w:val="10"/>
            <w:tcBorders>
              <w:top w:val="single" w:color="auto" w:sz="4" w:space="0"/>
              <w:left w:val="nil"/>
              <w:bottom w:val="single" w:color="auto" w:sz="4" w:space="0"/>
              <w:right w:val="single" w:color="auto" w:sz="4" w:space="0"/>
            </w:tcBorders>
            <w:noWrap w:val="0"/>
            <w:vAlign w:val="center"/>
          </w:tcPr>
          <w:p w14:paraId="2FD650A2">
            <w:pPr>
              <w:widowControl/>
              <w:spacing w:line="240" w:lineRule="exact"/>
              <w:jc w:val="center"/>
              <w:rPr>
                <w:rFonts w:ascii="宋体" w:hAnsi="宋体" w:cs="宋体"/>
                <w:kern w:val="0"/>
                <w:sz w:val="18"/>
                <w:szCs w:val="18"/>
              </w:rPr>
            </w:pPr>
            <w:r>
              <w:rPr>
                <w:rFonts w:hint="eastAsia" w:ascii="宋体" w:hAnsi="宋体" w:cs="宋体"/>
                <w:kern w:val="0"/>
                <w:sz w:val="18"/>
                <w:szCs w:val="18"/>
              </w:rPr>
              <w:t>扫黑除恶专项斗争工作经费及有奖举报奖金</w:t>
            </w:r>
          </w:p>
        </w:tc>
      </w:tr>
      <w:tr w14:paraId="603DFB4A">
        <w:tblPrEx>
          <w:tblCellMar>
            <w:top w:w="0" w:type="dxa"/>
            <w:left w:w="108" w:type="dxa"/>
            <w:bottom w:w="0" w:type="dxa"/>
            <w:right w:w="108" w:type="dxa"/>
          </w:tblCellMar>
        </w:tblPrEx>
        <w:trPr>
          <w:trHeight w:val="455"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736A426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807" w:type="dxa"/>
            <w:gridSpan w:val="5"/>
            <w:tcBorders>
              <w:top w:val="single" w:color="auto" w:sz="4" w:space="0"/>
              <w:left w:val="nil"/>
              <w:bottom w:val="single" w:color="auto" w:sz="4" w:space="0"/>
              <w:right w:val="single" w:color="auto" w:sz="4" w:space="0"/>
            </w:tcBorders>
            <w:noWrap w:val="0"/>
            <w:vAlign w:val="center"/>
          </w:tcPr>
          <w:p w14:paraId="3FE87A0E">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w:t>
            </w:r>
          </w:p>
        </w:tc>
        <w:tc>
          <w:tcPr>
            <w:tcW w:w="990" w:type="dxa"/>
            <w:tcBorders>
              <w:top w:val="nil"/>
              <w:left w:val="nil"/>
              <w:bottom w:val="single" w:color="auto" w:sz="4" w:space="0"/>
              <w:right w:val="single" w:color="auto" w:sz="4" w:space="0"/>
            </w:tcBorders>
            <w:noWrap w:val="0"/>
            <w:vAlign w:val="center"/>
          </w:tcPr>
          <w:p w14:paraId="1E86E70C">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865" w:type="dxa"/>
            <w:gridSpan w:val="4"/>
            <w:tcBorders>
              <w:top w:val="single" w:color="auto" w:sz="4" w:space="0"/>
              <w:left w:val="nil"/>
              <w:bottom w:val="single" w:color="auto" w:sz="4" w:space="0"/>
              <w:right w:val="single" w:color="auto" w:sz="4" w:space="0"/>
            </w:tcBorders>
            <w:noWrap w:val="0"/>
            <w:vAlign w:val="center"/>
          </w:tcPr>
          <w:p w14:paraId="0035A419">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遵化市委政法委</w:t>
            </w:r>
          </w:p>
        </w:tc>
      </w:tr>
      <w:tr w14:paraId="5D921A09">
        <w:tblPrEx>
          <w:tblCellMar>
            <w:top w:w="0" w:type="dxa"/>
            <w:left w:w="108" w:type="dxa"/>
            <w:bottom w:w="0" w:type="dxa"/>
            <w:right w:w="108" w:type="dxa"/>
          </w:tblCellMar>
        </w:tblPrEx>
        <w:trPr>
          <w:trHeight w:val="55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CADB5D1">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14:paraId="46FB494C">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57D3D1D1">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501" w:type="dxa"/>
            <w:gridSpan w:val="2"/>
            <w:tcBorders>
              <w:top w:val="nil"/>
              <w:left w:val="nil"/>
              <w:bottom w:val="single" w:color="auto" w:sz="4" w:space="0"/>
              <w:right w:val="single" w:color="auto" w:sz="4" w:space="0"/>
            </w:tcBorders>
            <w:noWrap w:val="0"/>
            <w:vAlign w:val="center"/>
          </w:tcPr>
          <w:p w14:paraId="14DBC546">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990" w:type="dxa"/>
            <w:tcBorders>
              <w:top w:val="nil"/>
              <w:left w:val="nil"/>
              <w:bottom w:val="single" w:color="auto" w:sz="4" w:space="0"/>
              <w:right w:val="single" w:color="auto" w:sz="4" w:space="0"/>
            </w:tcBorders>
            <w:noWrap w:val="0"/>
            <w:vAlign w:val="center"/>
          </w:tcPr>
          <w:p w14:paraId="37CF3037">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585" w:type="dxa"/>
            <w:tcBorders>
              <w:top w:val="nil"/>
              <w:left w:val="nil"/>
              <w:bottom w:val="single" w:color="auto" w:sz="4" w:space="0"/>
              <w:right w:val="single" w:color="auto" w:sz="4" w:space="0"/>
            </w:tcBorders>
            <w:noWrap w:val="0"/>
            <w:vAlign w:val="center"/>
          </w:tcPr>
          <w:p w14:paraId="2FD9C28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52" w:type="dxa"/>
            <w:gridSpan w:val="2"/>
            <w:tcBorders>
              <w:top w:val="single" w:color="auto" w:sz="4" w:space="0"/>
              <w:left w:val="nil"/>
              <w:bottom w:val="single" w:color="auto" w:sz="4" w:space="0"/>
              <w:right w:val="single" w:color="auto" w:sz="4" w:space="0"/>
            </w:tcBorders>
            <w:noWrap w:val="0"/>
            <w:vAlign w:val="center"/>
          </w:tcPr>
          <w:p w14:paraId="230945F1">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528" w:type="dxa"/>
            <w:tcBorders>
              <w:top w:val="nil"/>
              <w:left w:val="nil"/>
              <w:bottom w:val="single" w:color="auto" w:sz="4" w:space="0"/>
              <w:right w:val="single" w:color="auto" w:sz="4" w:space="0"/>
            </w:tcBorders>
            <w:noWrap w:val="0"/>
            <w:vAlign w:val="center"/>
          </w:tcPr>
          <w:p w14:paraId="411740B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1276D29">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D89C771">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78E001F2">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450BBDA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501" w:type="dxa"/>
            <w:gridSpan w:val="2"/>
            <w:tcBorders>
              <w:top w:val="nil"/>
              <w:left w:val="nil"/>
              <w:bottom w:val="single" w:color="auto" w:sz="4" w:space="0"/>
              <w:right w:val="single" w:color="auto" w:sz="4" w:space="0"/>
            </w:tcBorders>
            <w:noWrap w:val="0"/>
            <w:vAlign w:val="center"/>
          </w:tcPr>
          <w:p w14:paraId="6B26438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990" w:type="dxa"/>
            <w:tcBorders>
              <w:top w:val="nil"/>
              <w:left w:val="nil"/>
              <w:bottom w:val="single" w:color="auto" w:sz="4" w:space="0"/>
              <w:right w:val="single" w:color="auto" w:sz="4" w:space="0"/>
            </w:tcBorders>
            <w:noWrap w:val="0"/>
            <w:vAlign w:val="center"/>
          </w:tcPr>
          <w:p w14:paraId="4E8F892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85" w:type="dxa"/>
            <w:tcBorders>
              <w:top w:val="nil"/>
              <w:left w:val="nil"/>
              <w:bottom w:val="single" w:color="auto" w:sz="4" w:space="0"/>
              <w:right w:val="single" w:color="auto" w:sz="4" w:space="0"/>
            </w:tcBorders>
            <w:noWrap w:val="0"/>
            <w:vAlign w:val="center"/>
          </w:tcPr>
          <w:p w14:paraId="477B361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52" w:type="dxa"/>
            <w:gridSpan w:val="2"/>
            <w:tcBorders>
              <w:top w:val="single" w:color="auto" w:sz="4" w:space="0"/>
              <w:left w:val="nil"/>
              <w:bottom w:val="single" w:color="auto" w:sz="4" w:space="0"/>
              <w:right w:val="single" w:color="auto" w:sz="4" w:space="0"/>
            </w:tcBorders>
            <w:noWrap w:val="0"/>
            <w:vAlign w:val="center"/>
          </w:tcPr>
          <w:p w14:paraId="78B1FE7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w:t>
            </w:r>
          </w:p>
        </w:tc>
        <w:tc>
          <w:tcPr>
            <w:tcW w:w="1528" w:type="dxa"/>
            <w:tcBorders>
              <w:top w:val="nil"/>
              <w:left w:val="nil"/>
              <w:bottom w:val="single" w:color="auto" w:sz="4" w:space="0"/>
              <w:right w:val="single" w:color="auto" w:sz="4" w:space="0"/>
            </w:tcBorders>
            <w:noWrap w:val="0"/>
            <w:vAlign w:val="center"/>
          </w:tcPr>
          <w:p w14:paraId="3E7B259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r>
      <w:tr w14:paraId="40C1D134">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3DB772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0B3F9C64">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14:paraId="0360056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501" w:type="dxa"/>
            <w:gridSpan w:val="2"/>
            <w:tcBorders>
              <w:top w:val="nil"/>
              <w:left w:val="nil"/>
              <w:bottom w:val="single" w:color="auto" w:sz="4" w:space="0"/>
              <w:right w:val="single" w:color="auto" w:sz="4" w:space="0"/>
            </w:tcBorders>
            <w:noWrap w:val="0"/>
            <w:vAlign w:val="center"/>
          </w:tcPr>
          <w:p w14:paraId="1C68CBF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990" w:type="dxa"/>
            <w:tcBorders>
              <w:top w:val="nil"/>
              <w:left w:val="nil"/>
              <w:bottom w:val="single" w:color="auto" w:sz="4" w:space="0"/>
              <w:right w:val="single" w:color="auto" w:sz="4" w:space="0"/>
            </w:tcBorders>
            <w:noWrap w:val="0"/>
            <w:vAlign w:val="center"/>
          </w:tcPr>
          <w:p w14:paraId="1E27BD4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85" w:type="dxa"/>
            <w:tcBorders>
              <w:top w:val="nil"/>
              <w:left w:val="nil"/>
              <w:bottom w:val="single" w:color="auto" w:sz="4" w:space="0"/>
              <w:right w:val="single" w:color="auto" w:sz="4" w:space="0"/>
            </w:tcBorders>
            <w:noWrap w:val="0"/>
            <w:vAlign w:val="center"/>
          </w:tcPr>
          <w:p w14:paraId="0F07A21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52" w:type="dxa"/>
            <w:gridSpan w:val="2"/>
            <w:tcBorders>
              <w:top w:val="single" w:color="auto" w:sz="4" w:space="0"/>
              <w:left w:val="nil"/>
              <w:bottom w:val="single" w:color="auto" w:sz="4" w:space="0"/>
              <w:right w:val="single" w:color="auto" w:sz="4" w:space="0"/>
            </w:tcBorders>
            <w:noWrap w:val="0"/>
            <w:vAlign w:val="center"/>
          </w:tcPr>
          <w:p w14:paraId="7DF160A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w:t>
            </w:r>
          </w:p>
        </w:tc>
        <w:tc>
          <w:tcPr>
            <w:tcW w:w="1528" w:type="dxa"/>
            <w:tcBorders>
              <w:top w:val="nil"/>
              <w:left w:val="nil"/>
              <w:bottom w:val="single" w:color="auto" w:sz="4" w:space="0"/>
              <w:right w:val="single" w:color="auto" w:sz="4" w:space="0"/>
            </w:tcBorders>
            <w:noWrap w:val="0"/>
            <w:vAlign w:val="center"/>
          </w:tcPr>
          <w:p w14:paraId="62C7F62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4F15EF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EC891F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50759938">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14:paraId="73123D9A">
            <w:pPr>
              <w:widowControl/>
              <w:spacing w:line="240" w:lineRule="exact"/>
              <w:jc w:val="center"/>
              <w:rPr>
                <w:rFonts w:ascii="宋体" w:hAnsi="宋体" w:cs="宋体"/>
                <w:kern w:val="0"/>
                <w:sz w:val="18"/>
                <w:szCs w:val="18"/>
              </w:rPr>
            </w:pPr>
          </w:p>
        </w:tc>
        <w:tc>
          <w:tcPr>
            <w:tcW w:w="1501" w:type="dxa"/>
            <w:gridSpan w:val="2"/>
            <w:tcBorders>
              <w:top w:val="nil"/>
              <w:left w:val="nil"/>
              <w:bottom w:val="single" w:color="auto" w:sz="4" w:space="0"/>
              <w:right w:val="single" w:color="auto" w:sz="4" w:space="0"/>
            </w:tcBorders>
            <w:noWrap w:val="0"/>
            <w:vAlign w:val="center"/>
          </w:tcPr>
          <w:p w14:paraId="4E247E31">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14:paraId="2939C53E">
            <w:pPr>
              <w:widowControl/>
              <w:spacing w:line="240" w:lineRule="exact"/>
              <w:jc w:val="center"/>
              <w:rPr>
                <w:rFonts w:ascii="宋体" w:hAnsi="宋体" w:cs="宋体"/>
                <w:kern w:val="0"/>
                <w:sz w:val="18"/>
                <w:szCs w:val="18"/>
              </w:rPr>
            </w:pPr>
          </w:p>
        </w:tc>
        <w:tc>
          <w:tcPr>
            <w:tcW w:w="585" w:type="dxa"/>
            <w:tcBorders>
              <w:top w:val="nil"/>
              <w:left w:val="nil"/>
              <w:bottom w:val="single" w:color="auto" w:sz="4" w:space="0"/>
              <w:right w:val="single" w:color="auto" w:sz="4" w:space="0"/>
            </w:tcBorders>
            <w:noWrap w:val="0"/>
            <w:vAlign w:val="center"/>
          </w:tcPr>
          <w:p w14:paraId="66D43F6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52" w:type="dxa"/>
            <w:gridSpan w:val="2"/>
            <w:tcBorders>
              <w:top w:val="single" w:color="auto" w:sz="4" w:space="0"/>
              <w:left w:val="nil"/>
              <w:bottom w:val="single" w:color="auto" w:sz="4" w:space="0"/>
              <w:right w:val="single" w:color="auto" w:sz="4" w:space="0"/>
            </w:tcBorders>
            <w:noWrap w:val="0"/>
            <w:vAlign w:val="center"/>
          </w:tcPr>
          <w:p w14:paraId="7DB3B4DE">
            <w:pPr>
              <w:widowControl/>
              <w:spacing w:line="240" w:lineRule="exact"/>
              <w:jc w:val="center"/>
              <w:rPr>
                <w:rFonts w:ascii="宋体" w:hAnsi="宋体" w:cs="宋体"/>
                <w:kern w:val="0"/>
                <w:sz w:val="18"/>
                <w:szCs w:val="18"/>
              </w:rPr>
            </w:pPr>
          </w:p>
        </w:tc>
        <w:tc>
          <w:tcPr>
            <w:tcW w:w="1528" w:type="dxa"/>
            <w:tcBorders>
              <w:top w:val="nil"/>
              <w:left w:val="nil"/>
              <w:bottom w:val="single" w:color="auto" w:sz="4" w:space="0"/>
              <w:right w:val="single" w:color="auto" w:sz="4" w:space="0"/>
            </w:tcBorders>
            <w:noWrap w:val="0"/>
            <w:vAlign w:val="center"/>
          </w:tcPr>
          <w:p w14:paraId="1A85178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31EADDC">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5DC613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70B6216C">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14:paraId="17AB605C">
            <w:pPr>
              <w:widowControl/>
              <w:spacing w:line="240" w:lineRule="exact"/>
              <w:jc w:val="center"/>
              <w:rPr>
                <w:rFonts w:ascii="宋体" w:hAnsi="宋体" w:cs="宋体"/>
                <w:kern w:val="0"/>
                <w:sz w:val="18"/>
                <w:szCs w:val="18"/>
              </w:rPr>
            </w:pPr>
          </w:p>
        </w:tc>
        <w:tc>
          <w:tcPr>
            <w:tcW w:w="1501" w:type="dxa"/>
            <w:gridSpan w:val="2"/>
            <w:tcBorders>
              <w:top w:val="nil"/>
              <w:left w:val="nil"/>
              <w:bottom w:val="single" w:color="auto" w:sz="4" w:space="0"/>
              <w:right w:val="single" w:color="auto" w:sz="4" w:space="0"/>
            </w:tcBorders>
            <w:noWrap w:val="0"/>
            <w:vAlign w:val="center"/>
          </w:tcPr>
          <w:p w14:paraId="18F81E6D">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14:paraId="11D48D5E">
            <w:pPr>
              <w:widowControl/>
              <w:spacing w:line="240" w:lineRule="exact"/>
              <w:jc w:val="center"/>
              <w:rPr>
                <w:rFonts w:ascii="宋体" w:hAnsi="宋体" w:cs="宋体"/>
                <w:kern w:val="0"/>
                <w:sz w:val="18"/>
                <w:szCs w:val="18"/>
              </w:rPr>
            </w:pPr>
          </w:p>
        </w:tc>
        <w:tc>
          <w:tcPr>
            <w:tcW w:w="585" w:type="dxa"/>
            <w:tcBorders>
              <w:top w:val="nil"/>
              <w:left w:val="nil"/>
              <w:bottom w:val="single" w:color="auto" w:sz="4" w:space="0"/>
              <w:right w:val="single" w:color="auto" w:sz="4" w:space="0"/>
            </w:tcBorders>
            <w:noWrap w:val="0"/>
            <w:vAlign w:val="center"/>
          </w:tcPr>
          <w:p w14:paraId="37170B2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52" w:type="dxa"/>
            <w:gridSpan w:val="2"/>
            <w:tcBorders>
              <w:top w:val="single" w:color="auto" w:sz="4" w:space="0"/>
              <w:left w:val="nil"/>
              <w:bottom w:val="single" w:color="auto" w:sz="4" w:space="0"/>
              <w:right w:val="single" w:color="auto" w:sz="4" w:space="0"/>
            </w:tcBorders>
            <w:noWrap w:val="0"/>
            <w:vAlign w:val="center"/>
          </w:tcPr>
          <w:p w14:paraId="138158B2">
            <w:pPr>
              <w:widowControl/>
              <w:spacing w:line="240" w:lineRule="exact"/>
              <w:jc w:val="center"/>
              <w:rPr>
                <w:rFonts w:ascii="宋体" w:hAnsi="宋体" w:cs="宋体"/>
                <w:kern w:val="0"/>
                <w:sz w:val="18"/>
                <w:szCs w:val="18"/>
              </w:rPr>
            </w:pPr>
          </w:p>
        </w:tc>
        <w:tc>
          <w:tcPr>
            <w:tcW w:w="1528" w:type="dxa"/>
            <w:tcBorders>
              <w:top w:val="nil"/>
              <w:left w:val="nil"/>
              <w:bottom w:val="single" w:color="auto" w:sz="4" w:space="0"/>
              <w:right w:val="single" w:color="auto" w:sz="4" w:space="0"/>
            </w:tcBorders>
            <w:noWrap w:val="0"/>
            <w:vAlign w:val="center"/>
          </w:tcPr>
          <w:p w14:paraId="10B181D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5C26121">
        <w:tblPrEx>
          <w:tblCellMar>
            <w:top w:w="0" w:type="dxa"/>
            <w:left w:w="108" w:type="dxa"/>
            <w:bottom w:w="0" w:type="dxa"/>
            <w:right w:w="108" w:type="dxa"/>
          </w:tblCellMar>
        </w:tblPrEx>
        <w:trPr>
          <w:trHeight w:val="44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3B4FC194">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457" w:type="dxa"/>
            <w:gridSpan w:val="6"/>
            <w:tcBorders>
              <w:top w:val="single" w:color="auto" w:sz="4" w:space="0"/>
              <w:left w:val="nil"/>
              <w:bottom w:val="single" w:color="auto" w:sz="4" w:space="0"/>
              <w:right w:val="single" w:color="auto" w:sz="4" w:space="0"/>
            </w:tcBorders>
            <w:noWrap w:val="0"/>
            <w:vAlign w:val="center"/>
          </w:tcPr>
          <w:p w14:paraId="41935B60">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855" w:type="dxa"/>
            <w:gridSpan w:val="5"/>
            <w:tcBorders>
              <w:top w:val="single" w:color="auto" w:sz="4" w:space="0"/>
              <w:left w:val="nil"/>
              <w:bottom w:val="single" w:color="auto" w:sz="4" w:space="0"/>
              <w:right w:val="single" w:color="auto" w:sz="4" w:space="0"/>
            </w:tcBorders>
            <w:noWrap w:val="0"/>
            <w:vAlign w:val="center"/>
          </w:tcPr>
          <w:p w14:paraId="4EADA03C">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74E57E41">
        <w:tblPrEx>
          <w:tblCellMar>
            <w:top w:w="0" w:type="dxa"/>
            <w:left w:w="108" w:type="dxa"/>
            <w:bottom w:w="0" w:type="dxa"/>
            <w:right w:w="108" w:type="dxa"/>
          </w:tblCellMar>
        </w:tblPrEx>
        <w:trPr>
          <w:trHeight w:val="1267"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1FFE8536">
            <w:pPr>
              <w:widowControl/>
              <w:spacing w:line="240" w:lineRule="exact"/>
              <w:jc w:val="center"/>
              <w:rPr>
                <w:rFonts w:ascii="宋体" w:hAnsi="宋体" w:cs="宋体"/>
                <w:kern w:val="0"/>
                <w:sz w:val="18"/>
                <w:szCs w:val="18"/>
              </w:rPr>
            </w:pPr>
          </w:p>
        </w:tc>
        <w:tc>
          <w:tcPr>
            <w:tcW w:w="5457" w:type="dxa"/>
            <w:gridSpan w:val="6"/>
            <w:tcBorders>
              <w:top w:val="single" w:color="auto" w:sz="4" w:space="0"/>
              <w:left w:val="nil"/>
              <w:bottom w:val="single" w:color="auto" w:sz="4" w:space="0"/>
              <w:right w:val="single" w:color="auto" w:sz="4" w:space="0"/>
            </w:tcBorders>
            <w:noWrap w:val="0"/>
            <w:vAlign w:val="center"/>
          </w:tcPr>
          <w:p w14:paraId="5E28989D">
            <w:pPr>
              <w:widowControl/>
              <w:spacing w:line="240" w:lineRule="exact"/>
              <w:jc w:val="left"/>
              <w:rPr>
                <w:rFonts w:ascii="宋体" w:hAnsi="宋体" w:cs="宋体"/>
                <w:kern w:val="0"/>
                <w:sz w:val="18"/>
                <w:szCs w:val="18"/>
              </w:rPr>
            </w:pPr>
            <w:r>
              <w:rPr>
                <w:rFonts w:hint="eastAsia" w:ascii="宋体" w:hAnsi="宋体" w:cs="宋体"/>
                <w:kern w:val="0"/>
                <w:sz w:val="18"/>
                <w:szCs w:val="18"/>
              </w:rPr>
              <w:t>“有黑扫黑，有恶除恶，有乱治乱”，履职尽责，铲除黑恶势力滋生土壤，确保扫黑除恶专项斗争取得实效，营造和谐健康稳定的发展环境。</w:t>
            </w:r>
          </w:p>
        </w:tc>
        <w:tc>
          <w:tcPr>
            <w:tcW w:w="3855" w:type="dxa"/>
            <w:gridSpan w:val="5"/>
            <w:tcBorders>
              <w:top w:val="single" w:color="auto" w:sz="4" w:space="0"/>
              <w:left w:val="nil"/>
              <w:bottom w:val="single" w:color="auto" w:sz="4" w:space="0"/>
              <w:right w:val="single" w:color="auto" w:sz="4" w:space="0"/>
            </w:tcBorders>
            <w:noWrap w:val="0"/>
            <w:vAlign w:val="center"/>
          </w:tcPr>
          <w:p w14:paraId="7396FDF8">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共打掉恶势力犯罪集团</w:t>
            </w:r>
            <w:r>
              <w:rPr>
                <w:rFonts w:hint="eastAsia" w:ascii="宋体" w:hAnsi="宋体" w:cs="宋体"/>
                <w:kern w:val="0"/>
                <w:sz w:val="18"/>
                <w:szCs w:val="18"/>
                <w:lang w:val="en-US" w:eastAsia="zh-CN"/>
              </w:rPr>
              <w:t>2个、涉恶犯罪团伙3个，打掉指定管辖的涉黑犯罪组织1个，打伞破网工作共处理103人，共制发“三书一函”94份，并圆满完成上级交办的任务。</w:t>
            </w:r>
          </w:p>
        </w:tc>
      </w:tr>
      <w:tr w14:paraId="455E6C8F">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14:paraId="40CD6B06">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14:paraId="006EA6D7">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14:paraId="25897387">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45" w:type="dxa"/>
            <w:gridSpan w:val="3"/>
            <w:tcBorders>
              <w:top w:val="single" w:color="auto" w:sz="4" w:space="0"/>
              <w:left w:val="nil"/>
              <w:bottom w:val="single" w:color="auto" w:sz="4" w:space="0"/>
              <w:right w:val="single" w:color="auto" w:sz="4" w:space="0"/>
            </w:tcBorders>
            <w:noWrap w:val="0"/>
            <w:vAlign w:val="center"/>
          </w:tcPr>
          <w:p w14:paraId="581F5E58">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320" w:type="dxa"/>
            <w:tcBorders>
              <w:top w:val="nil"/>
              <w:left w:val="nil"/>
              <w:bottom w:val="single" w:color="auto" w:sz="4" w:space="0"/>
              <w:right w:val="single" w:color="auto" w:sz="4" w:space="0"/>
            </w:tcBorders>
            <w:noWrap w:val="0"/>
            <w:vAlign w:val="center"/>
          </w:tcPr>
          <w:p w14:paraId="62DA3575">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80C727F">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90" w:type="dxa"/>
            <w:tcBorders>
              <w:top w:val="nil"/>
              <w:left w:val="nil"/>
              <w:bottom w:val="single" w:color="auto" w:sz="4" w:space="0"/>
              <w:right w:val="single" w:color="auto" w:sz="4" w:space="0"/>
            </w:tcBorders>
            <w:noWrap w:val="0"/>
            <w:vAlign w:val="center"/>
          </w:tcPr>
          <w:p w14:paraId="68B2B974">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265F6B2">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5" w:type="dxa"/>
            <w:tcBorders>
              <w:top w:val="nil"/>
              <w:left w:val="nil"/>
              <w:bottom w:val="single" w:color="auto" w:sz="4" w:space="0"/>
              <w:right w:val="single" w:color="auto" w:sz="4" w:space="0"/>
            </w:tcBorders>
            <w:noWrap w:val="0"/>
            <w:vAlign w:val="center"/>
          </w:tcPr>
          <w:p w14:paraId="3E85F7B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5" w:type="dxa"/>
            <w:tcBorders>
              <w:top w:val="nil"/>
              <w:left w:val="nil"/>
              <w:bottom w:val="single" w:color="auto" w:sz="4" w:space="0"/>
              <w:right w:val="single" w:color="auto" w:sz="4" w:space="0"/>
            </w:tcBorders>
            <w:noWrap w:val="0"/>
            <w:vAlign w:val="center"/>
          </w:tcPr>
          <w:p w14:paraId="6EFCB0E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725" w:type="dxa"/>
            <w:gridSpan w:val="2"/>
            <w:tcBorders>
              <w:top w:val="single" w:color="auto" w:sz="4" w:space="0"/>
              <w:left w:val="nil"/>
              <w:bottom w:val="single" w:color="auto" w:sz="4" w:space="0"/>
              <w:right w:val="single" w:color="auto" w:sz="4" w:space="0"/>
            </w:tcBorders>
            <w:noWrap w:val="0"/>
            <w:vAlign w:val="center"/>
          </w:tcPr>
          <w:p w14:paraId="5D87CD5E">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53AE7B1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34A28D33">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39CDBD08">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right w:val="single" w:color="auto" w:sz="4" w:space="0"/>
            </w:tcBorders>
            <w:noWrap w:val="0"/>
            <w:vAlign w:val="center"/>
          </w:tcPr>
          <w:p w14:paraId="3AD2DAE1">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p w14:paraId="44C9A4D4">
            <w:pPr>
              <w:widowControl/>
              <w:spacing w:line="240" w:lineRule="exact"/>
              <w:jc w:val="center"/>
              <w:rPr>
                <w:rFonts w:ascii="宋体" w:hAnsi="宋体" w:cs="宋体"/>
                <w:kern w:val="0"/>
                <w:sz w:val="18"/>
                <w:szCs w:val="18"/>
              </w:rPr>
            </w:pPr>
          </w:p>
        </w:tc>
        <w:tc>
          <w:tcPr>
            <w:tcW w:w="2045" w:type="dxa"/>
            <w:gridSpan w:val="3"/>
            <w:tcBorders>
              <w:top w:val="single" w:color="auto" w:sz="4" w:space="0"/>
              <w:left w:val="nil"/>
              <w:bottom w:val="single" w:color="auto" w:sz="4" w:space="0"/>
              <w:right w:val="single" w:color="auto" w:sz="4" w:space="0"/>
            </w:tcBorders>
            <w:noWrap w:val="0"/>
            <w:vAlign w:val="center"/>
          </w:tcPr>
          <w:p w14:paraId="45CE5C6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组织宣传活动次数（次）</w:t>
            </w:r>
          </w:p>
        </w:tc>
        <w:tc>
          <w:tcPr>
            <w:tcW w:w="1320" w:type="dxa"/>
            <w:tcBorders>
              <w:top w:val="nil"/>
              <w:left w:val="nil"/>
              <w:bottom w:val="single" w:color="auto" w:sz="4" w:space="0"/>
              <w:right w:val="single" w:color="auto" w:sz="4" w:space="0"/>
            </w:tcBorders>
            <w:noWrap w:val="0"/>
            <w:vAlign w:val="center"/>
          </w:tcPr>
          <w:p w14:paraId="56DCB4CF">
            <w:pPr>
              <w:widowControl/>
              <w:spacing w:line="240" w:lineRule="exact"/>
              <w:jc w:val="center"/>
              <w:rPr>
                <w:rFonts w:ascii="宋体" w:hAnsi="宋体" w:cs="宋体"/>
                <w:kern w:val="0"/>
                <w:sz w:val="18"/>
                <w:szCs w:val="18"/>
              </w:rPr>
            </w:pPr>
            <w:r>
              <w:rPr>
                <w:rFonts w:hint="eastAsia" w:ascii="宋体" w:hAnsi="宋体" w:cs="宋体"/>
                <w:kern w:val="0"/>
                <w:sz w:val="18"/>
                <w:szCs w:val="18"/>
              </w:rPr>
              <w:t>3次</w:t>
            </w:r>
          </w:p>
        </w:tc>
        <w:tc>
          <w:tcPr>
            <w:tcW w:w="990" w:type="dxa"/>
            <w:tcBorders>
              <w:top w:val="nil"/>
              <w:left w:val="nil"/>
              <w:bottom w:val="single" w:color="auto" w:sz="4" w:space="0"/>
              <w:right w:val="single" w:color="auto" w:sz="4" w:space="0"/>
            </w:tcBorders>
            <w:noWrap w:val="0"/>
            <w:vAlign w:val="center"/>
          </w:tcPr>
          <w:p w14:paraId="4C9546F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585" w:type="dxa"/>
            <w:tcBorders>
              <w:top w:val="nil"/>
              <w:left w:val="nil"/>
              <w:bottom w:val="single" w:color="auto" w:sz="4" w:space="0"/>
              <w:right w:val="single" w:color="auto" w:sz="4" w:space="0"/>
            </w:tcBorders>
            <w:noWrap w:val="0"/>
            <w:vAlign w:val="center"/>
          </w:tcPr>
          <w:p w14:paraId="4DC64A5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5" w:type="dxa"/>
            <w:tcBorders>
              <w:top w:val="nil"/>
              <w:left w:val="nil"/>
              <w:bottom w:val="single" w:color="auto" w:sz="4" w:space="0"/>
              <w:right w:val="single" w:color="auto" w:sz="4" w:space="0"/>
            </w:tcBorders>
            <w:noWrap w:val="0"/>
            <w:vAlign w:val="center"/>
          </w:tcPr>
          <w:p w14:paraId="45AB125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725" w:type="dxa"/>
            <w:gridSpan w:val="2"/>
            <w:tcBorders>
              <w:top w:val="single" w:color="auto" w:sz="4" w:space="0"/>
              <w:left w:val="nil"/>
              <w:bottom w:val="single" w:color="auto" w:sz="4" w:space="0"/>
              <w:right w:val="single" w:color="auto" w:sz="4" w:space="0"/>
            </w:tcBorders>
            <w:noWrap w:val="0"/>
            <w:vAlign w:val="center"/>
          </w:tcPr>
          <w:p w14:paraId="33877DA4">
            <w:pPr>
              <w:widowControl/>
              <w:spacing w:line="240" w:lineRule="exact"/>
              <w:jc w:val="center"/>
              <w:rPr>
                <w:rFonts w:ascii="宋体" w:hAnsi="宋体" w:cs="宋体"/>
                <w:kern w:val="0"/>
                <w:sz w:val="18"/>
                <w:szCs w:val="18"/>
              </w:rPr>
            </w:pPr>
          </w:p>
        </w:tc>
      </w:tr>
      <w:tr w14:paraId="41D0900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69A4E62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09DD635">
            <w:pPr>
              <w:widowControl/>
              <w:spacing w:line="240" w:lineRule="exact"/>
              <w:jc w:val="center"/>
              <w:rPr>
                <w:rFonts w:ascii="宋体" w:hAnsi="宋体" w:cs="宋体"/>
                <w:kern w:val="0"/>
                <w:sz w:val="18"/>
                <w:szCs w:val="18"/>
              </w:rPr>
            </w:pPr>
          </w:p>
        </w:tc>
        <w:tc>
          <w:tcPr>
            <w:tcW w:w="1442" w:type="dxa"/>
            <w:vMerge w:val="continue"/>
            <w:tcBorders>
              <w:left w:val="single" w:color="auto" w:sz="4" w:space="0"/>
              <w:right w:val="single" w:color="auto" w:sz="4" w:space="0"/>
            </w:tcBorders>
            <w:noWrap w:val="0"/>
            <w:vAlign w:val="center"/>
          </w:tcPr>
          <w:p w14:paraId="0DFE1751">
            <w:pPr>
              <w:widowControl/>
              <w:spacing w:line="240" w:lineRule="exact"/>
              <w:jc w:val="center"/>
              <w:rPr>
                <w:rFonts w:ascii="宋体" w:hAnsi="宋体" w:cs="宋体"/>
                <w:kern w:val="0"/>
                <w:sz w:val="18"/>
                <w:szCs w:val="18"/>
              </w:rPr>
            </w:pPr>
          </w:p>
        </w:tc>
        <w:tc>
          <w:tcPr>
            <w:tcW w:w="2045" w:type="dxa"/>
            <w:gridSpan w:val="3"/>
            <w:tcBorders>
              <w:top w:val="single" w:color="auto" w:sz="4" w:space="0"/>
              <w:left w:val="nil"/>
              <w:bottom w:val="single" w:color="auto" w:sz="4" w:space="0"/>
              <w:right w:val="single" w:color="auto" w:sz="4" w:space="0"/>
            </w:tcBorders>
            <w:noWrap w:val="0"/>
            <w:vAlign w:val="center"/>
          </w:tcPr>
          <w:p w14:paraId="6AB76F7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摸排涉黑涉恶案件数</w:t>
            </w:r>
          </w:p>
        </w:tc>
        <w:tc>
          <w:tcPr>
            <w:tcW w:w="1320" w:type="dxa"/>
            <w:tcBorders>
              <w:top w:val="nil"/>
              <w:left w:val="nil"/>
              <w:bottom w:val="single" w:color="auto" w:sz="4" w:space="0"/>
              <w:right w:val="single" w:color="auto" w:sz="4" w:space="0"/>
            </w:tcBorders>
            <w:noWrap w:val="0"/>
            <w:vAlign w:val="center"/>
          </w:tcPr>
          <w:p w14:paraId="464C94B0">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大于等于5次</w:t>
            </w:r>
          </w:p>
        </w:tc>
        <w:tc>
          <w:tcPr>
            <w:tcW w:w="990" w:type="dxa"/>
            <w:tcBorders>
              <w:top w:val="nil"/>
              <w:left w:val="nil"/>
              <w:bottom w:val="single" w:color="auto" w:sz="4" w:space="0"/>
              <w:right w:val="single" w:color="auto" w:sz="4" w:space="0"/>
            </w:tcBorders>
            <w:noWrap w:val="0"/>
            <w:vAlign w:val="center"/>
          </w:tcPr>
          <w:p w14:paraId="63CD9CA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585" w:type="dxa"/>
            <w:tcBorders>
              <w:top w:val="nil"/>
              <w:left w:val="nil"/>
              <w:bottom w:val="single" w:color="auto" w:sz="4" w:space="0"/>
              <w:right w:val="single" w:color="auto" w:sz="4" w:space="0"/>
            </w:tcBorders>
            <w:noWrap w:val="0"/>
            <w:vAlign w:val="center"/>
          </w:tcPr>
          <w:p w14:paraId="186054C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55" w:type="dxa"/>
            <w:tcBorders>
              <w:top w:val="nil"/>
              <w:left w:val="nil"/>
              <w:bottom w:val="single" w:color="auto" w:sz="4" w:space="0"/>
              <w:right w:val="single" w:color="auto" w:sz="4" w:space="0"/>
            </w:tcBorders>
            <w:noWrap w:val="0"/>
            <w:vAlign w:val="center"/>
          </w:tcPr>
          <w:p w14:paraId="0F1CAB3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725" w:type="dxa"/>
            <w:gridSpan w:val="2"/>
            <w:tcBorders>
              <w:top w:val="single" w:color="auto" w:sz="4" w:space="0"/>
              <w:left w:val="nil"/>
              <w:bottom w:val="single" w:color="auto" w:sz="4" w:space="0"/>
              <w:right w:val="single" w:color="auto" w:sz="4" w:space="0"/>
            </w:tcBorders>
            <w:noWrap w:val="0"/>
            <w:vAlign w:val="center"/>
          </w:tcPr>
          <w:p w14:paraId="558C279C">
            <w:pPr>
              <w:widowControl/>
              <w:spacing w:line="240" w:lineRule="exact"/>
              <w:jc w:val="center"/>
              <w:rPr>
                <w:rFonts w:ascii="宋体" w:hAnsi="宋体" w:cs="宋体"/>
                <w:kern w:val="0"/>
                <w:sz w:val="18"/>
                <w:szCs w:val="18"/>
              </w:rPr>
            </w:pPr>
          </w:p>
        </w:tc>
      </w:tr>
      <w:tr w14:paraId="2E54440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594DB7D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06EBCECC">
            <w:pPr>
              <w:widowControl/>
              <w:spacing w:line="240" w:lineRule="exact"/>
              <w:jc w:val="center"/>
              <w:rPr>
                <w:rFonts w:ascii="宋体" w:hAnsi="宋体" w:cs="宋体"/>
                <w:kern w:val="0"/>
                <w:sz w:val="18"/>
                <w:szCs w:val="18"/>
              </w:rPr>
            </w:pPr>
          </w:p>
        </w:tc>
        <w:tc>
          <w:tcPr>
            <w:tcW w:w="1442" w:type="dxa"/>
            <w:vMerge w:val="continue"/>
            <w:tcBorders>
              <w:left w:val="single" w:color="auto" w:sz="4" w:space="0"/>
              <w:bottom w:val="single" w:color="auto" w:sz="4" w:space="0"/>
              <w:right w:val="single" w:color="auto" w:sz="4" w:space="0"/>
            </w:tcBorders>
            <w:noWrap w:val="0"/>
            <w:vAlign w:val="center"/>
          </w:tcPr>
          <w:p w14:paraId="18FA5C67">
            <w:pPr>
              <w:widowControl/>
              <w:spacing w:line="240" w:lineRule="exact"/>
              <w:jc w:val="center"/>
              <w:rPr>
                <w:rFonts w:ascii="宋体" w:hAnsi="宋体" w:cs="宋体"/>
                <w:kern w:val="0"/>
                <w:sz w:val="18"/>
                <w:szCs w:val="18"/>
              </w:rPr>
            </w:pPr>
          </w:p>
        </w:tc>
        <w:tc>
          <w:tcPr>
            <w:tcW w:w="2045" w:type="dxa"/>
            <w:gridSpan w:val="3"/>
            <w:tcBorders>
              <w:top w:val="single" w:color="auto" w:sz="4" w:space="0"/>
              <w:left w:val="nil"/>
              <w:bottom w:val="single" w:color="auto" w:sz="4" w:space="0"/>
              <w:right w:val="single" w:color="auto" w:sz="4" w:space="0"/>
            </w:tcBorders>
            <w:noWrap w:val="0"/>
            <w:vAlign w:val="center"/>
          </w:tcPr>
          <w:p w14:paraId="62CCD86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破获涉黑涉恶案件数</w:t>
            </w:r>
          </w:p>
        </w:tc>
        <w:tc>
          <w:tcPr>
            <w:tcW w:w="1320" w:type="dxa"/>
            <w:tcBorders>
              <w:top w:val="nil"/>
              <w:left w:val="nil"/>
              <w:bottom w:val="single" w:color="auto" w:sz="4" w:space="0"/>
              <w:right w:val="single" w:color="auto" w:sz="4" w:space="0"/>
            </w:tcBorders>
            <w:noWrap w:val="0"/>
            <w:vAlign w:val="center"/>
          </w:tcPr>
          <w:p w14:paraId="7D20D5F9">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大于等于1件</w:t>
            </w:r>
          </w:p>
        </w:tc>
        <w:tc>
          <w:tcPr>
            <w:tcW w:w="990" w:type="dxa"/>
            <w:tcBorders>
              <w:top w:val="nil"/>
              <w:left w:val="nil"/>
              <w:bottom w:val="single" w:color="auto" w:sz="4" w:space="0"/>
              <w:right w:val="single" w:color="auto" w:sz="4" w:space="0"/>
            </w:tcBorders>
            <w:noWrap w:val="0"/>
            <w:vAlign w:val="center"/>
          </w:tcPr>
          <w:p w14:paraId="32C131C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585" w:type="dxa"/>
            <w:tcBorders>
              <w:top w:val="nil"/>
              <w:left w:val="nil"/>
              <w:bottom w:val="single" w:color="auto" w:sz="4" w:space="0"/>
              <w:right w:val="single" w:color="auto" w:sz="4" w:space="0"/>
            </w:tcBorders>
            <w:noWrap w:val="0"/>
            <w:vAlign w:val="center"/>
          </w:tcPr>
          <w:p w14:paraId="42D4266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55" w:type="dxa"/>
            <w:tcBorders>
              <w:top w:val="nil"/>
              <w:left w:val="nil"/>
              <w:bottom w:val="single" w:color="auto" w:sz="4" w:space="0"/>
              <w:right w:val="single" w:color="auto" w:sz="4" w:space="0"/>
            </w:tcBorders>
            <w:noWrap w:val="0"/>
            <w:vAlign w:val="center"/>
          </w:tcPr>
          <w:p w14:paraId="3C5C796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725" w:type="dxa"/>
            <w:gridSpan w:val="2"/>
            <w:tcBorders>
              <w:top w:val="single" w:color="auto" w:sz="4" w:space="0"/>
              <w:left w:val="nil"/>
              <w:bottom w:val="single" w:color="auto" w:sz="4" w:space="0"/>
              <w:right w:val="single" w:color="auto" w:sz="4" w:space="0"/>
            </w:tcBorders>
            <w:noWrap w:val="0"/>
            <w:vAlign w:val="center"/>
          </w:tcPr>
          <w:p w14:paraId="49A5517E">
            <w:pPr>
              <w:widowControl/>
              <w:spacing w:line="240" w:lineRule="exact"/>
              <w:jc w:val="center"/>
              <w:rPr>
                <w:rFonts w:ascii="宋体" w:hAnsi="宋体" w:cs="宋体"/>
                <w:kern w:val="0"/>
                <w:sz w:val="18"/>
                <w:szCs w:val="18"/>
              </w:rPr>
            </w:pPr>
          </w:p>
        </w:tc>
      </w:tr>
      <w:tr w14:paraId="1FEC79B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4A6A54C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05DC6DE7">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14:paraId="548503EC">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45" w:type="dxa"/>
            <w:gridSpan w:val="3"/>
            <w:tcBorders>
              <w:top w:val="single" w:color="auto" w:sz="4" w:space="0"/>
              <w:left w:val="nil"/>
              <w:bottom w:val="single" w:color="auto" w:sz="4" w:space="0"/>
              <w:right w:val="single" w:color="auto" w:sz="4" w:space="0"/>
            </w:tcBorders>
            <w:noWrap w:val="0"/>
            <w:vAlign w:val="center"/>
          </w:tcPr>
          <w:p w14:paraId="26FE00D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p>
        </w:tc>
        <w:tc>
          <w:tcPr>
            <w:tcW w:w="1320" w:type="dxa"/>
            <w:tcBorders>
              <w:top w:val="nil"/>
              <w:left w:val="nil"/>
              <w:bottom w:val="single" w:color="auto" w:sz="4" w:space="0"/>
              <w:right w:val="single" w:color="auto" w:sz="4" w:space="0"/>
            </w:tcBorders>
            <w:noWrap w:val="0"/>
            <w:vAlign w:val="center"/>
          </w:tcPr>
          <w:p w14:paraId="4D8258C0">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14:paraId="329D1A8F">
            <w:pPr>
              <w:widowControl/>
              <w:spacing w:line="240" w:lineRule="exact"/>
              <w:jc w:val="center"/>
              <w:rPr>
                <w:rFonts w:ascii="宋体" w:hAnsi="宋体" w:cs="宋体"/>
                <w:kern w:val="0"/>
                <w:sz w:val="18"/>
                <w:szCs w:val="18"/>
              </w:rPr>
            </w:pPr>
          </w:p>
        </w:tc>
        <w:tc>
          <w:tcPr>
            <w:tcW w:w="585" w:type="dxa"/>
            <w:tcBorders>
              <w:top w:val="nil"/>
              <w:left w:val="nil"/>
              <w:bottom w:val="single" w:color="auto" w:sz="4" w:space="0"/>
              <w:right w:val="single" w:color="auto" w:sz="4" w:space="0"/>
            </w:tcBorders>
            <w:noWrap w:val="0"/>
            <w:vAlign w:val="center"/>
          </w:tcPr>
          <w:p w14:paraId="6BC3450B">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14:paraId="47F2F801">
            <w:pPr>
              <w:widowControl/>
              <w:spacing w:line="240" w:lineRule="exact"/>
              <w:jc w:val="center"/>
              <w:rPr>
                <w:rFonts w:ascii="宋体" w:hAnsi="宋体" w:cs="宋体"/>
                <w:kern w:val="0"/>
                <w:sz w:val="18"/>
                <w:szCs w:val="18"/>
              </w:rPr>
            </w:pPr>
          </w:p>
        </w:tc>
        <w:tc>
          <w:tcPr>
            <w:tcW w:w="1725" w:type="dxa"/>
            <w:gridSpan w:val="2"/>
            <w:tcBorders>
              <w:top w:val="single" w:color="auto" w:sz="4" w:space="0"/>
              <w:left w:val="nil"/>
              <w:bottom w:val="single" w:color="auto" w:sz="4" w:space="0"/>
              <w:right w:val="single" w:color="auto" w:sz="4" w:space="0"/>
            </w:tcBorders>
            <w:noWrap w:val="0"/>
            <w:vAlign w:val="center"/>
          </w:tcPr>
          <w:p w14:paraId="47222745">
            <w:pPr>
              <w:widowControl/>
              <w:spacing w:line="240" w:lineRule="exact"/>
              <w:jc w:val="center"/>
              <w:rPr>
                <w:rFonts w:ascii="宋体" w:hAnsi="宋体" w:cs="宋体"/>
                <w:kern w:val="0"/>
                <w:sz w:val="18"/>
                <w:szCs w:val="18"/>
              </w:rPr>
            </w:pPr>
          </w:p>
        </w:tc>
      </w:tr>
      <w:tr w14:paraId="357DA93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36CD8E1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1B25A39">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14:paraId="505BDA7E">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45" w:type="dxa"/>
            <w:gridSpan w:val="3"/>
            <w:tcBorders>
              <w:top w:val="single" w:color="auto" w:sz="4" w:space="0"/>
              <w:left w:val="nil"/>
              <w:bottom w:val="single" w:color="auto" w:sz="4" w:space="0"/>
              <w:right w:val="single" w:color="auto" w:sz="4" w:space="0"/>
            </w:tcBorders>
            <w:noWrap w:val="0"/>
            <w:vAlign w:val="center"/>
          </w:tcPr>
          <w:p w14:paraId="5EB97FE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320" w:type="dxa"/>
            <w:tcBorders>
              <w:top w:val="nil"/>
              <w:left w:val="nil"/>
              <w:bottom w:val="single" w:color="auto" w:sz="4" w:space="0"/>
              <w:right w:val="single" w:color="auto" w:sz="4" w:space="0"/>
            </w:tcBorders>
            <w:noWrap w:val="0"/>
            <w:vAlign w:val="center"/>
          </w:tcPr>
          <w:p w14:paraId="5CB596E4">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14:paraId="56F80767">
            <w:pPr>
              <w:widowControl/>
              <w:spacing w:line="240" w:lineRule="exact"/>
              <w:jc w:val="center"/>
              <w:rPr>
                <w:rFonts w:ascii="宋体" w:hAnsi="宋体" w:cs="宋体"/>
                <w:kern w:val="0"/>
                <w:sz w:val="18"/>
                <w:szCs w:val="18"/>
              </w:rPr>
            </w:pPr>
          </w:p>
        </w:tc>
        <w:tc>
          <w:tcPr>
            <w:tcW w:w="585" w:type="dxa"/>
            <w:tcBorders>
              <w:top w:val="nil"/>
              <w:left w:val="nil"/>
              <w:bottom w:val="single" w:color="auto" w:sz="4" w:space="0"/>
              <w:right w:val="single" w:color="auto" w:sz="4" w:space="0"/>
            </w:tcBorders>
            <w:noWrap w:val="0"/>
            <w:vAlign w:val="center"/>
          </w:tcPr>
          <w:p w14:paraId="59095B7E">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14:paraId="62956E8F">
            <w:pPr>
              <w:widowControl/>
              <w:spacing w:line="240" w:lineRule="exact"/>
              <w:jc w:val="center"/>
              <w:rPr>
                <w:rFonts w:ascii="宋体" w:hAnsi="宋体" w:cs="宋体"/>
                <w:kern w:val="0"/>
                <w:sz w:val="18"/>
                <w:szCs w:val="18"/>
              </w:rPr>
            </w:pPr>
          </w:p>
        </w:tc>
        <w:tc>
          <w:tcPr>
            <w:tcW w:w="1725" w:type="dxa"/>
            <w:gridSpan w:val="2"/>
            <w:tcBorders>
              <w:top w:val="single" w:color="auto" w:sz="4" w:space="0"/>
              <w:left w:val="nil"/>
              <w:bottom w:val="single" w:color="auto" w:sz="4" w:space="0"/>
              <w:right w:val="single" w:color="auto" w:sz="4" w:space="0"/>
            </w:tcBorders>
            <w:noWrap w:val="0"/>
            <w:vAlign w:val="center"/>
          </w:tcPr>
          <w:p w14:paraId="0E2C5778">
            <w:pPr>
              <w:widowControl/>
              <w:spacing w:line="240" w:lineRule="exact"/>
              <w:jc w:val="center"/>
              <w:rPr>
                <w:rFonts w:ascii="宋体" w:hAnsi="宋体" w:cs="宋体"/>
                <w:kern w:val="0"/>
                <w:sz w:val="18"/>
                <w:szCs w:val="18"/>
              </w:rPr>
            </w:pPr>
          </w:p>
        </w:tc>
      </w:tr>
      <w:tr w14:paraId="0641E3A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59D7287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379A379">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14:paraId="16C53D9D">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45" w:type="dxa"/>
            <w:gridSpan w:val="3"/>
            <w:tcBorders>
              <w:top w:val="single" w:color="auto" w:sz="4" w:space="0"/>
              <w:left w:val="nil"/>
              <w:bottom w:val="single" w:color="auto" w:sz="4" w:space="0"/>
              <w:right w:val="single" w:color="auto" w:sz="4" w:space="0"/>
            </w:tcBorders>
            <w:noWrap w:val="0"/>
            <w:vAlign w:val="center"/>
          </w:tcPr>
          <w:p w14:paraId="0AFFC7A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320" w:type="dxa"/>
            <w:tcBorders>
              <w:top w:val="nil"/>
              <w:left w:val="nil"/>
              <w:bottom w:val="single" w:color="auto" w:sz="4" w:space="0"/>
              <w:right w:val="single" w:color="auto" w:sz="4" w:space="0"/>
            </w:tcBorders>
            <w:noWrap w:val="0"/>
            <w:vAlign w:val="center"/>
          </w:tcPr>
          <w:p w14:paraId="39781C33">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14:paraId="736353E5">
            <w:pPr>
              <w:widowControl/>
              <w:spacing w:line="240" w:lineRule="exact"/>
              <w:jc w:val="center"/>
              <w:rPr>
                <w:rFonts w:ascii="宋体" w:hAnsi="宋体" w:cs="宋体"/>
                <w:kern w:val="0"/>
                <w:sz w:val="18"/>
                <w:szCs w:val="18"/>
              </w:rPr>
            </w:pPr>
          </w:p>
        </w:tc>
        <w:tc>
          <w:tcPr>
            <w:tcW w:w="585" w:type="dxa"/>
            <w:tcBorders>
              <w:top w:val="nil"/>
              <w:left w:val="nil"/>
              <w:bottom w:val="single" w:color="auto" w:sz="4" w:space="0"/>
              <w:right w:val="single" w:color="auto" w:sz="4" w:space="0"/>
            </w:tcBorders>
            <w:noWrap w:val="0"/>
            <w:vAlign w:val="center"/>
          </w:tcPr>
          <w:p w14:paraId="2F168BAC">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14:paraId="16A97AE4">
            <w:pPr>
              <w:widowControl/>
              <w:spacing w:line="240" w:lineRule="exact"/>
              <w:jc w:val="center"/>
              <w:rPr>
                <w:rFonts w:ascii="宋体" w:hAnsi="宋体" w:cs="宋体"/>
                <w:kern w:val="0"/>
                <w:sz w:val="18"/>
                <w:szCs w:val="18"/>
              </w:rPr>
            </w:pPr>
          </w:p>
        </w:tc>
        <w:tc>
          <w:tcPr>
            <w:tcW w:w="1725" w:type="dxa"/>
            <w:gridSpan w:val="2"/>
            <w:tcBorders>
              <w:top w:val="single" w:color="auto" w:sz="4" w:space="0"/>
              <w:left w:val="nil"/>
              <w:bottom w:val="single" w:color="auto" w:sz="4" w:space="0"/>
              <w:right w:val="single" w:color="auto" w:sz="4" w:space="0"/>
            </w:tcBorders>
            <w:noWrap w:val="0"/>
            <w:vAlign w:val="center"/>
          </w:tcPr>
          <w:p w14:paraId="147D2405">
            <w:pPr>
              <w:widowControl/>
              <w:spacing w:line="240" w:lineRule="exact"/>
              <w:jc w:val="center"/>
              <w:rPr>
                <w:rFonts w:ascii="宋体" w:hAnsi="宋体" w:cs="宋体"/>
                <w:kern w:val="0"/>
                <w:sz w:val="18"/>
                <w:szCs w:val="18"/>
              </w:rPr>
            </w:pPr>
          </w:p>
        </w:tc>
      </w:tr>
      <w:tr w14:paraId="01EF3530">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0"/>
            <w:vAlign w:val="center"/>
          </w:tcPr>
          <w:p w14:paraId="715DA3B2">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1B1383FF">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0"/>
            <w:vAlign w:val="center"/>
          </w:tcPr>
          <w:p w14:paraId="331B99CD">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6C5B18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45" w:type="dxa"/>
            <w:gridSpan w:val="3"/>
            <w:tcBorders>
              <w:top w:val="single" w:color="auto" w:sz="4" w:space="0"/>
              <w:left w:val="nil"/>
              <w:bottom w:val="single" w:color="auto" w:sz="4" w:space="0"/>
              <w:right w:val="single" w:color="auto" w:sz="4" w:space="0"/>
            </w:tcBorders>
            <w:noWrap w:val="0"/>
            <w:vAlign w:val="center"/>
          </w:tcPr>
          <w:p w14:paraId="40DC6F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320" w:type="dxa"/>
            <w:tcBorders>
              <w:top w:val="nil"/>
              <w:left w:val="nil"/>
              <w:bottom w:val="single" w:color="auto" w:sz="4" w:space="0"/>
              <w:right w:val="single" w:color="auto" w:sz="4" w:space="0"/>
            </w:tcBorders>
            <w:noWrap w:val="0"/>
            <w:vAlign w:val="center"/>
          </w:tcPr>
          <w:p w14:paraId="184E9A89">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14:paraId="2425D457">
            <w:pPr>
              <w:widowControl/>
              <w:spacing w:line="240" w:lineRule="exact"/>
              <w:jc w:val="center"/>
              <w:rPr>
                <w:rFonts w:ascii="宋体" w:hAnsi="宋体" w:cs="宋体"/>
                <w:kern w:val="0"/>
                <w:sz w:val="18"/>
                <w:szCs w:val="18"/>
              </w:rPr>
            </w:pPr>
          </w:p>
        </w:tc>
        <w:tc>
          <w:tcPr>
            <w:tcW w:w="585" w:type="dxa"/>
            <w:tcBorders>
              <w:top w:val="nil"/>
              <w:left w:val="nil"/>
              <w:bottom w:val="single" w:color="auto" w:sz="4" w:space="0"/>
              <w:right w:val="single" w:color="auto" w:sz="4" w:space="0"/>
            </w:tcBorders>
            <w:noWrap w:val="0"/>
            <w:vAlign w:val="center"/>
          </w:tcPr>
          <w:p w14:paraId="133B80FD">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14:paraId="77AE0B5A">
            <w:pPr>
              <w:widowControl/>
              <w:spacing w:line="240" w:lineRule="exact"/>
              <w:jc w:val="center"/>
              <w:rPr>
                <w:rFonts w:ascii="宋体" w:hAnsi="宋体" w:cs="宋体"/>
                <w:kern w:val="0"/>
                <w:sz w:val="18"/>
                <w:szCs w:val="18"/>
              </w:rPr>
            </w:pPr>
          </w:p>
        </w:tc>
        <w:tc>
          <w:tcPr>
            <w:tcW w:w="1725" w:type="dxa"/>
            <w:gridSpan w:val="2"/>
            <w:tcBorders>
              <w:top w:val="single" w:color="auto" w:sz="4" w:space="0"/>
              <w:left w:val="nil"/>
              <w:bottom w:val="single" w:color="auto" w:sz="4" w:space="0"/>
              <w:right w:val="single" w:color="auto" w:sz="4" w:space="0"/>
            </w:tcBorders>
            <w:noWrap w:val="0"/>
            <w:vAlign w:val="center"/>
          </w:tcPr>
          <w:p w14:paraId="2D179C9E">
            <w:pPr>
              <w:widowControl/>
              <w:spacing w:line="240" w:lineRule="exact"/>
              <w:jc w:val="center"/>
              <w:rPr>
                <w:rFonts w:ascii="宋体" w:hAnsi="宋体" w:cs="宋体"/>
                <w:kern w:val="0"/>
                <w:sz w:val="18"/>
                <w:szCs w:val="18"/>
              </w:rPr>
            </w:pPr>
          </w:p>
        </w:tc>
      </w:tr>
      <w:tr w14:paraId="234DED91">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noWrap w:val="0"/>
            <w:vAlign w:val="center"/>
          </w:tcPr>
          <w:p w14:paraId="37A0F01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E58DB38">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14:paraId="1D6D1BB4">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1A1FAEB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45" w:type="dxa"/>
            <w:gridSpan w:val="3"/>
            <w:tcBorders>
              <w:top w:val="single" w:color="auto" w:sz="4" w:space="0"/>
              <w:left w:val="nil"/>
              <w:bottom w:val="single" w:color="auto" w:sz="4" w:space="0"/>
              <w:right w:val="single" w:color="auto" w:sz="4" w:space="0"/>
            </w:tcBorders>
            <w:noWrap w:val="0"/>
            <w:vAlign w:val="center"/>
          </w:tcPr>
          <w:p w14:paraId="6D42B4D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320" w:type="dxa"/>
            <w:tcBorders>
              <w:top w:val="nil"/>
              <w:left w:val="nil"/>
              <w:bottom w:val="single" w:color="auto" w:sz="4" w:space="0"/>
              <w:right w:val="single" w:color="auto" w:sz="4" w:space="0"/>
            </w:tcBorders>
            <w:noWrap w:val="0"/>
            <w:vAlign w:val="center"/>
          </w:tcPr>
          <w:p w14:paraId="463F0802">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14:paraId="5CCE7305">
            <w:pPr>
              <w:widowControl/>
              <w:spacing w:line="240" w:lineRule="exact"/>
              <w:jc w:val="center"/>
              <w:rPr>
                <w:rFonts w:ascii="宋体" w:hAnsi="宋体" w:cs="宋体"/>
                <w:kern w:val="0"/>
                <w:sz w:val="18"/>
                <w:szCs w:val="18"/>
              </w:rPr>
            </w:pPr>
          </w:p>
        </w:tc>
        <w:tc>
          <w:tcPr>
            <w:tcW w:w="585" w:type="dxa"/>
            <w:tcBorders>
              <w:top w:val="nil"/>
              <w:left w:val="nil"/>
              <w:bottom w:val="single" w:color="auto" w:sz="4" w:space="0"/>
              <w:right w:val="single" w:color="auto" w:sz="4" w:space="0"/>
            </w:tcBorders>
            <w:noWrap w:val="0"/>
            <w:vAlign w:val="center"/>
          </w:tcPr>
          <w:p w14:paraId="534BB057">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14:paraId="279D1937">
            <w:pPr>
              <w:widowControl/>
              <w:spacing w:line="240" w:lineRule="exact"/>
              <w:jc w:val="center"/>
              <w:rPr>
                <w:rFonts w:ascii="宋体" w:hAnsi="宋体" w:cs="宋体"/>
                <w:kern w:val="0"/>
                <w:sz w:val="18"/>
                <w:szCs w:val="18"/>
              </w:rPr>
            </w:pPr>
          </w:p>
        </w:tc>
        <w:tc>
          <w:tcPr>
            <w:tcW w:w="1725" w:type="dxa"/>
            <w:gridSpan w:val="2"/>
            <w:tcBorders>
              <w:top w:val="single" w:color="auto" w:sz="4" w:space="0"/>
              <w:left w:val="nil"/>
              <w:bottom w:val="single" w:color="auto" w:sz="4" w:space="0"/>
              <w:right w:val="single" w:color="auto" w:sz="4" w:space="0"/>
            </w:tcBorders>
            <w:noWrap w:val="0"/>
            <w:vAlign w:val="center"/>
          </w:tcPr>
          <w:p w14:paraId="42C8A1BF">
            <w:pPr>
              <w:widowControl/>
              <w:spacing w:line="240" w:lineRule="exact"/>
              <w:jc w:val="center"/>
              <w:rPr>
                <w:rFonts w:ascii="宋体" w:hAnsi="宋体" w:cs="宋体"/>
                <w:kern w:val="0"/>
                <w:sz w:val="18"/>
                <w:szCs w:val="18"/>
              </w:rPr>
            </w:pPr>
          </w:p>
        </w:tc>
      </w:tr>
      <w:tr w14:paraId="3BA8A46B">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0"/>
            <w:vAlign w:val="center"/>
          </w:tcPr>
          <w:p w14:paraId="276BC2E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9C3D599">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14:paraId="4E9EE4BB">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89798A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45" w:type="dxa"/>
            <w:gridSpan w:val="3"/>
            <w:tcBorders>
              <w:top w:val="single" w:color="auto" w:sz="4" w:space="0"/>
              <w:left w:val="nil"/>
              <w:bottom w:val="single" w:color="auto" w:sz="4" w:space="0"/>
              <w:right w:val="single" w:color="auto" w:sz="4" w:space="0"/>
            </w:tcBorders>
            <w:noWrap w:val="0"/>
            <w:vAlign w:val="center"/>
          </w:tcPr>
          <w:p w14:paraId="7C5F018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320" w:type="dxa"/>
            <w:tcBorders>
              <w:top w:val="nil"/>
              <w:left w:val="nil"/>
              <w:bottom w:val="single" w:color="auto" w:sz="4" w:space="0"/>
              <w:right w:val="single" w:color="auto" w:sz="4" w:space="0"/>
            </w:tcBorders>
            <w:noWrap w:val="0"/>
            <w:vAlign w:val="center"/>
          </w:tcPr>
          <w:p w14:paraId="68CC8F60">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14:paraId="1FEFDF86">
            <w:pPr>
              <w:widowControl/>
              <w:spacing w:line="240" w:lineRule="exact"/>
              <w:jc w:val="center"/>
              <w:rPr>
                <w:rFonts w:ascii="宋体" w:hAnsi="宋体" w:cs="宋体"/>
                <w:kern w:val="0"/>
                <w:sz w:val="18"/>
                <w:szCs w:val="18"/>
              </w:rPr>
            </w:pPr>
          </w:p>
        </w:tc>
        <w:tc>
          <w:tcPr>
            <w:tcW w:w="585" w:type="dxa"/>
            <w:tcBorders>
              <w:top w:val="nil"/>
              <w:left w:val="nil"/>
              <w:bottom w:val="single" w:color="auto" w:sz="4" w:space="0"/>
              <w:right w:val="single" w:color="auto" w:sz="4" w:space="0"/>
            </w:tcBorders>
            <w:noWrap w:val="0"/>
            <w:vAlign w:val="center"/>
          </w:tcPr>
          <w:p w14:paraId="07CE3C87">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14:paraId="0189CC19">
            <w:pPr>
              <w:widowControl/>
              <w:spacing w:line="240" w:lineRule="exact"/>
              <w:jc w:val="center"/>
              <w:rPr>
                <w:rFonts w:ascii="宋体" w:hAnsi="宋体" w:cs="宋体"/>
                <w:kern w:val="0"/>
                <w:sz w:val="18"/>
                <w:szCs w:val="18"/>
              </w:rPr>
            </w:pPr>
          </w:p>
        </w:tc>
        <w:tc>
          <w:tcPr>
            <w:tcW w:w="1725" w:type="dxa"/>
            <w:gridSpan w:val="2"/>
            <w:tcBorders>
              <w:top w:val="single" w:color="auto" w:sz="4" w:space="0"/>
              <w:left w:val="nil"/>
              <w:bottom w:val="single" w:color="auto" w:sz="4" w:space="0"/>
              <w:right w:val="single" w:color="auto" w:sz="4" w:space="0"/>
            </w:tcBorders>
            <w:noWrap w:val="0"/>
            <w:vAlign w:val="center"/>
          </w:tcPr>
          <w:p w14:paraId="0B65903D">
            <w:pPr>
              <w:widowControl/>
              <w:spacing w:line="240" w:lineRule="exact"/>
              <w:jc w:val="center"/>
              <w:rPr>
                <w:rFonts w:ascii="宋体" w:hAnsi="宋体" w:cs="宋体"/>
                <w:kern w:val="0"/>
                <w:sz w:val="18"/>
                <w:szCs w:val="18"/>
              </w:rPr>
            </w:pPr>
          </w:p>
        </w:tc>
      </w:tr>
      <w:tr w14:paraId="7D2ED1C7">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0"/>
            <w:vAlign w:val="center"/>
          </w:tcPr>
          <w:p w14:paraId="0CE6DAE8">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5E5CD6AF">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14:paraId="60143AB4">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45" w:type="dxa"/>
            <w:gridSpan w:val="3"/>
            <w:tcBorders>
              <w:top w:val="single" w:color="auto" w:sz="4" w:space="0"/>
              <w:left w:val="nil"/>
              <w:bottom w:val="single" w:color="auto" w:sz="4" w:space="0"/>
              <w:right w:val="single" w:color="auto" w:sz="4" w:space="0"/>
            </w:tcBorders>
            <w:noWrap w:val="0"/>
            <w:vAlign w:val="center"/>
          </w:tcPr>
          <w:p w14:paraId="38BFC01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涉黑涉恶案件环比下降率（%）</w:t>
            </w:r>
          </w:p>
        </w:tc>
        <w:tc>
          <w:tcPr>
            <w:tcW w:w="1320" w:type="dxa"/>
            <w:tcBorders>
              <w:top w:val="nil"/>
              <w:left w:val="nil"/>
              <w:bottom w:val="single" w:color="auto" w:sz="4" w:space="0"/>
              <w:right w:val="single" w:color="auto" w:sz="4" w:space="0"/>
            </w:tcBorders>
            <w:noWrap w:val="0"/>
            <w:vAlign w:val="center"/>
          </w:tcPr>
          <w:p w14:paraId="1404A191">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大于等于5%</w:t>
            </w:r>
          </w:p>
        </w:tc>
        <w:tc>
          <w:tcPr>
            <w:tcW w:w="990" w:type="dxa"/>
            <w:tcBorders>
              <w:top w:val="nil"/>
              <w:left w:val="nil"/>
              <w:bottom w:val="single" w:color="auto" w:sz="4" w:space="0"/>
              <w:right w:val="single" w:color="auto" w:sz="4" w:space="0"/>
            </w:tcBorders>
            <w:noWrap w:val="0"/>
            <w:vAlign w:val="center"/>
          </w:tcPr>
          <w:p w14:paraId="1E10030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45%</w:t>
            </w:r>
          </w:p>
        </w:tc>
        <w:tc>
          <w:tcPr>
            <w:tcW w:w="585" w:type="dxa"/>
            <w:tcBorders>
              <w:top w:val="nil"/>
              <w:left w:val="nil"/>
              <w:bottom w:val="single" w:color="auto" w:sz="4" w:space="0"/>
              <w:right w:val="single" w:color="auto" w:sz="4" w:space="0"/>
            </w:tcBorders>
            <w:noWrap w:val="0"/>
            <w:vAlign w:val="center"/>
          </w:tcPr>
          <w:p w14:paraId="5BE4E59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5" w:type="dxa"/>
            <w:tcBorders>
              <w:top w:val="nil"/>
              <w:left w:val="nil"/>
              <w:bottom w:val="single" w:color="auto" w:sz="4" w:space="0"/>
              <w:right w:val="single" w:color="auto" w:sz="4" w:space="0"/>
            </w:tcBorders>
            <w:noWrap w:val="0"/>
            <w:vAlign w:val="center"/>
          </w:tcPr>
          <w:p w14:paraId="74F48E7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725" w:type="dxa"/>
            <w:gridSpan w:val="2"/>
            <w:tcBorders>
              <w:top w:val="single" w:color="auto" w:sz="4" w:space="0"/>
              <w:left w:val="nil"/>
              <w:bottom w:val="single" w:color="auto" w:sz="4" w:space="0"/>
              <w:right w:val="single" w:color="auto" w:sz="4" w:space="0"/>
            </w:tcBorders>
            <w:noWrap w:val="0"/>
            <w:vAlign w:val="center"/>
          </w:tcPr>
          <w:p w14:paraId="75C2C3E3">
            <w:pPr>
              <w:widowControl/>
              <w:spacing w:line="240" w:lineRule="exact"/>
              <w:jc w:val="center"/>
              <w:rPr>
                <w:rFonts w:ascii="宋体" w:hAnsi="宋体" w:cs="宋体"/>
                <w:kern w:val="0"/>
                <w:sz w:val="18"/>
                <w:szCs w:val="18"/>
              </w:rPr>
            </w:pPr>
          </w:p>
        </w:tc>
      </w:tr>
      <w:tr w14:paraId="3C969827">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0"/>
            <w:vAlign w:val="center"/>
          </w:tcPr>
          <w:p w14:paraId="4B59C8D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EF2FBB9">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14:paraId="7D6A6DDB">
            <w:pPr>
              <w:widowControl/>
              <w:spacing w:line="240" w:lineRule="exact"/>
              <w:jc w:val="center"/>
              <w:rPr>
                <w:rFonts w:ascii="宋体" w:hAnsi="宋体" w:cs="宋体"/>
                <w:kern w:val="0"/>
                <w:sz w:val="18"/>
                <w:szCs w:val="18"/>
              </w:rPr>
            </w:pPr>
          </w:p>
        </w:tc>
        <w:tc>
          <w:tcPr>
            <w:tcW w:w="2045" w:type="dxa"/>
            <w:gridSpan w:val="3"/>
            <w:tcBorders>
              <w:top w:val="single" w:color="auto" w:sz="4" w:space="0"/>
              <w:left w:val="nil"/>
              <w:bottom w:val="single" w:color="auto" w:sz="4" w:space="0"/>
              <w:right w:val="single" w:color="auto" w:sz="4" w:space="0"/>
            </w:tcBorders>
            <w:noWrap w:val="0"/>
            <w:vAlign w:val="center"/>
          </w:tcPr>
          <w:p w14:paraId="2561D1B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新发涉黑涉恶案件数（件）</w:t>
            </w:r>
          </w:p>
        </w:tc>
        <w:tc>
          <w:tcPr>
            <w:tcW w:w="1320" w:type="dxa"/>
            <w:tcBorders>
              <w:top w:val="nil"/>
              <w:left w:val="nil"/>
              <w:bottom w:val="single" w:color="auto" w:sz="4" w:space="0"/>
              <w:right w:val="single" w:color="auto" w:sz="4" w:space="0"/>
            </w:tcBorders>
            <w:noWrap w:val="0"/>
            <w:vAlign w:val="center"/>
          </w:tcPr>
          <w:p w14:paraId="55EDD06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990" w:type="dxa"/>
            <w:tcBorders>
              <w:top w:val="nil"/>
              <w:left w:val="nil"/>
              <w:bottom w:val="single" w:color="auto" w:sz="4" w:space="0"/>
              <w:right w:val="single" w:color="auto" w:sz="4" w:space="0"/>
            </w:tcBorders>
            <w:noWrap w:val="0"/>
            <w:vAlign w:val="center"/>
          </w:tcPr>
          <w:p w14:paraId="2A13460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585" w:type="dxa"/>
            <w:tcBorders>
              <w:top w:val="nil"/>
              <w:left w:val="nil"/>
              <w:bottom w:val="single" w:color="auto" w:sz="4" w:space="0"/>
              <w:right w:val="single" w:color="auto" w:sz="4" w:space="0"/>
            </w:tcBorders>
            <w:noWrap w:val="0"/>
            <w:vAlign w:val="center"/>
          </w:tcPr>
          <w:p w14:paraId="33CA8AF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5" w:type="dxa"/>
            <w:tcBorders>
              <w:top w:val="nil"/>
              <w:left w:val="nil"/>
              <w:bottom w:val="single" w:color="auto" w:sz="4" w:space="0"/>
              <w:right w:val="single" w:color="auto" w:sz="4" w:space="0"/>
            </w:tcBorders>
            <w:noWrap w:val="0"/>
            <w:vAlign w:val="center"/>
          </w:tcPr>
          <w:p w14:paraId="57AD61E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725" w:type="dxa"/>
            <w:gridSpan w:val="2"/>
            <w:tcBorders>
              <w:top w:val="single" w:color="auto" w:sz="4" w:space="0"/>
              <w:left w:val="nil"/>
              <w:bottom w:val="single" w:color="auto" w:sz="4" w:space="0"/>
              <w:right w:val="single" w:color="auto" w:sz="4" w:space="0"/>
            </w:tcBorders>
            <w:noWrap w:val="0"/>
            <w:vAlign w:val="center"/>
          </w:tcPr>
          <w:p w14:paraId="1E2487E7">
            <w:pPr>
              <w:widowControl/>
              <w:spacing w:line="240" w:lineRule="exact"/>
              <w:jc w:val="center"/>
              <w:rPr>
                <w:rFonts w:ascii="宋体" w:hAnsi="宋体" w:cs="宋体"/>
                <w:kern w:val="0"/>
                <w:sz w:val="18"/>
                <w:szCs w:val="18"/>
              </w:rPr>
            </w:pPr>
          </w:p>
        </w:tc>
      </w:tr>
      <w:tr w14:paraId="19334592">
        <w:tblPrEx>
          <w:tblCellMar>
            <w:top w:w="0" w:type="dxa"/>
            <w:left w:w="108" w:type="dxa"/>
            <w:bottom w:w="0" w:type="dxa"/>
            <w:right w:w="108" w:type="dxa"/>
          </w:tblCellMar>
        </w:tblPrEx>
        <w:trPr>
          <w:trHeight w:val="420" w:hRule="exact"/>
        </w:trPr>
        <w:tc>
          <w:tcPr>
            <w:tcW w:w="588" w:type="dxa"/>
            <w:vMerge w:val="continue"/>
            <w:tcBorders>
              <w:left w:val="single" w:color="auto" w:sz="4" w:space="0"/>
              <w:right w:val="single" w:color="auto" w:sz="4" w:space="0"/>
            </w:tcBorders>
            <w:noWrap w:val="0"/>
            <w:vAlign w:val="center"/>
          </w:tcPr>
          <w:p w14:paraId="700C0F1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85CD3B5">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14:paraId="79C0B854">
            <w:pPr>
              <w:widowControl/>
              <w:spacing w:line="240" w:lineRule="exact"/>
              <w:jc w:val="center"/>
              <w:rPr>
                <w:rFonts w:ascii="宋体" w:hAnsi="宋体" w:cs="宋体"/>
                <w:kern w:val="0"/>
                <w:sz w:val="18"/>
                <w:szCs w:val="18"/>
              </w:rPr>
            </w:pPr>
          </w:p>
        </w:tc>
        <w:tc>
          <w:tcPr>
            <w:tcW w:w="2045" w:type="dxa"/>
            <w:gridSpan w:val="3"/>
            <w:tcBorders>
              <w:top w:val="single" w:color="auto" w:sz="4" w:space="0"/>
              <w:left w:val="nil"/>
              <w:bottom w:val="single" w:color="auto" w:sz="4" w:space="0"/>
              <w:right w:val="single" w:color="auto" w:sz="4" w:space="0"/>
            </w:tcBorders>
            <w:noWrap w:val="0"/>
            <w:vAlign w:val="center"/>
          </w:tcPr>
          <w:p w14:paraId="7A6D209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突发事件处置率（%)</w:t>
            </w:r>
          </w:p>
        </w:tc>
        <w:tc>
          <w:tcPr>
            <w:tcW w:w="1320" w:type="dxa"/>
            <w:tcBorders>
              <w:top w:val="nil"/>
              <w:left w:val="nil"/>
              <w:bottom w:val="single" w:color="auto" w:sz="4" w:space="0"/>
              <w:right w:val="single" w:color="auto" w:sz="4" w:space="0"/>
            </w:tcBorders>
            <w:noWrap w:val="0"/>
            <w:vAlign w:val="center"/>
          </w:tcPr>
          <w:p w14:paraId="635E9FDB">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大于等于80%</w:t>
            </w:r>
          </w:p>
        </w:tc>
        <w:tc>
          <w:tcPr>
            <w:tcW w:w="990" w:type="dxa"/>
            <w:tcBorders>
              <w:top w:val="nil"/>
              <w:left w:val="nil"/>
              <w:bottom w:val="single" w:color="auto" w:sz="4" w:space="0"/>
              <w:right w:val="single" w:color="auto" w:sz="4" w:space="0"/>
            </w:tcBorders>
            <w:noWrap w:val="0"/>
            <w:vAlign w:val="center"/>
          </w:tcPr>
          <w:p w14:paraId="540BCB0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85" w:type="dxa"/>
            <w:tcBorders>
              <w:top w:val="nil"/>
              <w:left w:val="nil"/>
              <w:bottom w:val="single" w:color="auto" w:sz="4" w:space="0"/>
              <w:right w:val="single" w:color="auto" w:sz="4" w:space="0"/>
            </w:tcBorders>
            <w:noWrap w:val="0"/>
            <w:vAlign w:val="center"/>
          </w:tcPr>
          <w:p w14:paraId="58BCAE8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5" w:type="dxa"/>
            <w:tcBorders>
              <w:top w:val="nil"/>
              <w:left w:val="nil"/>
              <w:bottom w:val="single" w:color="auto" w:sz="4" w:space="0"/>
              <w:right w:val="single" w:color="auto" w:sz="4" w:space="0"/>
            </w:tcBorders>
            <w:noWrap w:val="0"/>
            <w:vAlign w:val="center"/>
          </w:tcPr>
          <w:p w14:paraId="061E72B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725" w:type="dxa"/>
            <w:gridSpan w:val="2"/>
            <w:tcBorders>
              <w:top w:val="single" w:color="auto" w:sz="4" w:space="0"/>
              <w:left w:val="nil"/>
              <w:bottom w:val="single" w:color="auto" w:sz="4" w:space="0"/>
              <w:right w:val="single" w:color="auto" w:sz="4" w:space="0"/>
            </w:tcBorders>
            <w:noWrap w:val="0"/>
            <w:vAlign w:val="center"/>
          </w:tcPr>
          <w:p w14:paraId="78AFBE5C">
            <w:pPr>
              <w:widowControl/>
              <w:spacing w:line="240" w:lineRule="exact"/>
              <w:jc w:val="center"/>
              <w:rPr>
                <w:rFonts w:ascii="宋体" w:hAnsi="宋体" w:cs="宋体"/>
                <w:kern w:val="0"/>
                <w:sz w:val="18"/>
                <w:szCs w:val="18"/>
              </w:rPr>
            </w:pPr>
          </w:p>
        </w:tc>
      </w:tr>
      <w:tr w14:paraId="1A7CE2F5">
        <w:tblPrEx>
          <w:tblCellMar>
            <w:top w:w="0" w:type="dxa"/>
            <w:left w:w="108" w:type="dxa"/>
            <w:bottom w:w="0" w:type="dxa"/>
            <w:right w:w="108" w:type="dxa"/>
          </w:tblCellMar>
        </w:tblPrEx>
        <w:trPr>
          <w:trHeight w:val="735" w:hRule="exact"/>
        </w:trPr>
        <w:tc>
          <w:tcPr>
            <w:tcW w:w="588" w:type="dxa"/>
            <w:vMerge w:val="continue"/>
            <w:tcBorders>
              <w:left w:val="single" w:color="auto" w:sz="4" w:space="0"/>
              <w:right w:val="single" w:color="auto" w:sz="4" w:space="0"/>
            </w:tcBorders>
            <w:noWrap w:val="0"/>
            <w:vAlign w:val="center"/>
          </w:tcPr>
          <w:p w14:paraId="5E666278">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14:paraId="6CA5FAF2">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6EC9CB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0"/>
            <w:vAlign w:val="center"/>
          </w:tcPr>
          <w:p w14:paraId="0F51DA1B">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45" w:type="dxa"/>
            <w:gridSpan w:val="3"/>
            <w:tcBorders>
              <w:top w:val="single" w:color="auto" w:sz="4" w:space="0"/>
              <w:left w:val="nil"/>
              <w:bottom w:val="single" w:color="auto" w:sz="4" w:space="0"/>
              <w:right w:val="single" w:color="auto" w:sz="4" w:space="0"/>
            </w:tcBorders>
            <w:noWrap w:val="0"/>
            <w:vAlign w:val="center"/>
          </w:tcPr>
          <w:p w14:paraId="04DC73F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320" w:type="dxa"/>
            <w:tcBorders>
              <w:top w:val="nil"/>
              <w:left w:val="nil"/>
              <w:bottom w:val="single" w:color="auto" w:sz="4" w:space="0"/>
              <w:right w:val="single" w:color="auto" w:sz="4" w:space="0"/>
            </w:tcBorders>
            <w:noWrap w:val="0"/>
            <w:vAlign w:val="center"/>
          </w:tcPr>
          <w:p w14:paraId="618B5818">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大于等于80%</w:t>
            </w:r>
          </w:p>
        </w:tc>
        <w:tc>
          <w:tcPr>
            <w:tcW w:w="990" w:type="dxa"/>
            <w:tcBorders>
              <w:top w:val="nil"/>
              <w:left w:val="nil"/>
              <w:bottom w:val="single" w:color="auto" w:sz="4" w:space="0"/>
              <w:right w:val="single" w:color="auto" w:sz="4" w:space="0"/>
            </w:tcBorders>
            <w:noWrap w:val="0"/>
            <w:vAlign w:val="center"/>
          </w:tcPr>
          <w:p w14:paraId="4A4E95E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80%</w:t>
            </w:r>
          </w:p>
        </w:tc>
        <w:tc>
          <w:tcPr>
            <w:tcW w:w="585" w:type="dxa"/>
            <w:tcBorders>
              <w:top w:val="nil"/>
              <w:left w:val="nil"/>
              <w:bottom w:val="single" w:color="auto" w:sz="4" w:space="0"/>
              <w:right w:val="single" w:color="auto" w:sz="4" w:space="0"/>
            </w:tcBorders>
            <w:noWrap w:val="0"/>
            <w:vAlign w:val="center"/>
          </w:tcPr>
          <w:p w14:paraId="7437A68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5" w:type="dxa"/>
            <w:tcBorders>
              <w:top w:val="nil"/>
              <w:left w:val="nil"/>
              <w:bottom w:val="single" w:color="auto" w:sz="4" w:space="0"/>
              <w:right w:val="single" w:color="auto" w:sz="4" w:space="0"/>
            </w:tcBorders>
            <w:noWrap w:val="0"/>
            <w:vAlign w:val="center"/>
          </w:tcPr>
          <w:p w14:paraId="1122FE3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725" w:type="dxa"/>
            <w:gridSpan w:val="2"/>
            <w:tcBorders>
              <w:top w:val="single" w:color="auto" w:sz="4" w:space="0"/>
              <w:left w:val="nil"/>
              <w:bottom w:val="single" w:color="auto" w:sz="4" w:space="0"/>
              <w:right w:val="single" w:color="auto" w:sz="4" w:space="0"/>
            </w:tcBorders>
            <w:noWrap w:val="0"/>
            <w:vAlign w:val="center"/>
          </w:tcPr>
          <w:p w14:paraId="7DD07D07">
            <w:pPr>
              <w:widowControl/>
              <w:spacing w:line="240" w:lineRule="exact"/>
              <w:jc w:val="center"/>
              <w:rPr>
                <w:rFonts w:ascii="宋体" w:hAnsi="宋体" w:cs="宋体"/>
                <w:kern w:val="0"/>
                <w:sz w:val="18"/>
                <w:szCs w:val="18"/>
              </w:rPr>
            </w:pPr>
          </w:p>
        </w:tc>
      </w:tr>
      <w:tr w14:paraId="28FC719F">
        <w:tblPrEx>
          <w:tblCellMar>
            <w:top w:w="0" w:type="dxa"/>
            <w:left w:w="108" w:type="dxa"/>
            <w:bottom w:w="0" w:type="dxa"/>
            <w:right w:w="108" w:type="dxa"/>
          </w:tblCellMar>
        </w:tblPrEx>
        <w:trPr>
          <w:trHeight w:val="570" w:hRule="exact"/>
        </w:trPr>
        <w:tc>
          <w:tcPr>
            <w:tcW w:w="7035" w:type="dxa"/>
            <w:gridSpan w:val="8"/>
            <w:tcBorders>
              <w:top w:val="single" w:color="auto" w:sz="4" w:space="0"/>
              <w:left w:val="single" w:color="auto" w:sz="4" w:space="0"/>
              <w:bottom w:val="single" w:color="auto" w:sz="4" w:space="0"/>
              <w:right w:val="single" w:color="auto" w:sz="4" w:space="0"/>
            </w:tcBorders>
            <w:noWrap w:val="0"/>
            <w:vAlign w:val="center"/>
          </w:tcPr>
          <w:p w14:paraId="10E7EF5C">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85" w:type="dxa"/>
            <w:tcBorders>
              <w:top w:val="nil"/>
              <w:left w:val="nil"/>
              <w:bottom w:val="single" w:color="auto" w:sz="4" w:space="0"/>
              <w:right w:val="single" w:color="auto" w:sz="4" w:space="0"/>
            </w:tcBorders>
            <w:noWrap w:val="0"/>
            <w:vAlign w:val="center"/>
          </w:tcPr>
          <w:p w14:paraId="189B4B7C">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55" w:type="dxa"/>
            <w:tcBorders>
              <w:top w:val="nil"/>
              <w:left w:val="nil"/>
              <w:bottom w:val="single" w:color="auto" w:sz="4" w:space="0"/>
              <w:right w:val="single" w:color="auto" w:sz="4" w:space="0"/>
            </w:tcBorders>
            <w:noWrap w:val="0"/>
            <w:vAlign w:val="center"/>
          </w:tcPr>
          <w:p w14:paraId="742E8E1C">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1725" w:type="dxa"/>
            <w:gridSpan w:val="2"/>
            <w:tcBorders>
              <w:top w:val="single" w:color="auto" w:sz="4" w:space="0"/>
              <w:left w:val="nil"/>
              <w:bottom w:val="single" w:color="auto" w:sz="4" w:space="0"/>
              <w:right w:val="single" w:color="auto" w:sz="4" w:space="0"/>
            </w:tcBorders>
            <w:noWrap w:val="0"/>
            <w:vAlign w:val="center"/>
          </w:tcPr>
          <w:p w14:paraId="3087E9C5">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执行进度受本市税收进度影响</w:t>
            </w:r>
          </w:p>
        </w:tc>
      </w:tr>
      <w:tr w14:paraId="403E3C1C">
        <w:tblPrEx>
          <w:tblCellMar>
            <w:top w:w="0" w:type="dxa"/>
            <w:left w:w="108" w:type="dxa"/>
            <w:bottom w:w="0" w:type="dxa"/>
            <w:right w:w="108" w:type="dxa"/>
          </w:tblCellMar>
        </w:tblPrEx>
        <w:trPr>
          <w:trHeight w:val="423" w:hRule="exact"/>
        </w:trPr>
        <w:tc>
          <w:tcPr>
            <w:tcW w:w="7035" w:type="dxa"/>
            <w:gridSpan w:val="8"/>
            <w:tcBorders>
              <w:top w:val="single" w:color="auto" w:sz="4" w:space="0"/>
              <w:left w:val="single" w:color="auto" w:sz="4" w:space="0"/>
              <w:bottom w:val="single" w:color="auto" w:sz="4" w:space="0"/>
              <w:right w:val="single" w:color="auto" w:sz="4" w:space="0"/>
            </w:tcBorders>
            <w:noWrap w:val="0"/>
            <w:vAlign w:val="center"/>
          </w:tcPr>
          <w:p w14:paraId="352FA1C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5" w:type="dxa"/>
            <w:tcBorders>
              <w:top w:val="nil"/>
              <w:left w:val="nil"/>
              <w:bottom w:val="single" w:color="auto" w:sz="4" w:space="0"/>
              <w:right w:val="single" w:color="auto" w:sz="4" w:space="0"/>
            </w:tcBorders>
            <w:noWrap w:val="0"/>
            <w:vAlign w:val="center"/>
          </w:tcPr>
          <w:p w14:paraId="46ECE1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55" w:type="dxa"/>
            <w:tcBorders>
              <w:top w:val="nil"/>
              <w:left w:val="nil"/>
              <w:bottom w:val="single" w:color="auto" w:sz="4" w:space="0"/>
              <w:right w:val="single" w:color="auto" w:sz="4" w:space="0"/>
            </w:tcBorders>
            <w:noWrap w:val="0"/>
            <w:vAlign w:val="center"/>
          </w:tcPr>
          <w:p w14:paraId="78197DAF">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94</w:t>
            </w:r>
          </w:p>
        </w:tc>
        <w:tc>
          <w:tcPr>
            <w:tcW w:w="1725" w:type="dxa"/>
            <w:gridSpan w:val="2"/>
            <w:tcBorders>
              <w:top w:val="single" w:color="auto" w:sz="4" w:space="0"/>
              <w:left w:val="nil"/>
              <w:bottom w:val="single" w:color="auto" w:sz="4" w:space="0"/>
              <w:right w:val="single" w:color="auto" w:sz="4" w:space="0"/>
            </w:tcBorders>
            <w:noWrap w:val="0"/>
            <w:vAlign w:val="center"/>
          </w:tcPr>
          <w:p w14:paraId="333BBC75">
            <w:pPr>
              <w:widowControl/>
              <w:spacing w:line="240" w:lineRule="exact"/>
              <w:jc w:val="center"/>
              <w:rPr>
                <w:rFonts w:ascii="宋体" w:hAnsi="宋体" w:cs="宋体"/>
                <w:kern w:val="0"/>
                <w:sz w:val="18"/>
                <w:szCs w:val="18"/>
              </w:rPr>
            </w:pPr>
          </w:p>
        </w:tc>
      </w:tr>
    </w:tbl>
    <w:p w14:paraId="6C1985FB">
      <w:pPr>
        <w:rPr>
          <w:rFonts w:hint="default" w:ascii="仿宋_GB2312" w:eastAsia="仿宋_GB2312" w:cs="Times New Roman"/>
          <w:kern w:val="2"/>
          <w:sz w:val="32"/>
          <w:szCs w:val="32"/>
          <w:lang w:val="en-US" w:eastAsia="zh-CN" w:bidi="ar-SA"/>
        </w:rPr>
      </w:pPr>
    </w:p>
    <w:p w14:paraId="7B087E68">
      <w:pPr>
        <w:rPr>
          <w:rFonts w:hint="default" w:ascii="仿宋_GB2312" w:eastAsia="仿宋_GB2312" w:cs="Times New Roman"/>
          <w:kern w:val="2"/>
          <w:sz w:val="32"/>
          <w:szCs w:val="32"/>
          <w:lang w:val="en-US" w:eastAsia="zh-CN" w:bidi="ar-SA"/>
        </w:rPr>
      </w:pPr>
    </w:p>
    <w:p w14:paraId="7B389E92">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见义勇为专项资金</w:t>
      </w:r>
    </w:p>
    <w:p w14:paraId="5665AAC9">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项目支出绩效</w:t>
      </w:r>
      <w:r>
        <w:rPr>
          <w:rFonts w:hint="eastAsia" w:ascii="方正黑体简体" w:hAnsi="方正黑体简体" w:eastAsia="方正黑体简体" w:cs="方正黑体简体"/>
          <w:b/>
          <w:bCs/>
          <w:sz w:val="36"/>
          <w:szCs w:val="36"/>
          <w:lang w:val="en-US" w:eastAsia="zh-CN"/>
        </w:rPr>
        <w:t>自评</w:t>
      </w:r>
      <w:r>
        <w:rPr>
          <w:rFonts w:hint="eastAsia" w:ascii="方正黑体简体" w:hAnsi="方正黑体简体" w:eastAsia="方正黑体简体" w:cs="方正黑体简体"/>
          <w:b/>
          <w:bCs/>
          <w:sz w:val="36"/>
          <w:szCs w:val="36"/>
        </w:rPr>
        <w:t>报告</w:t>
      </w:r>
    </w:p>
    <w:p w14:paraId="3DC9C0F4">
      <w:pPr>
        <w:ind w:firstLine="576" w:firstLineChars="192"/>
        <w:jc w:val="left"/>
      </w:pPr>
      <w:r>
        <w:rPr>
          <w:rFonts w:hint="eastAsia" w:ascii="仿宋" w:hAnsi="仿宋" w:eastAsia="仿宋" w:cs="仿宋"/>
          <w:i w:val="0"/>
          <w:caps w:val="0"/>
          <w:color w:val="000000"/>
          <w:spacing w:val="0"/>
          <w:sz w:val="30"/>
          <w:szCs w:val="30"/>
          <w:shd w:val="clear" w:fill="FFFFFF"/>
          <w:lang w:val="en-US" w:eastAsia="zh-CN"/>
        </w:rPr>
        <w:t xml:space="preserve"> </w:t>
      </w:r>
      <w:r>
        <w:rPr>
          <w:rFonts w:ascii="仿宋" w:hAnsi="仿宋" w:eastAsia="仿宋" w:cs="仿宋"/>
          <w:i w:val="0"/>
          <w:caps w:val="0"/>
          <w:color w:val="000000"/>
          <w:spacing w:val="0"/>
          <w:sz w:val="30"/>
          <w:szCs w:val="30"/>
          <w:shd w:val="clear" w:fill="FFFFFF"/>
        </w:rPr>
        <w:t>根据《</w:t>
      </w:r>
      <w:r>
        <w:rPr>
          <w:rFonts w:hint="eastAsia" w:ascii="仿宋" w:hAnsi="仿宋" w:eastAsia="仿宋" w:cs="仿宋"/>
          <w:i w:val="0"/>
          <w:caps w:val="0"/>
          <w:color w:val="000000"/>
          <w:spacing w:val="0"/>
          <w:sz w:val="30"/>
          <w:szCs w:val="30"/>
          <w:shd w:val="clear" w:fill="FFFFFF"/>
          <w:lang w:eastAsia="zh-CN"/>
        </w:rPr>
        <w:t>遵化市</w:t>
      </w:r>
      <w:r>
        <w:rPr>
          <w:rFonts w:ascii="仿宋" w:hAnsi="仿宋" w:eastAsia="仿宋" w:cs="仿宋"/>
          <w:i w:val="0"/>
          <w:caps w:val="0"/>
          <w:color w:val="000000"/>
          <w:spacing w:val="0"/>
          <w:sz w:val="30"/>
          <w:szCs w:val="30"/>
          <w:shd w:val="clear" w:fill="FFFFFF"/>
        </w:rPr>
        <w:t>财政局关于做好</w:t>
      </w:r>
      <w:r>
        <w:rPr>
          <w:rFonts w:hint="eastAsia" w:ascii="仿宋" w:hAnsi="仿宋" w:eastAsia="仿宋" w:cs="仿宋"/>
          <w:i w:val="0"/>
          <w:caps w:val="0"/>
          <w:color w:val="000000"/>
          <w:spacing w:val="0"/>
          <w:sz w:val="30"/>
          <w:szCs w:val="30"/>
          <w:shd w:val="clear" w:fill="FFFFFF"/>
        </w:rPr>
        <w:t>2020</w:t>
      </w:r>
      <w:r>
        <w:rPr>
          <w:rFonts w:hint="eastAsia" w:ascii="仿宋" w:hAnsi="仿宋" w:eastAsia="仿宋" w:cs="仿宋"/>
          <w:i w:val="0"/>
          <w:caps w:val="0"/>
          <w:color w:val="000000"/>
          <w:spacing w:val="0"/>
          <w:sz w:val="30"/>
          <w:szCs w:val="30"/>
          <w:shd w:val="clear" w:fill="FFFFFF"/>
          <w:lang w:eastAsia="zh-CN"/>
        </w:rPr>
        <w:t>年度预算项目</w:t>
      </w:r>
      <w:r>
        <w:rPr>
          <w:rFonts w:hint="eastAsia" w:ascii="仿宋" w:hAnsi="仿宋" w:eastAsia="仿宋" w:cs="仿宋"/>
          <w:i w:val="0"/>
          <w:caps w:val="0"/>
          <w:color w:val="000000"/>
          <w:spacing w:val="0"/>
          <w:sz w:val="30"/>
          <w:szCs w:val="30"/>
          <w:shd w:val="clear" w:fill="FFFFFF"/>
        </w:rPr>
        <w:t>绩效</w:t>
      </w:r>
      <w:r>
        <w:rPr>
          <w:rFonts w:hint="eastAsia" w:ascii="仿宋" w:hAnsi="仿宋" w:eastAsia="仿宋" w:cs="仿宋"/>
          <w:i w:val="0"/>
          <w:caps w:val="0"/>
          <w:color w:val="000000"/>
          <w:spacing w:val="0"/>
          <w:sz w:val="30"/>
          <w:szCs w:val="30"/>
          <w:shd w:val="clear" w:fill="FFFFFF"/>
          <w:lang w:eastAsia="zh-CN"/>
        </w:rPr>
        <w:t>自评</w:t>
      </w:r>
      <w:r>
        <w:rPr>
          <w:rFonts w:hint="eastAsia" w:ascii="仿宋" w:hAnsi="仿宋" w:eastAsia="仿宋" w:cs="仿宋"/>
          <w:i w:val="0"/>
          <w:caps w:val="0"/>
          <w:color w:val="000000"/>
          <w:spacing w:val="0"/>
          <w:sz w:val="30"/>
          <w:szCs w:val="30"/>
          <w:shd w:val="clear" w:fill="FFFFFF"/>
        </w:rPr>
        <w:t>工作的通知》（</w:t>
      </w:r>
      <w:r>
        <w:rPr>
          <w:rFonts w:hint="eastAsia" w:ascii="仿宋" w:hAnsi="仿宋" w:eastAsia="仿宋" w:cs="仿宋"/>
          <w:i w:val="0"/>
          <w:caps w:val="0"/>
          <w:color w:val="000000"/>
          <w:spacing w:val="0"/>
          <w:sz w:val="30"/>
          <w:szCs w:val="30"/>
          <w:shd w:val="clear" w:fill="FFFFFF"/>
          <w:lang w:eastAsia="zh-CN"/>
        </w:rPr>
        <w:t>遵</w:t>
      </w:r>
      <w:r>
        <w:rPr>
          <w:rFonts w:hint="eastAsia" w:ascii="仿宋" w:hAnsi="仿宋" w:eastAsia="仿宋" w:cs="仿宋"/>
          <w:i w:val="0"/>
          <w:caps w:val="0"/>
          <w:color w:val="000000"/>
          <w:spacing w:val="0"/>
          <w:sz w:val="30"/>
          <w:szCs w:val="30"/>
          <w:shd w:val="clear" w:fill="FFFFFF"/>
        </w:rPr>
        <w:t>财</w:t>
      </w:r>
      <w:r>
        <w:rPr>
          <w:rFonts w:hint="eastAsia" w:ascii="仿宋" w:hAnsi="仿宋" w:eastAsia="仿宋" w:cs="仿宋"/>
          <w:i w:val="0"/>
          <w:caps w:val="0"/>
          <w:color w:val="000000"/>
          <w:spacing w:val="0"/>
          <w:sz w:val="30"/>
          <w:szCs w:val="30"/>
          <w:shd w:val="clear" w:fill="FFFFFF"/>
          <w:lang w:eastAsia="zh-CN"/>
        </w:rPr>
        <w:t>字</w:t>
      </w:r>
      <w:r>
        <w:rPr>
          <w:rFonts w:hint="eastAsia" w:ascii="仿宋" w:hAnsi="仿宋" w:eastAsia="仿宋" w:cs="仿宋"/>
          <w:i w:val="0"/>
          <w:caps w:val="0"/>
          <w:color w:val="000000"/>
          <w:spacing w:val="0"/>
          <w:sz w:val="30"/>
          <w:szCs w:val="30"/>
          <w:shd w:val="clear" w:fill="FFFFFF"/>
        </w:rPr>
        <w:t>[202</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4</w:t>
      </w:r>
      <w:r>
        <w:rPr>
          <w:rFonts w:hint="eastAsia" w:ascii="仿宋" w:hAnsi="仿宋" w:eastAsia="仿宋" w:cs="仿宋"/>
          <w:i w:val="0"/>
          <w:caps w:val="0"/>
          <w:color w:val="000000"/>
          <w:spacing w:val="0"/>
          <w:sz w:val="30"/>
          <w:szCs w:val="30"/>
          <w:shd w:val="clear" w:fill="FFFFFF"/>
        </w:rPr>
        <w:t>号）的相关要求，为加强财政支出管理，提高财政资金使用效益，遵循“科学性、规范性、客观性、公正性”的原则，对见义勇为专项资金项目财政支出实施绩</w:t>
      </w:r>
      <w:r>
        <w:rPr>
          <w:rFonts w:hint="eastAsia" w:ascii="仿宋" w:hAnsi="仿宋" w:eastAsia="仿宋" w:cs="仿宋"/>
          <w:i w:val="0"/>
          <w:caps w:val="0"/>
          <w:color w:val="000000"/>
          <w:spacing w:val="0"/>
          <w:sz w:val="30"/>
          <w:szCs w:val="30"/>
          <w:shd w:val="clear" w:fill="FFFFFF"/>
          <w:lang w:eastAsia="zh-CN"/>
        </w:rPr>
        <w:t>效</w:t>
      </w:r>
      <w:r>
        <w:rPr>
          <w:rFonts w:hint="eastAsia" w:ascii="仿宋" w:hAnsi="仿宋" w:eastAsia="仿宋" w:cs="仿宋"/>
          <w:i w:val="0"/>
          <w:caps w:val="0"/>
          <w:color w:val="000000"/>
          <w:spacing w:val="0"/>
          <w:sz w:val="30"/>
          <w:szCs w:val="30"/>
          <w:shd w:val="clear" w:fill="FFFFFF"/>
        </w:rPr>
        <w:t>评价，现将绩效自评情况报告如下：</w:t>
      </w:r>
    </w:p>
    <w:p w14:paraId="0828EA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2"/>
      </w:pPr>
      <w:r>
        <w:rPr>
          <w:rFonts w:hint="eastAsia" w:ascii="宋体" w:hAnsi="宋体" w:eastAsia="宋体" w:cs="宋体"/>
          <w:b/>
          <w:i w:val="0"/>
          <w:caps w:val="0"/>
          <w:color w:val="000000"/>
          <w:spacing w:val="0"/>
          <w:sz w:val="30"/>
          <w:szCs w:val="30"/>
          <w:shd w:val="clear" w:fill="FFFFFF"/>
        </w:rPr>
        <w:t>一、基本概况</w:t>
      </w:r>
    </w:p>
    <w:p w14:paraId="4A4A0B7D">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eastAsia="zh-CN"/>
        </w:rPr>
      </w:pPr>
      <w:r>
        <w:rPr>
          <w:rFonts w:ascii="仿宋_GB2312" w:hAnsi="Helvetica" w:eastAsia="仿宋_GB2312" w:cs="仿宋_GB2312"/>
          <w:i w:val="0"/>
          <w:caps w:val="0"/>
          <w:color w:val="000000"/>
          <w:spacing w:val="0"/>
          <w:sz w:val="30"/>
          <w:szCs w:val="30"/>
          <w:shd w:val="clear" w:fill="FFFFFF"/>
        </w:rPr>
        <w:t>（一）项目概况</w:t>
      </w:r>
    </w:p>
    <w:p w14:paraId="646775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3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1、政策背景</w:t>
      </w:r>
    </w:p>
    <w:p w14:paraId="109FCAFF">
      <w:pPr>
        <w:spacing w:line="600" w:lineRule="exact"/>
        <w:ind w:firstLine="600" w:firstLineChars="200"/>
        <w:rPr>
          <w:rFonts w:hint="default"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河北省奖励和保护见义勇为条例》已于2015年1月1日实施，为切实做好《河北省奖励和保护见义勇为条例》贯彻落实工作，保障见义勇为行为人合法权益和见义勇为工作正常开展，河北省财政厅、河北省综治委下发了《关于贯彻落实</w:t>
      </w:r>
      <w:r>
        <w:rPr>
          <w:rFonts w:hint="eastAsia" w:ascii="宋体" w:hAnsi="宋体" w:eastAsia="宋体" w:cs="宋体"/>
          <w:i w:val="0"/>
          <w:caps w:val="0"/>
          <w:color w:val="000000"/>
          <w:spacing w:val="0"/>
          <w:kern w:val="2"/>
          <w:sz w:val="30"/>
          <w:szCs w:val="30"/>
          <w:shd w:val="clear" w:fill="FFFFFF"/>
          <w:lang w:val="en-US" w:eastAsia="zh-CN" w:bidi="ar-SA"/>
        </w:rPr>
        <w:t>&lt;</w:t>
      </w:r>
      <w:r>
        <w:rPr>
          <w:rFonts w:hint="eastAsia" w:ascii="仿宋" w:hAnsi="仿宋" w:eastAsia="仿宋" w:cs="仿宋"/>
          <w:i w:val="0"/>
          <w:caps w:val="0"/>
          <w:color w:val="000000"/>
          <w:spacing w:val="0"/>
          <w:kern w:val="2"/>
          <w:sz w:val="30"/>
          <w:szCs w:val="30"/>
          <w:shd w:val="clear" w:fill="FFFFFF"/>
          <w:lang w:val="en-US" w:eastAsia="zh-CN" w:bidi="ar-SA"/>
        </w:rPr>
        <w:t>河北省奖励和保护见义勇为条例</w:t>
      </w:r>
      <w:r>
        <w:rPr>
          <w:rFonts w:hint="eastAsia" w:ascii="宋体" w:hAnsi="宋体" w:eastAsia="宋体" w:cs="宋体"/>
          <w:i w:val="0"/>
          <w:caps w:val="0"/>
          <w:color w:val="000000"/>
          <w:spacing w:val="0"/>
          <w:kern w:val="2"/>
          <w:sz w:val="30"/>
          <w:szCs w:val="30"/>
          <w:shd w:val="clear" w:fill="FFFFFF"/>
          <w:lang w:val="en-US" w:eastAsia="zh-CN" w:bidi="ar-SA"/>
        </w:rPr>
        <w:t>&gt;</w:t>
      </w:r>
      <w:r>
        <w:rPr>
          <w:rFonts w:hint="eastAsia" w:ascii="仿宋" w:hAnsi="仿宋" w:eastAsia="仿宋" w:cs="仿宋"/>
          <w:i w:val="0"/>
          <w:caps w:val="0"/>
          <w:color w:val="000000"/>
          <w:spacing w:val="0"/>
          <w:kern w:val="2"/>
          <w:sz w:val="30"/>
          <w:szCs w:val="30"/>
          <w:shd w:val="clear" w:fill="FFFFFF"/>
          <w:lang w:val="en-US" w:eastAsia="zh-CN" w:bidi="ar-SA"/>
        </w:rPr>
        <w:t>有关问题的通知》。</w:t>
      </w:r>
    </w:p>
    <w:p w14:paraId="69F350D6">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sz w:val="30"/>
          <w:szCs w:val="30"/>
          <w:shd w:val="clear" w:fill="FFFFFF"/>
        </w:rPr>
        <w:t>项目立项依据：</w:t>
      </w:r>
      <w:r>
        <w:rPr>
          <w:rFonts w:hint="eastAsia" w:ascii="仿宋" w:hAnsi="仿宋" w:eastAsia="仿宋" w:cs="宋体"/>
          <w:color w:val="333333"/>
          <w:kern w:val="0"/>
          <w:sz w:val="32"/>
          <w:szCs w:val="32"/>
        </w:rPr>
        <w:t>《河北省奖励和保护见义勇为条例》自</w:t>
      </w:r>
      <w:r>
        <w:rPr>
          <w:rFonts w:ascii="仿宋" w:hAnsi="仿宋" w:eastAsia="仿宋" w:cs="宋体"/>
          <w:color w:val="333333"/>
          <w:kern w:val="0"/>
          <w:sz w:val="32"/>
          <w:szCs w:val="32"/>
        </w:rPr>
        <w:t>2015</w:t>
      </w:r>
      <w:r>
        <w:rPr>
          <w:rFonts w:hint="eastAsia" w:ascii="仿宋" w:hAnsi="仿宋" w:eastAsia="仿宋" w:cs="宋体"/>
          <w:color w:val="333333"/>
          <w:kern w:val="0"/>
          <w:sz w:val="32"/>
          <w:szCs w:val="32"/>
        </w:rPr>
        <w:t>年</w:t>
      </w: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月</w:t>
      </w: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日起施行。条例</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第六条</w:t>
      </w:r>
      <w:r>
        <w:rPr>
          <w:rFonts w:ascii="仿宋" w:hAnsi="仿宋" w:eastAsia="仿宋" w:cs="宋体"/>
          <w:color w:val="333333"/>
          <w:kern w:val="0"/>
          <w:sz w:val="32"/>
          <w:szCs w:val="32"/>
        </w:rPr>
        <w:t xml:space="preserve">  </w:t>
      </w:r>
      <w:r>
        <w:rPr>
          <w:rFonts w:hint="eastAsia" w:ascii="仿宋" w:hAnsi="仿宋" w:eastAsia="仿宋" w:cs="仿宋"/>
          <w:i w:val="0"/>
          <w:caps w:val="0"/>
          <w:color w:val="000000"/>
          <w:spacing w:val="0"/>
          <w:kern w:val="2"/>
          <w:sz w:val="30"/>
          <w:szCs w:val="30"/>
          <w:shd w:val="clear" w:fill="FFFFFF"/>
          <w:lang w:val="en-US" w:eastAsia="zh-CN" w:bidi="ar-SA"/>
        </w:rPr>
        <w:t>县级以上人民政府应当保障见义勇为相关工作经费的支出，并在本级财政预算中安排见义勇为专项资金，用于下列事项：1、对见义勇为行为人的救治、表彰和奖励；2、对见义勇为先进事迹的宣传；3、对见义勇为行为人及其亲属进行抚恤、补助、资助和慰问；4、国家和本省规定的其他事项。”“第十九条……由县（市、区）人民政府认定为‘见义勇为先进个人’，并给予一万元以上奖励。”根据河北省财政厅、河北省综治委《关于贯彻落实&lt;河北省奖励和保护见义勇为条例&gt;有关问题的通知》（冀财行[2015]88号）文件要求，县级以上财政部门应当保障见义勇为工作经费，并在本级财政预算中安排见义勇为专项经费。经费由综治机构向同级财政部门提出自己申请。</w:t>
      </w:r>
    </w:p>
    <w:p w14:paraId="6F8486AD">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2、</w:t>
      </w:r>
      <w:r>
        <w:rPr>
          <w:rFonts w:hint="default" w:ascii="仿宋" w:hAnsi="仿宋" w:eastAsia="仿宋" w:cs="仿宋"/>
          <w:i w:val="0"/>
          <w:caps w:val="0"/>
          <w:color w:val="000000"/>
          <w:spacing w:val="0"/>
          <w:kern w:val="2"/>
          <w:sz w:val="30"/>
          <w:szCs w:val="30"/>
          <w:shd w:val="clear" w:fill="FFFFFF"/>
          <w:lang w:val="en-US" w:eastAsia="zh-CN" w:bidi="ar-SA"/>
        </w:rPr>
        <w:t>项目内容及实施情况</w:t>
      </w:r>
    </w:p>
    <w:p w14:paraId="03A553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rPr>
          <w:rFonts w:hint="default"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sz w:val="30"/>
          <w:szCs w:val="30"/>
          <w:shd w:val="clear" w:fill="FFFFFF"/>
        </w:rPr>
        <w:t>见义勇为专项资金</w:t>
      </w:r>
      <w:r>
        <w:rPr>
          <w:rFonts w:hint="eastAsia" w:ascii="仿宋" w:hAnsi="仿宋" w:eastAsia="仿宋" w:cs="仿宋"/>
          <w:i w:val="0"/>
          <w:caps w:val="0"/>
          <w:color w:val="000000"/>
          <w:spacing w:val="0"/>
          <w:sz w:val="30"/>
          <w:szCs w:val="30"/>
          <w:shd w:val="clear" w:fill="FFFFFF"/>
          <w:lang w:val="en-US" w:eastAsia="zh-CN"/>
        </w:rPr>
        <w:t>,主要</w:t>
      </w:r>
      <w:r>
        <w:rPr>
          <w:rFonts w:hint="eastAsia" w:ascii="仿宋" w:hAnsi="仿宋" w:eastAsia="仿宋" w:cs="仿宋"/>
          <w:i w:val="0"/>
          <w:caps w:val="0"/>
          <w:color w:val="000000"/>
          <w:spacing w:val="0"/>
          <w:kern w:val="2"/>
          <w:sz w:val="30"/>
          <w:szCs w:val="30"/>
          <w:shd w:val="clear" w:fill="FFFFFF"/>
          <w:lang w:val="en-US" w:eastAsia="zh-CN" w:bidi="ar-SA"/>
        </w:rPr>
        <w:t>用于对见义勇为行为人的救治、表彰和奖励</w:t>
      </w:r>
      <w:r>
        <w:rPr>
          <w:rFonts w:hint="eastAsia" w:ascii="方正仿宋简体" w:hAnsi="宋体" w:eastAsia="方正仿宋简体"/>
          <w:sz w:val="32"/>
          <w:szCs w:val="32"/>
          <w:lang w:eastAsia="zh-CN"/>
        </w:rPr>
        <w:t>。</w:t>
      </w:r>
      <w:r>
        <w:rPr>
          <w:rFonts w:hint="eastAsia" w:ascii="仿宋" w:hAnsi="仿宋" w:eastAsia="仿宋" w:cs="仿宋"/>
          <w:i w:val="0"/>
          <w:caps w:val="0"/>
          <w:color w:val="000000"/>
          <w:spacing w:val="0"/>
          <w:kern w:val="2"/>
          <w:sz w:val="30"/>
          <w:szCs w:val="30"/>
          <w:shd w:val="clear" w:fill="FFFFFF"/>
          <w:lang w:val="en-US" w:eastAsia="zh-CN" w:bidi="ar-SA"/>
        </w:rPr>
        <w:t>2020年，经调查取证，我市平安城镇兰东生同志因勇救落水老人被市政府授予“见义勇为先进个人”荣誉称号，经财政审核，对兰东生同志奖励1万元。</w:t>
      </w:r>
    </w:p>
    <w:p w14:paraId="33BD1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pPr>
      <w:r>
        <w:rPr>
          <w:rFonts w:hint="eastAsia" w:ascii="仿宋" w:hAnsi="仿宋" w:eastAsia="仿宋" w:cs="仿宋"/>
          <w:i w:val="0"/>
          <w:caps w:val="0"/>
          <w:color w:val="000000"/>
          <w:spacing w:val="0"/>
          <w:sz w:val="30"/>
          <w:szCs w:val="30"/>
          <w:shd w:val="clear" w:fill="FFFFFF"/>
        </w:rPr>
        <w:t>3.、资金投入和使用情况</w:t>
      </w:r>
    </w:p>
    <w:p w14:paraId="03BCC9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rPr>
          <w:rFonts w:hint="default"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sz w:val="30"/>
          <w:szCs w:val="30"/>
          <w:shd w:val="clear" w:fill="FFFFFF"/>
        </w:rPr>
        <w:t>经决算，20</w:t>
      </w:r>
      <w:r>
        <w:rPr>
          <w:rFonts w:hint="eastAsia" w:ascii="仿宋" w:hAnsi="仿宋" w:eastAsia="仿宋" w:cs="仿宋"/>
          <w:i w:val="0"/>
          <w:caps w:val="0"/>
          <w:color w:val="000000"/>
          <w:spacing w:val="0"/>
          <w:sz w:val="30"/>
          <w:szCs w:val="30"/>
          <w:shd w:val="clear" w:fill="FFFFFF"/>
          <w:lang w:val="en-US" w:eastAsia="zh-CN"/>
        </w:rPr>
        <w:t>20</w:t>
      </w:r>
      <w:r>
        <w:rPr>
          <w:rFonts w:hint="eastAsia" w:ascii="仿宋" w:hAnsi="仿宋" w:eastAsia="仿宋" w:cs="仿宋"/>
          <w:i w:val="0"/>
          <w:caps w:val="0"/>
          <w:color w:val="000000"/>
          <w:spacing w:val="0"/>
          <w:sz w:val="30"/>
          <w:szCs w:val="30"/>
          <w:shd w:val="clear" w:fill="FFFFFF"/>
        </w:rPr>
        <w:t>年全年见义勇为专项资金财政实际安排</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万元，年度实际支出</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万元</w:t>
      </w:r>
      <w:r>
        <w:rPr>
          <w:rFonts w:hint="eastAsia" w:ascii="仿宋" w:hAnsi="仿宋" w:eastAsia="仿宋" w:cs="仿宋"/>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lang w:val="en-US" w:eastAsia="zh-CN"/>
        </w:rPr>
        <w:t>用</w:t>
      </w:r>
      <w:r>
        <w:rPr>
          <w:rFonts w:hint="eastAsia" w:ascii="仿宋" w:hAnsi="仿宋" w:eastAsia="仿宋" w:cs="仿宋"/>
          <w:i w:val="0"/>
          <w:caps w:val="0"/>
          <w:color w:val="000000"/>
          <w:spacing w:val="0"/>
          <w:kern w:val="2"/>
          <w:sz w:val="30"/>
          <w:szCs w:val="30"/>
          <w:shd w:val="clear" w:fill="FFFFFF"/>
          <w:lang w:val="en-US" w:eastAsia="zh-CN" w:bidi="ar-SA"/>
        </w:rPr>
        <w:t>于对兰东生同志见义勇为行为的奖励。</w:t>
      </w:r>
    </w:p>
    <w:p w14:paraId="30689F9D">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rPr>
      </w:pPr>
      <w:r>
        <w:rPr>
          <w:rFonts w:hint="eastAsia" w:ascii="仿宋" w:hAnsi="仿宋" w:eastAsia="仿宋" w:cs="仿宋"/>
          <w:i w:val="0"/>
          <w:caps w:val="0"/>
          <w:color w:val="000000"/>
          <w:spacing w:val="0"/>
          <w:sz w:val="30"/>
          <w:szCs w:val="30"/>
          <w:shd w:val="clear" w:fill="FFFFFF"/>
        </w:rPr>
        <w:t>项目绩效目标</w:t>
      </w:r>
    </w:p>
    <w:p w14:paraId="5C1B3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sz w:val="30"/>
          <w:szCs w:val="30"/>
          <w:shd w:val="clear" w:fill="FFFFFF"/>
        </w:rPr>
        <w:t>见义勇为专项资金</w:t>
      </w:r>
      <w:r>
        <w:rPr>
          <w:rFonts w:hint="eastAsia" w:ascii="仿宋" w:hAnsi="仿宋" w:eastAsia="仿宋" w:cs="仿宋"/>
          <w:i w:val="0"/>
          <w:caps w:val="0"/>
          <w:color w:val="000000"/>
          <w:spacing w:val="0"/>
          <w:sz w:val="30"/>
          <w:szCs w:val="30"/>
          <w:shd w:val="clear" w:fill="FFFFFF"/>
          <w:lang w:val="en-US" w:eastAsia="zh-CN"/>
        </w:rPr>
        <w:t>,主要</w:t>
      </w:r>
      <w:r>
        <w:rPr>
          <w:rFonts w:hint="eastAsia" w:ascii="仿宋" w:hAnsi="仿宋" w:eastAsia="仿宋" w:cs="仿宋"/>
          <w:i w:val="0"/>
          <w:caps w:val="0"/>
          <w:color w:val="000000"/>
          <w:spacing w:val="0"/>
          <w:kern w:val="2"/>
          <w:sz w:val="30"/>
          <w:szCs w:val="30"/>
          <w:shd w:val="clear" w:fill="FFFFFF"/>
          <w:lang w:val="en-US" w:eastAsia="zh-CN" w:bidi="ar-SA"/>
        </w:rPr>
        <w:t>用于对见义勇为行为人的救治、表彰和奖励</w:t>
      </w:r>
      <w:r>
        <w:rPr>
          <w:rFonts w:hint="eastAsia" w:ascii="方正仿宋简体" w:hAnsi="宋体" w:eastAsia="方正仿宋简体"/>
          <w:sz w:val="32"/>
          <w:szCs w:val="32"/>
          <w:lang w:eastAsia="zh-CN"/>
        </w:rPr>
        <w:t>。</w:t>
      </w:r>
      <w:r>
        <w:rPr>
          <w:rFonts w:hint="eastAsia" w:ascii="仿宋" w:hAnsi="仿宋" w:eastAsia="仿宋" w:cs="仿宋"/>
          <w:i w:val="0"/>
          <w:caps w:val="0"/>
          <w:color w:val="000000"/>
          <w:spacing w:val="0"/>
          <w:sz w:val="30"/>
          <w:szCs w:val="30"/>
          <w:shd w:val="clear" w:fill="FFFFFF"/>
          <w:lang w:eastAsia="zh-CN"/>
        </w:rPr>
        <w:t>具体的绩效目标为：</w:t>
      </w:r>
      <w:r>
        <w:rPr>
          <w:rFonts w:hint="eastAsia" w:ascii="仿宋" w:hAnsi="仿宋" w:eastAsia="仿宋" w:cs="仿宋"/>
          <w:i w:val="0"/>
          <w:caps w:val="0"/>
          <w:color w:val="000000"/>
          <w:spacing w:val="0"/>
          <w:kern w:val="2"/>
          <w:sz w:val="30"/>
          <w:szCs w:val="30"/>
          <w:shd w:val="clear" w:fill="FFFFFF"/>
          <w:lang w:val="en-US" w:eastAsia="zh-CN" w:bidi="ar-SA"/>
        </w:rPr>
        <w:t>1、通过发放见义勇为奖励金，在全市弘扬见义勇为的风气，树立正确的价值观和价值导向。2、对因见义勇为行为造成的身体伤害或家庭负担，进行适当的补偿，提高见义勇为者抵御风险的能力。</w:t>
      </w:r>
    </w:p>
    <w:p w14:paraId="255E08B9">
      <w:p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14:paraId="2A6F7344">
      <w:pPr>
        <w:spacing w:line="600" w:lineRule="exact"/>
        <w:ind w:firstLine="640" w:firstLineChars="200"/>
        <w:rPr>
          <w:rFonts w:hint="eastAsia" w:ascii="仿宋_GB2312" w:eastAsia="仿宋_GB2312"/>
          <w:szCs w:val="32"/>
        </w:rPr>
      </w:pPr>
      <w:r>
        <w:rPr>
          <w:rFonts w:hint="eastAsia" w:ascii="仿宋_GB2312" w:eastAsia="仿宋_GB2312"/>
          <w:szCs w:val="32"/>
        </w:rPr>
        <w:t>（一）绩效评价目的、对象和范围。</w:t>
      </w:r>
    </w:p>
    <w:p w14:paraId="5AC3F49F">
      <w:pPr>
        <w:spacing w:line="520" w:lineRule="exact"/>
        <w:ind w:firstLine="645"/>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见义勇为专项经费应当专款专用，用于：1、对见义勇为行为人的救治、表彰和奖励；2、对见义勇为先进事迹的宣传；3、对见义勇为行为人及其亲属进行抚恤、补助、资助和慰问；4、国家和本省规定的其他事项。此绩效评价系统目的是为了加强见义勇为专项经费的使用和管理，合法合规利用专项资源，把见义勇为工作做得更好。</w:t>
      </w:r>
    </w:p>
    <w:p w14:paraId="1E16D8FC">
      <w:pPr>
        <w:numPr>
          <w:ilvl w:val="0"/>
          <w:numId w:val="0"/>
        </w:numPr>
        <w:spacing w:line="600" w:lineRule="exact"/>
        <w:ind w:firstLine="640" w:firstLineChars="200"/>
        <w:rPr>
          <w:rFonts w:hint="eastAsia" w:ascii="仿宋_GB2312" w:eastAsia="仿宋_GB2312"/>
          <w:szCs w:val="32"/>
        </w:rPr>
      </w:pPr>
      <w:r>
        <w:rPr>
          <w:rFonts w:hint="eastAsia" w:ascii="仿宋_GB2312" w:eastAsia="仿宋_GB2312"/>
          <w:szCs w:val="32"/>
          <w:lang w:eastAsia="zh-CN"/>
        </w:rPr>
        <w:t>（二）</w:t>
      </w:r>
      <w:r>
        <w:rPr>
          <w:rFonts w:hint="eastAsia" w:ascii="仿宋_GB2312" w:eastAsia="仿宋_GB2312"/>
          <w:szCs w:val="32"/>
        </w:rPr>
        <w:t>绩效评价原则、评价指标体系（附表说明）、评价方法、评价标准等。</w:t>
      </w:r>
    </w:p>
    <w:p w14:paraId="12070C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1、绩效评价原则：与</w:t>
      </w:r>
      <w:r>
        <w:rPr>
          <w:rFonts w:hint="eastAsia" w:ascii="仿宋" w:hAnsi="仿宋" w:eastAsia="仿宋" w:cs="仿宋"/>
          <w:i w:val="0"/>
          <w:caps w:val="0"/>
          <w:color w:val="000000"/>
          <w:spacing w:val="0"/>
          <w:kern w:val="2"/>
          <w:sz w:val="30"/>
          <w:szCs w:val="30"/>
          <w:shd w:val="clear" w:fill="FFFFFF"/>
          <w:lang w:val="en-US" w:eastAsia="zh-CN" w:bidi="ar-SA"/>
        </w:rPr>
        <w:t>见义勇为专项经费专款专用</w:t>
      </w:r>
      <w:r>
        <w:rPr>
          <w:rFonts w:hint="eastAsia" w:ascii="仿宋_GB2312" w:hAnsi="Helvetica" w:eastAsia="仿宋_GB2312" w:cs="仿宋_GB2312"/>
          <w:i w:val="0"/>
          <w:caps w:val="0"/>
          <w:color w:val="000000"/>
          <w:spacing w:val="0"/>
          <w:sz w:val="30"/>
          <w:szCs w:val="30"/>
          <w:shd w:val="clear" w:fill="FFFFFF"/>
          <w:lang w:eastAsia="zh-CN"/>
        </w:rPr>
        <w:t>相</w:t>
      </w:r>
      <w:r>
        <w:rPr>
          <w:rFonts w:hint="default" w:ascii="仿宋_GB2312" w:hAnsi="Helvetica" w:eastAsia="仿宋_GB2312" w:cs="仿宋_GB2312"/>
          <w:i w:val="0"/>
          <w:caps w:val="0"/>
          <w:color w:val="000000"/>
          <w:spacing w:val="0"/>
          <w:sz w:val="30"/>
          <w:szCs w:val="30"/>
          <w:shd w:val="clear" w:fill="FFFFFF"/>
        </w:rPr>
        <w:t>匹配，</w:t>
      </w:r>
      <w:r>
        <w:rPr>
          <w:rFonts w:hint="eastAsia" w:ascii="仿宋_GB2312" w:hAnsi="Helvetica" w:eastAsia="仿宋_GB2312" w:cs="仿宋_GB2312"/>
          <w:i w:val="0"/>
          <w:caps w:val="0"/>
          <w:color w:val="000000"/>
          <w:spacing w:val="0"/>
          <w:sz w:val="30"/>
          <w:szCs w:val="30"/>
          <w:shd w:val="clear" w:fill="FFFFFF"/>
          <w:lang w:eastAsia="zh-CN"/>
        </w:rPr>
        <w:t>以</w:t>
      </w:r>
      <w:r>
        <w:rPr>
          <w:rFonts w:hint="eastAsia" w:ascii="仿宋" w:hAnsi="仿宋" w:eastAsia="仿宋" w:cs="仿宋"/>
          <w:i w:val="0"/>
          <w:caps w:val="0"/>
          <w:color w:val="000000"/>
          <w:spacing w:val="0"/>
          <w:sz w:val="30"/>
          <w:szCs w:val="30"/>
          <w:shd w:val="clear" w:fill="FFFFFF"/>
          <w:lang w:val="en-US" w:eastAsia="zh-CN"/>
        </w:rPr>
        <w:t>弘扬见义勇为社会风气，树立正确的价值观为</w:t>
      </w:r>
      <w:r>
        <w:rPr>
          <w:rFonts w:hint="default" w:ascii="仿宋_GB2312" w:hAnsi="Helvetica" w:eastAsia="仿宋_GB2312" w:cs="仿宋_GB2312"/>
          <w:i w:val="0"/>
          <w:caps w:val="0"/>
          <w:color w:val="000000"/>
          <w:spacing w:val="0"/>
          <w:sz w:val="30"/>
          <w:szCs w:val="30"/>
          <w:shd w:val="clear" w:fill="FFFFFF"/>
        </w:rPr>
        <w:t>导向，实行</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考核以及公平、公正、公开的原则为基础制定。</w:t>
      </w:r>
    </w:p>
    <w:p w14:paraId="50B5BC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50" w:right="0"/>
      </w:pPr>
      <w:r>
        <w:rPr>
          <w:rFonts w:hint="default" w:ascii="仿宋_GB2312" w:hAnsi="Helvetica" w:eastAsia="仿宋_GB2312" w:cs="仿宋_GB2312"/>
          <w:i w:val="0"/>
          <w:caps w:val="0"/>
          <w:color w:val="000000"/>
          <w:spacing w:val="0"/>
          <w:sz w:val="30"/>
          <w:szCs w:val="30"/>
          <w:shd w:val="clear" w:fill="FFFFFF"/>
        </w:rPr>
        <w:t>2.评价指标体系：</w:t>
      </w:r>
    </w:p>
    <w:tbl>
      <w:tblPr>
        <w:tblStyle w:val="3"/>
        <w:tblW w:w="9632" w:type="dxa"/>
        <w:tblInd w:w="-613" w:type="dxa"/>
        <w:tblLayout w:type="fixed"/>
        <w:tblCellMar>
          <w:top w:w="0" w:type="dxa"/>
          <w:left w:w="108" w:type="dxa"/>
          <w:bottom w:w="0" w:type="dxa"/>
          <w:right w:w="108" w:type="dxa"/>
        </w:tblCellMar>
      </w:tblPr>
      <w:tblGrid>
        <w:gridCol w:w="538"/>
        <w:gridCol w:w="540"/>
        <w:gridCol w:w="1440"/>
        <w:gridCol w:w="2883"/>
        <w:gridCol w:w="2880"/>
        <w:gridCol w:w="720"/>
        <w:gridCol w:w="631"/>
      </w:tblGrid>
      <w:tr w14:paraId="7930D255">
        <w:tblPrEx>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F5FE1FD">
            <w:pPr>
              <w:widowControl/>
              <w:jc w:val="center"/>
              <w:rPr>
                <w:rFonts w:ascii="宋体" w:hAnsi="宋体"/>
                <w:kern w:val="0"/>
                <w:sz w:val="16"/>
                <w:szCs w:val="16"/>
              </w:rPr>
            </w:pPr>
            <w:r>
              <w:rPr>
                <w:rFonts w:hint="eastAsia" w:ascii="宋体" w:hAnsi="宋体"/>
                <w:kern w:val="0"/>
                <w:sz w:val="16"/>
                <w:szCs w:val="16"/>
              </w:rPr>
              <w:t>一级指标</w:t>
            </w:r>
          </w:p>
        </w:tc>
        <w:tc>
          <w:tcPr>
            <w:tcW w:w="540" w:type="dxa"/>
            <w:tcBorders>
              <w:top w:val="single" w:color="000000" w:sz="4" w:space="0"/>
              <w:left w:val="nil"/>
              <w:bottom w:val="single" w:color="000000" w:sz="4" w:space="0"/>
              <w:right w:val="single" w:color="000000" w:sz="4" w:space="0"/>
            </w:tcBorders>
            <w:noWrap w:val="0"/>
            <w:vAlign w:val="center"/>
          </w:tcPr>
          <w:p w14:paraId="33497A35">
            <w:pPr>
              <w:widowControl/>
              <w:jc w:val="center"/>
              <w:rPr>
                <w:rFonts w:ascii="宋体" w:hAnsi="宋体"/>
                <w:kern w:val="0"/>
                <w:sz w:val="16"/>
                <w:szCs w:val="16"/>
              </w:rPr>
            </w:pPr>
            <w:r>
              <w:rPr>
                <w:rFonts w:hint="eastAsia" w:ascii="宋体" w:hAnsi="宋体"/>
                <w:kern w:val="0"/>
                <w:sz w:val="16"/>
                <w:szCs w:val="16"/>
              </w:rPr>
              <w:t>二级指标</w:t>
            </w:r>
          </w:p>
        </w:tc>
        <w:tc>
          <w:tcPr>
            <w:tcW w:w="1440" w:type="dxa"/>
            <w:tcBorders>
              <w:top w:val="single" w:color="000000" w:sz="4" w:space="0"/>
              <w:left w:val="nil"/>
              <w:bottom w:val="single" w:color="000000" w:sz="4" w:space="0"/>
              <w:right w:val="single" w:color="000000" w:sz="4" w:space="0"/>
            </w:tcBorders>
            <w:noWrap w:val="0"/>
            <w:vAlign w:val="center"/>
          </w:tcPr>
          <w:p w14:paraId="316BD0CF">
            <w:pPr>
              <w:widowControl/>
              <w:jc w:val="center"/>
              <w:rPr>
                <w:rFonts w:ascii="宋体" w:hAnsi="宋体"/>
                <w:kern w:val="0"/>
                <w:sz w:val="16"/>
                <w:szCs w:val="16"/>
              </w:rPr>
            </w:pPr>
            <w:r>
              <w:rPr>
                <w:rFonts w:hint="eastAsia" w:ascii="宋体" w:hAnsi="宋体"/>
                <w:kern w:val="0"/>
                <w:sz w:val="16"/>
                <w:szCs w:val="16"/>
              </w:rPr>
              <w:t>三级指标</w:t>
            </w:r>
          </w:p>
        </w:tc>
        <w:tc>
          <w:tcPr>
            <w:tcW w:w="2883" w:type="dxa"/>
            <w:tcBorders>
              <w:top w:val="single" w:color="000000" w:sz="4" w:space="0"/>
              <w:left w:val="nil"/>
              <w:bottom w:val="single" w:color="000000" w:sz="4" w:space="0"/>
              <w:right w:val="single" w:color="000000" w:sz="4" w:space="0"/>
            </w:tcBorders>
            <w:noWrap w:val="0"/>
            <w:vAlign w:val="center"/>
          </w:tcPr>
          <w:p w14:paraId="71761501">
            <w:pPr>
              <w:widowControl/>
              <w:jc w:val="center"/>
              <w:rPr>
                <w:rFonts w:ascii="宋体" w:hAnsi="宋体"/>
                <w:kern w:val="0"/>
                <w:sz w:val="16"/>
                <w:szCs w:val="16"/>
              </w:rPr>
            </w:pPr>
            <w:r>
              <w:rPr>
                <w:rFonts w:hint="eastAsia" w:ascii="宋体" w:hAnsi="宋体"/>
                <w:kern w:val="0"/>
                <w:sz w:val="16"/>
                <w:szCs w:val="16"/>
              </w:rPr>
              <w:t>指标解释</w:t>
            </w:r>
          </w:p>
        </w:tc>
        <w:tc>
          <w:tcPr>
            <w:tcW w:w="2880" w:type="dxa"/>
            <w:tcBorders>
              <w:top w:val="single" w:color="000000" w:sz="4" w:space="0"/>
              <w:left w:val="nil"/>
              <w:bottom w:val="single" w:color="000000" w:sz="4" w:space="0"/>
              <w:right w:val="single" w:color="000000" w:sz="4" w:space="0"/>
            </w:tcBorders>
            <w:noWrap w:val="0"/>
            <w:vAlign w:val="center"/>
          </w:tcPr>
          <w:p w14:paraId="1B9CAA78">
            <w:pPr>
              <w:widowControl/>
              <w:jc w:val="center"/>
              <w:rPr>
                <w:rFonts w:ascii="宋体" w:hAnsi="宋体"/>
                <w:kern w:val="0"/>
                <w:sz w:val="16"/>
                <w:szCs w:val="16"/>
              </w:rPr>
            </w:pPr>
            <w:r>
              <w:rPr>
                <w:rFonts w:hint="eastAsia" w:ascii="宋体" w:hAnsi="宋体"/>
                <w:kern w:val="0"/>
                <w:sz w:val="16"/>
                <w:szCs w:val="16"/>
              </w:rPr>
              <w:t>评价标准</w:t>
            </w:r>
          </w:p>
        </w:tc>
        <w:tc>
          <w:tcPr>
            <w:tcW w:w="720" w:type="dxa"/>
            <w:tcBorders>
              <w:top w:val="single" w:color="000000" w:sz="4" w:space="0"/>
              <w:left w:val="nil"/>
              <w:bottom w:val="single" w:color="000000" w:sz="4" w:space="0"/>
              <w:right w:val="single" w:color="000000" w:sz="4" w:space="0"/>
            </w:tcBorders>
            <w:noWrap w:val="0"/>
            <w:vAlign w:val="center"/>
          </w:tcPr>
          <w:p w14:paraId="7C4B36C8">
            <w:pPr>
              <w:widowControl/>
              <w:jc w:val="center"/>
              <w:rPr>
                <w:rFonts w:ascii="宋体" w:hAnsi="宋体"/>
                <w:kern w:val="0"/>
                <w:sz w:val="16"/>
                <w:szCs w:val="16"/>
              </w:rPr>
            </w:pPr>
            <w:r>
              <w:rPr>
                <w:rFonts w:hint="eastAsia" w:ascii="宋体" w:hAnsi="宋体"/>
                <w:kern w:val="0"/>
                <w:sz w:val="16"/>
                <w:szCs w:val="16"/>
              </w:rPr>
              <w:t>标准分</w:t>
            </w:r>
          </w:p>
        </w:tc>
        <w:tc>
          <w:tcPr>
            <w:tcW w:w="631" w:type="dxa"/>
            <w:tcBorders>
              <w:top w:val="single" w:color="000000" w:sz="4" w:space="0"/>
              <w:left w:val="nil"/>
              <w:bottom w:val="single" w:color="000000" w:sz="4" w:space="0"/>
              <w:right w:val="single" w:color="000000" w:sz="4" w:space="0"/>
            </w:tcBorders>
            <w:noWrap w:val="0"/>
            <w:vAlign w:val="center"/>
          </w:tcPr>
          <w:p w14:paraId="5BD8BA54">
            <w:pPr>
              <w:widowControl/>
              <w:jc w:val="center"/>
              <w:rPr>
                <w:rFonts w:ascii="宋体" w:hAnsi="宋体"/>
                <w:kern w:val="0"/>
                <w:sz w:val="16"/>
                <w:szCs w:val="16"/>
              </w:rPr>
            </w:pPr>
            <w:r>
              <w:rPr>
                <w:rFonts w:hint="eastAsia" w:ascii="宋体" w:hAnsi="宋体"/>
                <w:kern w:val="0"/>
                <w:sz w:val="16"/>
                <w:szCs w:val="16"/>
              </w:rPr>
              <w:t>得分</w:t>
            </w:r>
          </w:p>
        </w:tc>
      </w:tr>
      <w:tr w14:paraId="0523670F">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75F4684A">
            <w:pPr>
              <w:widowControl/>
              <w:jc w:val="center"/>
              <w:rPr>
                <w:rFonts w:ascii="宋体" w:hAnsi="宋体"/>
                <w:kern w:val="0"/>
                <w:sz w:val="16"/>
                <w:szCs w:val="16"/>
              </w:rPr>
            </w:pPr>
            <w:r>
              <w:rPr>
                <w:rFonts w:hint="eastAsia" w:ascii="宋体" w:hAnsi="宋体"/>
                <w:kern w:val="0"/>
                <w:sz w:val="16"/>
                <w:szCs w:val="16"/>
              </w:rPr>
              <w:t>投入</w:t>
            </w:r>
          </w:p>
        </w:tc>
        <w:tc>
          <w:tcPr>
            <w:tcW w:w="540" w:type="dxa"/>
            <w:tcBorders>
              <w:top w:val="nil"/>
              <w:left w:val="nil"/>
              <w:bottom w:val="single" w:color="000000" w:sz="4" w:space="0"/>
              <w:right w:val="single" w:color="000000" w:sz="4" w:space="0"/>
            </w:tcBorders>
            <w:noWrap w:val="0"/>
            <w:vAlign w:val="center"/>
          </w:tcPr>
          <w:p w14:paraId="20A3B122">
            <w:pPr>
              <w:widowControl/>
              <w:jc w:val="center"/>
              <w:rPr>
                <w:rFonts w:ascii="宋体" w:hAnsi="宋体"/>
                <w:kern w:val="0"/>
                <w:sz w:val="16"/>
                <w:szCs w:val="16"/>
              </w:rPr>
            </w:pPr>
            <w:r>
              <w:rPr>
                <w:rFonts w:hint="eastAsia" w:ascii="宋体" w:hAnsi="宋体"/>
                <w:kern w:val="0"/>
                <w:sz w:val="16"/>
                <w:szCs w:val="16"/>
              </w:rPr>
              <w:t>项目目标</w:t>
            </w:r>
          </w:p>
        </w:tc>
        <w:tc>
          <w:tcPr>
            <w:tcW w:w="1440" w:type="dxa"/>
            <w:tcBorders>
              <w:top w:val="nil"/>
              <w:left w:val="nil"/>
              <w:bottom w:val="single" w:color="000000" w:sz="4" w:space="0"/>
              <w:right w:val="single" w:color="000000" w:sz="4" w:space="0"/>
            </w:tcBorders>
            <w:noWrap w:val="0"/>
            <w:vAlign w:val="center"/>
          </w:tcPr>
          <w:p w14:paraId="5D4315C6">
            <w:pPr>
              <w:widowControl/>
              <w:jc w:val="center"/>
              <w:rPr>
                <w:rFonts w:ascii="宋体" w:hAnsi="宋体"/>
                <w:kern w:val="0"/>
                <w:sz w:val="16"/>
                <w:szCs w:val="16"/>
              </w:rPr>
            </w:pPr>
            <w:r>
              <w:rPr>
                <w:rFonts w:hint="eastAsia" w:ascii="宋体" w:hAnsi="宋体"/>
                <w:kern w:val="0"/>
                <w:sz w:val="16"/>
                <w:szCs w:val="16"/>
              </w:rPr>
              <w:t>目标内容</w:t>
            </w:r>
          </w:p>
        </w:tc>
        <w:tc>
          <w:tcPr>
            <w:tcW w:w="2883" w:type="dxa"/>
            <w:tcBorders>
              <w:top w:val="nil"/>
              <w:left w:val="nil"/>
              <w:bottom w:val="single" w:color="000000" w:sz="4" w:space="0"/>
              <w:right w:val="single" w:color="000000" w:sz="4" w:space="0"/>
            </w:tcBorders>
            <w:noWrap w:val="0"/>
            <w:vAlign w:val="center"/>
          </w:tcPr>
          <w:p w14:paraId="1AC57A62">
            <w:pPr>
              <w:widowControl/>
              <w:jc w:val="center"/>
              <w:rPr>
                <w:rFonts w:ascii="宋体" w:hAnsi="宋体"/>
                <w:kern w:val="0"/>
                <w:sz w:val="16"/>
                <w:szCs w:val="16"/>
              </w:rPr>
            </w:pPr>
            <w:r>
              <w:rPr>
                <w:rFonts w:hint="eastAsia" w:ascii="宋体" w:hAnsi="宋体"/>
                <w:kern w:val="0"/>
                <w:sz w:val="16"/>
                <w:szCs w:val="16"/>
              </w:rPr>
              <w:t>目标是否明确、细化、量化</w:t>
            </w:r>
          </w:p>
        </w:tc>
        <w:tc>
          <w:tcPr>
            <w:tcW w:w="2880" w:type="dxa"/>
            <w:tcBorders>
              <w:top w:val="nil"/>
              <w:left w:val="nil"/>
              <w:bottom w:val="single" w:color="000000" w:sz="4" w:space="0"/>
              <w:right w:val="single" w:color="000000" w:sz="4" w:space="0"/>
            </w:tcBorders>
            <w:noWrap w:val="0"/>
            <w:vAlign w:val="center"/>
          </w:tcPr>
          <w:p w14:paraId="30250A48">
            <w:pPr>
              <w:widowControl/>
              <w:jc w:val="center"/>
              <w:rPr>
                <w:rFonts w:ascii="宋体" w:hAnsi="宋体"/>
                <w:kern w:val="0"/>
                <w:sz w:val="16"/>
                <w:szCs w:val="16"/>
              </w:rPr>
            </w:pPr>
            <w:r>
              <w:rPr>
                <w:rFonts w:hint="eastAsia" w:ascii="宋体" w:hAnsi="宋体"/>
                <w:kern w:val="0"/>
                <w:sz w:val="16"/>
                <w:szCs w:val="16"/>
              </w:rPr>
              <w:t>目标明确（1分），目标细化（1分），目标量化（1分）</w:t>
            </w:r>
          </w:p>
        </w:tc>
        <w:tc>
          <w:tcPr>
            <w:tcW w:w="720" w:type="dxa"/>
            <w:tcBorders>
              <w:top w:val="nil"/>
              <w:left w:val="nil"/>
              <w:bottom w:val="single" w:color="000000" w:sz="4" w:space="0"/>
              <w:right w:val="single" w:color="000000" w:sz="4" w:space="0"/>
            </w:tcBorders>
            <w:noWrap w:val="0"/>
            <w:vAlign w:val="center"/>
          </w:tcPr>
          <w:p w14:paraId="2DD68590">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1B25E149">
            <w:pPr>
              <w:widowControl/>
              <w:jc w:val="center"/>
              <w:rPr>
                <w:rFonts w:ascii="宋体" w:hAnsi="宋体"/>
                <w:kern w:val="0"/>
                <w:sz w:val="16"/>
                <w:szCs w:val="16"/>
              </w:rPr>
            </w:pPr>
            <w:r>
              <w:rPr>
                <w:rFonts w:hint="eastAsia" w:ascii="宋体" w:hAnsi="宋体"/>
                <w:kern w:val="0"/>
                <w:sz w:val="16"/>
                <w:szCs w:val="16"/>
              </w:rPr>
              <w:t>3</w:t>
            </w:r>
          </w:p>
        </w:tc>
      </w:tr>
      <w:tr w14:paraId="3B4F023C">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003664A4">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385902BF">
            <w:pPr>
              <w:widowControl/>
              <w:jc w:val="center"/>
              <w:rPr>
                <w:rFonts w:ascii="宋体" w:hAnsi="宋体"/>
                <w:kern w:val="0"/>
                <w:sz w:val="16"/>
                <w:szCs w:val="16"/>
              </w:rPr>
            </w:pPr>
            <w:r>
              <w:rPr>
                <w:rFonts w:hint="eastAsia" w:ascii="宋体" w:hAnsi="宋体"/>
                <w:kern w:val="0"/>
                <w:sz w:val="16"/>
                <w:szCs w:val="16"/>
              </w:rPr>
              <w:t>决策过程</w:t>
            </w:r>
          </w:p>
        </w:tc>
        <w:tc>
          <w:tcPr>
            <w:tcW w:w="1440" w:type="dxa"/>
            <w:tcBorders>
              <w:top w:val="nil"/>
              <w:left w:val="nil"/>
              <w:bottom w:val="single" w:color="000000" w:sz="4" w:space="0"/>
              <w:right w:val="single" w:color="000000" w:sz="4" w:space="0"/>
            </w:tcBorders>
            <w:noWrap w:val="0"/>
            <w:vAlign w:val="center"/>
          </w:tcPr>
          <w:p w14:paraId="3DC5480F">
            <w:pPr>
              <w:widowControl/>
              <w:jc w:val="center"/>
              <w:rPr>
                <w:rFonts w:ascii="宋体" w:hAnsi="宋体"/>
                <w:kern w:val="0"/>
                <w:sz w:val="16"/>
                <w:szCs w:val="16"/>
              </w:rPr>
            </w:pPr>
            <w:r>
              <w:rPr>
                <w:rFonts w:hint="eastAsia" w:ascii="宋体" w:hAnsi="宋体"/>
                <w:kern w:val="0"/>
                <w:sz w:val="16"/>
                <w:szCs w:val="16"/>
              </w:rPr>
              <w:t>决策依据</w:t>
            </w:r>
          </w:p>
        </w:tc>
        <w:tc>
          <w:tcPr>
            <w:tcW w:w="2883" w:type="dxa"/>
            <w:tcBorders>
              <w:top w:val="nil"/>
              <w:left w:val="nil"/>
              <w:bottom w:val="single" w:color="000000" w:sz="4" w:space="0"/>
              <w:right w:val="single" w:color="000000" w:sz="4" w:space="0"/>
            </w:tcBorders>
            <w:noWrap w:val="0"/>
            <w:vAlign w:val="center"/>
          </w:tcPr>
          <w:p w14:paraId="04E5060F">
            <w:pPr>
              <w:widowControl/>
              <w:jc w:val="center"/>
              <w:rPr>
                <w:rFonts w:ascii="宋体" w:hAnsi="宋体"/>
                <w:kern w:val="0"/>
                <w:sz w:val="16"/>
                <w:szCs w:val="16"/>
              </w:rPr>
            </w:pPr>
            <w:r>
              <w:rPr>
                <w:rFonts w:hint="eastAsia" w:ascii="宋体" w:hAnsi="宋体"/>
                <w:kern w:val="0"/>
                <w:sz w:val="16"/>
                <w:szCs w:val="16"/>
              </w:rPr>
              <w:t>项目是否符合经济社会发展规划和部门年度工作计划；是否根据需要制定中长期实施规划</w:t>
            </w:r>
          </w:p>
        </w:tc>
        <w:tc>
          <w:tcPr>
            <w:tcW w:w="2880" w:type="dxa"/>
            <w:tcBorders>
              <w:top w:val="nil"/>
              <w:left w:val="nil"/>
              <w:bottom w:val="single" w:color="000000" w:sz="4" w:space="0"/>
              <w:right w:val="single" w:color="000000" w:sz="4" w:space="0"/>
            </w:tcBorders>
            <w:noWrap w:val="0"/>
            <w:vAlign w:val="center"/>
          </w:tcPr>
          <w:p w14:paraId="25F4A2E8">
            <w:pPr>
              <w:widowControl/>
              <w:jc w:val="center"/>
              <w:rPr>
                <w:rFonts w:ascii="宋体" w:hAnsi="宋体"/>
                <w:kern w:val="0"/>
                <w:sz w:val="16"/>
                <w:szCs w:val="16"/>
              </w:rPr>
            </w:pPr>
            <w:r>
              <w:rPr>
                <w:rFonts w:hint="eastAsia" w:ascii="宋体" w:hAnsi="宋体"/>
                <w:kern w:val="0"/>
                <w:sz w:val="16"/>
                <w:szCs w:val="16"/>
              </w:rPr>
              <w:t>项目符合经济社会发展规划和部门年度工作计划（1分），根据需要制定中长期实施规划（1分）</w:t>
            </w:r>
          </w:p>
        </w:tc>
        <w:tc>
          <w:tcPr>
            <w:tcW w:w="720" w:type="dxa"/>
            <w:tcBorders>
              <w:top w:val="nil"/>
              <w:left w:val="nil"/>
              <w:bottom w:val="single" w:color="000000" w:sz="4" w:space="0"/>
              <w:right w:val="single" w:color="000000" w:sz="4" w:space="0"/>
            </w:tcBorders>
            <w:noWrap w:val="0"/>
            <w:vAlign w:val="center"/>
          </w:tcPr>
          <w:p w14:paraId="0FBDFE3D">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5CF8FBD3">
            <w:pPr>
              <w:widowControl/>
              <w:jc w:val="center"/>
              <w:rPr>
                <w:rFonts w:ascii="宋体" w:hAnsi="宋体"/>
                <w:kern w:val="0"/>
                <w:sz w:val="16"/>
                <w:szCs w:val="16"/>
              </w:rPr>
            </w:pPr>
            <w:r>
              <w:rPr>
                <w:rFonts w:hint="eastAsia" w:ascii="宋体" w:hAnsi="宋体"/>
                <w:kern w:val="0"/>
                <w:sz w:val="16"/>
                <w:szCs w:val="16"/>
              </w:rPr>
              <w:t>2</w:t>
            </w:r>
          </w:p>
        </w:tc>
      </w:tr>
      <w:tr w14:paraId="69FE274E">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378A194E">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51101A22">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7042F405">
            <w:pPr>
              <w:widowControl/>
              <w:jc w:val="center"/>
              <w:rPr>
                <w:rFonts w:ascii="宋体" w:hAnsi="宋体"/>
                <w:kern w:val="0"/>
                <w:sz w:val="16"/>
                <w:szCs w:val="16"/>
              </w:rPr>
            </w:pPr>
            <w:r>
              <w:rPr>
                <w:rFonts w:hint="eastAsia" w:ascii="宋体" w:hAnsi="宋体"/>
                <w:kern w:val="0"/>
                <w:sz w:val="16"/>
                <w:szCs w:val="16"/>
              </w:rPr>
              <w:t>决策程序</w:t>
            </w:r>
          </w:p>
        </w:tc>
        <w:tc>
          <w:tcPr>
            <w:tcW w:w="2883" w:type="dxa"/>
            <w:tcBorders>
              <w:top w:val="nil"/>
              <w:left w:val="nil"/>
              <w:bottom w:val="single" w:color="000000" w:sz="4" w:space="0"/>
              <w:right w:val="single" w:color="000000" w:sz="4" w:space="0"/>
            </w:tcBorders>
            <w:noWrap w:val="0"/>
            <w:vAlign w:val="center"/>
          </w:tcPr>
          <w:p w14:paraId="699C9CD8">
            <w:pPr>
              <w:widowControl/>
              <w:jc w:val="center"/>
              <w:rPr>
                <w:rFonts w:ascii="宋体" w:hAnsi="宋体"/>
                <w:kern w:val="0"/>
                <w:sz w:val="16"/>
                <w:szCs w:val="16"/>
              </w:rPr>
            </w:pPr>
            <w:r>
              <w:rPr>
                <w:rFonts w:hint="eastAsia" w:ascii="宋体" w:hAnsi="宋体"/>
                <w:kern w:val="0"/>
                <w:sz w:val="16"/>
                <w:szCs w:val="16"/>
              </w:rPr>
              <w:t>项目是否符合申报条件；申报、批复程序是否符合相关管理办法；项目调整是否履行相应手续</w:t>
            </w:r>
          </w:p>
        </w:tc>
        <w:tc>
          <w:tcPr>
            <w:tcW w:w="2880" w:type="dxa"/>
            <w:tcBorders>
              <w:top w:val="nil"/>
              <w:left w:val="nil"/>
              <w:bottom w:val="single" w:color="000000" w:sz="4" w:space="0"/>
              <w:right w:val="single" w:color="000000" w:sz="4" w:space="0"/>
            </w:tcBorders>
            <w:noWrap w:val="0"/>
            <w:vAlign w:val="center"/>
          </w:tcPr>
          <w:p w14:paraId="719B8C23">
            <w:pPr>
              <w:widowControl/>
              <w:jc w:val="center"/>
              <w:rPr>
                <w:rFonts w:ascii="宋体" w:hAnsi="宋体"/>
                <w:kern w:val="0"/>
                <w:sz w:val="16"/>
                <w:szCs w:val="16"/>
              </w:rPr>
            </w:pPr>
            <w:r>
              <w:rPr>
                <w:rFonts w:hint="eastAsia" w:ascii="宋体" w:hAnsi="宋体"/>
                <w:kern w:val="0"/>
                <w:sz w:val="16"/>
                <w:szCs w:val="16"/>
              </w:rPr>
              <w:t>项目符合申报条件（2分），申报、批复程序符合相关管理办法（2分），项目实施调整履行相应手续（1分）</w:t>
            </w:r>
          </w:p>
        </w:tc>
        <w:tc>
          <w:tcPr>
            <w:tcW w:w="720" w:type="dxa"/>
            <w:tcBorders>
              <w:top w:val="nil"/>
              <w:left w:val="nil"/>
              <w:bottom w:val="single" w:color="000000" w:sz="4" w:space="0"/>
              <w:right w:val="single" w:color="000000" w:sz="4" w:space="0"/>
            </w:tcBorders>
            <w:noWrap w:val="0"/>
            <w:vAlign w:val="center"/>
          </w:tcPr>
          <w:p w14:paraId="36341E93">
            <w:pPr>
              <w:widowControl/>
              <w:jc w:val="center"/>
              <w:rPr>
                <w:rFonts w:ascii="宋体" w:hAnsi="宋体"/>
                <w:kern w:val="0"/>
                <w:sz w:val="16"/>
                <w:szCs w:val="16"/>
              </w:rPr>
            </w:pPr>
            <w:r>
              <w:rPr>
                <w:rFonts w:hint="eastAsia" w:ascii="宋体" w:hAnsi="宋体"/>
                <w:kern w:val="0"/>
                <w:sz w:val="16"/>
                <w:szCs w:val="16"/>
              </w:rPr>
              <w:t>5</w:t>
            </w:r>
          </w:p>
        </w:tc>
        <w:tc>
          <w:tcPr>
            <w:tcW w:w="631" w:type="dxa"/>
            <w:tcBorders>
              <w:top w:val="nil"/>
              <w:left w:val="nil"/>
              <w:bottom w:val="single" w:color="000000" w:sz="4" w:space="0"/>
              <w:right w:val="single" w:color="000000" w:sz="4" w:space="0"/>
            </w:tcBorders>
            <w:noWrap w:val="0"/>
            <w:vAlign w:val="center"/>
          </w:tcPr>
          <w:p w14:paraId="413A2987">
            <w:pPr>
              <w:widowControl/>
              <w:jc w:val="center"/>
              <w:rPr>
                <w:rFonts w:ascii="宋体" w:hAnsi="宋体"/>
                <w:kern w:val="0"/>
                <w:sz w:val="16"/>
                <w:szCs w:val="16"/>
              </w:rPr>
            </w:pPr>
            <w:r>
              <w:rPr>
                <w:rFonts w:hint="eastAsia" w:ascii="宋体" w:hAnsi="宋体"/>
                <w:kern w:val="0"/>
                <w:sz w:val="16"/>
                <w:szCs w:val="16"/>
              </w:rPr>
              <w:t>5</w:t>
            </w:r>
          </w:p>
        </w:tc>
      </w:tr>
      <w:tr w14:paraId="7CA68C66">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36B9D45D">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7CAEAB30">
            <w:pPr>
              <w:widowControl/>
              <w:jc w:val="center"/>
              <w:rPr>
                <w:rFonts w:ascii="宋体" w:hAnsi="宋体"/>
                <w:kern w:val="0"/>
                <w:sz w:val="16"/>
                <w:szCs w:val="16"/>
              </w:rPr>
            </w:pPr>
            <w:r>
              <w:rPr>
                <w:rFonts w:hint="eastAsia" w:ascii="宋体" w:hAnsi="宋体"/>
                <w:kern w:val="0"/>
                <w:sz w:val="16"/>
                <w:szCs w:val="16"/>
              </w:rPr>
              <w:t>资金落实</w:t>
            </w:r>
          </w:p>
        </w:tc>
        <w:tc>
          <w:tcPr>
            <w:tcW w:w="1440" w:type="dxa"/>
            <w:tcBorders>
              <w:top w:val="nil"/>
              <w:left w:val="nil"/>
              <w:bottom w:val="single" w:color="000000" w:sz="4" w:space="0"/>
              <w:right w:val="single" w:color="000000" w:sz="4" w:space="0"/>
            </w:tcBorders>
            <w:noWrap w:val="0"/>
            <w:vAlign w:val="center"/>
          </w:tcPr>
          <w:p w14:paraId="72329737">
            <w:pPr>
              <w:widowControl/>
              <w:jc w:val="center"/>
              <w:rPr>
                <w:rFonts w:ascii="宋体" w:hAnsi="宋体"/>
                <w:kern w:val="0"/>
                <w:sz w:val="16"/>
                <w:szCs w:val="16"/>
              </w:rPr>
            </w:pPr>
            <w:r>
              <w:rPr>
                <w:rFonts w:hint="eastAsia" w:ascii="宋体" w:hAnsi="宋体"/>
                <w:kern w:val="0"/>
                <w:sz w:val="16"/>
                <w:szCs w:val="16"/>
              </w:rPr>
              <w:t>到位率</w:t>
            </w:r>
          </w:p>
        </w:tc>
        <w:tc>
          <w:tcPr>
            <w:tcW w:w="2883" w:type="dxa"/>
            <w:tcBorders>
              <w:top w:val="nil"/>
              <w:left w:val="nil"/>
              <w:bottom w:val="single" w:color="000000" w:sz="4" w:space="0"/>
              <w:right w:val="single" w:color="000000" w:sz="4" w:space="0"/>
            </w:tcBorders>
            <w:noWrap w:val="0"/>
            <w:vAlign w:val="center"/>
          </w:tcPr>
          <w:p w14:paraId="25E7703A">
            <w:pPr>
              <w:widowControl/>
              <w:jc w:val="center"/>
              <w:rPr>
                <w:rFonts w:ascii="宋体" w:hAnsi="宋体"/>
                <w:kern w:val="0"/>
                <w:sz w:val="16"/>
                <w:szCs w:val="16"/>
              </w:rPr>
            </w:pPr>
            <w:r>
              <w:rPr>
                <w:rFonts w:hint="eastAsia" w:ascii="宋体" w:hAnsi="宋体"/>
                <w:kern w:val="0"/>
                <w:sz w:val="16"/>
                <w:szCs w:val="16"/>
              </w:rPr>
              <w:t>实际到位/计划到位×100%</w:t>
            </w:r>
          </w:p>
        </w:tc>
        <w:tc>
          <w:tcPr>
            <w:tcW w:w="2880" w:type="dxa"/>
            <w:tcBorders>
              <w:top w:val="nil"/>
              <w:left w:val="nil"/>
              <w:bottom w:val="single" w:color="000000" w:sz="4" w:space="0"/>
              <w:right w:val="single" w:color="000000" w:sz="4" w:space="0"/>
            </w:tcBorders>
            <w:noWrap w:val="0"/>
            <w:vAlign w:val="center"/>
          </w:tcPr>
          <w:p w14:paraId="3F09E6DB">
            <w:pPr>
              <w:widowControl/>
              <w:jc w:val="center"/>
              <w:rPr>
                <w:rFonts w:ascii="宋体" w:hAnsi="宋体"/>
                <w:kern w:val="0"/>
                <w:sz w:val="16"/>
                <w:szCs w:val="16"/>
              </w:rPr>
            </w:pPr>
            <w:r>
              <w:rPr>
                <w:rFonts w:hint="eastAsia" w:ascii="宋体" w:hAnsi="宋体"/>
                <w:kern w:val="0"/>
                <w:sz w:val="16"/>
                <w:szCs w:val="16"/>
              </w:rPr>
              <w:t>根据项目实际到位资金占计划的比重计算得分（2分）</w:t>
            </w:r>
          </w:p>
        </w:tc>
        <w:tc>
          <w:tcPr>
            <w:tcW w:w="720" w:type="dxa"/>
            <w:tcBorders>
              <w:top w:val="nil"/>
              <w:left w:val="nil"/>
              <w:bottom w:val="single" w:color="000000" w:sz="4" w:space="0"/>
              <w:right w:val="single" w:color="000000" w:sz="4" w:space="0"/>
            </w:tcBorders>
            <w:noWrap w:val="0"/>
            <w:vAlign w:val="center"/>
          </w:tcPr>
          <w:p w14:paraId="332EA6FA">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617B6416">
            <w:pPr>
              <w:widowControl/>
              <w:jc w:val="center"/>
              <w:rPr>
                <w:rFonts w:ascii="宋体" w:hAnsi="宋体"/>
                <w:kern w:val="0"/>
                <w:sz w:val="16"/>
                <w:szCs w:val="16"/>
              </w:rPr>
            </w:pPr>
            <w:r>
              <w:rPr>
                <w:rFonts w:hint="eastAsia" w:ascii="宋体" w:hAnsi="宋体"/>
                <w:kern w:val="0"/>
                <w:sz w:val="16"/>
                <w:szCs w:val="16"/>
              </w:rPr>
              <w:t>2</w:t>
            </w:r>
          </w:p>
        </w:tc>
      </w:tr>
      <w:tr w14:paraId="6795A8B2">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0D2C5454">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4DF1A74D">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3BA97013">
            <w:pPr>
              <w:widowControl/>
              <w:jc w:val="center"/>
              <w:rPr>
                <w:rFonts w:ascii="宋体" w:hAnsi="宋体"/>
                <w:kern w:val="0"/>
                <w:sz w:val="16"/>
                <w:szCs w:val="16"/>
              </w:rPr>
            </w:pPr>
            <w:r>
              <w:rPr>
                <w:rFonts w:hint="eastAsia" w:ascii="宋体" w:hAnsi="宋体"/>
                <w:kern w:val="0"/>
                <w:sz w:val="16"/>
                <w:szCs w:val="16"/>
              </w:rPr>
              <w:t>到位时效</w:t>
            </w:r>
          </w:p>
        </w:tc>
        <w:tc>
          <w:tcPr>
            <w:tcW w:w="2883" w:type="dxa"/>
            <w:tcBorders>
              <w:top w:val="nil"/>
              <w:left w:val="nil"/>
              <w:bottom w:val="single" w:color="000000" w:sz="4" w:space="0"/>
              <w:right w:val="single" w:color="000000" w:sz="4" w:space="0"/>
            </w:tcBorders>
            <w:noWrap w:val="0"/>
            <w:vAlign w:val="center"/>
          </w:tcPr>
          <w:p w14:paraId="0CFC28D6">
            <w:pPr>
              <w:widowControl/>
              <w:jc w:val="center"/>
              <w:rPr>
                <w:rFonts w:ascii="宋体" w:hAnsi="宋体"/>
                <w:kern w:val="0"/>
                <w:sz w:val="16"/>
                <w:szCs w:val="16"/>
              </w:rPr>
            </w:pPr>
            <w:r>
              <w:rPr>
                <w:rFonts w:hint="eastAsia" w:ascii="宋体" w:hAnsi="宋体"/>
                <w:kern w:val="0"/>
                <w:sz w:val="16"/>
                <w:szCs w:val="16"/>
              </w:rPr>
              <w:t>资金是否及时到位；若未及时到位，是否影响项目进度</w:t>
            </w:r>
          </w:p>
        </w:tc>
        <w:tc>
          <w:tcPr>
            <w:tcW w:w="2880" w:type="dxa"/>
            <w:tcBorders>
              <w:top w:val="nil"/>
              <w:left w:val="nil"/>
              <w:bottom w:val="single" w:color="000000" w:sz="4" w:space="0"/>
              <w:right w:val="single" w:color="000000" w:sz="4" w:space="0"/>
            </w:tcBorders>
            <w:noWrap w:val="0"/>
            <w:vAlign w:val="center"/>
          </w:tcPr>
          <w:p w14:paraId="6C93DD81">
            <w:pPr>
              <w:widowControl/>
              <w:jc w:val="center"/>
              <w:rPr>
                <w:rFonts w:ascii="宋体" w:hAnsi="宋体"/>
                <w:kern w:val="0"/>
                <w:sz w:val="16"/>
                <w:szCs w:val="16"/>
              </w:rPr>
            </w:pPr>
            <w:r>
              <w:rPr>
                <w:rFonts w:hint="eastAsia" w:ascii="宋体" w:hAnsi="宋体"/>
                <w:kern w:val="0"/>
                <w:sz w:val="16"/>
                <w:szCs w:val="16"/>
              </w:rPr>
              <w:t>及时到位（3分），未及时到位但未影响项目进度（2分），未及时到位并影响项目进度（0分）</w:t>
            </w:r>
          </w:p>
        </w:tc>
        <w:tc>
          <w:tcPr>
            <w:tcW w:w="720" w:type="dxa"/>
            <w:tcBorders>
              <w:top w:val="nil"/>
              <w:left w:val="nil"/>
              <w:bottom w:val="single" w:color="000000" w:sz="4" w:space="0"/>
              <w:right w:val="single" w:color="000000" w:sz="4" w:space="0"/>
            </w:tcBorders>
            <w:noWrap w:val="0"/>
            <w:vAlign w:val="center"/>
          </w:tcPr>
          <w:p w14:paraId="49297F50">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6CB6BFA8">
            <w:pPr>
              <w:widowControl/>
              <w:jc w:val="center"/>
              <w:rPr>
                <w:rFonts w:ascii="宋体" w:hAnsi="宋体"/>
                <w:kern w:val="0"/>
                <w:sz w:val="16"/>
                <w:szCs w:val="16"/>
              </w:rPr>
            </w:pPr>
            <w:r>
              <w:rPr>
                <w:rFonts w:hint="eastAsia" w:ascii="宋体" w:hAnsi="宋体"/>
                <w:kern w:val="0"/>
                <w:sz w:val="16"/>
                <w:szCs w:val="16"/>
              </w:rPr>
              <w:t>3</w:t>
            </w:r>
          </w:p>
        </w:tc>
      </w:tr>
      <w:tr w14:paraId="4655F942">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39DEA848">
            <w:pPr>
              <w:widowControl/>
              <w:jc w:val="center"/>
              <w:rPr>
                <w:rFonts w:ascii="宋体" w:hAnsi="宋体"/>
                <w:kern w:val="0"/>
                <w:sz w:val="16"/>
                <w:szCs w:val="16"/>
              </w:rPr>
            </w:pPr>
            <w:r>
              <w:rPr>
                <w:rFonts w:hint="eastAsia" w:ascii="宋体" w:hAnsi="宋体"/>
                <w:kern w:val="0"/>
                <w:sz w:val="16"/>
                <w:szCs w:val="16"/>
              </w:rPr>
              <w:t>过程</w:t>
            </w:r>
          </w:p>
        </w:tc>
        <w:tc>
          <w:tcPr>
            <w:tcW w:w="540" w:type="dxa"/>
            <w:vMerge w:val="restart"/>
            <w:tcBorders>
              <w:top w:val="nil"/>
              <w:left w:val="nil"/>
              <w:bottom w:val="single" w:color="000000" w:sz="4" w:space="0"/>
              <w:right w:val="single" w:color="000000" w:sz="4" w:space="0"/>
            </w:tcBorders>
            <w:noWrap w:val="0"/>
            <w:vAlign w:val="center"/>
          </w:tcPr>
          <w:p w14:paraId="3D417A39">
            <w:pPr>
              <w:widowControl/>
              <w:jc w:val="center"/>
              <w:rPr>
                <w:rFonts w:ascii="宋体" w:hAnsi="宋体"/>
                <w:kern w:val="0"/>
                <w:sz w:val="16"/>
                <w:szCs w:val="16"/>
              </w:rPr>
            </w:pPr>
            <w:r>
              <w:rPr>
                <w:rFonts w:hint="eastAsia" w:ascii="宋体" w:hAnsi="宋体"/>
                <w:kern w:val="0"/>
                <w:sz w:val="16"/>
                <w:szCs w:val="16"/>
              </w:rPr>
              <w:t>资金管理</w:t>
            </w:r>
          </w:p>
        </w:tc>
        <w:tc>
          <w:tcPr>
            <w:tcW w:w="1440" w:type="dxa"/>
            <w:tcBorders>
              <w:top w:val="nil"/>
              <w:left w:val="nil"/>
              <w:bottom w:val="single" w:color="000000" w:sz="4" w:space="0"/>
              <w:right w:val="single" w:color="000000" w:sz="4" w:space="0"/>
            </w:tcBorders>
            <w:noWrap w:val="0"/>
            <w:vAlign w:val="center"/>
          </w:tcPr>
          <w:p w14:paraId="480D9A79">
            <w:pPr>
              <w:widowControl/>
              <w:jc w:val="center"/>
              <w:rPr>
                <w:rFonts w:ascii="宋体" w:hAnsi="宋体"/>
                <w:kern w:val="0"/>
                <w:sz w:val="16"/>
                <w:szCs w:val="16"/>
              </w:rPr>
            </w:pPr>
            <w:r>
              <w:rPr>
                <w:rFonts w:hint="eastAsia" w:ascii="宋体" w:hAnsi="宋体"/>
                <w:kern w:val="0"/>
                <w:sz w:val="16"/>
                <w:szCs w:val="16"/>
              </w:rPr>
              <w:t>资金使用</w:t>
            </w:r>
          </w:p>
        </w:tc>
        <w:tc>
          <w:tcPr>
            <w:tcW w:w="2883" w:type="dxa"/>
            <w:tcBorders>
              <w:top w:val="nil"/>
              <w:left w:val="nil"/>
              <w:bottom w:val="single" w:color="000000" w:sz="4" w:space="0"/>
              <w:right w:val="single" w:color="000000" w:sz="4" w:space="0"/>
            </w:tcBorders>
            <w:noWrap w:val="0"/>
            <w:vAlign w:val="center"/>
          </w:tcPr>
          <w:p w14:paraId="5EA9AD25">
            <w:pPr>
              <w:widowControl/>
              <w:jc w:val="center"/>
              <w:rPr>
                <w:rFonts w:ascii="宋体" w:hAnsi="宋体"/>
                <w:kern w:val="0"/>
                <w:sz w:val="16"/>
                <w:szCs w:val="16"/>
              </w:rPr>
            </w:pPr>
            <w:r>
              <w:rPr>
                <w:rFonts w:hint="eastAsia" w:ascii="宋体" w:hAnsi="宋体"/>
                <w:kern w:val="0"/>
                <w:sz w:val="16"/>
                <w:szCs w:val="16"/>
              </w:rPr>
              <w:t>是否存在支出依据不合规、虚列项目支出的情况；是否存在截留、挤占、挪用项目资金情况；是否存在超标准开支情况</w:t>
            </w:r>
          </w:p>
        </w:tc>
        <w:tc>
          <w:tcPr>
            <w:tcW w:w="2880" w:type="dxa"/>
            <w:tcBorders>
              <w:top w:val="nil"/>
              <w:left w:val="nil"/>
              <w:bottom w:val="single" w:color="000000" w:sz="4" w:space="0"/>
              <w:right w:val="single" w:color="000000" w:sz="4" w:space="0"/>
            </w:tcBorders>
            <w:noWrap w:val="0"/>
            <w:vAlign w:val="center"/>
          </w:tcPr>
          <w:p w14:paraId="48590277">
            <w:pPr>
              <w:widowControl/>
              <w:jc w:val="center"/>
              <w:rPr>
                <w:rFonts w:ascii="宋体" w:hAnsi="宋体"/>
                <w:kern w:val="0"/>
                <w:sz w:val="16"/>
                <w:szCs w:val="16"/>
              </w:rPr>
            </w:pPr>
            <w:r>
              <w:rPr>
                <w:rFonts w:hint="eastAsia" w:ascii="宋体" w:hAnsi="宋体"/>
                <w:kern w:val="0"/>
                <w:sz w:val="16"/>
                <w:szCs w:val="16"/>
              </w:rPr>
              <w:t>虚列（套取）扣4分，支出依据不合规扣1分，截留、挤占、挪用扣2分，超标准开支扣1分</w:t>
            </w:r>
          </w:p>
        </w:tc>
        <w:tc>
          <w:tcPr>
            <w:tcW w:w="720" w:type="dxa"/>
            <w:tcBorders>
              <w:top w:val="nil"/>
              <w:left w:val="nil"/>
              <w:bottom w:val="single" w:color="000000" w:sz="4" w:space="0"/>
              <w:right w:val="single" w:color="000000" w:sz="4" w:space="0"/>
            </w:tcBorders>
            <w:noWrap w:val="0"/>
            <w:vAlign w:val="center"/>
          </w:tcPr>
          <w:p w14:paraId="185F63B7">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15CAA236">
            <w:pPr>
              <w:widowControl/>
              <w:jc w:val="center"/>
              <w:rPr>
                <w:rFonts w:ascii="宋体" w:hAnsi="宋体"/>
                <w:kern w:val="0"/>
                <w:sz w:val="16"/>
                <w:szCs w:val="16"/>
              </w:rPr>
            </w:pPr>
            <w:r>
              <w:rPr>
                <w:rFonts w:hint="eastAsia" w:ascii="宋体" w:hAnsi="宋体"/>
                <w:kern w:val="0"/>
                <w:sz w:val="16"/>
                <w:szCs w:val="16"/>
              </w:rPr>
              <w:t>4</w:t>
            </w:r>
          </w:p>
        </w:tc>
      </w:tr>
      <w:tr w14:paraId="76AF748A">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53E518DA">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029E7FC1">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39B19680">
            <w:pPr>
              <w:widowControl/>
              <w:jc w:val="center"/>
              <w:rPr>
                <w:rFonts w:ascii="宋体" w:hAnsi="宋体"/>
                <w:kern w:val="0"/>
                <w:sz w:val="16"/>
                <w:szCs w:val="16"/>
              </w:rPr>
            </w:pPr>
            <w:r>
              <w:rPr>
                <w:rFonts w:hint="eastAsia" w:ascii="宋体" w:hAnsi="宋体"/>
                <w:kern w:val="0"/>
                <w:sz w:val="16"/>
                <w:szCs w:val="16"/>
              </w:rPr>
              <w:t>财务管理</w:t>
            </w:r>
          </w:p>
        </w:tc>
        <w:tc>
          <w:tcPr>
            <w:tcW w:w="2883" w:type="dxa"/>
            <w:tcBorders>
              <w:top w:val="nil"/>
              <w:left w:val="nil"/>
              <w:bottom w:val="single" w:color="000000" w:sz="4" w:space="0"/>
              <w:right w:val="single" w:color="000000" w:sz="4" w:space="0"/>
            </w:tcBorders>
            <w:noWrap w:val="0"/>
            <w:vAlign w:val="center"/>
          </w:tcPr>
          <w:p w14:paraId="0E2FB748">
            <w:pPr>
              <w:widowControl/>
              <w:jc w:val="center"/>
              <w:rPr>
                <w:rFonts w:ascii="宋体" w:hAnsi="宋体"/>
                <w:kern w:val="0"/>
                <w:sz w:val="16"/>
                <w:szCs w:val="16"/>
              </w:rPr>
            </w:pPr>
            <w:r>
              <w:rPr>
                <w:rFonts w:hint="eastAsia" w:ascii="宋体" w:hAnsi="宋体"/>
                <w:kern w:val="0"/>
                <w:sz w:val="16"/>
                <w:szCs w:val="16"/>
              </w:rPr>
              <w:t>资金管理、费用支出等制度是否健全，是否严格执行；会计核算是否规范</w:t>
            </w:r>
          </w:p>
        </w:tc>
        <w:tc>
          <w:tcPr>
            <w:tcW w:w="2880" w:type="dxa"/>
            <w:tcBorders>
              <w:top w:val="nil"/>
              <w:left w:val="nil"/>
              <w:bottom w:val="single" w:color="000000" w:sz="4" w:space="0"/>
              <w:right w:val="single" w:color="000000" w:sz="4" w:space="0"/>
            </w:tcBorders>
            <w:noWrap w:val="0"/>
            <w:vAlign w:val="center"/>
          </w:tcPr>
          <w:p w14:paraId="7D76D26A">
            <w:pPr>
              <w:widowControl/>
              <w:jc w:val="center"/>
              <w:rPr>
                <w:rFonts w:ascii="宋体" w:hAnsi="宋体"/>
                <w:kern w:val="0"/>
                <w:sz w:val="16"/>
                <w:szCs w:val="16"/>
              </w:rPr>
            </w:pPr>
            <w:r>
              <w:rPr>
                <w:rFonts w:hint="eastAsia" w:ascii="宋体" w:hAnsi="宋体"/>
                <w:kern w:val="0"/>
                <w:sz w:val="16"/>
                <w:szCs w:val="16"/>
              </w:rPr>
              <w:t>财务制度健全（1分），严格执行制度（1分），会计核算规范（1分）</w:t>
            </w:r>
          </w:p>
        </w:tc>
        <w:tc>
          <w:tcPr>
            <w:tcW w:w="720" w:type="dxa"/>
            <w:tcBorders>
              <w:top w:val="nil"/>
              <w:left w:val="nil"/>
              <w:bottom w:val="single" w:color="000000" w:sz="4" w:space="0"/>
              <w:right w:val="single" w:color="000000" w:sz="4" w:space="0"/>
            </w:tcBorders>
            <w:noWrap w:val="0"/>
            <w:vAlign w:val="center"/>
          </w:tcPr>
          <w:p w14:paraId="65D31E2E">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35FB8CB6">
            <w:pPr>
              <w:widowControl/>
              <w:jc w:val="center"/>
              <w:rPr>
                <w:rFonts w:ascii="宋体" w:hAnsi="宋体"/>
                <w:kern w:val="0"/>
                <w:sz w:val="16"/>
                <w:szCs w:val="16"/>
              </w:rPr>
            </w:pPr>
            <w:r>
              <w:rPr>
                <w:rFonts w:hint="eastAsia" w:ascii="宋体" w:hAnsi="宋体"/>
                <w:kern w:val="0"/>
                <w:sz w:val="16"/>
                <w:szCs w:val="16"/>
              </w:rPr>
              <w:t>3</w:t>
            </w:r>
          </w:p>
        </w:tc>
      </w:tr>
      <w:tr w14:paraId="1C11653B">
        <w:tblPrEx>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4D7E868F">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3C2ED57D">
            <w:pPr>
              <w:widowControl/>
              <w:jc w:val="center"/>
              <w:rPr>
                <w:rFonts w:ascii="宋体" w:hAnsi="宋体"/>
                <w:kern w:val="0"/>
                <w:sz w:val="16"/>
                <w:szCs w:val="16"/>
              </w:rPr>
            </w:pPr>
            <w:r>
              <w:rPr>
                <w:rFonts w:hint="eastAsia" w:ascii="宋体" w:hAnsi="宋体"/>
                <w:kern w:val="0"/>
                <w:sz w:val="16"/>
                <w:szCs w:val="16"/>
              </w:rPr>
              <w:t>组织实施</w:t>
            </w:r>
          </w:p>
        </w:tc>
        <w:tc>
          <w:tcPr>
            <w:tcW w:w="1440" w:type="dxa"/>
            <w:tcBorders>
              <w:top w:val="nil"/>
              <w:left w:val="nil"/>
              <w:bottom w:val="single" w:color="000000" w:sz="4" w:space="0"/>
              <w:right w:val="single" w:color="000000" w:sz="4" w:space="0"/>
            </w:tcBorders>
            <w:noWrap w:val="0"/>
            <w:vAlign w:val="center"/>
          </w:tcPr>
          <w:p w14:paraId="522E8430">
            <w:pPr>
              <w:widowControl/>
              <w:jc w:val="center"/>
              <w:rPr>
                <w:rFonts w:ascii="宋体" w:hAnsi="宋体"/>
                <w:kern w:val="0"/>
                <w:sz w:val="16"/>
                <w:szCs w:val="16"/>
              </w:rPr>
            </w:pPr>
            <w:r>
              <w:rPr>
                <w:rFonts w:hint="eastAsia" w:ascii="宋体" w:hAnsi="宋体"/>
                <w:kern w:val="0"/>
                <w:sz w:val="16"/>
                <w:szCs w:val="16"/>
              </w:rPr>
              <w:t>组织机构</w:t>
            </w:r>
          </w:p>
        </w:tc>
        <w:tc>
          <w:tcPr>
            <w:tcW w:w="2883" w:type="dxa"/>
            <w:tcBorders>
              <w:top w:val="nil"/>
              <w:left w:val="nil"/>
              <w:bottom w:val="single" w:color="000000" w:sz="4" w:space="0"/>
              <w:right w:val="single" w:color="000000" w:sz="4" w:space="0"/>
            </w:tcBorders>
            <w:noWrap w:val="0"/>
            <w:vAlign w:val="center"/>
          </w:tcPr>
          <w:p w14:paraId="227F6B72">
            <w:pPr>
              <w:widowControl/>
              <w:jc w:val="center"/>
              <w:rPr>
                <w:rFonts w:ascii="宋体" w:hAnsi="宋体"/>
                <w:kern w:val="0"/>
                <w:sz w:val="16"/>
                <w:szCs w:val="16"/>
              </w:rPr>
            </w:pPr>
            <w:r>
              <w:rPr>
                <w:rFonts w:hint="eastAsia" w:ascii="宋体" w:hAnsi="宋体"/>
                <w:kern w:val="0"/>
                <w:sz w:val="16"/>
                <w:szCs w:val="16"/>
              </w:rPr>
              <w:t>机构是否健全、分工是否明确</w:t>
            </w:r>
          </w:p>
        </w:tc>
        <w:tc>
          <w:tcPr>
            <w:tcW w:w="2880" w:type="dxa"/>
            <w:tcBorders>
              <w:top w:val="nil"/>
              <w:left w:val="nil"/>
              <w:bottom w:val="single" w:color="000000" w:sz="4" w:space="0"/>
              <w:right w:val="single" w:color="000000" w:sz="4" w:space="0"/>
            </w:tcBorders>
            <w:noWrap w:val="0"/>
            <w:vAlign w:val="center"/>
          </w:tcPr>
          <w:p w14:paraId="78532654">
            <w:pPr>
              <w:widowControl/>
              <w:jc w:val="center"/>
              <w:rPr>
                <w:rFonts w:ascii="宋体" w:hAnsi="宋体"/>
                <w:kern w:val="0"/>
                <w:sz w:val="16"/>
                <w:szCs w:val="16"/>
              </w:rPr>
            </w:pPr>
            <w:r>
              <w:rPr>
                <w:rFonts w:hint="eastAsia" w:ascii="宋体" w:hAnsi="宋体"/>
                <w:kern w:val="0"/>
                <w:sz w:val="16"/>
                <w:szCs w:val="16"/>
              </w:rPr>
              <w:t>机构健全、分工明确（4分）</w:t>
            </w:r>
          </w:p>
        </w:tc>
        <w:tc>
          <w:tcPr>
            <w:tcW w:w="720" w:type="dxa"/>
            <w:tcBorders>
              <w:top w:val="nil"/>
              <w:left w:val="nil"/>
              <w:bottom w:val="single" w:color="000000" w:sz="4" w:space="0"/>
              <w:right w:val="single" w:color="000000" w:sz="4" w:space="0"/>
            </w:tcBorders>
            <w:noWrap w:val="0"/>
            <w:vAlign w:val="center"/>
          </w:tcPr>
          <w:p w14:paraId="0AB4F7A3">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00DB07B7">
            <w:pPr>
              <w:widowControl/>
              <w:jc w:val="center"/>
              <w:rPr>
                <w:rFonts w:ascii="宋体" w:hAnsi="宋体"/>
                <w:kern w:val="0"/>
                <w:sz w:val="16"/>
                <w:szCs w:val="16"/>
              </w:rPr>
            </w:pPr>
            <w:r>
              <w:rPr>
                <w:rFonts w:hint="eastAsia" w:ascii="宋体" w:hAnsi="宋体"/>
                <w:kern w:val="0"/>
                <w:sz w:val="16"/>
                <w:szCs w:val="16"/>
              </w:rPr>
              <w:t>4</w:t>
            </w:r>
          </w:p>
        </w:tc>
      </w:tr>
      <w:tr w14:paraId="7EA4CE25">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1B53149A">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3D2CFA87">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4BFFEC02">
            <w:pPr>
              <w:widowControl/>
              <w:jc w:val="center"/>
              <w:rPr>
                <w:rFonts w:ascii="宋体" w:hAnsi="宋体"/>
                <w:kern w:val="0"/>
                <w:sz w:val="16"/>
                <w:szCs w:val="16"/>
              </w:rPr>
            </w:pPr>
            <w:r>
              <w:rPr>
                <w:rFonts w:hint="eastAsia" w:ascii="宋体" w:hAnsi="宋体"/>
                <w:kern w:val="0"/>
                <w:sz w:val="16"/>
                <w:szCs w:val="16"/>
              </w:rPr>
              <w:t>管理制度</w:t>
            </w:r>
          </w:p>
        </w:tc>
        <w:tc>
          <w:tcPr>
            <w:tcW w:w="2883" w:type="dxa"/>
            <w:tcBorders>
              <w:top w:val="nil"/>
              <w:left w:val="nil"/>
              <w:bottom w:val="single" w:color="000000" w:sz="4" w:space="0"/>
              <w:right w:val="single" w:color="000000" w:sz="4" w:space="0"/>
            </w:tcBorders>
            <w:noWrap w:val="0"/>
            <w:vAlign w:val="center"/>
          </w:tcPr>
          <w:p w14:paraId="3D8A5D7D">
            <w:pPr>
              <w:widowControl/>
              <w:jc w:val="center"/>
              <w:rPr>
                <w:rFonts w:ascii="宋体" w:hAnsi="宋体"/>
                <w:kern w:val="0"/>
                <w:sz w:val="16"/>
                <w:szCs w:val="16"/>
              </w:rPr>
            </w:pPr>
            <w:r>
              <w:rPr>
                <w:rFonts w:hint="eastAsia" w:ascii="宋体" w:hAnsi="宋体"/>
                <w:kern w:val="0"/>
                <w:sz w:val="16"/>
                <w:szCs w:val="16"/>
              </w:rPr>
              <w:t>是否建立健全项目管理制度；是否严格执行相关项目管理制度</w:t>
            </w:r>
          </w:p>
        </w:tc>
        <w:tc>
          <w:tcPr>
            <w:tcW w:w="2880" w:type="dxa"/>
            <w:tcBorders>
              <w:top w:val="nil"/>
              <w:left w:val="nil"/>
              <w:bottom w:val="single" w:color="000000" w:sz="4" w:space="0"/>
              <w:right w:val="single" w:color="000000" w:sz="4" w:space="0"/>
            </w:tcBorders>
            <w:noWrap w:val="0"/>
            <w:vAlign w:val="center"/>
          </w:tcPr>
          <w:p w14:paraId="34E71A96">
            <w:pPr>
              <w:widowControl/>
              <w:jc w:val="center"/>
              <w:rPr>
                <w:rFonts w:ascii="宋体" w:hAnsi="宋体"/>
                <w:kern w:val="0"/>
                <w:sz w:val="16"/>
                <w:szCs w:val="16"/>
              </w:rPr>
            </w:pPr>
            <w:r>
              <w:rPr>
                <w:rFonts w:hint="eastAsia" w:ascii="宋体" w:hAnsi="宋体"/>
                <w:kern w:val="0"/>
                <w:sz w:val="16"/>
                <w:szCs w:val="16"/>
              </w:rPr>
              <w:t>建立健全项目管理制度（2分）；严格执行相关项目管理制度(2分）</w:t>
            </w:r>
          </w:p>
        </w:tc>
        <w:tc>
          <w:tcPr>
            <w:tcW w:w="720" w:type="dxa"/>
            <w:tcBorders>
              <w:top w:val="nil"/>
              <w:left w:val="nil"/>
              <w:bottom w:val="single" w:color="000000" w:sz="4" w:space="0"/>
              <w:right w:val="single" w:color="000000" w:sz="4" w:space="0"/>
            </w:tcBorders>
            <w:noWrap w:val="0"/>
            <w:vAlign w:val="center"/>
          </w:tcPr>
          <w:p w14:paraId="782FC3CD">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296104E0">
            <w:pPr>
              <w:widowControl/>
              <w:jc w:val="center"/>
              <w:rPr>
                <w:rFonts w:ascii="宋体" w:hAnsi="宋体"/>
                <w:kern w:val="0"/>
                <w:sz w:val="16"/>
                <w:szCs w:val="16"/>
              </w:rPr>
            </w:pPr>
            <w:r>
              <w:rPr>
                <w:rFonts w:hint="eastAsia" w:ascii="宋体" w:hAnsi="宋体"/>
                <w:kern w:val="0"/>
                <w:sz w:val="16"/>
                <w:szCs w:val="16"/>
              </w:rPr>
              <w:t>4</w:t>
            </w:r>
          </w:p>
        </w:tc>
      </w:tr>
      <w:tr w14:paraId="3264F438">
        <w:tblPrEx>
          <w:tblCellMar>
            <w:top w:w="0" w:type="dxa"/>
            <w:left w:w="108" w:type="dxa"/>
            <w:bottom w:w="0" w:type="dxa"/>
            <w:right w:w="108" w:type="dxa"/>
          </w:tblCellMar>
        </w:tblPrEx>
        <w:trPr>
          <w:trHeight w:val="1447" w:hRule="atLeast"/>
        </w:trPr>
        <w:tc>
          <w:tcPr>
            <w:tcW w:w="538" w:type="dxa"/>
            <w:vMerge w:val="restart"/>
            <w:tcBorders>
              <w:top w:val="nil"/>
              <w:left w:val="single" w:color="auto" w:sz="4" w:space="0"/>
              <w:right w:val="single" w:color="auto" w:sz="4" w:space="0"/>
            </w:tcBorders>
            <w:noWrap w:val="0"/>
            <w:vAlign w:val="center"/>
          </w:tcPr>
          <w:p w14:paraId="0B95D39C">
            <w:pPr>
              <w:widowControl/>
              <w:jc w:val="center"/>
              <w:rPr>
                <w:rFonts w:ascii="宋体" w:hAnsi="宋体"/>
                <w:kern w:val="0"/>
                <w:sz w:val="16"/>
                <w:szCs w:val="16"/>
              </w:rPr>
            </w:pPr>
            <w:r>
              <w:rPr>
                <w:rFonts w:hint="eastAsia" w:ascii="宋体" w:hAnsi="宋体"/>
                <w:kern w:val="0"/>
                <w:sz w:val="16"/>
                <w:szCs w:val="16"/>
              </w:rPr>
              <w:t>产出</w:t>
            </w:r>
          </w:p>
        </w:tc>
        <w:tc>
          <w:tcPr>
            <w:tcW w:w="540" w:type="dxa"/>
            <w:vMerge w:val="restart"/>
            <w:tcBorders>
              <w:top w:val="nil"/>
              <w:left w:val="single" w:color="auto" w:sz="4" w:space="0"/>
              <w:right w:val="single" w:color="auto" w:sz="4" w:space="0"/>
            </w:tcBorders>
            <w:noWrap w:val="0"/>
            <w:vAlign w:val="center"/>
          </w:tcPr>
          <w:p w14:paraId="53D0BAFB">
            <w:pPr>
              <w:widowControl/>
              <w:jc w:val="center"/>
              <w:rPr>
                <w:rFonts w:ascii="宋体" w:hAnsi="宋体"/>
                <w:kern w:val="0"/>
                <w:sz w:val="16"/>
                <w:szCs w:val="16"/>
              </w:rPr>
            </w:pPr>
            <w:r>
              <w:rPr>
                <w:rFonts w:hint="eastAsia" w:ascii="宋体" w:hAnsi="宋体"/>
                <w:kern w:val="0"/>
                <w:sz w:val="16"/>
                <w:szCs w:val="16"/>
              </w:rPr>
              <w:t>产出指标</w:t>
            </w:r>
          </w:p>
        </w:tc>
        <w:tc>
          <w:tcPr>
            <w:tcW w:w="1440" w:type="dxa"/>
            <w:tcBorders>
              <w:top w:val="nil"/>
              <w:left w:val="single" w:color="auto" w:sz="4" w:space="0"/>
              <w:bottom w:val="single" w:color="000000" w:sz="4" w:space="0"/>
              <w:right w:val="single" w:color="000000" w:sz="4" w:space="0"/>
            </w:tcBorders>
            <w:noWrap w:val="0"/>
            <w:vAlign w:val="center"/>
          </w:tcPr>
          <w:p w14:paraId="06B1E3AD">
            <w:pPr>
              <w:widowControl/>
              <w:ind w:firstLine="240" w:firstLineChars="150"/>
              <w:rPr>
                <w:rFonts w:ascii="宋体" w:hAnsi="宋体"/>
                <w:kern w:val="0"/>
                <w:sz w:val="16"/>
                <w:szCs w:val="16"/>
              </w:rPr>
            </w:pPr>
            <w:r>
              <w:rPr>
                <w:rFonts w:hint="eastAsia" w:ascii="宋体" w:hAnsi="宋体"/>
                <w:kern w:val="0"/>
                <w:sz w:val="16"/>
                <w:szCs w:val="16"/>
              </w:rPr>
              <w:t>数量指标</w:t>
            </w:r>
          </w:p>
        </w:tc>
        <w:tc>
          <w:tcPr>
            <w:tcW w:w="2883" w:type="dxa"/>
            <w:tcBorders>
              <w:top w:val="nil"/>
              <w:left w:val="nil"/>
              <w:bottom w:val="single" w:color="000000" w:sz="4" w:space="0"/>
              <w:right w:val="single" w:color="000000" w:sz="4" w:space="0"/>
            </w:tcBorders>
            <w:noWrap w:val="0"/>
            <w:vAlign w:val="center"/>
          </w:tcPr>
          <w:p w14:paraId="3BD17B96">
            <w:pPr>
              <w:widowControl/>
              <w:jc w:val="center"/>
              <w:rPr>
                <w:rFonts w:ascii="宋体" w:hAnsi="宋体"/>
                <w:kern w:val="0"/>
                <w:sz w:val="16"/>
                <w:szCs w:val="16"/>
              </w:rPr>
            </w:pPr>
            <w:r>
              <w:rPr>
                <w:rFonts w:hint="eastAsia" w:ascii="宋体" w:hAnsi="宋体"/>
                <w:kern w:val="0"/>
                <w:sz w:val="16"/>
                <w:szCs w:val="16"/>
              </w:rPr>
              <w:t>补助覆盖率(%)</w:t>
            </w:r>
          </w:p>
        </w:tc>
        <w:tc>
          <w:tcPr>
            <w:tcW w:w="2880" w:type="dxa"/>
            <w:tcBorders>
              <w:top w:val="nil"/>
              <w:left w:val="nil"/>
              <w:bottom w:val="single" w:color="000000" w:sz="4" w:space="0"/>
              <w:right w:val="single" w:color="auto" w:sz="4" w:space="0"/>
            </w:tcBorders>
            <w:noWrap w:val="0"/>
            <w:vAlign w:val="center"/>
          </w:tcPr>
          <w:p w14:paraId="6398C4C9">
            <w:pPr>
              <w:widowControl/>
              <w:jc w:val="center"/>
              <w:rPr>
                <w:rFonts w:ascii="宋体" w:hAnsi="宋体"/>
                <w:kern w:val="0"/>
                <w:sz w:val="16"/>
                <w:szCs w:val="16"/>
              </w:rPr>
            </w:pPr>
            <w:r>
              <w:rPr>
                <w:rFonts w:hint="eastAsia" w:ascii="宋体" w:hAnsi="宋体"/>
                <w:kern w:val="0"/>
                <w:sz w:val="13"/>
                <w:szCs w:val="13"/>
              </w:rPr>
              <w:t>已补助人数占应补助人数的百分之百得</w:t>
            </w:r>
            <w:r>
              <w:rPr>
                <w:rFonts w:ascii="宋体" w:hAnsi="宋体"/>
                <w:kern w:val="0"/>
                <w:sz w:val="13"/>
                <w:szCs w:val="13"/>
              </w:rPr>
              <w:t>20</w:t>
            </w:r>
            <w:r>
              <w:rPr>
                <w:rFonts w:hint="eastAsia" w:ascii="宋体" w:hAnsi="宋体"/>
                <w:kern w:val="0"/>
                <w:sz w:val="13"/>
                <w:szCs w:val="13"/>
              </w:rPr>
              <w:t>分，100%以下得10分。</w:t>
            </w:r>
          </w:p>
        </w:tc>
        <w:tc>
          <w:tcPr>
            <w:tcW w:w="720" w:type="dxa"/>
            <w:tcBorders>
              <w:top w:val="nil"/>
              <w:left w:val="single" w:color="auto" w:sz="4" w:space="0"/>
              <w:bottom w:val="single" w:color="000000" w:sz="4" w:space="0"/>
              <w:right w:val="single" w:color="000000" w:sz="4" w:space="0"/>
            </w:tcBorders>
            <w:noWrap w:val="0"/>
            <w:vAlign w:val="center"/>
          </w:tcPr>
          <w:p w14:paraId="2073168A">
            <w:pPr>
              <w:widowControl/>
              <w:jc w:val="center"/>
              <w:rPr>
                <w:rFonts w:ascii="宋体" w:hAnsi="宋体"/>
                <w:kern w:val="0"/>
                <w:sz w:val="16"/>
                <w:szCs w:val="16"/>
              </w:rPr>
            </w:pPr>
            <w:r>
              <w:rPr>
                <w:rFonts w:ascii="宋体" w:hAnsi="宋体"/>
                <w:kern w:val="0"/>
                <w:sz w:val="16"/>
                <w:szCs w:val="16"/>
              </w:rPr>
              <w:t>20</w:t>
            </w:r>
          </w:p>
        </w:tc>
        <w:tc>
          <w:tcPr>
            <w:tcW w:w="631" w:type="dxa"/>
            <w:tcBorders>
              <w:top w:val="nil"/>
              <w:left w:val="nil"/>
              <w:bottom w:val="single" w:color="000000" w:sz="4" w:space="0"/>
              <w:right w:val="single" w:color="auto" w:sz="4" w:space="0"/>
            </w:tcBorders>
            <w:noWrap w:val="0"/>
            <w:vAlign w:val="center"/>
          </w:tcPr>
          <w:p w14:paraId="2108CC96">
            <w:pPr>
              <w:widowControl/>
              <w:jc w:val="center"/>
              <w:rPr>
                <w:rFonts w:ascii="宋体" w:hAnsi="宋体"/>
                <w:kern w:val="0"/>
                <w:sz w:val="16"/>
                <w:szCs w:val="16"/>
              </w:rPr>
            </w:pPr>
            <w:r>
              <w:rPr>
                <w:rFonts w:ascii="宋体" w:hAnsi="宋体"/>
                <w:kern w:val="0"/>
                <w:sz w:val="16"/>
                <w:szCs w:val="16"/>
              </w:rPr>
              <w:t>20</w:t>
            </w:r>
          </w:p>
        </w:tc>
      </w:tr>
      <w:tr w14:paraId="3F188AC0">
        <w:tblPrEx>
          <w:tblCellMar>
            <w:top w:w="0" w:type="dxa"/>
            <w:left w:w="108" w:type="dxa"/>
            <w:bottom w:w="0" w:type="dxa"/>
            <w:right w:w="108" w:type="dxa"/>
          </w:tblCellMar>
        </w:tblPrEx>
        <w:trPr>
          <w:trHeight w:val="2263" w:hRule="atLeast"/>
        </w:trPr>
        <w:tc>
          <w:tcPr>
            <w:tcW w:w="538" w:type="dxa"/>
            <w:vMerge w:val="continue"/>
            <w:tcBorders>
              <w:top w:val="nil"/>
              <w:left w:val="single" w:color="auto" w:sz="4" w:space="0"/>
              <w:right w:val="single" w:color="auto" w:sz="4" w:space="0"/>
            </w:tcBorders>
            <w:noWrap w:val="0"/>
            <w:vAlign w:val="center"/>
          </w:tcPr>
          <w:p w14:paraId="56D41793">
            <w:pPr>
              <w:widowControl/>
              <w:jc w:val="left"/>
              <w:rPr>
                <w:rFonts w:ascii="宋体" w:hAnsi="宋体"/>
                <w:kern w:val="0"/>
                <w:sz w:val="16"/>
                <w:szCs w:val="16"/>
              </w:rPr>
            </w:pPr>
          </w:p>
        </w:tc>
        <w:tc>
          <w:tcPr>
            <w:tcW w:w="540" w:type="dxa"/>
            <w:vMerge w:val="continue"/>
            <w:tcBorders>
              <w:top w:val="nil"/>
              <w:left w:val="single" w:color="auto" w:sz="4" w:space="0"/>
              <w:right w:val="single" w:color="auto" w:sz="4" w:space="0"/>
            </w:tcBorders>
            <w:noWrap w:val="0"/>
            <w:vAlign w:val="center"/>
          </w:tcPr>
          <w:p w14:paraId="3996B6DB">
            <w:pPr>
              <w:widowControl/>
              <w:jc w:val="left"/>
              <w:rPr>
                <w:rFonts w:ascii="宋体" w:hAnsi="宋体"/>
                <w:kern w:val="0"/>
                <w:sz w:val="16"/>
                <w:szCs w:val="16"/>
              </w:rPr>
            </w:pPr>
          </w:p>
        </w:tc>
        <w:tc>
          <w:tcPr>
            <w:tcW w:w="1440" w:type="dxa"/>
            <w:tcBorders>
              <w:top w:val="single" w:color="000000" w:sz="4" w:space="0"/>
              <w:left w:val="single" w:color="auto" w:sz="4" w:space="0"/>
              <w:bottom w:val="single" w:color="000000" w:sz="4" w:space="0"/>
              <w:right w:val="single" w:color="auto" w:sz="4" w:space="0"/>
            </w:tcBorders>
            <w:noWrap w:val="0"/>
            <w:vAlign w:val="center"/>
          </w:tcPr>
          <w:p w14:paraId="16611D80">
            <w:pPr>
              <w:widowControl/>
              <w:jc w:val="center"/>
              <w:rPr>
                <w:rFonts w:ascii="宋体" w:hAnsi="宋体"/>
                <w:kern w:val="0"/>
                <w:sz w:val="16"/>
                <w:szCs w:val="16"/>
              </w:rPr>
            </w:pPr>
            <w:r>
              <w:rPr>
                <w:rFonts w:hint="eastAsia" w:ascii="宋体" w:hAnsi="宋体"/>
                <w:kern w:val="0"/>
                <w:sz w:val="16"/>
                <w:szCs w:val="16"/>
              </w:rPr>
              <w:t>数量指标</w:t>
            </w:r>
          </w:p>
        </w:tc>
        <w:tc>
          <w:tcPr>
            <w:tcW w:w="2883" w:type="dxa"/>
            <w:tcBorders>
              <w:top w:val="single" w:color="000000" w:sz="4" w:space="0"/>
              <w:left w:val="single" w:color="auto" w:sz="4" w:space="0"/>
              <w:bottom w:val="single" w:color="000000" w:sz="4" w:space="0"/>
              <w:right w:val="single" w:color="auto" w:sz="4" w:space="0"/>
            </w:tcBorders>
            <w:noWrap w:val="0"/>
            <w:vAlign w:val="center"/>
          </w:tcPr>
          <w:p w14:paraId="61D37DE6">
            <w:pPr>
              <w:widowControl/>
              <w:jc w:val="center"/>
              <w:rPr>
                <w:rFonts w:ascii="宋体" w:hAnsi="宋体"/>
                <w:kern w:val="0"/>
                <w:sz w:val="16"/>
                <w:szCs w:val="16"/>
              </w:rPr>
            </w:pPr>
            <w:r>
              <w:rPr>
                <w:rFonts w:hint="eastAsia" w:ascii="宋体" w:hAnsi="宋体"/>
                <w:kern w:val="0"/>
                <w:sz w:val="16"/>
                <w:szCs w:val="16"/>
              </w:rPr>
              <w:t>宣传率（%）</w:t>
            </w:r>
          </w:p>
        </w:tc>
        <w:tc>
          <w:tcPr>
            <w:tcW w:w="2880" w:type="dxa"/>
            <w:tcBorders>
              <w:top w:val="single" w:color="000000" w:sz="4" w:space="0"/>
              <w:left w:val="single" w:color="auto" w:sz="4" w:space="0"/>
              <w:bottom w:val="single" w:color="000000" w:sz="4" w:space="0"/>
              <w:right w:val="single" w:color="auto" w:sz="4" w:space="0"/>
            </w:tcBorders>
            <w:noWrap w:val="0"/>
            <w:vAlign w:val="center"/>
          </w:tcPr>
          <w:p w14:paraId="53A9B73C">
            <w:pPr>
              <w:widowControl/>
              <w:jc w:val="center"/>
              <w:rPr>
                <w:rFonts w:ascii="宋体" w:hAnsi="宋体"/>
                <w:kern w:val="0"/>
                <w:sz w:val="16"/>
                <w:szCs w:val="16"/>
              </w:rPr>
            </w:pPr>
            <w:r>
              <w:rPr>
                <w:rFonts w:hint="eastAsia" w:ascii="宋体" w:hAnsi="宋体"/>
                <w:kern w:val="0"/>
                <w:sz w:val="13"/>
                <w:szCs w:val="13"/>
              </w:rPr>
              <w:t>对见义勇为事迹的宣传次数占见义勇为先进事迹数量的百分之八十以上得</w:t>
            </w:r>
            <w:r>
              <w:rPr>
                <w:rFonts w:ascii="宋体" w:hAnsi="宋体"/>
                <w:kern w:val="0"/>
                <w:sz w:val="13"/>
                <w:szCs w:val="13"/>
              </w:rPr>
              <w:t>20</w:t>
            </w:r>
            <w:r>
              <w:rPr>
                <w:rFonts w:hint="eastAsia" w:ascii="宋体" w:hAnsi="宋体"/>
                <w:kern w:val="0"/>
                <w:sz w:val="13"/>
                <w:szCs w:val="13"/>
              </w:rPr>
              <w:t>分，</w:t>
            </w:r>
            <w:r>
              <w:rPr>
                <w:rFonts w:ascii="宋体" w:hAnsi="宋体"/>
                <w:kern w:val="0"/>
                <w:sz w:val="16"/>
                <w:szCs w:val="16"/>
              </w:rPr>
              <w:t xml:space="preserve"> </w:t>
            </w:r>
            <w:r>
              <w:rPr>
                <w:rFonts w:hint="eastAsia" w:ascii="宋体" w:hAnsi="宋体"/>
                <w:kern w:val="0"/>
                <w:sz w:val="16"/>
                <w:szCs w:val="16"/>
              </w:rPr>
              <w:t>百分之五以下得10分。</w:t>
            </w:r>
          </w:p>
        </w:tc>
        <w:tc>
          <w:tcPr>
            <w:tcW w:w="720" w:type="dxa"/>
            <w:tcBorders>
              <w:top w:val="single" w:color="000000" w:sz="4" w:space="0"/>
              <w:left w:val="single" w:color="auto" w:sz="4" w:space="0"/>
              <w:bottom w:val="single" w:color="000000" w:sz="4" w:space="0"/>
              <w:right w:val="single" w:color="auto" w:sz="4" w:space="0"/>
            </w:tcBorders>
            <w:noWrap w:val="0"/>
            <w:vAlign w:val="center"/>
          </w:tcPr>
          <w:p w14:paraId="7BFC0970">
            <w:pPr>
              <w:widowControl/>
              <w:jc w:val="center"/>
              <w:rPr>
                <w:rFonts w:ascii="宋体" w:hAnsi="宋体"/>
                <w:kern w:val="0"/>
                <w:sz w:val="16"/>
                <w:szCs w:val="16"/>
              </w:rPr>
            </w:pPr>
            <w:r>
              <w:rPr>
                <w:rFonts w:ascii="宋体" w:hAnsi="宋体"/>
                <w:kern w:val="0"/>
                <w:sz w:val="16"/>
                <w:szCs w:val="16"/>
              </w:rPr>
              <w:t>20</w:t>
            </w:r>
          </w:p>
        </w:tc>
        <w:tc>
          <w:tcPr>
            <w:tcW w:w="631" w:type="dxa"/>
            <w:tcBorders>
              <w:top w:val="single" w:color="000000" w:sz="4" w:space="0"/>
              <w:left w:val="single" w:color="auto" w:sz="4" w:space="0"/>
              <w:bottom w:val="single" w:color="000000" w:sz="4" w:space="0"/>
              <w:right w:val="single" w:color="auto" w:sz="4" w:space="0"/>
            </w:tcBorders>
            <w:noWrap w:val="0"/>
            <w:vAlign w:val="center"/>
          </w:tcPr>
          <w:p w14:paraId="46F39EFB">
            <w:pPr>
              <w:widowControl/>
              <w:jc w:val="center"/>
              <w:rPr>
                <w:rFonts w:ascii="宋体" w:hAnsi="宋体"/>
                <w:kern w:val="0"/>
                <w:sz w:val="16"/>
                <w:szCs w:val="16"/>
              </w:rPr>
            </w:pPr>
            <w:r>
              <w:rPr>
                <w:rFonts w:ascii="宋体" w:hAnsi="宋体"/>
                <w:kern w:val="0"/>
                <w:sz w:val="16"/>
                <w:szCs w:val="16"/>
              </w:rPr>
              <w:t>20</w:t>
            </w:r>
          </w:p>
        </w:tc>
      </w:tr>
      <w:tr w14:paraId="55B3D069">
        <w:tblPrEx>
          <w:tblCellMar>
            <w:top w:w="0" w:type="dxa"/>
            <w:left w:w="108" w:type="dxa"/>
            <w:bottom w:w="0" w:type="dxa"/>
            <w:right w:w="108" w:type="dxa"/>
          </w:tblCellMar>
        </w:tblPrEx>
        <w:trPr>
          <w:gridAfter w:val="6"/>
          <w:wAfter w:w="9094" w:type="dxa"/>
          <w:trHeight w:val="312" w:hRule="atLeast"/>
        </w:trPr>
        <w:tc>
          <w:tcPr>
            <w:tcW w:w="538" w:type="dxa"/>
            <w:vMerge w:val="restart"/>
            <w:tcBorders>
              <w:top w:val="nil"/>
              <w:left w:val="single" w:color="auto" w:sz="4" w:space="0"/>
              <w:bottom w:val="single" w:color="000000" w:sz="4" w:space="0"/>
              <w:right w:val="single" w:color="auto" w:sz="4" w:space="0"/>
            </w:tcBorders>
            <w:noWrap w:val="0"/>
            <w:vAlign w:val="center"/>
          </w:tcPr>
          <w:p w14:paraId="0FE5EFF3">
            <w:pPr>
              <w:widowControl/>
              <w:rPr>
                <w:rFonts w:ascii="宋体" w:hAnsi="宋体"/>
                <w:kern w:val="0"/>
                <w:sz w:val="16"/>
                <w:szCs w:val="16"/>
              </w:rPr>
            </w:pPr>
            <w:r>
              <w:rPr>
                <w:rFonts w:hint="eastAsia" w:ascii="宋体" w:hAnsi="宋体"/>
                <w:kern w:val="0"/>
                <w:sz w:val="16"/>
                <w:szCs w:val="16"/>
              </w:rPr>
              <w:t>效果</w:t>
            </w:r>
          </w:p>
        </w:tc>
      </w:tr>
      <w:tr w14:paraId="7DFE1DD8">
        <w:tblPrEx>
          <w:tblCellMar>
            <w:top w:w="0" w:type="dxa"/>
            <w:left w:w="108" w:type="dxa"/>
            <w:bottom w:w="0" w:type="dxa"/>
            <w:right w:w="108" w:type="dxa"/>
          </w:tblCellMar>
        </w:tblPrEx>
        <w:trPr>
          <w:trHeight w:val="78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697036E0">
            <w:pPr>
              <w:widowControl/>
              <w:jc w:val="left"/>
              <w:rPr>
                <w:rFonts w:ascii="宋体" w:hAnsi="宋体"/>
                <w:kern w:val="0"/>
                <w:sz w:val="16"/>
                <w:szCs w:val="16"/>
              </w:rPr>
            </w:pPr>
          </w:p>
        </w:tc>
        <w:tc>
          <w:tcPr>
            <w:tcW w:w="540" w:type="dxa"/>
            <w:vMerge w:val="restart"/>
            <w:tcBorders>
              <w:top w:val="nil"/>
              <w:left w:val="single" w:color="auto" w:sz="4" w:space="0"/>
              <w:bottom w:val="single" w:color="000000" w:sz="4" w:space="0"/>
              <w:right w:val="single" w:color="000000" w:sz="4" w:space="0"/>
            </w:tcBorders>
            <w:noWrap w:val="0"/>
            <w:vAlign w:val="center"/>
          </w:tcPr>
          <w:p w14:paraId="1A62F803">
            <w:pPr>
              <w:widowControl/>
              <w:jc w:val="center"/>
              <w:rPr>
                <w:rFonts w:ascii="宋体" w:hAnsi="宋体"/>
                <w:kern w:val="0"/>
                <w:sz w:val="16"/>
                <w:szCs w:val="16"/>
              </w:rPr>
            </w:pPr>
            <w:r>
              <w:rPr>
                <w:rFonts w:hint="eastAsia" w:ascii="宋体" w:hAnsi="宋体"/>
                <w:kern w:val="0"/>
                <w:sz w:val="16"/>
                <w:szCs w:val="16"/>
              </w:rPr>
              <w:t>效果指标</w:t>
            </w:r>
          </w:p>
        </w:tc>
        <w:tc>
          <w:tcPr>
            <w:tcW w:w="1440" w:type="dxa"/>
            <w:tcBorders>
              <w:top w:val="nil"/>
              <w:left w:val="nil"/>
              <w:bottom w:val="single" w:color="000000" w:sz="4" w:space="0"/>
              <w:right w:val="single" w:color="auto" w:sz="4" w:space="0"/>
            </w:tcBorders>
            <w:noWrap w:val="0"/>
            <w:vAlign w:val="center"/>
          </w:tcPr>
          <w:p w14:paraId="103E91D0">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single" w:color="auto" w:sz="4" w:space="0"/>
              <w:bottom w:val="single" w:color="000000" w:sz="4" w:space="0"/>
              <w:right w:val="single" w:color="auto" w:sz="4" w:space="0"/>
            </w:tcBorders>
            <w:noWrap w:val="0"/>
            <w:vAlign w:val="center"/>
          </w:tcPr>
          <w:p w14:paraId="06C8E63C">
            <w:pPr>
              <w:widowControl/>
              <w:jc w:val="center"/>
              <w:rPr>
                <w:rFonts w:ascii="宋体" w:hAnsi="宋体"/>
                <w:kern w:val="0"/>
                <w:sz w:val="16"/>
                <w:szCs w:val="16"/>
              </w:rPr>
            </w:pPr>
            <w:r>
              <w:rPr>
                <w:rFonts w:hint="eastAsia" w:ascii="宋体" w:hAnsi="宋体"/>
                <w:kern w:val="0"/>
                <w:sz w:val="16"/>
                <w:szCs w:val="16"/>
              </w:rPr>
              <w:t>补助人群生活改善情况</w:t>
            </w:r>
          </w:p>
        </w:tc>
        <w:tc>
          <w:tcPr>
            <w:tcW w:w="2880" w:type="dxa"/>
            <w:tcBorders>
              <w:top w:val="nil"/>
              <w:left w:val="single" w:color="auto" w:sz="4" w:space="0"/>
              <w:bottom w:val="single" w:color="000000" w:sz="4" w:space="0"/>
              <w:right w:val="single" w:color="auto" w:sz="4" w:space="0"/>
            </w:tcBorders>
            <w:noWrap w:val="0"/>
            <w:vAlign w:val="center"/>
          </w:tcPr>
          <w:p w14:paraId="22F30D47">
            <w:pPr>
              <w:widowControl/>
              <w:jc w:val="center"/>
              <w:rPr>
                <w:rFonts w:hint="eastAsia" w:ascii="宋体" w:hAnsi="宋体"/>
                <w:kern w:val="0"/>
                <w:sz w:val="16"/>
                <w:szCs w:val="16"/>
              </w:rPr>
            </w:pPr>
            <w:r>
              <w:rPr>
                <w:rFonts w:hint="eastAsia" w:ascii="宋体" w:hAnsi="宋体"/>
                <w:kern w:val="0"/>
                <w:sz w:val="16"/>
                <w:szCs w:val="16"/>
              </w:rPr>
              <w:t>受补助的见义勇为行为人生活改善情况大于百分之八十得</w:t>
            </w:r>
            <w:r>
              <w:rPr>
                <w:rFonts w:ascii="宋体" w:hAnsi="宋体"/>
                <w:kern w:val="0"/>
                <w:sz w:val="16"/>
                <w:szCs w:val="16"/>
              </w:rPr>
              <w:t>15</w:t>
            </w:r>
            <w:r>
              <w:rPr>
                <w:rFonts w:hint="eastAsia" w:ascii="宋体" w:hAnsi="宋体"/>
                <w:kern w:val="0"/>
                <w:sz w:val="16"/>
                <w:szCs w:val="16"/>
              </w:rPr>
              <w:t>分，80%以下得10分。</w:t>
            </w:r>
          </w:p>
        </w:tc>
        <w:tc>
          <w:tcPr>
            <w:tcW w:w="720" w:type="dxa"/>
            <w:tcBorders>
              <w:top w:val="nil"/>
              <w:left w:val="single" w:color="auto" w:sz="4" w:space="0"/>
              <w:bottom w:val="single" w:color="000000" w:sz="4" w:space="0"/>
              <w:right w:val="single" w:color="auto" w:sz="4" w:space="0"/>
            </w:tcBorders>
            <w:noWrap w:val="0"/>
            <w:vAlign w:val="center"/>
          </w:tcPr>
          <w:p w14:paraId="67FC3ACF">
            <w:pPr>
              <w:widowControl/>
              <w:jc w:val="center"/>
              <w:rPr>
                <w:rFonts w:ascii="宋体" w:hAnsi="宋体"/>
                <w:kern w:val="0"/>
                <w:sz w:val="16"/>
                <w:szCs w:val="16"/>
              </w:rPr>
            </w:pPr>
            <w:r>
              <w:rPr>
                <w:rFonts w:ascii="宋体" w:hAnsi="宋体"/>
                <w:kern w:val="0"/>
                <w:sz w:val="16"/>
                <w:szCs w:val="16"/>
              </w:rPr>
              <w:t>15</w:t>
            </w:r>
          </w:p>
        </w:tc>
        <w:tc>
          <w:tcPr>
            <w:tcW w:w="631" w:type="dxa"/>
            <w:tcBorders>
              <w:top w:val="nil"/>
              <w:left w:val="single" w:color="auto" w:sz="4" w:space="0"/>
              <w:bottom w:val="single" w:color="000000" w:sz="4" w:space="0"/>
              <w:right w:val="single" w:color="auto" w:sz="4" w:space="0"/>
            </w:tcBorders>
            <w:noWrap w:val="0"/>
            <w:vAlign w:val="center"/>
          </w:tcPr>
          <w:p w14:paraId="0C6BB05A">
            <w:pPr>
              <w:widowControl/>
              <w:jc w:val="center"/>
              <w:rPr>
                <w:rFonts w:ascii="宋体" w:hAnsi="宋体"/>
                <w:kern w:val="0"/>
                <w:sz w:val="16"/>
                <w:szCs w:val="16"/>
              </w:rPr>
            </w:pPr>
            <w:r>
              <w:rPr>
                <w:rFonts w:ascii="宋体" w:hAnsi="宋体"/>
                <w:kern w:val="0"/>
                <w:sz w:val="16"/>
                <w:szCs w:val="16"/>
              </w:rPr>
              <w:t>15</w:t>
            </w:r>
          </w:p>
        </w:tc>
      </w:tr>
      <w:tr w14:paraId="28CD44F4">
        <w:tblPrEx>
          <w:tblCellMar>
            <w:top w:w="0" w:type="dxa"/>
            <w:left w:w="108" w:type="dxa"/>
            <w:bottom w:w="0" w:type="dxa"/>
            <w:right w:w="108" w:type="dxa"/>
          </w:tblCellMar>
        </w:tblPrEx>
        <w:trPr>
          <w:trHeight w:val="93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60E852A0">
            <w:pPr>
              <w:widowControl/>
              <w:jc w:val="left"/>
              <w:rPr>
                <w:rFonts w:ascii="宋体" w:hAnsi="宋体"/>
                <w:kern w:val="0"/>
                <w:sz w:val="16"/>
                <w:szCs w:val="16"/>
              </w:rPr>
            </w:pPr>
          </w:p>
        </w:tc>
        <w:tc>
          <w:tcPr>
            <w:tcW w:w="540" w:type="dxa"/>
            <w:vMerge w:val="continue"/>
            <w:tcBorders>
              <w:top w:val="nil"/>
              <w:left w:val="single" w:color="auto" w:sz="4" w:space="0"/>
              <w:bottom w:val="single" w:color="000000" w:sz="4" w:space="0"/>
              <w:right w:val="single" w:color="000000" w:sz="4" w:space="0"/>
            </w:tcBorders>
            <w:noWrap w:val="0"/>
            <w:vAlign w:val="center"/>
          </w:tcPr>
          <w:p w14:paraId="3697D58D">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0081A5A6">
            <w:pPr>
              <w:widowControl/>
              <w:jc w:val="center"/>
              <w:rPr>
                <w:rFonts w:ascii="宋体" w:hAnsi="宋体"/>
                <w:kern w:val="0"/>
                <w:sz w:val="16"/>
                <w:szCs w:val="16"/>
              </w:rPr>
            </w:pPr>
            <w:r>
              <w:rPr>
                <w:rFonts w:hint="eastAsia" w:ascii="宋体" w:hAnsi="宋体"/>
                <w:kern w:val="0"/>
                <w:sz w:val="16"/>
                <w:szCs w:val="16"/>
              </w:rPr>
              <w:t>社会效益指标</w:t>
            </w:r>
          </w:p>
        </w:tc>
        <w:tc>
          <w:tcPr>
            <w:tcW w:w="2883" w:type="dxa"/>
            <w:tcBorders>
              <w:top w:val="nil"/>
              <w:left w:val="nil"/>
              <w:bottom w:val="single" w:color="000000" w:sz="4" w:space="0"/>
              <w:right w:val="single" w:color="auto" w:sz="4" w:space="0"/>
            </w:tcBorders>
            <w:noWrap w:val="0"/>
            <w:vAlign w:val="center"/>
          </w:tcPr>
          <w:p w14:paraId="55D7D078">
            <w:pPr>
              <w:widowControl/>
              <w:jc w:val="center"/>
              <w:rPr>
                <w:rFonts w:ascii="宋体" w:hAnsi="宋体"/>
                <w:kern w:val="0"/>
                <w:sz w:val="16"/>
                <w:szCs w:val="16"/>
              </w:rPr>
            </w:pPr>
            <w:r>
              <w:rPr>
                <w:rFonts w:hint="eastAsia" w:ascii="宋体" w:hAnsi="宋体"/>
                <w:kern w:val="0"/>
                <w:sz w:val="16"/>
                <w:szCs w:val="16"/>
              </w:rPr>
              <w:t>相对提高率（%）</w:t>
            </w:r>
          </w:p>
        </w:tc>
        <w:tc>
          <w:tcPr>
            <w:tcW w:w="2880" w:type="dxa"/>
            <w:tcBorders>
              <w:top w:val="nil"/>
              <w:left w:val="single" w:color="auto" w:sz="4" w:space="0"/>
              <w:bottom w:val="single" w:color="000000" w:sz="4" w:space="0"/>
              <w:right w:val="single" w:color="auto" w:sz="4" w:space="0"/>
            </w:tcBorders>
            <w:noWrap w:val="0"/>
            <w:vAlign w:val="center"/>
          </w:tcPr>
          <w:p w14:paraId="25219082">
            <w:pPr>
              <w:widowControl/>
              <w:jc w:val="center"/>
              <w:rPr>
                <w:rFonts w:ascii="宋体" w:hAnsi="宋体"/>
                <w:kern w:val="0"/>
                <w:sz w:val="16"/>
                <w:szCs w:val="16"/>
              </w:rPr>
            </w:pPr>
            <w:r>
              <w:rPr>
                <w:rFonts w:hint="eastAsia" w:ascii="宋体" w:hAnsi="宋体"/>
                <w:kern w:val="0"/>
                <w:sz w:val="16"/>
                <w:szCs w:val="16"/>
              </w:rPr>
              <w:t>见义勇为行为相比去年提高百分之三十以上得</w:t>
            </w:r>
            <w:r>
              <w:rPr>
                <w:rFonts w:ascii="宋体" w:hAnsi="宋体"/>
                <w:kern w:val="0"/>
                <w:sz w:val="16"/>
                <w:szCs w:val="16"/>
              </w:rPr>
              <w:t>15</w:t>
            </w:r>
            <w:r>
              <w:rPr>
                <w:rFonts w:hint="eastAsia" w:ascii="宋体" w:hAnsi="宋体"/>
                <w:kern w:val="0"/>
                <w:sz w:val="16"/>
                <w:szCs w:val="16"/>
              </w:rPr>
              <w:t>分，20%以上得</w:t>
            </w:r>
            <w:r>
              <w:rPr>
                <w:rFonts w:ascii="宋体" w:hAnsi="宋体"/>
                <w:kern w:val="0"/>
                <w:sz w:val="16"/>
                <w:szCs w:val="16"/>
              </w:rPr>
              <w:t>12</w:t>
            </w:r>
            <w:r>
              <w:rPr>
                <w:rFonts w:hint="eastAsia" w:ascii="宋体" w:hAnsi="宋体"/>
                <w:kern w:val="0"/>
                <w:sz w:val="16"/>
                <w:szCs w:val="16"/>
              </w:rPr>
              <w:t>分，10</w:t>
            </w:r>
            <w:r>
              <w:rPr>
                <w:rFonts w:ascii="宋体" w:hAnsi="宋体"/>
                <w:kern w:val="0"/>
                <w:sz w:val="16"/>
                <w:szCs w:val="16"/>
              </w:rPr>
              <w:t>%</w:t>
            </w:r>
            <w:r>
              <w:rPr>
                <w:rFonts w:hint="eastAsia" w:ascii="宋体" w:hAnsi="宋体"/>
                <w:kern w:val="0"/>
                <w:sz w:val="16"/>
                <w:szCs w:val="16"/>
              </w:rPr>
              <w:t>以上得</w:t>
            </w:r>
            <w:r>
              <w:rPr>
                <w:rFonts w:ascii="宋体" w:hAnsi="宋体"/>
                <w:kern w:val="0"/>
                <w:sz w:val="16"/>
                <w:szCs w:val="16"/>
              </w:rPr>
              <w:t>10</w:t>
            </w:r>
            <w:r>
              <w:rPr>
                <w:rFonts w:hint="eastAsia" w:ascii="宋体" w:hAnsi="宋体"/>
                <w:kern w:val="0"/>
                <w:sz w:val="16"/>
                <w:szCs w:val="16"/>
              </w:rPr>
              <w:t>分，5%以下得</w:t>
            </w:r>
            <w:r>
              <w:rPr>
                <w:rFonts w:ascii="宋体" w:hAnsi="宋体"/>
                <w:kern w:val="0"/>
                <w:sz w:val="16"/>
                <w:szCs w:val="16"/>
              </w:rPr>
              <w:t>8</w:t>
            </w:r>
            <w:r>
              <w:rPr>
                <w:rFonts w:hint="eastAsia" w:ascii="宋体" w:hAnsi="宋体"/>
                <w:kern w:val="0"/>
                <w:sz w:val="16"/>
                <w:szCs w:val="16"/>
              </w:rPr>
              <w:t>分。</w:t>
            </w:r>
          </w:p>
        </w:tc>
        <w:tc>
          <w:tcPr>
            <w:tcW w:w="720" w:type="dxa"/>
            <w:tcBorders>
              <w:top w:val="nil"/>
              <w:left w:val="single" w:color="auto" w:sz="4" w:space="0"/>
              <w:bottom w:val="single" w:color="000000" w:sz="4" w:space="0"/>
              <w:right w:val="single" w:color="000000" w:sz="4" w:space="0"/>
            </w:tcBorders>
            <w:noWrap w:val="0"/>
            <w:vAlign w:val="center"/>
          </w:tcPr>
          <w:p w14:paraId="2A5C7837">
            <w:pPr>
              <w:widowControl/>
              <w:jc w:val="center"/>
              <w:rPr>
                <w:rFonts w:ascii="宋体" w:hAnsi="宋体"/>
                <w:kern w:val="0"/>
                <w:sz w:val="16"/>
                <w:szCs w:val="16"/>
              </w:rPr>
            </w:pPr>
            <w:r>
              <w:rPr>
                <w:rFonts w:hint="eastAsia" w:ascii="宋体" w:hAnsi="宋体"/>
                <w:kern w:val="0"/>
                <w:sz w:val="16"/>
                <w:szCs w:val="16"/>
              </w:rPr>
              <w:t>15</w:t>
            </w:r>
          </w:p>
        </w:tc>
        <w:tc>
          <w:tcPr>
            <w:tcW w:w="631" w:type="dxa"/>
            <w:tcBorders>
              <w:top w:val="nil"/>
              <w:left w:val="nil"/>
              <w:bottom w:val="single" w:color="000000" w:sz="4" w:space="0"/>
              <w:right w:val="single" w:color="000000" w:sz="4" w:space="0"/>
            </w:tcBorders>
            <w:noWrap w:val="0"/>
            <w:vAlign w:val="center"/>
          </w:tcPr>
          <w:p w14:paraId="58D0722D">
            <w:pPr>
              <w:widowControl/>
              <w:jc w:val="center"/>
              <w:rPr>
                <w:rFonts w:ascii="宋体" w:hAnsi="宋体"/>
                <w:kern w:val="0"/>
                <w:sz w:val="16"/>
                <w:szCs w:val="16"/>
              </w:rPr>
            </w:pPr>
            <w:r>
              <w:rPr>
                <w:rFonts w:hint="eastAsia" w:ascii="宋体" w:hAnsi="宋体"/>
                <w:kern w:val="0"/>
                <w:sz w:val="16"/>
                <w:szCs w:val="16"/>
              </w:rPr>
              <w:t>15</w:t>
            </w:r>
          </w:p>
        </w:tc>
      </w:tr>
      <w:tr w14:paraId="2B178079">
        <w:tblPrEx>
          <w:tblCellMar>
            <w:top w:w="0" w:type="dxa"/>
            <w:left w:w="108" w:type="dxa"/>
            <w:bottom w:w="0" w:type="dxa"/>
            <w:right w:w="108" w:type="dxa"/>
          </w:tblCellMar>
        </w:tblPrEx>
        <w:trPr>
          <w:trHeight w:val="780" w:hRule="atLeast"/>
        </w:trPr>
        <w:tc>
          <w:tcPr>
            <w:tcW w:w="538" w:type="dxa"/>
            <w:tcBorders>
              <w:top w:val="nil"/>
              <w:left w:val="single" w:color="000000" w:sz="4" w:space="0"/>
              <w:bottom w:val="single" w:color="000000" w:sz="4" w:space="0"/>
              <w:right w:val="single" w:color="auto" w:sz="4" w:space="0"/>
            </w:tcBorders>
            <w:noWrap w:val="0"/>
            <w:vAlign w:val="center"/>
          </w:tcPr>
          <w:p w14:paraId="1D1728DE">
            <w:pPr>
              <w:widowControl/>
              <w:jc w:val="left"/>
              <w:rPr>
                <w:rFonts w:ascii="宋体" w:hAnsi="宋体"/>
                <w:kern w:val="0"/>
                <w:sz w:val="16"/>
                <w:szCs w:val="16"/>
              </w:rPr>
            </w:pPr>
            <w:r>
              <w:rPr>
                <w:rFonts w:hint="eastAsia" w:ascii="宋体" w:hAnsi="宋体"/>
                <w:kern w:val="0"/>
                <w:sz w:val="16"/>
                <w:szCs w:val="16"/>
              </w:rPr>
              <w:t>总分</w:t>
            </w:r>
          </w:p>
        </w:tc>
        <w:tc>
          <w:tcPr>
            <w:tcW w:w="540" w:type="dxa"/>
            <w:tcBorders>
              <w:top w:val="nil"/>
              <w:left w:val="single" w:color="auto" w:sz="4" w:space="0"/>
              <w:bottom w:val="single" w:color="000000" w:sz="4" w:space="0"/>
              <w:right w:val="single" w:color="000000" w:sz="4" w:space="0"/>
            </w:tcBorders>
            <w:noWrap w:val="0"/>
            <w:vAlign w:val="center"/>
          </w:tcPr>
          <w:p w14:paraId="33EF5D5F">
            <w:pPr>
              <w:widowControl/>
              <w:jc w:val="left"/>
              <w:rPr>
                <w:rFonts w:ascii="宋体" w:hAnsi="宋体"/>
                <w:kern w:val="0"/>
                <w:sz w:val="16"/>
                <w:szCs w:val="16"/>
              </w:rPr>
            </w:pPr>
            <w:r>
              <w:rPr>
                <w:rFonts w:hint="eastAsia" w:ascii="宋体" w:hAnsi="宋体"/>
                <w:kern w:val="0"/>
                <w:sz w:val="16"/>
                <w:szCs w:val="16"/>
              </w:rPr>
              <w:t>　</w:t>
            </w:r>
          </w:p>
        </w:tc>
        <w:tc>
          <w:tcPr>
            <w:tcW w:w="1440" w:type="dxa"/>
            <w:tcBorders>
              <w:top w:val="nil"/>
              <w:left w:val="nil"/>
              <w:bottom w:val="single" w:color="000000" w:sz="4" w:space="0"/>
              <w:right w:val="single" w:color="000000" w:sz="4" w:space="0"/>
            </w:tcBorders>
            <w:noWrap w:val="0"/>
            <w:vAlign w:val="center"/>
          </w:tcPr>
          <w:p w14:paraId="4A1D282E">
            <w:pPr>
              <w:widowControl/>
              <w:jc w:val="left"/>
              <w:rPr>
                <w:rFonts w:ascii="宋体" w:hAnsi="宋体"/>
                <w:kern w:val="0"/>
                <w:sz w:val="16"/>
                <w:szCs w:val="16"/>
              </w:rPr>
            </w:pPr>
            <w:r>
              <w:rPr>
                <w:rFonts w:hint="eastAsia" w:ascii="宋体" w:hAnsi="宋体"/>
                <w:kern w:val="0"/>
                <w:sz w:val="16"/>
                <w:szCs w:val="16"/>
              </w:rPr>
              <w:t>　</w:t>
            </w:r>
          </w:p>
        </w:tc>
        <w:tc>
          <w:tcPr>
            <w:tcW w:w="2883" w:type="dxa"/>
            <w:tcBorders>
              <w:top w:val="nil"/>
              <w:left w:val="nil"/>
              <w:bottom w:val="single" w:color="000000" w:sz="4" w:space="0"/>
              <w:right w:val="single" w:color="000000" w:sz="4" w:space="0"/>
            </w:tcBorders>
            <w:noWrap w:val="0"/>
            <w:vAlign w:val="center"/>
          </w:tcPr>
          <w:p w14:paraId="4DC1C2AA">
            <w:pPr>
              <w:widowControl/>
              <w:jc w:val="center"/>
              <w:rPr>
                <w:rFonts w:ascii="宋体" w:hAnsi="宋体"/>
                <w:kern w:val="0"/>
                <w:sz w:val="24"/>
              </w:rPr>
            </w:pPr>
            <w:r>
              <w:rPr>
                <w:rFonts w:hint="eastAsia" w:ascii="宋体" w:hAnsi="宋体"/>
                <w:kern w:val="0"/>
                <w:sz w:val="24"/>
              </w:rPr>
              <w:t>　</w:t>
            </w:r>
          </w:p>
        </w:tc>
        <w:tc>
          <w:tcPr>
            <w:tcW w:w="2880" w:type="dxa"/>
            <w:tcBorders>
              <w:top w:val="nil"/>
              <w:left w:val="nil"/>
              <w:bottom w:val="single" w:color="000000" w:sz="4" w:space="0"/>
              <w:right w:val="single" w:color="000000" w:sz="4" w:space="0"/>
            </w:tcBorders>
            <w:noWrap w:val="0"/>
            <w:vAlign w:val="center"/>
          </w:tcPr>
          <w:p w14:paraId="3ADB3BFA">
            <w:pPr>
              <w:widowControl/>
              <w:jc w:val="center"/>
              <w:rPr>
                <w:rFonts w:ascii="宋体" w:hAnsi="宋体"/>
                <w:kern w:val="0"/>
                <w:sz w:val="24"/>
              </w:rPr>
            </w:pPr>
            <w:r>
              <w:rPr>
                <w:rFonts w:hint="eastAsia" w:ascii="宋体" w:hAnsi="宋体"/>
                <w:kern w:val="0"/>
                <w:sz w:val="24"/>
              </w:rPr>
              <w:t>　</w:t>
            </w:r>
          </w:p>
        </w:tc>
        <w:tc>
          <w:tcPr>
            <w:tcW w:w="720" w:type="dxa"/>
            <w:tcBorders>
              <w:top w:val="nil"/>
              <w:left w:val="nil"/>
              <w:bottom w:val="single" w:color="000000" w:sz="4" w:space="0"/>
              <w:right w:val="single" w:color="000000" w:sz="4" w:space="0"/>
            </w:tcBorders>
            <w:noWrap w:val="0"/>
            <w:vAlign w:val="center"/>
          </w:tcPr>
          <w:p w14:paraId="1BFD6624">
            <w:pPr>
              <w:widowControl/>
              <w:jc w:val="center"/>
              <w:rPr>
                <w:rFonts w:ascii="宋体" w:hAnsi="宋体"/>
                <w:kern w:val="0"/>
                <w:sz w:val="24"/>
              </w:rPr>
            </w:pPr>
            <w:r>
              <w:rPr>
                <w:rFonts w:hint="eastAsia" w:ascii="宋体" w:hAnsi="宋体"/>
                <w:kern w:val="0"/>
                <w:sz w:val="24"/>
              </w:rPr>
              <w:t>100</w:t>
            </w:r>
          </w:p>
        </w:tc>
        <w:tc>
          <w:tcPr>
            <w:tcW w:w="631" w:type="dxa"/>
            <w:tcBorders>
              <w:top w:val="nil"/>
              <w:left w:val="nil"/>
              <w:bottom w:val="single" w:color="000000" w:sz="4" w:space="0"/>
              <w:right w:val="single" w:color="000000" w:sz="4" w:space="0"/>
            </w:tcBorders>
            <w:noWrap w:val="0"/>
            <w:vAlign w:val="center"/>
          </w:tcPr>
          <w:p w14:paraId="16F14EDE">
            <w:pPr>
              <w:widowControl/>
              <w:jc w:val="center"/>
              <w:rPr>
                <w:rFonts w:ascii="宋体" w:hAnsi="宋体"/>
                <w:kern w:val="0"/>
                <w:sz w:val="24"/>
              </w:rPr>
            </w:pPr>
            <w:r>
              <w:rPr>
                <w:rFonts w:hint="eastAsia" w:ascii="宋体" w:hAnsi="宋体"/>
                <w:kern w:val="0"/>
                <w:sz w:val="24"/>
              </w:rPr>
              <w:t>100</w:t>
            </w:r>
          </w:p>
        </w:tc>
      </w:tr>
    </w:tbl>
    <w:p w14:paraId="45859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_GB2312" w:hAnsi="Helvetica" w:eastAsia="仿宋_GB2312" w:cs="仿宋_GB2312"/>
          <w:i w:val="0"/>
          <w:caps w:val="0"/>
          <w:color w:val="000000"/>
          <w:spacing w:val="0"/>
          <w:sz w:val="30"/>
          <w:szCs w:val="30"/>
          <w:shd w:val="clear" w:fill="FFFFFF"/>
          <w:lang w:val="en-US" w:eastAsia="zh-CN"/>
        </w:rPr>
        <w:t>3、</w:t>
      </w:r>
      <w:r>
        <w:rPr>
          <w:rFonts w:hint="default" w:ascii="仿宋_GB2312" w:hAnsi="Helvetica" w:eastAsia="仿宋_GB2312" w:cs="仿宋_GB2312"/>
          <w:i w:val="0"/>
          <w:caps w:val="0"/>
          <w:color w:val="000000"/>
          <w:spacing w:val="0"/>
          <w:sz w:val="30"/>
          <w:szCs w:val="30"/>
          <w:shd w:val="clear" w:fill="FFFFFF"/>
        </w:rPr>
        <w:t>绩效评价方法:</w:t>
      </w:r>
    </w:p>
    <w:p w14:paraId="053B16A5">
      <w:pPr>
        <w:numPr>
          <w:ilvl w:val="0"/>
          <w:numId w:val="0"/>
        </w:numPr>
        <w:spacing w:line="600" w:lineRule="exact"/>
        <w:ind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考评采取</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的形式，对分项</w:t>
      </w:r>
      <w:r>
        <w:rPr>
          <w:rFonts w:hint="eastAsia" w:ascii="仿宋_GB2312" w:hAnsi="Helvetica" w:eastAsia="仿宋_GB2312" w:cs="仿宋_GB2312"/>
          <w:i w:val="0"/>
          <w:caps w:val="0"/>
          <w:color w:val="000000"/>
          <w:spacing w:val="0"/>
          <w:sz w:val="30"/>
          <w:szCs w:val="30"/>
          <w:shd w:val="clear" w:fill="FFFFFF"/>
          <w:lang w:eastAsia="zh-CN"/>
        </w:rPr>
        <w:t>指标</w:t>
      </w:r>
      <w:r>
        <w:rPr>
          <w:rFonts w:hint="default" w:ascii="仿宋_GB2312" w:hAnsi="Helvetica" w:eastAsia="仿宋_GB2312" w:cs="仿宋_GB2312"/>
          <w:i w:val="0"/>
          <w:caps w:val="0"/>
          <w:color w:val="000000"/>
          <w:spacing w:val="0"/>
          <w:sz w:val="30"/>
          <w:szCs w:val="30"/>
          <w:shd w:val="clear" w:fill="FFFFFF"/>
        </w:rPr>
        <w:t>进行综合考评。</w:t>
      </w:r>
    </w:p>
    <w:p w14:paraId="783956FA">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绩效评价标准：</w:t>
      </w:r>
    </w:p>
    <w:p w14:paraId="0469A321">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补助覆盖率是否大于80%；</w:t>
      </w:r>
    </w:p>
    <w:p w14:paraId="556A765A">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补助金发放率是否超过80%；</w:t>
      </w:r>
    </w:p>
    <w:p w14:paraId="16C67D9B">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宣传率是否大于80%；</w:t>
      </w:r>
    </w:p>
    <w:p w14:paraId="4CDE1B85">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补助人群生活改善情况是否大于80%；</w:t>
      </w:r>
    </w:p>
    <w:p w14:paraId="073ACF34">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补助人群亲属生活改善情况是否大于80%；</w:t>
      </w:r>
    </w:p>
    <w:p w14:paraId="639AF057">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相对提高率是否大于30%。</w:t>
      </w:r>
    </w:p>
    <w:p w14:paraId="7D50005B">
      <w:pPr>
        <w:numPr>
          <w:ilvl w:val="0"/>
          <w:numId w:val="1"/>
        </w:numPr>
        <w:spacing w:line="600" w:lineRule="exact"/>
        <w:ind w:left="0" w:leftChars="0" w:firstLine="600" w:firstLineChars="0"/>
        <w:rPr>
          <w:rFonts w:hint="eastAsia" w:ascii="仿宋_GB2312" w:eastAsia="仿宋_GB2312"/>
          <w:szCs w:val="32"/>
        </w:rPr>
      </w:pPr>
      <w:r>
        <w:rPr>
          <w:rFonts w:hint="eastAsia" w:ascii="仿宋_GB2312" w:eastAsia="仿宋_GB2312"/>
          <w:szCs w:val="32"/>
        </w:rPr>
        <w:t>绩效评价工作过程</w:t>
      </w:r>
    </w:p>
    <w:p w14:paraId="053793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为做好绩效评价工作，规范和加强专项资金管理，切实提高专项资金的使用绩效和管理水平，</w:t>
      </w:r>
      <w:r>
        <w:rPr>
          <w:rFonts w:hint="eastAsia" w:ascii="仿宋_GB2312" w:hAnsi="Helvetica" w:eastAsia="仿宋_GB2312" w:cs="仿宋_GB2312"/>
          <w:i w:val="0"/>
          <w:caps w:val="0"/>
          <w:color w:val="000000"/>
          <w:spacing w:val="0"/>
          <w:sz w:val="30"/>
          <w:szCs w:val="30"/>
          <w:shd w:val="clear" w:fill="FFFFFF"/>
          <w:lang w:eastAsia="zh-CN"/>
        </w:rPr>
        <w:t>市委政法委</w:t>
      </w:r>
      <w:r>
        <w:rPr>
          <w:rFonts w:hint="default" w:ascii="仿宋_GB2312" w:hAnsi="Helvetica" w:eastAsia="仿宋_GB2312" w:cs="仿宋_GB2312"/>
          <w:i w:val="0"/>
          <w:caps w:val="0"/>
          <w:color w:val="000000"/>
          <w:spacing w:val="0"/>
          <w:sz w:val="30"/>
          <w:szCs w:val="30"/>
          <w:shd w:val="clear" w:fill="FFFFFF"/>
        </w:rPr>
        <w:t>成立了绩效评价管理工作领导小组，按照项目单位自评和主管部门评价相结合的方式，对</w:t>
      </w:r>
      <w:r>
        <w:rPr>
          <w:rFonts w:hint="eastAsia" w:ascii="仿宋" w:hAnsi="仿宋" w:eastAsia="仿宋" w:cs="仿宋"/>
          <w:i w:val="0"/>
          <w:caps w:val="0"/>
          <w:color w:val="000000"/>
          <w:spacing w:val="0"/>
          <w:sz w:val="30"/>
          <w:szCs w:val="30"/>
          <w:shd w:val="clear" w:fill="FFFFFF"/>
        </w:rPr>
        <w:t>见义勇为专项资金项目</w:t>
      </w:r>
      <w:r>
        <w:rPr>
          <w:rFonts w:hint="default" w:ascii="仿宋_GB2312" w:hAnsi="Helvetica" w:eastAsia="仿宋_GB2312" w:cs="仿宋_GB2312"/>
          <w:i w:val="0"/>
          <w:caps w:val="0"/>
          <w:color w:val="000000"/>
          <w:spacing w:val="0"/>
          <w:sz w:val="30"/>
          <w:szCs w:val="30"/>
          <w:shd w:val="clear" w:fill="FFFFFF"/>
        </w:rPr>
        <w:t>开展了绩效评价工作。</w:t>
      </w:r>
    </w:p>
    <w:p w14:paraId="6777E2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1、认真开</w:t>
      </w:r>
      <w:r>
        <w:rPr>
          <w:rFonts w:hint="eastAsia" w:ascii="仿宋_GB2312" w:hAnsi="Helvetica" w:eastAsia="仿宋_GB2312" w:cs="仿宋_GB2312"/>
          <w:i w:val="0"/>
          <w:caps w:val="0"/>
          <w:color w:val="000000"/>
          <w:spacing w:val="0"/>
          <w:sz w:val="30"/>
          <w:szCs w:val="30"/>
          <w:shd w:val="clear" w:fill="FFFFFF"/>
          <w:lang w:eastAsia="zh-CN"/>
        </w:rPr>
        <w:t>展</w:t>
      </w:r>
      <w:r>
        <w:rPr>
          <w:rFonts w:hint="default" w:ascii="仿宋_GB2312" w:hAnsi="Helvetica" w:eastAsia="仿宋_GB2312" w:cs="仿宋_GB2312"/>
          <w:i w:val="0"/>
          <w:caps w:val="0"/>
          <w:color w:val="000000"/>
          <w:spacing w:val="0"/>
          <w:sz w:val="30"/>
          <w:szCs w:val="30"/>
          <w:shd w:val="clear" w:fill="FFFFFF"/>
        </w:rPr>
        <w:t>前期工作</w:t>
      </w:r>
    </w:p>
    <w:p w14:paraId="145A88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根据相关文件要求，我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根据</w:t>
      </w:r>
      <w:r>
        <w:rPr>
          <w:rFonts w:hint="eastAsia" w:ascii="仿宋_GB2312" w:hAnsi="Helvetica" w:eastAsia="仿宋_GB2312" w:cs="仿宋_GB2312"/>
          <w:i w:val="0"/>
          <w:caps w:val="0"/>
          <w:color w:val="000000"/>
          <w:spacing w:val="0"/>
          <w:sz w:val="30"/>
          <w:szCs w:val="30"/>
          <w:shd w:val="clear" w:fill="FFFFFF"/>
          <w:lang w:eastAsia="zh-CN"/>
        </w:rPr>
        <w:t>相关</w:t>
      </w:r>
      <w:r>
        <w:rPr>
          <w:rFonts w:hint="default" w:ascii="仿宋_GB2312" w:hAnsi="Helvetica" w:eastAsia="仿宋_GB2312" w:cs="仿宋_GB2312"/>
          <w:i w:val="0"/>
          <w:caps w:val="0"/>
          <w:color w:val="000000"/>
          <w:spacing w:val="0"/>
          <w:sz w:val="30"/>
          <w:szCs w:val="30"/>
          <w:shd w:val="clear" w:fill="FFFFFF"/>
        </w:rPr>
        <w:t>领导的指示，组建了绩效评价管理工作领导小组。</w:t>
      </w:r>
    </w:p>
    <w:p w14:paraId="1E057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2、有序开展绩效评价</w:t>
      </w:r>
    </w:p>
    <w:p w14:paraId="06747C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为确保绩效评价工作落到实处，取得成效，我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w:t>
      </w:r>
      <w:r>
        <w:rPr>
          <w:rFonts w:hint="eastAsia" w:ascii="仿宋_GB2312" w:hAnsi="Helvetica" w:eastAsia="仿宋_GB2312" w:cs="仿宋_GB2312"/>
          <w:i w:val="0"/>
          <w:caps w:val="0"/>
          <w:color w:val="000000"/>
          <w:spacing w:val="0"/>
          <w:sz w:val="30"/>
          <w:szCs w:val="30"/>
          <w:shd w:val="clear" w:fill="FFFFFF"/>
          <w:lang w:eastAsia="zh-CN"/>
        </w:rPr>
        <w:t>各科室</w:t>
      </w:r>
      <w:r>
        <w:rPr>
          <w:rFonts w:hint="default" w:ascii="仿宋_GB2312" w:hAnsi="Helvetica" w:eastAsia="仿宋_GB2312" w:cs="仿宋_GB2312"/>
          <w:i w:val="0"/>
          <w:caps w:val="0"/>
          <w:color w:val="000000"/>
          <w:spacing w:val="0"/>
          <w:sz w:val="30"/>
          <w:szCs w:val="30"/>
          <w:shd w:val="clear" w:fill="FFFFFF"/>
        </w:rPr>
        <w:t>召开了专题工作部署会，对组织开展绩效考评明确了具体要求，对绩效评价指标进行了详细解读，并对各</w:t>
      </w:r>
      <w:r>
        <w:rPr>
          <w:rFonts w:hint="eastAsia" w:ascii="仿宋_GB2312" w:hAnsi="Helvetica" w:eastAsia="仿宋_GB2312" w:cs="仿宋_GB2312"/>
          <w:i w:val="0"/>
          <w:caps w:val="0"/>
          <w:color w:val="000000"/>
          <w:spacing w:val="0"/>
          <w:sz w:val="30"/>
          <w:szCs w:val="30"/>
          <w:shd w:val="clear" w:fill="FFFFFF"/>
          <w:lang w:eastAsia="zh-CN"/>
        </w:rPr>
        <w:t>科室</w:t>
      </w:r>
      <w:r>
        <w:rPr>
          <w:rFonts w:hint="default" w:ascii="仿宋_GB2312" w:hAnsi="Helvetica" w:eastAsia="仿宋_GB2312" w:cs="仿宋_GB2312"/>
          <w:i w:val="0"/>
          <w:caps w:val="0"/>
          <w:color w:val="000000"/>
          <w:spacing w:val="0"/>
          <w:sz w:val="30"/>
          <w:szCs w:val="30"/>
          <w:shd w:val="clear" w:fill="FFFFFF"/>
        </w:rPr>
        <w:t>提出的问题进行了系统解答，为组织开展好绩效考评工作奠定了基础。根据实施方案要求，我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组织力量进行了逐一梳理，并进行了数据分析，形成了项目支出绩效</w:t>
      </w:r>
      <w:r>
        <w:rPr>
          <w:rFonts w:hint="eastAsia" w:ascii="仿宋_GB2312" w:hAnsi="Helvetica" w:eastAsia="仿宋_GB2312" w:cs="仿宋_GB2312"/>
          <w:i w:val="0"/>
          <w:caps w:val="0"/>
          <w:color w:val="000000"/>
          <w:spacing w:val="0"/>
          <w:sz w:val="30"/>
          <w:szCs w:val="30"/>
          <w:shd w:val="clear" w:fill="FFFFFF"/>
          <w:lang w:eastAsia="zh-CN"/>
        </w:rPr>
        <w:t>评价</w:t>
      </w:r>
      <w:r>
        <w:rPr>
          <w:rFonts w:hint="default" w:ascii="仿宋_GB2312" w:hAnsi="Helvetica" w:eastAsia="仿宋_GB2312" w:cs="仿宋_GB2312"/>
          <w:i w:val="0"/>
          <w:caps w:val="0"/>
          <w:color w:val="000000"/>
          <w:spacing w:val="0"/>
          <w:sz w:val="30"/>
          <w:szCs w:val="30"/>
          <w:shd w:val="clear" w:fill="FFFFFF"/>
        </w:rPr>
        <w:t>报告，自评报告分数为</w:t>
      </w:r>
      <w:r>
        <w:rPr>
          <w:rFonts w:hint="eastAsia" w:ascii="仿宋_GB2312" w:hAnsi="Helvetica" w:eastAsia="仿宋_GB2312" w:cs="仿宋_GB2312"/>
          <w:i w:val="0"/>
          <w:caps w:val="0"/>
          <w:color w:val="000000"/>
          <w:spacing w:val="0"/>
          <w:sz w:val="30"/>
          <w:szCs w:val="30"/>
          <w:shd w:val="clear" w:fill="FFFFFF"/>
          <w:lang w:val="en-US" w:eastAsia="zh-CN"/>
        </w:rPr>
        <w:t>92</w:t>
      </w:r>
      <w:r>
        <w:rPr>
          <w:rFonts w:hint="default" w:ascii="仿宋_GB2312" w:hAnsi="Helvetica" w:eastAsia="仿宋_GB2312" w:cs="仿宋_GB2312"/>
          <w:i w:val="0"/>
          <w:caps w:val="0"/>
          <w:color w:val="000000"/>
          <w:spacing w:val="0"/>
          <w:sz w:val="30"/>
          <w:szCs w:val="30"/>
          <w:shd w:val="clear" w:fill="FFFFFF"/>
        </w:rPr>
        <w:t>分。</w:t>
      </w:r>
    </w:p>
    <w:p w14:paraId="7846FB79">
      <w:pPr>
        <w:numPr>
          <w:ilvl w:val="0"/>
          <w:numId w:val="4"/>
        </w:numPr>
        <w:spacing w:line="600" w:lineRule="exact"/>
        <w:ind w:firstLine="640" w:firstLineChars="200"/>
        <w:rPr>
          <w:rFonts w:hint="eastAsia" w:ascii="黑体" w:hAnsi="黑体" w:eastAsia="黑体"/>
          <w:szCs w:val="32"/>
        </w:rPr>
      </w:pPr>
      <w:r>
        <w:rPr>
          <w:rFonts w:hint="eastAsia" w:ascii="黑体" w:hAnsi="黑体" w:eastAsia="黑体"/>
          <w:szCs w:val="32"/>
        </w:rPr>
        <w:t>综合评价情况及评价结论</w:t>
      </w:r>
    </w:p>
    <w:p w14:paraId="0B264702">
      <w:pPr>
        <w:numPr>
          <w:ilvl w:val="0"/>
          <w:numId w:val="0"/>
        </w:numPr>
        <w:spacing w:line="600" w:lineRule="exact"/>
        <w:ind w:firstLine="600" w:firstLineChars="200"/>
        <w:rPr>
          <w:rFonts w:hint="eastAsia" w:ascii="黑体" w:hAnsi="黑体" w:eastAsia="黑体"/>
          <w:szCs w:val="32"/>
        </w:rPr>
      </w:pPr>
      <w:r>
        <w:rPr>
          <w:rFonts w:hint="eastAsia" w:ascii="仿宋" w:hAnsi="仿宋" w:eastAsia="仿宋" w:cs="仿宋"/>
          <w:i w:val="0"/>
          <w:caps w:val="0"/>
          <w:color w:val="000000"/>
          <w:spacing w:val="0"/>
          <w:sz w:val="30"/>
          <w:szCs w:val="30"/>
          <w:shd w:val="clear" w:fill="FFFFFF"/>
        </w:rPr>
        <w:t>本次评价经过收集资料，核实情况，分别采取了定性与定量相结合，运用因素分析法、询问查证法等方法，核实了预算批复的项目目标完成情况，考评设定分值100分，计分采用量化指标，本项目综合考评得分</w:t>
      </w:r>
      <w:r>
        <w:rPr>
          <w:rFonts w:hint="eastAsia" w:ascii="仿宋" w:hAnsi="仿宋" w:eastAsia="仿宋" w:cs="仿宋"/>
          <w:i w:val="0"/>
          <w:caps w:val="0"/>
          <w:color w:val="000000"/>
          <w:spacing w:val="0"/>
          <w:sz w:val="30"/>
          <w:szCs w:val="30"/>
          <w:shd w:val="clear" w:fill="FFFFFF"/>
          <w:lang w:val="en-US" w:eastAsia="zh-CN"/>
        </w:rPr>
        <w:t>92</w:t>
      </w:r>
      <w:r>
        <w:rPr>
          <w:rFonts w:hint="eastAsia" w:ascii="仿宋" w:hAnsi="仿宋" w:eastAsia="仿宋" w:cs="仿宋"/>
          <w:i w:val="0"/>
          <w:caps w:val="0"/>
          <w:color w:val="000000"/>
          <w:spacing w:val="0"/>
          <w:sz w:val="30"/>
          <w:szCs w:val="30"/>
          <w:shd w:val="clear" w:fill="FFFFFF"/>
        </w:rPr>
        <w:t>分，其中：</w:t>
      </w:r>
      <w:r>
        <w:rPr>
          <w:rFonts w:hint="eastAsia" w:ascii="仿宋" w:hAnsi="仿宋" w:eastAsia="仿宋" w:cs="仿宋"/>
          <w:i w:val="0"/>
          <w:caps w:val="0"/>
          <w:color w:val="000000"/>
          <w:spacing w:val="0"/>
          <w:sz w:val="30"/>
          <w:szCs w:val="30"/>
          <w:shd w:val="clear" w:fill="FFFFFF"/>
          <w:lang w:eastAsia="zh-CN"/>
        </w:rPr>
        <w:t>产出指标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30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效益指标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50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满意度指标得分</w:t>
      </w:r>
      <w:r>
        <w:rPr>
          <w:rFonts w:hint="eastAsia" w:ascii="仿宋" w:hAnsi="仿宋" w:eastAsia="仿宋" w:cs="仿宋"/>
          <w:i w:val="0"/>
          <w:caps w:val="0"/>
          <w:color w:val="000000"/>
          <w:spacing w:val="0"/>
          <w:sz w:val="30"/>
          <w:szCs w:val="30"/>
          <w:shd w:val="clear" w:fill="FFFFFF"/>
          <w:lang w:val="en-US" w:eastAsia="zh-CN"/>
        </w:rPr>
        <w:t>10分，</w:t>
      </w:r>
      <w:r>
        <w:rPr>
          <w:rFonts w:hint="eastAsia" w:ascii="仿宋" w:hAnsi="仿宋" w:eastAsia="仿宋" w:cs="仿宋"/>
          <w:i w:val="0"/>
          <w:caps w:val="0"/>
          <w:color w:val="000000"/>
          <w:spacing w:val="0"/>
          <w:sz w:val="30"/>
          <w:szCs w:val="30"/>
          <w:shd w:val="clear" w:fill="FFFFFF"/>
          <w:lang w:eastAsia="zh-CN"/>
        </w:rPr>
        <w:t>执行率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2</w:t>
      </w:r>
      <w:r>
        <w:rPr>
          <w:rFonts w:hint="eastAsia" w:ascii="仿宋" w:hAnsi="仿宋" w:eastAsia="仿宋" w:cs="仿宋"/>
          <w:i w:val="0"/>
          <w:caps w:val="0"/>
          <w:color w:val="000000"/>
          <w:spacing w:val="0"/>
          <w:sz w:val="30"/>
          <w:szCs w:val="30"/>
          <w:shd w:val="clear" w:fill="FFFFFF"/>
        </w:rPr>
        <w:t>分，综合绩效级别评定为“优”。</w:t>
      </w:r>
    </w:p>
    <w:p w14:paraId="6D27E381">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14:paraId="0890F69D">
      <w:pPr>
        <w:spacing w:line="600" w:lineRule="exact"/>
        <w:ind w:firstLine="640" w:firstLineChars="200"/>
        <w:outlineLvl w:val="0"/>
        <w:rPr>
          <w:rFonts w:hint="eastAsia" w:ascii="仿宋_GB2312" w:eastAsia="仿宋_GB2312"/>
          <w:color w:val="auto"/>
          <w:szCs w:val="32"/>
        </w:rPr>
      </w:pPr>
      <w:r>
        <w:rPr>
          <w:rFonts w:hint="eastAsia" w:ascii="仿宋_GB2312" w:eastAsia="仿宋_GB2312"/>
          <w:color w:val="auto"/>
          <w:szCs w:val="32"/>
        </w:rPr>
        <w:t>（一）项目决策情况</w:t>
      </w:r>
    </w:p>
    <w:p w14:paraId="5535F9D9">
      <w:pPr>
        <w:spacing w:line="520" w:lineRule="exact"/>
        <w:ind w:firstLine="645"/>
        <w:rPr>
          <w:rFonts w:hint="default" w:ascii="仿宋_GB2312" w:hAnsi="Helvetica" w:eastAsia="仿宋_GB2312" w:cs="仿宋_GB2312"/>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kern w:val="2"/>
          <w:sz w:val="30"/>
          <w:szCs w:val="30"/>
          <w:shd w:val="clear" w:fill="FFFFFF"/>
          <w:lang w:val="en-US" w:eastAsia="zh-CN" w:bidi="ar-SA"/>
        </w:rPr>
        <w:t>经个人申请，所在乡镇证明，以及一系列的调查取证，我市市委政法委、</w:t>
      </w:r>
      <w:bookmarkStart w:id="2" w:name="_GoBack"/>
      <w:bookmarkEnd w:id="2"/>
      <w:r>
        <w:rPr>
          <w:rFonts w:hint="eastAsia" w:ascii="仿宋" w:hAnsi="仿宋" w:eastAsia="仿宋" w:cs="仿宋"/>
          <w:i w:val="0"/>
          <w:caps w:val="0"/>
          <w:color w:val="000000"/>
          <w:spacing w:val="0"/>
          <w:kern w:val="2"/>
          <w:sz w:val="30"/>
          <w:szCs w:val="30"/>
          <w:shd w:val="clear" w:fill="FFFFFF"/>
          <w:lang w:val="en-US" w:eastAsia="zh-CN" w:bidi="ar-SA"/>
        </w:rPr>
        <w:t>民政局、公安局对遵化市平安城镇兰东生见义勇为行为予以确认，经市政府审核同意，授予兰东生同志“见义勇为先进个人”荣誉称号，颁发荣誉证书，给予一万元奖金。2020年，全年见义勇</w:t>
      </w:r>
      <w:r>
        <w:rPr>
          <w:rFonts w:hint="eastAsia" w:ascii="仿宋" w:hAnsi="仿宋" w:eastAsia="仿宋" w:cs="仿宋"/>
          <w:i w:val="0"/>
          <w:caps w:val="0"/>
          <w:color w:val="000000"/>
          <w:spacing w:val="0"/>
          <w:sz w:val="30"/>
          <w:szCs w:val="30"/>
          <w:shd w:val="clear" w:fill="FFFFFF"/>
        </w:rPr>
        <w:t>为专项资金</w:t>
      </w:r>
      <w:r>
        <w:rPr>
          <w:rFonts w:hint="eastAsia" w:ascii="仿宋" w:hAnsi="仿宋" w:eastAsia="仿宋" w:cs="仿宋"/>
          <w:i w:val="0"/>
          <w:caps w:val="0"/>
          <w:color w:val="000000"/>
          <w:spacing w:val="0"/>
          <w:sz w:val="30"/>
          <w:szCs w:val="30"/>
          <w:shd w:val="clear" w:fill="FFFFFF"/>
          <w:lang w:eastAsia="zh-CN"/>
        </w:rPr>
        <w:t>实际申请并执行到位</w:t>
      </w:r>
      <w:r>
        <w:rPr>
          <w:rFonts w:hint="eastAsia" w:ascii="仿宋" w:hAnsi="仿宋" w:eastAsia="仿宋" w:cs="仿宋"/>
          <w:i w:val="0"/>
          <w:caps w:val="0"/>
          <w:color w:val="000000"/>
          <w:spacing w:val="0"/>
          <w:sz w:val="30"/>
          <w:szCs w:val="30"/>
          <w:shd w:val="clear" w:fill="FFFFFF"/>
          <w:lang w:val="en-US" w:eastAsia="zh-CN"/>
        </w:rPr>
        <w:t>1万元，用于见义勇为奖励支出。</w:t>
      </w:r>
    </w:p>
    <w:p w14:paraId="26AB0353">
      <w:pPr>
        <w:numPr>
          <w:ilvl w:val="0"/>
          <w:numId w:val="5"/>
        </w:numPr>
        <w:spacing w:line="600" w:lineRule="exact"/>
        <w:ind w:firstLine="640" w:firstLineChars="200"/>
        <w:outlineLvl w:val="0"/>
        <w:rPr>
          <w:rFonts w:hint="eastAsia" w:ascii="仿宋_GB2312" w:eastAsia="仿宋_GB2312"/>
          <w:szCs w:val="32"/>
        </w:rPr>
      </w:pPr>
      <w:r>
        <w:rPr>
          <w:rFonts w:hint="eastAsia" w:ascii="仿宋_GB2312" w:eastAsia="仿宋_GB2312"/>
          <w:szCs w:val="32"/>
        </w:rPr>
        <w:t>项目过程情况</w:t>
      </w:r>
    </w:p>
    <w:p w14:paraId="329C5A6B">
      <w:pPr>
        <w:spacing w:line="520" w:lineRule="exact"/>
        <w:ind w:firstLine="645"/>
        <w:rPr>
          <w:rFonts w:hint="eastAsia" w:ascii="仿宋" w:hAnsi="仿宋" w:eastAsia="仿宋" w:cs="仿宋"/>
          <w:i w:val="0"/>
          <w:caps w:val="0"/>
          <w:color w:val="000000"/>
          <w:spacing w:val="0"/>
          <w:sz w:val="30"/>
          <w:szCs w:val="30"/>
          <w:shd w:val="clear" w:fill="FFFFFF"/>
        </w:rPr>
      </w:pPr>
      <w:r>
        <w:rPr>
          <w:rFonts w:hint="eastAsia" w:ascii="仿宋" w:hAnsi="仿宋" w:eastAsia="仿宋" w:cs="仿宋"/>
          <w:i w:val="0"/>
          <w:caps w:val="0"/>
          <w:color w:val="000000"/>
          <w:spacing w:val="0"/>
          <w:kern w:val="2"/>
          <w:sz w:val="30"/>
          <w:szCs w:val="30"/>
          <w:shd w:val="clear" w:fill="FFFFFF"/>
          <w:lang w:val="en-US" w:eastAsia="zh-CN" w:bidi="ar-SA"/>
        </w:rPr>
        <w:t>2020年，经调查取证，我市平安城镇兰东生同志因勇救落水老人被市政府授予“见义勇为先进个人”荣誉称号，经财政审核，对兰东生同志奖励1万元。</w:t>
      </w:r>
    </w:p>
    <w:p w14:paraId="57133CDB">
      <w:pPr>
        <w:numPr>
          <w:ilvl w:val="0"/>
          <w:numId w:val="5"/>
        </w:numPr>
        <w:spacing w:line="600" w:lineRule="exact"/>
        <w:ind w:left="0" w:leftChars="0" w:firstLine="640" w:firstLineChars="200"/>
        <w:outlineLvl w:val="0"/>
        <w:rPr>
          <w:rFonts w:hint="eastAsia" w:ascii="仿宋_GB2312" w:eastAsia="仿宋_GB2312"/>
          <w:szCs w:val="32"/>
        </w:rPr>
      </w:pPr>
      <w:r>
        <w:rPr>
          <w:rFonts w:hint="eastAsia" w:ascii="仿宋_GB2312" w:eastAsia="仿宋_GB2312"/>
          <w:szCs w:val="32"/>
        </w:rPr>
        <w:t>项目产出情况</w:t>
      </w:r>
    </w:p>
    <w:p w14:paraId="5B4D6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1、数量指标：</w:t>
      </w:r>
    </w:p>
    <w:p w14:paraId="39E0DF6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default" w:ascii="仿宋_GB2312" w:hAnsi="Helvetica" w:eastAsia="仿宋_GB2312" w:cs="仿宋_GB2312"/>
          <w:i w:val="0"/>
          <w:caps w:val="0"/>
          <w:color w:val="000000"/>
          <w:spacing w:val="0"/>
          <w:sz w:val="30"/>
          <w:szCs w:val="30"/>
          <w:shd w:val="clear" w:fill="FFFFFF"/>
        </w:rPr>
        <w:t>（1）</w:t>
      </w:r>
      <w:r>
        <w:rPr>
          <w:rFonts w:hint="eastAsia" w:ascii="仿宋_GB2312" w:hAnsi="Helvetica" w:eastAsia="仿宋_GB2312" w:cs="仿宋_GB2312"/>
          <w:i w:val="0"/>
          <w:caps w:val="0"/>
          <w:color w:val="000000"/>
          <w:spacing w:val="0"/>
          <w:kern w:val="2"/>
          <w:sz w:val="30"/>
          <w:szCs w:val="30"/>
          <w:shd w:val="clear" w:fill="FFFFFF"/>
          <w:lang w:val="en-US" w:eastAsia="zh-CN" w:bidi="ar-SA"/>
        </w:rPr>
        <w:t>补助覆盖率:100%；</w:t>
      </w:r>
    </w:p>
    <w:p w14:paraId="64B09BE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（2）补助金发放率:100%；</w:t>
      </w:r>
    </w:p>
    <w:p w14:paraId="58DC4EF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Times New Roman" w:eastAsia="仿宋_GB2312" w:cs="Times New Roman"/>
          <w:kern w:val="2"/>
          <w:sz w:val="32"/>
          <w:szCs w:val="32"/>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（3）宣传率：100%。</w:t>
      </w:r>
    </w:p>
    <w:p w14:paraId="18D2D1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default" w:ascii="仿宋_GB2312" w:hAnsi="Helvetica" w:eastAsia="仿宋_GB2312" w:cs="仿宋_GB2312"/>
          <w:i w:val="0"/>
          <w:caps w:val="0"/>
          <w:color w:val="000000"/>
          <w:spacing w:val="0"/>
          <w:sz w:val="30"/>
          <w:szCs w:val="30"/>
          <w:shd w:val="clear" w:fill="FFFFFF"/>
        </w:rPr>
        <w:t>质量指标：确保项目管理达到</w:t>
      </w:r>
      <w:r>
        <w:rPr>
          <w:rFonts w:hint="eastAsia" w:ascii="仿宋_GB2312" w:hAnsi="Helvetica" w:eastAsia="仿宋_GB2312" w:cs="仿宋_GB2312"/>
          <w:i w:val="0"/>
          <w:caps w:val="0"/>
          <w:color w:val="000000"/>
          <w:spacing w:val="0"/>
          <w:sz w:val="30"/>
          <w:szCs w:val="30"/>
          <w:shd w:val="clear" w:fill="FFFFFF"/>
          <w:lang w:eastAsia="zh-CN"/>
        </w:rPr>
        <w:t>预定</w:t>
      </w:r>
      <w:r>
        <w:rPr>
          <w:rFonts w:hint="default" w:ascii="仿宋_GB2312" w:hAnsi="Helvetica" w:eastAsia="仿宋_GB2312" w:cs="仿宋_GB2312"/>
          <w:i w:val="0"/>
          <w:caps w:val="0"/>
          <w:color w:val="000000"/>
          <w:spacing w:val="0"/>
          <w:sz w:val="30"/>
          <w:szCs w:val="30"/>
          <w:shd w:val="clear" w:fill="FFFFFF"/>
        </w:rPr>
        <w:t>标准，实际完成值100%。</w:t>
      </w:r>
    </w:p>
    <w:p w14:paraId="7AB3B1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3、时效指标：</w:t>
      </w:r>
      <w:r>
        <w:rPr>
          <w:rFonts w:hint="eastAsia" w:ascii="仿宋_GB2312" w:hAnsi="Helvetica" w:eastAsia="仿宋_GB2312" w:cs="仿宋_GB2312"/>
          <w:i w:val="0"/>
          <w:caps w:val="0"/>
          <w:color w:val="000000"/>
          <w:spacing w:val="0"/>
          <w:sz w:val="30"/>
          <w:szCs w:val="30"/>
          <w:shd w:val="clear" w:fill="FFFFFF"/>
          <w:lang w:eastAsia="zh-CN"/>
        </w:rPr>
        <w:t>全年常态化管理</w:t>
      </w:r>
      <w:r>
        <w:rPr>
          <w:rFonts w:hint="default" w:ascii="仿宋_GB2312" w:hAnsi="Helvetica" w:eastAsia="仿宋_GB2312" w:cs="仿宋_GB2312"/>
          <w:i w:val="0"/>
          <w:caps w:val="0"/>
          <w:color w:val="000000"/>
          <w:spacing w:val="0"/>
          <w:sz w:val="30"/>
          <w:szCs w:val="30"/>
          <w:shd w:val="clear" w:fill="FFFFFF"/>
        </w:rPr>
        <w:t>，实际完成值100%。</w:t>
      </w:r>
    </w:p>
    <w:p w14:paraId="58FA5A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rPr>
        <w:t>4、成本指标：</w:t>
      </w:r>
      <w:r>
        <w:rPr>
          <w:rFonts w:hint="eastAsia" w:ascii="仿宋_GB2312" w:hAnsi="Helvetica" w:eastAsia="仿宋_GB2312" w:cs="仿宋_GB2312"/>
          <w:i w:val="0"/>
          <w:caps w:val="0"/>
          <w:color w:val="000000"/>
          <w:spacing w:val="0"/>
          <w:sz w:val="30"/>
          <w:szCs w:val="30"/>
          <w:shd w:val="clear" w:fill="FFFFFF"/>
          <w:lang w:eastAsia="zh-CN"/>
        </w:rPr>
        <w:t>执行</w:t>
      </w:r>
      <w:r>
        <w:rPr>
          <w:rFonts w:hint="default" w:ascii="仿宋_GB2312" w:hAnsi="Helvetica" w:eastAsia="仿宋_GB2312" w:cs="仿宋_GB2312"/>
          <w:i w:val="0"/>
          <w:caps w:val="0"/>
          <w:color w:val="000000"/>
          <w:spacing w:val="0"/>
          <w:sz w:val="30"/>
          <w:szCs w:val="30"/>
          <w:shd w:val="clear" w:fill="FFFFFF"/>
        </w:rPr>
        <w:t>成本</w:t>
      </w:r>
      <w:r>
        <w:rPr>
          <w:rFonts w:hint="eastAsia" w:ascii="仿宋_GB2312" w:hAnsi="Helvetica" w:eastAsia="仿宋_GB2312" w:cs="仿宋_GB2312"/>
          <w:i w:val="0"/>
          <w:caps w:val="0"/>
          <w:color w:val="000000"/>
          <w:spacing w:val="0"/>
          <w:sz w:val="30"/>
          <w:szCs w:val="30"/>
          <w:shd w:val="clear" w:fill="FFFFFF"/>
          <w:lang w:val="en-US" w:eastAsia="zh-CN"/>
        </w:rPr>
        <w:t>1</w:t>
      </w:r>
      <w:r>
        <w:rPr>
          <w:rFonts w:hint="default" w:ascii="仿宋_GB2312" w:hAnsi="Helvetica" w:eastAsia="仿宋_GB2312" w:cs="仿宋_GB2312"/>
          <w:i w:val="0"/>
          <w:caps w:val="0"/>
          <w:color w:val="000000"/>
          <w:spacing w:val="0"/>
          <w:sz w:val="30"/>
          <w:szCs w:val="30"/>
          <w:shd w:val="clear" w:fill="FFFFFF"/>
        </w:rPr>
        <w:t>万元。</w:t>
      </w:r>
    </w:p>
    <w:p w14:paraId="24C3651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eastAsia="zh-CN"/>
        </w:rPr>
        <w:t>（四）</w:t>
      </w:r>
      <w:r>
        <w:rPr>
          <w:rFonts w:hint="default" w:ascii="仿宋_GB2312" w:hAnsi="Helvetica" w:eastAsia="仿宋_GB2312" w:cs="仿宋_GB2312"/>
          <w:i w:val="0"/>
          <w:caps w:val="0"/>
          <w:color w:val="000000"/>
          <w:spacing w:val="0"/>
          <w:sz w:val="30"/>
          <w:szCs w:val="30"/>
          <w:shd w:val="clear" w:fill="FFFFFF"/>
        </w:rPr>
        <w:t>项目效益情况分析。</w:t>
      </w:r>
    </w:p>
    <w:p w14:paraId="508D37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1、经济效益指标：为本市创造</w:t>
      </w:r>
      <w:r>
        <w:rPr>
          <w:rFonts w:hint="eastAsia" w:ascii="仿宋_GB2312" w:hAnsi="Helvetica" w:eastAsia="仿宋_GB2312" w:cs="仿宋_GB2312"/>
          <w:i w:val="0"/>
          <w:caps w:val="0"/>
          <w:color w:val="000000"/>
          <w:spacing w:val="0"/>
          <w:sz w:val="30"/>
          <w:szCs w:val="30"/>
          <w:shd w:val="clear" w:fill="FFFFFF"/>
          <w:lang w:eastAsia="zh-CN"/>
        </w:rPr>
        <w:t>良好的社会</w:t>
      </w:r>
      <w:r>
        <w:rPr>
          <w:rFonts w:hint="default" w:ascii="仿宋_GB2312" w:hAnsi="Helvetica" w:eastAsia="仿宋_GB2312" w:cs="仿宋_GB2312"/>
          <w:i w:val="0"/>
          <w:caps w:val="0"/>
          <w:color w:val="000000"/>
          <w:spacing w:val="0"/>
          <w:sz w:val="30"/>
          <w:szCs w:val="30"/>
          <w:shd w:val="clear" w:fill="FFFFFF"/>
        </w:rPr>
        <w:t>环境，实际完成值100%。</w:t>
      </w:r>
    </w:p>
    <w:p w14:paraId="109BA1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2、社会效益指标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lang w:val="en-US" w:eastAsia="zh-CN"/>
        </w:rPr>
        <w:t>提高了人民群众的安全感，</w:t>
      </w:r>
      <w:r>
        <w:rPr>
          <w:rFonts w:hint="default" w:ascii="仿宋_GB2312" w:hAnsi="Helvetica" w:eastAsia="仿宋_GB2312" w:cs="仿宋_GB2312"/>
          <w:i w:val="0"/>
          <w:caps w:val="0"/>
          <w:color w:val="000000"/>
          <w:spacing w:val="0"/>
          <w:sz w:val="30"/>
          <w:szCs w:val="30"/>
          <w:shd w:val="clear" w:fill="FFFFFF"/>
        </w:rPr>
        <w:t>实际完成值100%。</w:t>
      </w:r>
    </w:p>
    <w:p w14:paraId="169D18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3、生态效益指标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保障城市生态环境良好，实际完成值100%。</w:t>
      </w:r>
    </w:p>
    <w:p w14:paraId="01105E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val="en-US" w:eastAsia="zh-CN"/>
        </w:rPr>
        <w:t>4</w:t>
      </w:r>
      <w:r>
        <w:rPr>
          <w:rFonts w:hint="default" w:ascii="仿宋_GB2312" w:hAnsi="Helvetica" w:eastAsia="仿宋_GB2312" w:cs="仿宋_GB2312"/>
          <w:i w:val="0"/>
          <w:caps w:val="0"/>
          <w:color w:val="000000"/>
          <w:spacing w:val="0"/>
          <w:sz w:val="30"/>
          <w:szCs w:val="30"/>
          <w:shd w:val="clear" w:fill="FFFFFF"/>
        </w:rPr>
        <w:t>、可持续影响指标：</w:t>
      </w:r>
    </w:p>
    <w:p w14:paraId="3023DC8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_GB2312" w:hAnsi="Helvetica" w:eastAsia="仿宋_GB2312" w:cs="仿宋_GB2312"/>
          <w:i w:val="0"/>
          <w:caps w:val="0"/>
          <w:color w:val="000000"/>
          <w:spacing w:val="0"/>
          <w:sz w:val="30"/>
          <w:szCs w:val="30"/>
          <w:shd w:val="clear" w:fill="FFFFFF"/>
          <w:lang w:val="en-US" w:eastAsia="zh-CN"/>
        </w:rPr>
        <w:t>1</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_GB2312" w:hAnsi="Helvetica" w:eastAsia="仿宋_GB2312" w:cs="仿宋_GB2312"/>
          <w:i w:val="0"/>
          <w:caps w:val="0"/>
          <w:color w:val="000000"/>
          <w:spacing w:val="0"/>
          <w:kern w:val="2"/>
          <w:sz w:val="30"/>
          <w:szCs w:val="30"/>
          <w:shd w:val="clear" w:fill="FFFFFF"/>
          <w:lang w:val="en-US" w:eastAsia="zh-CN" w:bidi="ar-SA"/>
        </w:rPr>
        <w:t>补助人群生活改善情况:90%；</w:t>
      </w:r>
    </w:p>
    <w:p w14:paraId="79689D7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（2）补助人群亲属生活改善情况：90%；</w:t>
      </w:r>
    </w:p>
    <w:p w14:paraId="66430BD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（3）相对提高率：100%。</w:t>
      </w:r>
    </w:p>
    <w:p w14:paraId="26B2F9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五、主要经验及做法、存在的问题及原因分析</w:t>
      </w:r>
    </w:p>
    <w:p w14:paraId="4FCB1C24">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kern w:val="2"/>
          <w:sz w:val="30"/>
          <w:szCs w:val="30"/>
          <w:shd w:val="clear" w:fill="FFFFFF"/>
          <w:lang w:val="en-US" w:eastAsia="zh-CN" w:bidi="ar-SA"/>
        </w:rPr>
        <w:t>根据工作计划，我委相关科室按照工作流程，严肃认真对待见义勇为工作，协调组织公安局、民政局及相关乡镇圆满</w:t>
      </w:r>
      <w:r>
        <w:rPr>
          <w:rFonts w:hint="eastAsia" w:ascii="仿宋_GB2312" w:hAnsi="Helvetica" w:eastAsia="仿宋_GB2312" w:cs="仿宋_GB2312"/>
          <w:i w:val="0"/>
          <w:caps w:val="0"/>
          <w:color w:val="000000"/>
          <w:spacing w:val="0"/>
          <w:kern w:val="2"/>
          <w:sz w:val="30"/>
          <w:szCs w:val="30"/>
          <w:shd w:val="clear" w:fill="FFFFFF"/>
          <w:lang w:val="en-US" w:eastAsia="zh-CN" w:bidi="ar-SA"/>
        </w:rPr>
        <w:t>完成了见义勇为行为的认定和宣传工作。</w:t>
      </w:r>
      <w:r>
        <w:rPr>
          <w:rFonts w:hint="eastAsia" w:ascii="仿宋_GB2312" w:hAnsi="Helvetica" w:eastAsia="仿宋_GB2312" w:cs="仿宋_GB2312"/>
          <w:i w:val="0"/>
          <w:caps w:val="0"/>
          <w:color w:val="000000"/>
          <w:spacing w:val="0"/>
          <w:sz w:val="30"/>
          <w:szCs w:val="30"/>
          <w:shd w:val="clear" w:fill="FFFFFF"/>
          <w:lang w:val="en-US" w:eastAsia="zh-CN"/>
        </w:rPr>
        <w:t>市财政也按要求及时拨付奖励资金，项目进展顺利。</w:t>
      </w:r>
    </w:p>
    <w:p w14:paraId="28F5EB06">
      <w:pPr>
        <w:numPr>
          <w:ilvl w:val="0"/>
          <w:numId w:val="0"/>
        </w:numPr>
        <w:spacing w:line="600" w:lineRule="exact"/>
        <w:ind w:firstLine="640" w:firstLineChars="200"/>
        <w:rPr>
          <w:rFonts w:hint="eastAsia" w:ascii="黑体" w:hAnsi="黑体" w:eastAsia="黑体"/>
          <w:szCs w:val="32"/>
        </w:rPr>
      </w:pPr>
      <w:r>
        <w:rPr>
          <w:rFonts w:hint="eastAsia" w:ascii="黑体" w:hAnsi="黑体" w:eastAsia="黑体"/>
          <w:szCs w:val="32"/>
          <w:lang w:eastAsia="zh-CN"/>
        </w:rPr>
        <w:t>六、</w:t>
      </w:r>
      <w:r>
        <w:rPr>
          <w:rFonts w:hint="eastAsia" w:ascii="黑体" w:hAnsi="黑体" w:eastAsia="黑体"/>
          <w:szCs w:val="32"/>
        </w:rPr>
        <w:t>有关建议</w:t>
      </w:r>
    </w:p>
    <w:p w14:paraId="6BBEED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1、</w:t>
      </w:r>
      <w:r>
        <w:rPr>
          <w:rFonts w:hint="default" w:ascii="仿宋_GB2312" w:hAnsi="Helvetica" w:eastAsia="仿宋_GB2312" w:cs="仿宋_GB2312"/>
          <w:i w:val="0"/>
          <w:caps w:val="0"/>
          <w:color w:val="000000"/>
          <w:spacing w:val="0"/>
          <w:sz w:val="30"/>
          <w:szCs w:val="30"/>
          <w:shd w:val="clear" w:fill="FFFFFF"/>
          <w:lang w:val="en-US" w:eastAsia="zh-CN"/>
        </w:rPr>
        <w:t>强化单位内部控制和监督，一方面，是加强单位内部审计工作</w:t>
      </w:r>
      <w:r>
        <w:rPr>
          <w:rFonts w:hint="eastAsia" w:ascii="仿宋_GB2312" w:hAnsi="Helvetica" w:eastAsia="仿宋_GB2312" w:cs="仿宋_GB2312"/>
          <w:i w:val="0"/>
          <w:caps w:val="0"/>
          <w:color w:val="000000"/>
          <w:spacing w:val="0"/>
          <w:sz w:val="30"/>
          <w:szCs w:val="30"/>
          <w:shd w:val="clear" w:fill="FFFFFF"/>
          <w:lang w:val="en-US" w:eastAsia="zh-CN"/>
        </w:rPr>
        <w:t>；</w:t>
      </w:r>
      <w:r>
        <w:rPr>
          <w:rFonts w:hint="default" w:ascii="仿宋_GB2312" w:hAnsi="Helvetica" w:eastAsia="仿宋_GB2312" w:cs="仿宋_GB2312"/>
          <w:i w:val="0"/>
          <w:caps w:val="0"/>
          <w:color w:val="000000"/>
          <w:spacing w:val="0"/>
          <w:sz w:val="30"/>
          <w:szCs w:val="30"/>
          <w:shd w:val="clear" w:fill="FFFFFF"/>
          <w:lang w:val="en-US" w:eastAsia="zh-CN"/>
        </w:rPr>
        <w:t>另一方面，选定熟悉自身发展、行业特点和经费使用状况，具备丰富工作经验人员，从事单位内部控制规范和监督，跟踪预算经费执行结果，反馈执行过程的信息，按照项目支出特点，对整体绩效目标完成情况进行分析，及时调整预算执行内容，发挥财政资金实际效果。</w:t>
      </w:r>
    </w:p>
    <w:p w14:paraId="0C3A2F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2、继续大力弘扬社会正气、鼓励见义勇为，加强社会主义精神文明建设。</w:t>
      </w:r>
    </w:p>
    <w:p w14:paraId="3AF4AC37">
      <w:pPr>
        <w:spacing w:line="600" w:lineRule="exact"/>
        <w:ind w:firstLine="640" w:firstLineChars="200"/>
        <w:rPr>
          <w:rFonts w:ascii="仿宋_GB2312" w:eastAsia="仿宋_GB2312"/>
          <w:bCs/>
          <w:szCs w:val="32"/>
        </w:rPr>
      </w:pPr>
      <w:r>
        <w:rPr>
          <w:rFonts w:hint="eastAsia" w:ascii="黑体" w:hAnsi="黑体" w:eastAsia="黑体"/>
          <w:szCs w:val="32"/>
        </w:rPr>
        <w:t>七、其他需要说明的问题</w:t>
      </w:r>
    </w:p>
    <w:p w14:paraId="10C2CC59">
      <w:pPr>
        <w:spacing w:line="580" w:lineRule="exact"/>
        <w:ind w:firstLine="1280" w:firstLineChars="400"/>
        <w:rPr>
          <w:rFonts w:hint="eastAsia" w:ascii="仿宋_GB2312" w:eastAsia="仿宋_GB2312"/>
          <w:szCs w:val="32"/>
          <w:lang w:eastAsia="zh-CN"/>
        </w:rPr>
      </w:pPr>
      <w:r>
        <w:rPr>
          <w:rFonts w:hint="eastAsia" w:ascii="仿宋_GB2312" w:eastAsia="仿宋_GB2312"/>
          <w:szCs w:val="32"/>
          <w:lang w:eastAsia="zh-CN"/>
        </w:rPr>
        <w:t>无其他需要说明的问题。</w:t>
      </w:r>
    </w:p>
    <w:p w14:paraId="3BC14102">
      <w:pPr>
        <w:spacing w:line="580" w:lineRule="exact"/>
        <w:ind w:firstLine="1280" w:firstLineChars="400"/>
        <w:rPr>
          <w:rFonts w:hint="eastAsia" w:ascii="仿宋_GB2312" w:eastAsia="仿宋_GB2312"/>
          <w:szCs w:val="32"/>
          <w:lang w:eastAsia="zh-CN"/>
        </w:rPr>
      </w:pPr>
    </w:p>
    <w:p w14:paraId="20625C61">
      <w:pPr>
        <w:spacing w:line="580" w:lineRule="exact"/>
        <w:ind w:firstLine="1280" w:firstLineChars="400"/>
        <w:rPr>
          <w:rFonts w:hint="eastAsia" w:ascii="仿宋_GB2312" w:eastAsia="仿宋_GB2312"/>
          <w:szCs w:val="32"/>
          <w:lang w:eastAsia="zh-CN"/>
        </w:rPr>
      </w:pPr>
    </w:p>
    <w:p w14:paraId="677709DC">
      <w:pPr>
        <w:spacing w:line="580" w:lineRule="exact"/>
        <w:ind w:firstLine="1280" w:firstLineChars="400"/>
        <w:rPr>
          <w:rFonts w:hint="eastAsia" w:ascii="仿宋_GB2312" w:eastAsia="仿宋_GB2312"/>
          <w:szCs w:val="32"/>
          <w:lang w:eastAsia="zh-CN"/>
        </w:rPr>
      </w:pPr>
    </w:p>
    <w:p w14:paraId="4735A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center"/>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i w:val="0"/>
          <w:caps w:val="0"/>
          <w:color w:val="000000"/>
          <w:spacing w:val="0"/>
          <w:sz w:val="30"/>
          <w:szCs w:val="30"/>
          <w:shd w:val="clear" w:fill="FFFFFF"/>
          <w:lang w:val="en-US" w:eastAsia="zh-CN"/>
        </w:rPr>
        <w:t xml:space="preserve">                              </w:t>
      </w:r>
      <w:r>
        <w:rPr>
          <w:rFonts w:hint="eastAsia" w:ascii="仿宋_GB2312" w:hAnsi="Times New Roman" w:eastAsia="仿宋_GB2312" w:cs="Times New Roman"/>
          <w:kern w:val="2"/>
          <w:sz w:val="32"/>
          <w:szCs w:val="32"/>
          <w:lang w:val="en-US" w:eastAsia="zh-CN" w:bidi="ar-SA"/>
        </w:rPr>
        <w:t>遵化市委政法委</w:t>
      </w:r>
    </w:p>
    <w:p w14:paraId="76021E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righ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二0二一年三月二十</w:t>
      </w:r>
      <w:r>
        <w:rPr>
          <w:rFonts w:hint="eastAsia" w:ascii="仿宋_GB2312" w:eastAsia="仿宋_GB2312" w:cs="Times New Roman"/>
          <w:kern w:val="2"/>
          <w:sz w:val="32"/>
          <w:szCs w:val="32"/>
          <w:lang w:val="en-US" w:eastAsia="zh-CN" w:bidi="ar-SA"/>
        </w:rPr>
        <w:t>五</w:t>
      </w:r>
      <w:r>
        <w:rPr>
          <w:rFonts w:hint="eastAsia" w:ascii="仿宋_GB2312" w:hAnsi="Times New Roman" w:eastAsia="仿宋_GB2312" w:cs="Times New Roman"/>
          <w:kern w:val="2"/>
          <w:sz w:val="32"/>
          <w:szCs w:val="32"/>
          <w:lang w:val="en-US" w:eastAsia="zh-CN" w:bidi="ar-SA"/>
        </w:rPr>
        <w:t>日</w:t>
      </w:r>
    </w:p>
    <w:p w14:paraId="59CF4FD8">
      <w:pPr>
        <w:rPr>
          <w:rFonts w:hint="default" w:ascii="仿宋_GB2312" w:eastAsia="仿宋_GB2312" w:cs="Times New Roman"/>
          <w:kern w:val="2"/>
          <w:sz w:val="32"/>
          <w:szCs w:val="32"/>
          <w:lang w:val="en-US" w:eastAsia="zh-CN" w:bidi="ar-SA"/>
        </w:rPr>
      </w:pPr>
    </w:p>
    <w:p w14:paraId="02602A59">
      <w:pPr>
        <w:rPr>
          <w:rFonts w:hint="default" w:ascii="仿宋_GB2312" w:eastAsia="仿宋_GB2312" w:cs="Times New Roman"/>
          <w:kern w:val="2"/>
          <w:sz w:val="32"/>
          <w:szCs w:val="32"/>
          <w:lang w:val="en-US" w:eastAsia="zh-CN" w:bidi="ar-SA"/>
        </w:rPr>
      </w:pPr>
    </w:p>
    <w:p w14:paraId="3BDD3701">
      <w:pPr>
        <w:rPr>
          <w:rFonts w:hint="default" w:ascii="仿宋_GB2312" w:eastAsia="仿宋_GB2312" w:cs="Times New Roman"/>
          <w:kern w:val="2"/>
          <w:sz w:val="32"/>
          <w:szCs w:val="32"/>
          <w:lang w:val="en-US" w:eastAsia="zh-CN" w:bidi="ar-SA"/>
        </w:rPr>
      </w:pPr>
    </w:p>
    <w:p w14:paraId="54323071">
      <w:pPr>
        <w:rPr>
          <w:rFonts w:hint="default" w:ascii="仿宋_GB2312" w:eastAsia="仿宋_GB2312" w:cs="Times New Roman"/>
          <w:kern w:val="2"/>
          <w:sz w:val="32"/>
          <w:szCs w:val="32"/>
          <w:lang w:val="en-US" w:eastAsia="zh-CN" w:bidi="ar-SA"/>
        </w:rPr>
      </w:pPr>
    </w:p>
    <w:p w14:paraId="248D8BD8">
      <w:pPr>
        <w:rPr>
          <w:rFonts w:hint="default" w:ascii="仿宋_GB2312" w:eastAsia="仿宋_GB2312" w:cs="Times New Roman"/>
          <w:kern w:val="2"/>
          <w:sz w:val="32"/>
          <w:szCs w:val="32"/>
          <w:lang w:val="en-US" w:eastAsia="zh-CN" w:bidi="ar-SA"/>
        </w:rPr>
      </w:pPr>
    </w:p>
    <w:p w14:paraId="076D4A94">
      <w:pPr>
        <w:rPr>
          <w:rFonts w:hint="default" w:ascii="仿宋_GB2312" w:eastAsia="仿宋_GB2312" w:cs="Times New Roman"/>
          <w:kern w:val="2"/>
          <w:sz w:val="32"/>
          <w:szCs w:val="32"/>
          <w:lang w:val="en-US" w:eastAsia="zh-CN" w:bidi="ar-SA"/>
        </w:rPr>
      </w:pPr>
    </w:p>
    <w:p w14:paraId="094F7F2B">
      <w:pPr>
        <w:rPr>
          <w:rFonts w:hint="default" w:ascii="仿宋_GB2312" w:eastAsia="仿宋_GB2312" w:cs="Times New Roman"/>
          <w:kern w:val="2"/>
          <w:sz w:val="32"/>
          <w:szCs w:val="32"/>
          <w:lang w:val="en-US" w:eastAsia="zh-CN" w:bidi="ar-SA"/>
        </w:rPr>
      </w:pPr>
    </w:p>
    <w:p w14:paraId="3A827E04">
      <w:pPr>
        <w:rPr>
          <w:rFonts w:hint="default" w:ascii="仿宋_GB2312" w:eastAsia="仿宋_GB2312" w:cs="Times New Roman"/>
          <w:kern w:val="2"/>
          <w:sz w:val="32"/>
          <w:szCs w:val="32"/>
          <w:lang w:val="en-US" w:eastAsia="zh-CN" w:bidi="ar-SA"/>
        </w:rPr>
      </w:pPr>
    </w:p>
    <w:p w14:paraId="41EB7389">
      <w:pPr>
        <w:rPr>
          <w:rFonts w:hint="default" w:ascii="仿宋_GB2312" w:eastAsia="仿宋_GB2312" w:cs="Times New Roman"/>
          <w:kern w:val="2"/>
          <w:sz w:val="32"/>
          <w:szCs w:val="32"/>
          <w:lang w:val="en-US" w:eastAsia="zh-CN" w:bidi="ar-SA"/>
        </w:rPr>
      </w:pPr>
    </w:p>
    <w:p w14:paraId="3AF64453">
      <w:pPr>
        <w:rPr>
          <w:rFonts w:hint="default" w:ascii="仿宋_GB2312" w:eastAsia="仿宋_GB2312" w:cs="Times New Roman"/>
          <w:kern w:val="2"/>
          <w:sz w:val="32"/>
          <w:szCs w:val="32"/>
          <w:lang w:val="en-US" w:eastAsia="zh-CN" w:bidi="ar-SA"/>
        </w:rPr>
      </w:pPr>
    </w:p>
    <w:p w14:paraId="2B3E09AD">
      <w:pPr>
        <w:rPr>
          <w:rFonts w:hint="default" w:ascii="仿宋_GB2312" w:eastAsia="仿宋_GB2312" w:cs="Times New Roman"/>
          <w:kern w:val="2"/>
          <w:sz w:val="32"/>
          <w:szCs w:val="32"/>
          <w:lang w:val="en-US" w:eastAsia="zh-CN" w:bidi="ar-SA"/>
        </w:rPr>
      </w:pPr>
    </w:p>
    <w:p w14:paraId="05ADDDFE">
      <w:pPr>
        <w:rPr>
          <w:rFonts w:hint="default" w:ascii="仿宋_GB2312" w:eastAsia="仿宋_GB2312" w:cs="Times New Roman"/>
          <w:kern w:val="2"/>
          <w:sz w:val="32"/>
          <w:szCs w:val="32"/>
          <w:lang w:val="en-US" w:eastAsia="zh-CN" w:bidi="ar-SA"/>
        </w:rPr>
      </w:pPr>
    </w:p>
    <w:p w14:paraId="2B4B6B38">
      <w:pPr>
        <w:rPr>
          <w:rFonts w:hint="default" w:ascii="仿宋_GB2312" w:eastAsia="仿宋_GB2312" w:cs="Times New Roman"/>
          <w:kern w:val="2"/>
          <w:sz w:val="32"/>
          <w:szCs w:val="32"/>
          <w:lang w:val="en-US" w:eastAsia="zh-CN" w:bidi="ar-SA"/>
        </w:rPr>
      </w:pPr>
    </w:p>
    <w:p w14:paraId="1D4F51D6">
      <w:pPr>
        <w:rPr>
          <w:rFonts w:hint="eastAsia" w:ascii="仿宋_GB2312" w:eastAsia="仿宋_GB2312" w:cs="Times New Roman"/>
          <w:kern w:val="2"/>
          <w:sz w:val="24"/>
          <w:szCs w:val="24"/>
          <w:lang w:val="en-US" w:eastAsia="zh-CN" w:bidi="ar-SA"/>
        </w:rPr>
      </w:pPr>
    </w:p>
    <w:p w14:paraId="1673D3D4">
      <w:pPr>
        <w:rPr>
          <w:rFonts w:hint="eastAsia"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附件1：</w:t>
      </w:r>
    </w:p>
    <w:tbl>
      <w:tblPr>
        <w:tblStyle w:val="3"/>
        <w:tblpPr w:leftFromText="180" w:rightFromText="180" w:vertAnchor="text" w:horzAnchor="page" w:tblpX="1450" w:tblpY="209"/>
        <w:tblOverlap w:val="never"/>
        <w:tblW w:w="9285" w:type="dxa"/>
        <w:tblInd w:w="0" w:type="dxa"/>
        <w:tblLayout w:type="fixed"/>
        <w:tblCellMar>
          <w:top w:w="0" w:type="dxa"/>
          <w:left w:w="108" w:type="dxa"/>
          <w:bottom w:w="0" w:type="dxa"/>
          <w:right w:w="108" w:type="dxa"/>
        </w:tblCellMar>
      </w:tblPr>
      <w:tblGrid>
        <w:gridCol w:w="588"/>
        <w:gridCol w:w="650"/>
        <w:gridCol w:w="1237"/>
        <w:gridCol w:w="935"/>
        <w:gridCol w:w="1134"/>
        <w:gridCol w:w="1134"/>
        <w:gridCol w:w="851"/>
        <w:gridCol w:w="283"/>
        <w:gridCol w:w="284"/>
        <w:gridCol w:w="425"/>
        <w:gridCol w:w="142"/>
        <w:gridCol w:w="709"/>
        <w:gridCol w:w="913"/>
      </w:tblGrid>
      <w:tr w14:paraId="711E55D4">
        <w:tblPrEx>
          <w:tblCellMar>
            <w:top w:w="0" w:type="dxa"/>
            <w:left w:w="108" w:type="dxa"/>
            <w:bottom w:w="0" w:type="dxa"/>
            <w:right w:w="108" w:type="dxa"/>
          </w:tblCellMar>
        </w:tblPrEx>
        <w:trPr>
          <w:trHeight w:val="451" w:hRule="exact"/>
        </w:trPr>
        <w:tc>
          <w:tcPr>
            <w:tcW w:w="9285" w:type="dxa"/>
            <w:gridSpan w:val="13"/>
            <w:tcBorders>
              <w:top w:val="nil"/>
              <w:left w:val="nil"/>
              <w:bottom w:val="nil"/>
              <w:right w:val="nil"/>
            </w:tcBorders>
            <w:noWrap w:val="0"/>
            <w:vAlign w:val="center"/>
          </w:tcPr>
          <w:p w14:paraId="25EAB561">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1C5F1C39">
            <w:pPr>
              <w:widowControl/>
              <w:spacing w:line="320" w:lineRule="exact"/>
              <w:jc w:val="center"/>
              <w:rPr>
                <w:rFonts w:hint="eastAsia" w:ascii="宋体" w:hAnsi="宋体" w:cs="宋体"/>
                <w:b/>
                <w:bCs/>
                <w:kern w:val="0"/>
                <w:sz w:val="32"/>
                <w:szCs w:val="32"/>
              </w:rPr>
            </w:pPr>
          </w:p>
          <w:p w14:paraId="1654281F">
            <w:pPr>
              <w:widowControl/>
              <w:spacing w:line="320" w:lineRule="exact"/>
              <w:jc w:val="center"/>
              <w:rPr>
                <w:rFonts w:ascii="宋体" w:hAnsi="宋体" w:cs="宋体"/>
                <w:b/>
                <w:bCs/>
                <w:kern w:val="0"/>
                <w:sz w:val="32"/>
                <w:szCs w:val="32"/>
              </w:rPr>
            </w:pPr>
          </w:p>
        </w:tc>
      </w:tr>
      <w:tr w14:paraId="5FBDFD2F">
        <w:tblPrEx>
          <w:tblCellMar>
            <w:top w:w="0" w:type="dxa"/>
            <w:left w:w="108" w:type="dxa"/>
            <w:bottom w:w="0" w:type="dxa"/>
            <w:right w:w="108" w:type="dxa"/>
          </w:tblCellMar>
        </w:tblPrEx>
        <w:trPr>
          <w:trHeight w:val="387" w:hRule="atLeast"/>
        </w:trPr>
        <w:tc>
          <w:tcPr>
            <w:tcW w:w="9285" w:type="dxa"/>
            <w:gridSpan w:val="13"/>
            <w:tcBorders>
              <w:top w:val="nil"/>
              <w:left w:val="nil"/>
              <w:bottom w:val="nil"/>
              <w:right w:val="nil"/>
            </w:tcBorders>
            <w:noWrap w:val="0"/>
            <w:vAlign w:val="top"/>
          </w:tcPr>
          <w:p w14:paraId="28B788EE">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7CF642C8">
        <w:tblPrEx>
          <w:tblCellMar>
            <w:top w:w="0" w:type="dxa"/>
            <w:left w:w="108" w:type="dxa"/>
            <w:bottom w:w="0" w:type="dxa"/>
            <w:right w:w="108" w:type="dxa"/>
          </w:tblCellMar>
        </w:tblPrEx>
        <w:trPr>
          <w:trHeight w:val="4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7F7537A6">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047" w:type="dxa"/>
            <w:gridSpan w:val="11"/>
            <w:tcBorders>
              <w:top w:val="single" w:color="auto" w:sz="4" w:space="0"/>
              <w:left w:val="nil"/>
              <w:bottom w:val="single" w:color="auto" w:sz="4" w:space="0"/>
              <w:right w:val="single" w:color="auto" w:sz="4" w:space="0"/>
            </w:tcBorders>
            <w:noWrap w:val="0"/>
            <w:vAlign w:val="center"/>
          </w:tcPr>
          <w:p w14:paraId="522CD9E0">
            <w:pPr>
              <w:widowControl/>
              <w:spacing w:line="240" w:lineRule="exact"/>
              <w:jc w:val="center"/>
              <w:rPr>
                <w:rFonts w:ascii="宋体" w:hAnsi="宋体" w:cs="宋体"/>
                <w:kern w:val="0"/>
                <w:sz w:val="18"/>
                <w:szCs w:val="18"/>
              </w:rPr>
            </w:pPr>
            <w:r>
              <w:rPr>
                <w:rFonts w:hint="eastAsia" w:ascii="宋体" w:hAnsi="宋体" w:cs="宋体"/>
                <w:kern w:val="0"/>
                <w:sz w:val="18"/>
                <w:szCs w:val="18"/>
              </w:rPr>
              <w:t>见义勇为专项资金</w:t>
            </w:r>
          </w:p>
        </w:tc>
      </w:tr>
      <w:tr w14:paraId="09A5A5A3">
        <w:tblPrEx>
          <w:tblCellMar>
            <w:top w:w="0" w:type="dxa"/>
            <w:left w:w="108" w:type="dxa"/>
            <w:bottom w:w="0" w:type="dxa"/>
            <w:right w:w="108" w:type="dxa"/>
          </w:tblCellMar>
        </w:tblPrEx>
        <w:trPr>
          <w:trHeight w:val="44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202A310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4"/>
            <w:tcBorders>
              <w:top w:val="single" w:color="auto" w:sz="4" w:space="0"/>
              <w:left w:val="nil"/>
              <w:bottom w:val="single" w:color="auto" w:sz="4" w:space="0"/>
              <w:right w:val="single" w:color="auto" w:sz="4" w:space="0"/>
            </w:tcBorders>
            <w:noWrap w:val="0"/>
            <w:vAlign w:val="center"/>
          </w:tcPr>
          <w:p w14:paraId="4C8FEFDA">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w:t>
            </w:r>
          </w:p>
        </w:tc>
        <w:tc>
          <w:tcPr>
            <w:tcW w:w="1134" w:type="dxa"/>
            <w:gridSpan w:val="2"/>
            <w:tcBorders>
              <w:top w:val="nil"/>
              <w:left w:val="nil"/>
              <w:bottom w:val="single" w:color="auto" w:sz="4" w:space="0"/>
              <w:right w:val="single" w:color="auto" w:sz="4" w:space="0"/>
            </w:tcBorders>
            <w:noWrap w:val="0"/>
            <w:vAlign w:val="center"/>
          </w:tcPr>
          <w:p w14:paraId="6B8B6932">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73" w:type="dxa"/>
            <w:gridSpan w:val="5"/>
            <w:tcBorders>
              <w:top w:val="single" w:color="auto" w:sz="4" w:space="0"/>
              <w:left w:val="nil"/>
              <w:bottom w:val="single" w:color="auto" w:sz="4" w:space="0"/>
              <w:right w:val="single" w:color="auto" w:sz="4" w:space="0"/>
            </w:tcBorders>
            <w:noWrap w:val="0"/>
            <w:vAlign w:val="center"/>
          </w:tcPr>
          <w:p w14:paraId="41AB427D">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遵化市委政法委</w:t>
            </w:r>
          </w:p>
        </w:tc>
      </w:tr>
      <w:tr w14:paraId="35404A1C">
        <w:tblPrEx>
          <w:tblCellMar>
            <w:top w:w="0" w:type="dxa"/>
            <w:left w:w="108" w:type="dxa"/>
            <w:bottom w:w="0" w:type="dxa"/>
            <w:right w:w="108" w:type="dxa"/>
          </w:tblCellMar>
        </w:tblPrEx>
        <w:trPr>
          <w:trHeight w:val="41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6B7A58E">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14:paraId="70BB94C1">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39220B36">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tcBorders>
              <w:top w:val="nil"/>
              <w:left w:val="nil"/>
              <w:bottom w:val="single" w:color="auto" w:sz="4" w:space="0"/>
              <w:right w:val="single" w:color="auto" w:sz="4" w:space="0"/>
            </w:tcBorders>
            <w:noWrap w:val="0"/>
            <w:vAlign w:val="center"/>
          </w:tcPr>
          <w:p w14:paraId="07149115">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64C29739">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6AC0EE6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27B596B4">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913" w:type="dxa"/>
            <w:tcBorders>
              <w:top w:val="nil"/>
              <w:left w:val="nil"/>
              <w:bottom w:val="single" w:color="auto" w:sz="4" w:space="0"/>
              <w:right w:val="single" w:color="auto" w:sz="4" w:space="0"/>
            </w:tcBorders>
            <w:noWrap w:val="0"/>
            <w:vAlign w:val="center"/>
          </w:tcPr>
          <w:p w14:paraId="65669AE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4BC2ADA">
        <w:tblPrEx>
          <w:tblCellMar>
            <w:top w:w="0" w:type="dxa"/>
            <w:left w:w="108" w:type="dxa"/>
            <w:bottom w:w="0" w:type="dxa"/>
            <w:right w:w="108" w:type="dxa"/>
          </w:tblCellMar>
        </w:tblPrEx>
        <w:trPr>
          <w:trHeight w:val="395"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E022C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477B18F2">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409BE54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134" w:type="dxa"/>
            <w:tcBorders>
              <w:top w:val="nil"/>
              <w:left w:val="nil"/>
              <w:bottom w:val="single" w:color="auto" w:sz="4" w:space="0"/>
              <w:right w:val="single" w:color="auto" w:sz="4" w:space="0"/>
            </w:tcBorders>
            <w:noWrap w:val="0"/>
            <w:vAlign w:val="center"/>
          </w:tcPr>
          <w:p w14:paraId="262A9C2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0"/>
            <w:vAlign w:val="center"/>
          </w:tcPr>
          <w:p w14:paraId="0556CF7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709" w:type="dxa"/>
            <w:gridSpan w:val="2"/>
            <w:tcBorders>
              <w:top w:val="nil"/>
              <w:left w:val="nil"/>
              <w:bottom w:val="single" w:color="auto" w:sz="4" w:space="0"/>
              <w:right w:val="single" w:color="auto" w:sz="4" w:space="0"/>
            </w:tcBorders>
            <w:noWrap w:val="0"/>
            <w:vAlign w:val="center"/>
          </w:tcPr>
          <w:p w14:paraId="3F4C357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6A9AA87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913" w:type="dxa"/>
            <w:tcBorders>
              <w:top w:val="nil"/>
              <w:left w:val="nil"/>
              <w:bottom w:val="single" w:color="auto" w:sz="4" w:space="0"/>
              <w:right w:val="single" w:color="auto" w:sz="4" w:space="0"/>
            </w:tcBorders>
            <w:noWrap w:val="0"/>
            <w:vAlign w:val="center"/>
          </w:tcPr>
          <w:p w14:paraId="1F36F95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r>
      <w:tr w14:paraId="16D24A7E">
        <w:tblPrEx>
          <w:tblCellMar>
            <w:top w:w="0" w:type="dxa"/>
            <w:left w:w="108" w:type="dxa"/>
            <w:bottom w:w="0" w:type="dxa"/>
            <w:right w:w="108" w:type="dxa"/>
          </w:tblCellMar>
        </w:tblPrEx>
        <w:trPr>
          <w:trHeight w:val="41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111F7C0">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0271CE4A">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14:paraId="6A7AB7E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134" w:type="dxa"/>
            <w:tcBorders>
              <w:top w:val="nil"/>
              <w:left w:val="nil"/>
              <w:bottom w:val="single" w:color="auto" w:sz="4" w:space="0"/>
              <w:right w:val="single" w:color="auto" w:sz="4" w:space="0"/>
            </w:tcBorders>
            <w:noWrap w:val="0"/>
            <w:vAlign w:val="center"/>
          </w:tcPr>
          <w:p w14:paraId="5CB8F0D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0"/>
            <w:vAlign w:val="center"/>
          </w:tcPr>
          <w:p w14:paraId="0BC097F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709" w:type="dxa"/>
            <w:gridSpan w:val="2"/>
            <w:tcBorders>
              <w:top w:val="nil"/>
              <w:left w:val="nil"/>
              <w:bottom w:val="single" w:color="auto" w:sz="4" w:space="0"/>
              <w:right w:val="single" w:color="auto" w:sz="4" w:space="0"/>
            </w:tcBorders>
            <w:noWrap w:val="0"/>
            <w:vAlign w:val="center"/>
          </w:tcPr>
          <w:p w14:paraId="7FAC879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DAB2CA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913" w:type="dxa"/>
            <w:tcBorders>
              <w:top w:val="nil"/>
              <w:left w:val="nil"/>
              <w:bottom w:val="single" w:color="auto" w:sz="4" w:space="0"/>
              <w:right w:val="single" w:color="auto" w:sz="4" w:space="0"/>
            </w:tcBorders>
            <w:noWrap w:val="0"/>
            <w:vAlign w:val="center"/>
          </w:tcPr>
          <w:p w14:paraId="7E0F892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6A1E069">
        <w:tblPrEx>
          <w:tblCellMar>
            <w:top w:w="0" w:type="dxa"/>
            <w:left w:w="108" w:type="dxa"/>
            <w:bottom w:w="0" w:type="dxa"/>
            <w:right w:w="108" w:type="dxa"/>
          </w:tblCellMar>
        </w:tblPrEx>
        <w:trPr>
          <w:trHeight w:val="38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2F664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21473F3E">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14:paraId="7CB03652">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64ED589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64D7667E">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7A8AC12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6CAEF717">
            <w:pPr>
              <w:widowControl/>
              <w:spacing w:line="240" w:lineRule="exact"/>
              <w:jc w:val="center"/>
              <w:rPr>
                <w:rFonts w:ascii="宋体" w:hAnsi="宋体" w:cs="宋体"/>
                <w:kern w:val="0"/>
                <w:sz w:val="18"/>
                <w:szCs w:val="18"/>
              </w:rPr>
            </w:pPr>
          </w:p>
        </w:tc>
        <w:tc>
          <w:tcPr>
            <w:tcW w:w="913" w:type="dxa"/>
            <w:tcBorders>
              <w:top w:val="nil"/>
              <w:left w:val="nil"/>
              <w:bottom w:val="single" w:color="auto" w:sz="4" w:space="0"/>
              <w:right w:val="single" w:color="auto" w:sz="4" w:space="0"/>
            </w:tcBorders>
            <w:noWrap w:val="0"/>
            <w:vAlign w:val="center"/>
          </w:tcPr>
          <w:p w14:paraId="3CE944D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D3A1551">
        <w:tblPrEx>
          <w:tblCellMar>
            <w:top w:w="0" w:type="dxa"/>
            <w:left w:w="108" w:type="dxa"/>
            <w:bottom w:w="0" w:type="dxa"/>
            <w:right w:w="108" w:type="dxa"/>
          </w:tblCellMar>
        </w:tblPrEx>
        <w:trPr>
          <w:trHeight w:val="38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3235759">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646A4C3F">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14:paraId="49D726F5">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5E24C5C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2F16F00C">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4415EBC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A6892A0">
            <w:pPr>
              <w:widowControl/>
              <w:spacing w:line="240" w:lineRule="exact"/>
              <w:jc w:val="center"/>
              <w:rPr>
                <w:rFonts w:ascii="宋体" w:hAnsi="宋体" w:cs="宋体"/>
                <w:kern w:val="0"/>
                <w:sz w:val="18"/>
                <w:szCs w:val="18"/>
              </w:rPr>
            </w:pPr>
          </w:p>
        </w:tc>
        <w:tc>
          <w:tcPr>
            <w:tcW w:w="913" w:type="dxa"/>
            <w:tcBorders>
              <w:top w:val="nil"/>
              <w:left w:val="nil"/>
              <w:bottom w:val="single" w:color="auto" w:sz="4" w:space="0"/>
              <w:right w:val="single" w:color="auto" w:sz="4" w:space="0"/>
            </w:tcBorders>
            <w:noWrap w:val="0"/>
            <w:vAlign w:val="center"/>
          </w:tcPr>
          <w:p w14:paraId="670005A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90FFD59">
        <w:tblPrEx>
          <w:tblCellMar>
            <w:top w:w="0" w:type="dxa"/>
            <w:left w:w="108" w:type="dxa"/>
            <w:bottom w:w="0" w:type="dxa"/>
            <w:right w:w="108" w:type="dxa"/>
          </w:tblCellMar>
        </w:tblPrEx>
        <w:trPr>
          <w:trHeight w:val="44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71C4BAAB">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5"/>
            <w:tcBorders>
              <w:top w:val="single" w:color="auto" w:sz="4" w:space="0"/>
              <w:left w:val="nil"/>
              <w:bottom w:val="single" w:color="auto" w:sz="4" w:space="0"/>
              <w:right w:val="single" w:color="auto" w:sz="4" w:space="0"/>
            </w:tcBorders>
            <w:noWrap w:val="0"/>
            <w:vAlign w:val="center"/>
          </w:tcPr>
          <w:p w14:paraId="262A07E6">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07" w:type="dxa"/>
            <w:gridSpan w:val="7"/>
            <w:tcBorders>
              <w:top w:val="single" w:color="auto" w:sz="4" w:space="0"/>
              <w:left w:val="nil"/>
              <w:bottom w:val="single" w:color="auto" w:sz="4" w:space="0"/>
              <w:right w:val="single" w:color="auto" w:sz="4" w:space="0"/>
            </w:tcBorders>
            <w:noWrap w:val="0"/>
            <w:vAlign w:val="center"/>
          </w:tcPr>
          <w:p w14:paraId="16BAECD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5EBD43D4">
        <w:tblPrEx>
          <w:tblCellMar>
            <w:top w:w="0" w:type="dxa"/>
            <w:left w:w="108" w:type="dxa"/>
            <w:bottom w:w="0" w:type="dxa"/>
            <w:right w:w="108" w:type="dxa"/>
          </w:tblCellMar>
        </w:tblPrEx>
        <w:trPr>
          <w:trHeight w:val="1217"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7660FF5C">
            <w:pPr>
              <w:widowControl/>
              <w:spacing w:line="240" w:lineRule="exact"/>
              <w:jc w:val="center"/>
              <w:rPr>
                <w:rFonts w:ascii="宋体" w:hAnsi="宋体" w:cs="宋体"/>
                <w:kern w:val="0"/>
                <w:sz w:val="18"/>
                <w:szCs w:val="18"/>
              </w:rPr>
            </w:pPr>
          </w:p>
        </w:tc>
        <w:tc>
          <w:tcPr>
            <w:tcW w:w="5090" w:type="dxa"/>
            <w:gridSpan w:val="5"/>
            <w:tcBorders>
              <w:top w:val="single" w:color="auto" w:sz="4" w:space="0"/>
              <w:left w:val="nil"/>
              <w:bottom w:val="single" w:color="auto" w:sz="4" w:space="0"/>
              <w:right w:val="single" w:color="auto" w:sz="4" w:space="0"/>
            </w:tcBorders>
            <w:noWrap w:val="0"/>
            <w:vAlign w:val="center"/>
          </w:tcPr>
          <w:p w14:paraId="50529E44">
            <w:pPr>
              <w:widowControl/>
              <w:spacing w:line="240" w:lineRule="exact"/>
              <w:jc w:val="left"/>
              <w:rPr>
                <w:rFonts w:ascii="宋体" w:hAnsi="宋体" w:cs="宋体"/>
                <w:kern w:val="0"/>
                <w:sz w:val="18"/>
                <w:szCs w:val="18"/>
              </w:rPr>
            </w:pPr>
            <w:r>
              <w:rPr>
                <w:rFonts w:hint="eastAsia" w:ascii="宋体" w:hAnsi="宋体" w:cs="宋体"/>
                <w:kern w:val="0"/>
                <w:sz w:val="18"/>
                <w:szCs w:val="18"/>
              </w:rPr>
              <w:t>通过发放见义勇为奖励金，在全市弘扬见义勇为的风气，树立正确的价值观和价值导向。因见义勇为行为造成的身体伤害或家庭负担，进行适当的补偿，提高见义勇为者抵御风险的能力。</w:t>
            </w:r>
          </w:p>
        </w:tc>
        <w:tc>
          <w:tcPr>
            <w:tcW w:w="3607" w:type="dxa"/>
            <w:gridSpan w:val="7"/>
            <w:tcBorders>
              <w:top w:val="single" w:color="auto" w:sz="4" w:space="0"/>
              <w:left w:val="nil"/>
              <w:bottom w:val="single" w:color="auto" w:sz="4" w:space="0"/>
              <w:right w:val="single" w:color="auto" w:sz="4" w:space="0"/>
            </w:tcBorders>
            <w:noWrap w:val="0"/>
            <w:vAlign w:val="center"/>
          </w:tcPr>
          <w:p w14:paraId="1517DAAA">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我市</w:t>
            </w:r>
            <w:r>
              <w:rPr>
                <w:rFonts w:hint="eastAsia" w:ascii="宋体" w:hAnsi="宋体" w:cs="宋体"/>
                <w:kern w:val="0"/>
                <w:sz w:val="18"/>
                <w:szCs w:val="18"/>
                <w:lang w:eastAsia="zh-CN"/>
              </w:rPr>
              <w:t>申报</w:t>
            </w:r>
            <w:r>
              <w:rPr>
                <w:rFonts w:hint="eastAsia" w:ascii="宋体" w:hAnsi="宋体" w:cs="宋体"/>
                <w:kern w:val="0"/>
                <w:sz w:val="18"/>
                <w:szCs w:val="18"/>
              </w:rPr>
              <w:t>一例见义勇为</w:t>
            </w:r>
            <w:r>
              <w:rPr>
                <w:rFonts w:hint="eastAsia" w:ascii="宋体" w:hAnsi="宋体" w:cs="宋体"/>
                <w:kern w:val="0"/>
                <w:sz w:val="18"/>
                <w:szCs w:val="18"/>
                <w:lang w:eastAsia="zh-CN"/>
              </w:rPr>
              <w:t>先进事例</w:t>
            </w:r>
            <w:r>
              <w:rPr>
                <w:rFonts w:hint="eastAsia" w:ascii="宋体" w:hAnsi="宋体" w:cs="宋体"/>
                <w:kern w:val="0"/>
                <w:sz w:val="18"/>
                <w:szCs w:val="18"/>
              </w:rPr>
              <w:t>，</w:t>
            </w:r>
            <w:r>
              <w:rPr>
                <w:rFonts w:hint="eastAsia" w:ascii="宋体" w:hAnsi="宋体" w:cs="宋体"/>
                <w:kern w:val="0"/>
                <w:sz w:val="18"/>
                <w:szCs w:val="18"/>
                <w:lang w:eastAsia="zh-CN"/>
              </w:rPr>
              <w:t>发放</w:t>
            </w:r>
            <w:r>
              <w:rPr>
                <w:rFonts w:hint="eastAsia" w:ascii="宋体" w:hAnsi="宋体" w:cs="宋体"/>
                <w:kern w:val="0"/>
                <w:sz w:val="18"/>
                <w:szCs w:val="18"/>
              </w:rPr>
              <w:t>见义勇为</w:t>
            </w:r>
            <w:r>
              <w:rPr>
                <w:rFonts w:hint="eastAsia" w:ascii="宋体" w:hAnsi="宋体" w:cs="宋体"/>
                <w:kern w:val="0"/>
                <w:sz w:val="18"/>
                <w:szCs w:val="18"/>
                <w:lang w:eastAsia="zh-CN"/>
              </w:rPr>
              <w:t>奖励</w:t>
            </w:r>
            <w:r>
              <w:rPr>
                <w:rFonts w:hint="eastAsia" w:ascii="宋体" w:hAnsi="宋体" w:cs="宋体"/>
                <w:kern w:val="0"/>
                <w:sz w:val="18"/>
                <w:szCs w:val="18"/>
              </w:rPr>
              <w:t>资金</w:t>
            </w:r>
            <w:r>
              <w:rPr>
                <w:rFonts w:hint="eastAsia" w:ascii="宋体" w:hAnsi="宋体" w:cs="宋体"/>
                <w:kern w:val="0"/>
                <w:sz w:val="18"/>
                <w:szCs w:val="18"/>
                <w:lang w:val="en-US" w:eastAsia="zh-CN"/>
              </w:rPr>
              <w:t>1万元</w:t>
            </w:r>
            <w:r>
              <w:rPr>
                <w:rFonts w:hint="eastAsia" w:ascii="宋体" w:hAnsi="宋体" w:cs="宋体"/>
                <w:kern w:val="0"/>
                <w:sz w:val="18"/>
                <w:szCs w:val="18"/>
                <w:lang w:eastAsia="zh-CN"/>
              </w:rPr>
              <w:t>，并对先进事迹进行广泛宣传。</w:t>
            </w:r>
          </w:p>
        </w:tc>
      </w:tr>
      <w:tr w14:paraId="1B1A2F38">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14:paraId="415C10EF">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14:paraId="3AAD8630">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237" w:type="dxa"/>
            <w:tcBorders>
              <w:top w:val="nil"/>
              <w:left w:val="nil"/>
              <w:bottom w:val="single" w:color="auto" w:sz="4" w:space="0"/>
              <w:right w:val="single" w:color="auto" w:sz="4" w:space="0"/>
            </w:tcBorders>
            <w:noWrap w:val="0"/>
            <w:vAlign w:val="center"/>
          </w:tcPr>
          <w:p w14:paraId="1A54F684">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69" w:type="dxa"/>
            <w:gridSpan w:val="2"/>
            <w:tcBorders>
              <w:top w:val="single" w:color="auto" w:sz="4" w:space="0"/>
              <w:left w:val="nil"/>
              <w:bottom w:val="single" w:color="auto" w:sz="4" w:space="0"/>
              <w:right w:val="single" w:color="auto" w:sz="4" w:space="0"/>
            </w:tcBorders>
            <w:noWrap w:val="0"/>
            <w:vAlign w:val="center"/>
          </w:tcPr>
          <w:p w14:paraId="744A9C49">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134" w:type="dxa"/>
            <w:tcBorders>
              <w:top w:val="nil"/>
              <w:left w:val="nil"/>
              <w:bottom w:val="single" w:color="auto" w:sz="4" w:space="0"/>
              <w:right w:val="single" w:color="auto" w:sz="4" w:space="0"/>
            </w:tcBorders>
            <w:noWrap w:val="0"/>
            <w:vAlign w:val="center"/>
          </w:tcPr>
          <w:p w14:paraId="1EE5B6FD">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0F0FF9E">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3D55750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B426043">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349D909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3B34493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622" w:type="dxa"/>
            <w:gridSpan w:val="2"/>
            <w:tcBorders>
              <w:top w:val="single" w:color="auto" w:sz="4" w:space="0"/>
              <w:left w:val="nil"/>
              <w:bottom w:val="single" w:color="auto" w:sz="4" w:space="0"/>
              <w:right w:val="single" w:color="auto" w:sz="4" w:space="0"/>
            </w:tcBorders>
            <w:noWrap w:val="0"/>
            <w:vAlign w:val="center"/>
          </w:tcPr>
          <w:p w14:paraId="282C2673">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3F7379B">
        <w:tblPrEx>
          <w:tblCellMar>
            <w:top w:w="0" w:type="dxa"/>
            <w:left w:w="108" w:type="dxa"/>
            <w:bottom w:w="0" w:type="dxa"/>
            <w:right w:w="108" w:type="dxa"/>
          </w:tblCellMar>
        </w:tblPrEx>
        <w:trPr>
          <w:trHeight w:val="420" w:hRule="exact"/>
        </w:trPr>
        <w:tc>
          <w:tcPr>
            <w:tcW w:w="588" w:type="dxa"/>
            <w:vMerge w:val="continue"/>
            <w:tcBorders>
              <w:left w:val="single" w:color="auto" w:sz="4" w:space="0"/>
              <w:right w:val="single" w:color="auto" w:sz="4" w:space="0"/>
            </w:tcBorders>
            <w:noWrap w:val="0"/>
            <w:vAlign w:val="center"/>
          </w:tcPr>
          <w:p w14:paraId="779205CB">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778F4C0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237" w:type="dxa"/>
            <w:vMerge w:val="restart"/>
            <w:tcBorders>
              <w:top w:val="nil"/>
              <w:left w:val="single" w:color="auto" w:sz="4" w:space="0"/>
              <w:bottom w:val="single" w:color="auto" w:sz="4" w:space="0"/>
              <w:right w:val="single" w:color="auto" w:sz="4" w:space="0"/>
            </w:tcBorders>
            <w:noWrap w:val="0"/>
            <w:vAlign w:val="center"/>
          </w:tcPr>
          <w:p w14:paraId="6D85AE02">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69" w:type="dxa"/>
            <w:gridSpan w:val="2"/>
            <w:tcBorders>
              <w:top w:val="single" w:color="auto" w:sz="4" w:space="0"/>
              <w:left w:val="nil"/>
              <w:bottom w:val="single" w:color="auto" w:sz="4" w:space="0"/>
              <w:right w:val="single" w:color="auto" w:sz="4" w:space="0"/>
            </w:tcBorders>
            <w:noWrap w:val="0"/>
            <w:vAlign w:val="center"/>
          </w:tcPr>
          <w:p w14:paraId="2A61646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补助覆盖率(%)</w:t>
            </w:r>
          </w:p>
        </w:tc>
        <w:tc>
          <w:tcPr>
            <w:tcW w:w="1134" w:type="dxa"/>
            <w:tcBorders>
              <w:top w:val="nil"/>
              <w:left w:val="nil"/>
              <w:bottom w:val="single" w:color="auto" w:sz="4" w:space="0"/>
              <w:right w:val="single" w:color="auto" w:sz="4" w:space="0"/>
            </w:tcBorders>
            <w:noWrap w:val="0"/>
            <w:vAlign w:val="center"/>
          </w:tcPr>
          <w:p w14:paraId="7A042B90">
            <w:pPr>
              <w:widowControl/>
              <w:spacing w:line="240" w:lineRule="exact"/>
              <w:jc w:val="center"/>
              <w:rPr>
                <w:rFonts w:ascii="宋体" w:hAnsi="宋体" w:cs="宋体"/>
                <w:kern w:val="0"/>
                <w:sz w:val="18"/>
                <w:szCs w:val="18"/>
              </w:rPr>
            </w:pPr>
            <w:r>
              <w:rPr>
                <w:rFonts w:hint="eastAsia" w:ascii="宋体" w:hAnsi="宋体" w:cs="宋体"/>
                <w:kern w:val="0"/>
                <w:sz w:val="18"/>
                <w:szCs w:val="18"/>
              </w:rPr>
              <w:t>大于80%</w:t>
            </w:r>
          </w:p>
        </w:tc>
        <w:tc>
          <w:tcPr>
            <w:tcW w:w="851" w:type="dxa"/>
            <w:tcBorders>
              <w:top w:val="nil"/>
              <w:left w:val="nil"/>
              <w:bottom w:val="single" w:color="auto" w:sz="4" w:space="0"/>
              <w:right w:val="single" w:color="auto" w:sz="4" w:space="0"/>
            </w:tcBorders>
            <w:noWrap w:val="0"/>
            <w:vAlign w:val="center"/>
          </w:tcPr>
          <w:p w14:paraId="735AD2B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6B9F446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6EBAC0A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622" w:type="dxa"/>
            <w:gridSpan w:val="2"/>
            <w:tcBorders>
              <w:top w:val="single" w:color="auto" w:sz="4" w:space="0"/>
              <w:left w:val="nil"/>
              <w:bottom w:val="single" w:color="auto" w:sz="4" w:space="0"/>
              <w:right w:val="single" w:color="auto" w:sz="4" w:space="0"/>
            </w:tcBorders>
            <w:noWrap w:val="0"/>
            <w:vAlign w:val="center"/>
          </w:tcPr>
          <w:p w14:paraId="3B5FE656">
            <w:pPr>
              <w:widowControl/>
              <w:spacing w:line="240" w:lineRule="exact"/>
              <w:jc w:val="center"/>
              <w:rPr>
                <w:rFonts w:ascii="宋体" w:hAnsi="宋体" w:cs="宋体"/>
                <w:kern w:val="0"/>
                <w:sz w:val="18"/>
                <w:szCs w:val="18"/>
              </w:rPr>
            </w:pPr>
          </w:p>
        </w:tc>
      </w:tr>
      <w:tr w14:paraId="705873F4">
        <w:tblPrEx>
          <w:tblCellMar>
            <w:top w:w="0" w:type="dxa"/>
            <w:left w:w="108" w:type="dxa"/>
            <w:bottom w:w="0" w:type="dxa"/>
            <w:right w:w="108" w:type="dxa"/>
          </w:tblCellMar>
        </w:tblPrEx>
        <w:trPr>
          <w:trHeight w:val="405" w:hRule="exact"/>
        </w:trPr>
        <w:tc>
          <w:tcPr>
            <w:tcW w:w="588" w:type="dxa"/>
            <w:vMerge w:val="continue"/>
            <w:tcBorders>
              <w:left w:val="single" w:color="auto" w:sz="4" w:space="0"/>
              <w:right w:val="single" w:color="auto" w:sz="4" w:space="0"/>
            </w:tcBorders>
            <w:noWrap w:val="0"/>
            <w:vAlign w:val="center"/>
          </w:tcPr>
          <w:p w14:paraId="5725518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ECCAB0F">
            <w:pPr>
              <w:widowControl/>
              <w:spacing w:line="240" w:lineRule="exact"/>
              <w:jc w:val="center"/>
              <w:rPr>
                <w:rFonts w:ascii="宋体" w:hAnsi="宋体" w:cs="宋体"/>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14:paraId="003BDB80">
            <w:pPr>
              <w:widowControl/>
              <w:spacing w:line="240" w:lineRule="exact"/>
              <w:jc w:val="center"/>
              <w:rPr>
                <w:rFonts w:ascii="宋体" w:hAnsi="宋体" w:cs="宋体"/>
                <w:kern w:val="0"/>
                <w:sz w:val="18"/>
                <w:szCs w:val="18"/>
              </w:rPr>
            </w:pPr>
          </w:p>
        </w:tc>
        <w:tc>
          <w:tcPr>
            <w:tcW w:w="2069" w:type="dxa"/>
            <w:gridSpan w:val="2"/>
            <w:tcBorders>
              <w:top w:val="single" w:color="auto" w:sz="4" w:space="0"/>
              <w:left w:val="nil"/>
              <w:bottom w:val="single" w:color="auto" w:sz="4" w:space="0"/>
              <w:right w:val="single" w:color="auto" w:sz="4" w:space="0"/>
            </w:tcBorders>
            <w:noWrap w:val="0"/>
            <w:vAlign w:val="center"/>
          </w:tcPr>
          <w:p w14:paraId="738A46B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补助金发放率(%)</w:t>
            </w:r>
          </w:p>
        </w:tc>
        <w:tc>
          <w:tcPr>
            <w:tcW w:w="1134" w:type="dxa"/>
            <w:tcBorders>
              <w:top w:val="nil"/>
              <w:left w:val="nil"/>
              <w:bottom w:val="single" w:color="auto" w:sz="4" w:space="0"/>
              <w:right w:val="single" w:color="auto" w:sz="4" w:space="0"/>
            </w:tcBorders>
            <w:noWrap w:val="0"/>
            <w:vAlign w:val="center"/>
          </w:tcPr>
          <w:p w14:paraId="583C33BB">
            <w:pPr>
              <w:widowControl/>
              <w:spacing w:line="240" w:lineRule="exact"/>
              <w:jc w:val="center"/>
              <w:rPr>
                <w:rFonts w:ascii="宋体" w:hAnsi="宋体" w:cs="宋体"/>
                <w:kern w:val="0"/>
                <w:sz w:val="18"/>
                <w:szCs w:val="18"/>
              </w:rPr>
            </w:pPr>
            <w:r>
              <w:rPr>
                <w:rFonts w:hint="eastAsia" w:ascii="宋体" w:hAnsi="宋体" w:cs="宋体"/>
                <w:kern w:val="0"/>
                <w:sz w:val="18"/>
                <w:szCs w:val="18"/>
              </w:rPr>
              <w:t>大于80%</w:t>
            </w:r>
          </w:p>
        </w:tc>
        <w:tc>
          <w:tcPr>
            <w:tcW w:w="851" w:type="dxa"/>
            <w:tcBorders>
              <w:top w:val="nil"/>
              <w:left w:val="nil"/>
              <w:bottom w:val="single" w:color="auto" w:sz="4" w:space="0"/>
              <w:right w:val="single" w:color="auto" w:sz="4" w:space="0"/>
            </w:tcBorders>
            <w:noWrap w:val="0"/>
            <w:vAlign w:val="center"/>
          </w:tcPr>
          <w:p w14:paraId="0FB7162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7DB6C00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1042BAF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622" w:type="dxa"/>
            <w:gridSpan w:val="2"/>
            <w:tcBorders>
              <w:top w:val="single" w:color="auto" w:sz="4" w:space="0"/>
              <w:left w:val="nil"/>
              <w:bottom w:val="single" w:color="auto" w:sz="4" w:space="0"/>
              <w:right w:val="single" w:color="auto" w:sz="4" w:space="0"/>
            </w:tcBorders>
            <w:noWrap w:val="0"/>
            <w:vAlign w:val="center"/>
          </w:tcPr>
          <w:p w14:paraId="442F9870">
            <w:pPr>
              <w:widowControl/>
              <w:spacing w:line="240" w:lineRule="exact"/>
              <w:jc w:val="center"/>
              <w:rPr>
                <w:rFonts w:ascii="宋体" w:hAnsi="宋体" w:cs="宋体"/>
                <w:kern w:val="0"/>
                <w:sz w:val="18"/>
                <w:szCs w:val="18"/>
              </w:rPr>
            </w:pPr>
          </w:p>
        </w:tc>
      </w:tr>
      <w:tr w14:paraId="57C1892B">
        <w:tblPrEx>
          <w:tblCellMar>
            <w:top w:w="0" w:type="dxa"/>
            <w:left w:w="108" w:type="dxa"/>
            <w:bottom w:w="0" w:type="dxa"/>
            <w:right w:w="108" w:type="dxa"/>
          </w:tblCellMar>
        </w:tblPrEx>
        <w:trPr>
          <w:trHeight w:val="405" w:hRule="exact"/>
        </w:trPr>
        <w:tc>
          <w:tcPr>
            <w:tcW w:w="588" w:type="dxa"/>
            <w:vMerge w:val="continue"/>
            <w:tcBorders>
              <w:left w:val="single" w:color="auto" w:sz="4" w:space="0"/>
              <w:right w:val="single" w:color="auto" w:sz="4" w:space="0"/>
            </w:tcBorders>
            <w:noWrap w:val="0"/>
            <w:vAlign w:val="center"/>
          </w:tcPr>
          <w:p w14:paraId="1066E38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3E6B8D13">
            <w:pPr>
              <w:widowControl/>
              <w:spacing w:line="240" w:lineRule="exact"/>
              <w:jc w:val="center"/>
              <w:rPr>
                <w:rFonts w:ascii="宋体" w:hAnsi="宋体" w:cs="宋体"/>
                <w:kern w:val="0"/>
                <w:sz w:val="18"/>
                <w:szCs w:val="18"/>
              </w:rPr>
            </w:pPr>
          </w:p>
        </w:tc>
        <w:tc>
          <w:tcPr>
            <w:tcW w:w="1237" w:type="dxa"/>
            <w:tcBorders>
              <w:top w:val="nil"/>
              <w:left w:val="single" w:color="auto" w:sz="4" w:space="0"/>
              <w:bottom w:val="single" w:color="auto" w:sz="4" w:space="0"/>
              <w:right w:val="single" w:color="auto" w:sz="4" w:space="0"/>
            </w:tcBorders>
            <w:noWrap w:val="0"/>
            <w:vAlign w:val="center"/>
          </w:tcPr>
          <w:p w14:paraId="6560DA6C">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69" w:type="dxa"/>
            <w:gridSpan w:val="2"/>
            <w:tcBorders>
              <w:top w:val="single" w:color="auto" w:sz="4" w:space="0"/>
              <w:left w:val="nil"/>
              <w:bottom w:val="single" w:color="auto" w:sz="4" w:space="0"/>
              <w:right w:val="single" w:color="auto" w:sz="4" w:space="0"/>
            </w:tcBorders>
            <w:noWrap w:val="0"/>
            <w:vAlign w:val="center"/>
          </w:tcPr>
          <w:p w14:paraId="34ED0D6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宣传率（%）</w:t>
            </w:r>
          </w:p>
        </w:tc>
        <w:tc>
          <w:tcPr>
            <w:tcW w:w="1134" w:type="dxa"/>
            <w:tcBorders>
              <w:top w:val="nil"/>
              <w:left w:val="nil"/>
              <w:bottom w:val="single" w:color="auto" w:sz="4" w:space="0"/>
              <w:right w:val="single" w:color="auto" w:sz="4" w:space="0"/>
            </w:tcBorders>
            <w:noWrap w:val="0"/>
            <w:vAlign w:val="center"/>
          </w:tcPr>
          <w:p w14:paraId="7CACAAB6">
            <w:pPr>
              <w:widowControl/>
              <w:spacing w:line="240" w:lineRule="exact"/>
              <w:jc w:val="center"/>
              <w:rPr>
                <w:rFonts w:ascii="宋体" w:hAnsi="宋体" w:cs="宋体"/>
                <w:kern w:val="0"/>
                <w:sz w:val="18"/>
                <w:szCs w:val="18"/>
              </w:rPr>
            </w:pPr>
            <w:r>
              <w:rPr>
                <w:rFonts w:hint="eastAsia" w:ascii="宋体" w:hAnsi="宋体" w:cs="宋体"/>
                <w:kern w:val="0"/>
                <w:sz w:val="18"/>
                <w:szCs w:val="18"/>
              </w:rPr>
              <w:t>大于80%</w:t>
            </w:r>
          </w:p>
        </w:tc>
        <w:tc>
          <w:tcPr>
            <w:tcW w:w="851" w:type="dxa"/>
            <w:tcBorders>
              <w:top w:val="nil"/>
              <w:left w:val="nil"/>
              <w:bottom w:val="single" w:color="auto" w:sz="4" w:space="0"/>
              <w:right w:val="single" w:color="auto" w:sz="4" w:space="0"/>
            </w:tcBorders>
            <w:noWrap w:val="0"/>
            <w:vAlign w:val="center"/>
          </w:tcPr>
          <w:p w14:paraId="0645324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5A7F288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7B32F6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622" w:type="dxa"/>
            <w:gridSpan w:val="2"/>
            <w:tcBorders>
              <w:top w:val="single" w:color="auto" w:sz="4" w:space="0"/>
              <w:left w:val="nil"/>
              <w:bottom w:val="single" w:color="auto" w:sz="4" w:space="0"/>
              <w:right w:val="single" w:color="auto" w:sz="4" w:space="0"/>
            </w:tcBorders>
            <w:noWrap w:val="0"/>
            <w:vAlign w:val="center"/>
          </w:tcPr>
          <w:p w14:paraId="1639C4FD">
            <w:pPr>
              <w:widowControl/>
              <w:spacing w:line="240" w:lineRule="exact"/>
              <w:jc w:val="center"/>
              <w:rPr>
                <w:rFonts w:ascii="宋体" w:hAnsi="宋体" w:cs="宋体"/>
                <w:kern w:val="0"/>
                <w:sz w:val="18"/>
                <w:szCs w:val="18"/>
              </w:rPr>
            </w:pPr>
          </w:p>
        </w:tc>
      </w:tr>
      <w:tr w14:paraId="4127D9D0">
        <w:tblPrEx>
          <w:tblCellMar>
            <w:top w:w="0" w:type="dxa"/>
            <w:left w:w="108" w:type="dxa"/>
            <w:bottom w:w="0" w:type="dxa"/>
            <w:right w:w="108" w:type="dxa"/>
          </w:tblCellMar>
        </w:tblPrEx>
        <w:trPr>
          <w:trHeight w:val="390" w:hRule="exact"/>
        </w:trPr>
        <w:tc>
          <w:tcPr>
            <w:tcW w:w="588" w:type="dxa"/>
            <w:vMerge w:val="continue"/>
            <w:tcBorders>
              <w:left w:val="single" w:color="auto" w:sz="4" w:space="0"/>
              <w:right w:val="single" w:color="auto" w:sz="4" w:space="0"/>
            </w:tcBorders>
            <w:noWrap w:val="0"/>
            <w:vAlign w:val="center"/>
          </w:tcPr>
          <w:p w14:paraId="3F4DC6C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D76C596">
            <w:pPr>
              <w:widowControl/>
              <w:spacing w:line="240" w:lineRule="exact"/>
              <w:jc w:val="center"/>
              <w:rPr>
                <w:rFonts w:ascii="宋体" w:hAnsi="宋体" w:cs="宋体"/>
                <w:kern w:val="0"/>
                <w:sz w:val="18"/>
                <w:szCs w:val="18"/>
              </w:rPr>
            </w:pPr>
          </w:p>
        </w:tc>
        <w:tc>
          <w:tcPr>
            <w:tcW w:w="1237" w:type="dxa"/>
            <w:tcBorders>
              <w:top w:val="nil"/>
              <w:left w:val="single" w:color="auto" w:sz="4" w:space="0"/>
              <w:bottom w:val="single" w:color="auto" w:sz="4" w:space="0"/>
              <w:right w:val="single" w:color="auto" w:sz="4" w:space="0"/>
            </w:tcBorders>
            <w:noWrap w:val="0"/>
            <w:vAlign w:val="center"/>
          </w:tcPr>
          <w:p w14:paraId="1E89ABC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69" w:type="dxa"/>
            <w:gridSpan w:val="2"/>
            <w:tcBorders>
              <w:top w:val="single" w:color="auto" w:sz="4" w:space="0"/>
              <w:left w:val="nil"/>
              <w:bottom w:val="single" w:color="auto" w:sz="4" w:space="0"/>
              <w:right w:val="single" w:color="auto" w:sz="4" w:space="0"/>
            </w:tcBorders>
            <w:noWrap w:val="0"/>
            <w:vAlign w:val="center"/>
          </w:tcPr>
          <w:p w14:paraId="3BAFB5F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34" w:type="dxa"/>
            <w:tcBorders>
              <w:top w:val="nil"/>
              <w:left w:val="nil"/>
              <w:bottom w:val="single" w:color="auto" w:sz="4" w:space="0"/>
              <w:right w:val="single" w:color="auto" w:sz="4" w:space="0"/>
            </w:tcBorders>
            <w:noWrap w:val="0"/>
            <w:vAlign w:val="center"/>
          </w:tcPr>
          <w:p w14:paraId="51FEF16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04E4E5A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01D637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6AB4126">
            <w:pPr>
              <w:widowControl/>
              <w:spacing w:line="240" w:lineRule="exact"/>
              <w:jc w:val="center"/>
              <w:rPr>
                <w:rFonts w:ascii="宋体" w:hAnsi="宋体" w:cs="宋体"/>
                <w:kern w:val="0"/>
                <w:sz w:val="18"/>
                <w:szCs w:val="18"/>
              </w:rPr>
            </w:pPr>
          </w:p>
        </w:tc>
        <w:tc>
          <w:tcPr>
            <w:tcW w:w="1622" w:type="dxa"/>
            <w:gridSpan w:val="2"/>
            <w:tcBorders>
              <w:top w:val="single" w:color="auto" w:sz="4" w:space="0"/>
              <w:left w:val="nil"/>
              <w:bottom w:val="single" w:color="auto" w:sz="4" w:space="0"/>
              <w:right w:val="single" w:color="auto" w:sz="4" w:space="0"/>
            </w:tcBorders>
            <w:noWrap w:val="0"/>
            <w:vAlign w:val="center"/>
          </w:tcPr>
          <w:p w14:paraId="006FDD4C">
            <w:pPr>
              <w:widowControl/>
              <w:spacing w:line="240" w:lineRule="exact"/>
              <w:jc w:val="center"/>
              <w:rPr>
                <w:rFonts w:ascii="宋体" w:hAnsi="宋体" w:cs="宋体"/>
                <w:kern w:val="0"/>
                <w:sz w:val="18"/>
                <w:szCs w:val="18"/>
              </w:rPr>
            </w:pPr>
          </w:p>
        </w:tc>
      </w:tr>
      <w:tr w14:paraId="6DEDF6F6">
        <w:tblPrEx>
          <w:tblCellMar>
            <w:top w:w="0" w:type="dxa"/>
            <w:left w:w="108" w:type="dxa"/>
            <w:bottom w:w="0" w:type="dxa"/>
            <w:right w:w="108" w:type="dxa"/>
          </w:tblCellMar>
        </w:tblPrEx>
        <w:trPr>
          <w:trHeight w:val="420" w:hRule="exact"/>
        </w:trPr>
        <w:tc>
          <w:tcPr>
            <w:tcW w:w="588" w:type="dxa"/>
            <w:vMerge w:val="continue"/>
            <w:tcBorders>
              <w:left w:val="single" w:color="auto" w:sz="4" w:space="0"/>
              <w:right w:val="single" w:color="auto" w:sz="4" w:space="0"/>
            </w:tcBorders>
            <w:noWrap w:val="0"/>
            <w:vAlign w:val="center"/>
          </w:tcPr>
          <w:p w14:paraId="4BED316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51B54E0">
            <w:pPr>
              <w:widowControl/>
              <w:spacing w:line="240" w:lineRule="exact"/>
              <w:jc w:val="center"/>
              <w:rPr>
                <w:rFonts w:ascii="宋体" w:hAnsi="宋体" w:cs="宋体"/>
                <w:kern w:val="0"/>
                <w:sz w:val="18"/>
                <w:szCs w:val="18"/>
              </w:rPr>
            </w:pPr>
          </w:p>
        </w:tc>
        <w:tc>
          <w:tcPr>
            <w:tcW w:w="1237" w:type="dxa"/>
            <w:tcBorders>
              <w:top w:val="nil"/>
              <w:left w:val="single" w:color="auto" w:sz="4" w:space="0"/>
              <w:bottom w:val="single" w:color="auto" w:sz="4" w:space="0"/>
              <w:right w:val="single" w:color="auto" w:sz="4" w:space="0"/>
            </w:tcBorders>
            <w:noWrap w:val="0"/>
            <w:vAlign w:val="center"/>
          </w:tcPr>
          <w:p w14:paraId="48EF30AB">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69" w:type="dxa"/>
            <w:gridSpan w:val="2"/>
            <w:tcBorders>
              <w:top w:val="single" w:color="auto" w:sz="4" w:space="0"/>
              <w:left w:val="nil"/>
              <w:bottom w:val="single" w:color="auto" w:sz="4" w:space="0"/>
              <w:right w:val="single" w:color="auto" w:sz="4" w:space="0"/>
            </w:tcBorders>
            <w:noWrap w:val="0"/>
            <w:vAlign w:val="center"/>
          </w:tcPr>
          <w:p w14:paraId="44DD3F9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34" w:type="dxa"/>
            <w:tcBorders>
              <w:top w:val="nil"/>
              <w:left w:val="nil"/>
              <w:bottom w:val="single" w:color="auto" w:sz="4" w:space="0"/>
              <w:right w:val="single" w:color="auto" w:sz="4" w:space="0"/>
            </w:tcBorders>
            <w:noWrap w:val="0"/>
            <w:vAlign w:val="center"/>
          </w:tcPr>
          <w:p w14:paraId="487D6C4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03D57F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6D0E15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9F84AB9">
            <w:pPr>
              <w:widowControl/>
              <w:spacing w:line="240" w:lineRule="exact"/>
              <w:jc w:val="center"/>
              <w:rPr>
                <w:rFonts w:ascii="宋体" w:hAnsi="宋体" w:cs="宋体"/>
                <w:kern w:val="0"/>
                <w:sz w:val="18"/>
                <w:szCs w:val="18"/>
              </w:rPr>
            </w:pPr>
          </w:p>
        </w:tc>
        <w:tc>
          <w:tcPr>
            <w:tcW w:w="1622" w:type="dxa"/>
            <w:gridSpan w:val="2"/>
            <w:tcBorders>
              <w:top w:val="single" w:color="auto" w:sz="4" w:space="0"/>
              <w:left w:val="nil"/>
              <w:bottom w:val="single" w:color="auto" w:sz="4" w:space="0"/>
              <w:right w:val="single" w:color="auto" w:sz="4" w:space="0"/>
            </w:tcBorders>
            <w:noWrap w:val="0"/>
            <w:vAlign w:val="center"/>
          </w:tcPr>
          <w:p w14:paraId="5539C511">
            <w:pPr>
              <w:widowControl/>
              <w:spacing w:line="240" w:lineRule="exact"/>
              <w:jc w:val="center"/>
              <w:rPr>
                <w:rFonts w:ascii="宋体" w:hAnsi="宋体" w:cs="宋体"/>
                <w:kern w:val="0"/>
                <w:sz w:val="18"/>
                <w:szCs w:val="18"/>
              </w:rPr>
            </w:pPr>
          </w:p>
        </w:tc>
      </w:tr>
      <w:tr w14:paraId="666ECE2B">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0"/>
            <w:vAlign w:val="center"/>
          </w:tcPr>
          <w:p w14:paraId="3ADB5AC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203D2D78">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237" w:type="dxa"/>
            <w:tcBorders>
              <w:top w:val="nil"/>
              <w:left w:val="single" w:color="auto" w:sz="4" w:space="0"/>
              <w:bottom w:val="single" w:color="auto" w:sz="4" w:space="0"/>
              <w:right w:val="single" w:color="auto" w:sz="4" w:space="0"/>
            </w:tcBorders>
            <w:noWrap w:val="0"/>
            <w:vAlign w:val="center"/>
          </w:tcPr>
          <w:p w14:paraId="77222B27">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6FE1F4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69" w:type="dxa"/>
            <w:gridSpan w:val="2"/>
            <w:tcBorders>
              <w:top w:val="single" w:color="auto" w:sz="4" w:space="0"/>
              <w:left w:val="nil"/>
              <w:bottom w:val="single" w:color="auto" w:sz="4" w:space="0"/>
              <w:right w:val="single" w:color="auto" w:sz="4" w:space="0"/>
            </w:tcBorders>
            <w:noWrap w:val="0"/>
            <w:vAlign w:val="center"/>
          </w:tcPr>
          <w:p w14:paraId="100F273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34" w:type="dxa"/>
            <w:tcBorders>
              <w:top w:val="nil"/>
              <w:left w:val="nil"/>
              <w:bottom w:val="single" w:color="auto" w:sz="4" w:space="0"/>
              <w:right w:val="single" w:color="auto" w:sz="4" w:space="0"/>
            </w:tcBorders>
            <w:noWrap w:val="0"/>
            <w:vAlign w:val="center"/>
          </w:tcPr>
          <w:p w14:paraId="653EDFC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16C2035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355A6E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6ACA440">
            <w:pPr>
              <w:widowControl/>
              <w:spacing w:line="240" w:lineRule="exact"/>
              <w:jc w:val="center"/>
              <w:rPr>
                <w:rFonts w:ascii="宋体" w:hAnsi="宋体" w:cs="宋体"/>
                <w:kern w:val="0"/>
                <w:sz w:val="18"/>
                <w:szCs w:val="18"/>
              </w:rPr>
            </w:pPr>
          </w:p>
        </w:tc>
        <w:tc>
          <w:tcPr>
            <w:tcW w:w="1622" w:type="dxa"/>
            <w:gridSpan w:val="2"/>
            <w:tcBorders>
              <w:top w:val="single" w:color="auto" w:sz="4" w:space="0"/>
              <w:left w:val="nil"/>
              <w:bottom w:val="single" w:color="auto" w:sz="4" w:space="0"/>
              <w:right w:val="single" w:color="auto" w:sz="4" w:space="0"/>
            </w:tcBorders>
            <w:noWrap w:val="0"/>
            <w:vAlign w:val="center"/>
          </w:tcPr>
          <w:p w14:paraId="7FFDD154">
            <w:pPr>
              <w:widowControl/>
              <w:spacing w:line="240" w:lineRule="exact"/>
              <w:jc w:val="center"/>
              <w:rPr>
                <w:rFonts w:ascii="宋体" w:hAnsi="宋体" w:cs="宋体"/>
                <w:kern w:val="0"/>
                <w:sz w:val="18"/>
                <w:szCs w:val="18"/>
              </w:rPr>
            </w:pPr>
          </w:p>
        </w:tc>
      </w:tr>
      <w:tr w14:paraId="40603B69">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noWrap w:val="0"/>
            <w:vAlign w:val="center"/>
          </w:tcPr>
          <w:p w14:paraId="41FBA88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458AFD9">
            <w:pPr>
              <w:widowControl/>
              <w:spacing w:line="240" w:lineRule="exact"/>
              <w:jc w:val="center"/>
              <w:rPr>
                <w:rFonts w:ascii="宋体" w:hAnsi="宋体" w:cs="宋体"/>
                <w:kern w:val="0"/>
                <w:sz w:val="18"/>
                <w:szCs w:val="18"/>
              </w:rPr>
            </w:pPr>
          </w:p>
        </w:tc>
        <w:tc>
          <w:tcPr>
            <w:tcW w:w="1237" w:type="dxa"/>
            <w:tcBorders>
              <w:top w:val="nil"/>
              <w:left w:val="single" w:color="auto" w:sz="4" w:space="0"/>
              <w:bottom w:val="single" w:color="auto" w:sz="4" w:space="0"/>
              <w:right w:val="single" w:color="auto" w:sz="4" w:space="0"/>
            </w:tcBorders>
            <w:noWrap w:val="0"/>
            <w:vAlign w:val="center"/>
          </w:tcPr>
          <w:p w14:paraId="3ABA5015">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99B484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69" w:type="dxa"/>
            <w:gridSpan w:val="2"/>
            <w:tcBorders>
              <w:top w:val="single" w:color="auto" w:sz="4" w:space="0"/>
              <w:left w:val="nil"/>
              <w:bottom w:val="single" w:color="auto" w:sz="4" w:space="0"/>
              <w:right w:val="single" w:color="auto" w:sz="4" w:space="0"/>
            </w:tcBorders>
            <w:noWrap w:val="0"/>
            <w:vAlign w:val="center"/>
          </w:tcPr>
          <w:p w14:paraId="71C79F4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34" w:type="dxa"/>
            <w:tcBorders>
              <w:top w:val="nil"/>
              <w:left w:val="nil"/>
              <w:bottom w:val="single" w:color="auto" w:sz="4" w:space="0"/>
              <w:right w:val="single" w:color="auto" w:sz="4" w:space="0"/>
            </w:tcBorders>
            <w:noWrap w:val="0"/>
            <w:vAlign w:val="center"/>
          </w:tcPr>
          <w:p w14:paraId="731B5E6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5774183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12CA93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A2F6469">
            <w:pPr>
              <w:widowControl/>
              <w:spacing w:line="240" w:lineRule="exact"/>
              <w:jc w:val="center"/>
              <w:rPr>
                <w:rFonts w:ascii="宋体" w:hAnsi="宋体" w:cs="宋体"/>
                <w:kern w:val="0"/>
                <w:sz w:val="18"/>
                <w:szCs w:val="18"/>
              </w:rPr>
            </w:pPr>
          </w:p>
        </w:tc>
        <w:tc>
          <w:tcPr>
            <w:tcW w:w="1622" w:type="dxa"/>
            <w:gridSpan w:val="2"/>
            <w:tcBorders>
              <w:top w:val="single" w:color="auto" w:sz="4" w:space="0"/>
              <w:left w:val="nil"/>
              <w:bottom w:val="single" w:color="auto" w:sz="4" w:space="0"/>
              <w:right w:val="single" w:color="auto" w:sz="4" w:space="0"/>
            </w:tcBorders>
            <w:noWrap w:val="0"/>
            <w:vAlign w:val="center"/>
          </w:tcPr>
          <w:p w14:paraId="0DA5942C">
            <w:pPr>
              <w:widowControl/>
              <w:spacing w:line="240" w:lineRule="exact"/>
              <w:jc w:val="center"/>
              <w:rPr>
                <w:rFonts w:ascii="宋体" w:hAnsi="宋体" w:cs="宋体"/>
                <w:kern w:val="0"/>
                <w:sz w:val="18"/>
                <w:szCs w:val="18"/>
              </w:rPr>
            </w:pPr>
          </w:p>
        </w:tc>
      </w:tr>
      <w:tr w14:paraId="77939DE0">
        <w:tblPrEx>
          <w:tblCellMar>
            <w:top w:w="0" w:type="dxa"/>
            <w:left w:w="108" w:type="dxa"/>
            <w:bottom w:w="0" w:type="dxa"/>
            <w:right w:w="108" w:type="dxa"/>
          </w:tblCellMar>
        </w:tblPrEx>
        <w:trPr>
          <w:trHeight w:val="465" w:hRule="exact"/>
        </w:trPr>
        <w:tc>
          <w:tcPr>
            <w:tcW w:w="588" w:type="dxa"/>
            <w:vMerge w:val="continue"/>
            <w:tcBorders>
              <w:left w:val="single" w:color="auto" w:sz="4" w:space="0"/>
              <w:right w:val="single" w:color="auto" w:sz="4" w:space="0"/>
            </w:tcBorders>
            <w:noWrap w:val="0"/>
            <w:vAlign w:val="center"/>
          </w:tcPr>
          <w:p w14:paraId="00C8A4D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00AFB2D">
            <w:pPr>
              <w:widowControl/>
              <w:spacing w:line="240" w:lineRule="exact"/>
              <w:jc w:val="center"/>
              <w:rPr>
                <w:rFonts w:ascii="宋体" w:hAnsi="宋体" w:cs="宋体"/>
                <w:kern w:val="0"/>
                <w:sz w:val="18"/>
                <w:szCs w:val="18"/>
              </w:rPr>
            </w:pPr>
          </w:p>
        </w:tc>
        <w:tc>
          <w:tcPr>
            <w:tcW w:w="1237" w:type="dxa"/>
            <w:tcBorders>
              <w:top w:val="nil"/>
              <w:left w:val="single" w:color="auto" w:sz="4" w:space="0"/>
              <w:bottom w:val="single" w:color="auto" w:sz="4" w:space="0"/>
              <w:right w:val="single" w:color="auto" w:sz="4" w:space="0"/>
            </w:tcBorders>
            <w:noWrap w:val="0"/>
            <w:vAlign w:val="center"/>
          </w:tcPr>
          <w:p w14:paraId="250B1F90">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83C768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69" w:type="dxa"/>
            <w:gridSpan w:val="2"/>
            <w:tcBorders>
              <w:top w:val="single" w:color="auto" w:sz="4" w:space="0"/>
              <w:left w:val="nil"/>
              <w:bottom w:val="single" w:color="auto" w:sz="4" w:space="0"/>
              <w:right w:val="single" w:color="auto" w:sz="4" w:space="0"/>
            </w:tcBorders>
            <w:noWrap w:val="0"/>
            <w:vAlign w:val="center"/>
          </w:tcPr>
          <w:p w14:paraId="3F7A432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134" w:type="dxa"/>
            <w:tcBorders>
              <w:top w:val="nil"/>
              <w:left w:val="nil"/>
              <w:bottom w:val="single" w:color="auto" w:sz="4" w:space="0"/>
              <w:right w:val="single" w:color="auto" w:sz="4" w:space="0"/>
            </w:tcBorders>
            <w:noWrap w:val="0"/>
            <w:vAlign w:val="center"/>
          </w:tcPr>
          <w:p w14:paraId="66DF5E1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54276D3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02B551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F984448">
            <w:pPr>
              <w:widowControl/>
              <w:spacing w:line="240" w:lineRule="exact"/>
              <w:jc w:val="center"/>
              <w:rPr>
                <w:rFonts w:ascii="宋体" w:hAnsi="宋体" w:cs="宋体"/>
                <w:kern w:val="0"/>
                <w:sz w:val="18"/>
                <w:szCs w:val="18"/>
              </w:rPr>
            </w:pPr>
          </w:p>
        </w:tc>
        <w:tc>
          <w:tcPr>
            <w:tcW w:w="1622" w:type="dxa"/>
            <w:gridSpan w:val="2"/>
            <w:tcBorders>
              <w:top w:val="single" w:color="auto" w:sz="4" w:space="0"/>
              <w:left w:val="nil"/>
              <w:bottom w:val="single" w:color="auto" w:sz="4" w:space="0"/>
              <w:right w:val="single" w:color="auto" w:sz="4" w:space="0"/>
            </w:tcBorders>
            <w:noWrap w:val="0"/>
            <w:vAlign w:val="center"/>
          </w:tcPr>
          <w:p w14:paraId="47F12781">
            <w:pPr>
              <w:widowControl/>
              <w:spacing w:line="240" w:lineRule="exact"/>
              <w:jc w:val="center"/>
              <w:rPr>
                <w:rFonts w:ascii="宋体" w:hAnsi="宋体" w:cs="宋体"/>
                <w:kern w:val="0"/>
                <w:sz w:val="18"/>
                <w:szCs w:val="18"/>
              </w:rPr>
            </w:pPr>
          </w:p>
        </w:tc>
      </w:tr>
      <w:tr w14:paraId="566BEF7D">
        <w:tblPrEx>
          <w:tblCellMar>
            <w:top w:w="0" w:type="dxa"/>
            <w:left w:w="108" w:type="dxa"/>
            <w:bottom w:w="0" w:type="dxa"/>
            <w:right w:w="108" w:type="dxa"/>
          </w:tblCellMar>
        </w:tblPrEx>
        <w:trPr>
          <w:trHeight w:val="465" w:hRule="exact"/>
        </w:trPr>
        <w:tc>
          <w:tcPr>
            <w:tcW w:w="588" w:type="dxa"/>
            <w:vMerge w:val="continue"/>
            <w:tcBorders>
              <w:left w:val="single" w:color="auto" w:sz="4" w:space="0"/>
              <w:right w:val="single" w:color="auto" w:sz="4" w:space="0"/>
            </w:tcBorders>
            <w:noWrap w:val="0"/>
            <w:vAlign w:val="center"/>
          </w:tcPr>
          <w:p w14:paraId="0D3A3C0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7612C53">
            <w:pPr>
              <w:widowControl/>
              <w:spacing w:line="240" w:lineRule="exact"/>
              <w:jc w:val="center"/>
              <w:rPr>
                <w:rFonts w:ascii="宋体" w:hAnsi="宋体" w:cs="宋体"/>
                <w:kern w:val="0"/>
                <w:sz w:val="18"/>
                <w:szCs w:val="18"/>
              </w:rPr>
            </w:pPr>
          </w:p>
        </w:tc>
        <w:tc>
          <w:tcPr>
            <w:tcW w:w="1237" w:type="dxa"/>
            <w:vMerge w:val="restart"/>
            <w:tcBorders>
              <w:top w:val="nil"/>
              <w:left w:val="single" w:color="auto" w:sz="4" w:space="0"/>
              <w:bottom w:val="single" w:color="auto" w:sz="4" w:space="0"/>
              <w:right w:val="single" w:color="auto" w:sz="4" w:space="0"/>
            </w:tcBorders>
            <w:noWrap w:val="0"/>
            <w:vAlign w:val="center"/>
          </w:tcPr>
          <w:p w14:paraId="74809C6C">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69" w:type="dxa"/>
            <w:gridSpan w:val="2"/>
            <w:tcBorders>
              <w:top w:val="single" w:color="auto" w:sz="4" w:space="0"/>
              <w:left w:val="nil"/>
              <w:bottom w:val="single" w:color="auto" w:sz="4" w:space="0"/>
              <w:right w:val="single" w:color="auto" w:sz="4" w:space="0"/>
            </w:tcBorders>
            <w:noWrap w:val="0"/>
            <w:vAlign w:val="center"/>
          </w:tcPr>
          <w:p w14:paraId="10198D2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补助人群生活改善情况</w:t>
            </w:r>
          </w:p>
        </w:tc>
        <w:tc>
          <w:tcPr>
            <w:tcW w:w="1134" w:type="dxa"/>
            <w:tcBorders>
              <w:top w:val="nil"/>
              <w:left w:val="nil"/>
              <w:bottom w:val="single" w:color="auto" w:sz="4" w:space="0"/>
              <w:right w:val="single" w:color="auto" w:sz="4" w:space="0"/>
            </w:tcBorders>
            <w:noWrap w:val="0"/>
            <w:vAlign w:val="center"/>
          </w:tcPr>
          <w:p w14:paraId="19BF0A8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80%</w:t>
            </w:r>
          </w:p>
        </w:tc>
        <w:tc>
          <w:tcPr>
            <w:tcW w:w="851" w:type="dxa"/>
            <w:tcBorders>
              <w:top w:val="nil"/>
              <w:left w:val="nil"/>
              <w:bottom w:val="single" w:color="auto" w:sz="4" w:space="0"/>
              <w:right w:val="single" w:color="auto" w:sz="4" w:space="0"/>
            </w:tcBorders>
            <w:noWrap w:val="0"/>
            <w:vAlign w:val="center"/>
          </w:tcPr>
          <w:p w14:paraId="0A71807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14:paraId="7D5A9B1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134A350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622" w:type="dxa"/>
            <w:gridSpan w:val="2"/>
            <w:tcBorders>
              <w:top w:val="single" w:color="auto" w:sz="4" w:space="0"/>
              <w:left w:val="nil"/>
              <w:bottom w:val="single" w:color="auto" w:sz="4" w:space="0"/>
              <w:right w:val="single" w:color="auto" w:sz="4" w:space="0"/>
            </w:tcBorders>
            <w:noWrap w:val="0"/>
            <w:vAlign w:val="center"/>
          </w:tcPr>
          <w:p w14:paraId="7AED1611">
            <w:pPr>
              <w:widowControl/>
              <w:spacing w:line="240" w:lineRule="exact"/>
              <w:jc w:val="center"/>
              <w:rPr>
                <w:rFonts w:ascii="宋体" w:hAnsi="宋体" w:cs="宋体"/>
                <w:kern w:val="0"/>
                <w:sz w:val="18"/>
                <w:szCs w:val="18"/>
              </w:rPr>
            </w:pPr>
          </w:p>
        </w:tc>
      </w:tr>
      <w:tr w14:paraId="246F62DF">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noWrap w:val="0"/>
            <w:vAlign w:val="center"/>
          </w:tcPr>
          <w:p w14:paraId="30B30CF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197B43A">
            <w:pPr>
              <w:widowControl/>
              <w:spacing w:line="240" w:lineRule="exact"/>
              <w:jc w:val="center"/>
              <w:rPr>
                <w:rFonts w:ascii="宋体" w:hAnsi="宋体" w:cs="宋体"/>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14:paraId="78956B14">
            <w:pPr>
              <w:widowControl/>
              <w:spacing w:line="240" w:lineRule="exact"/>
              <w:jc w:val="center"/>
              <w:rPr>
                <w:rFonts w:ascii="宋体" w:hAnsi="宋体" w:cs="宋体"/>
                <w:kern w:val="0"/>
                <w:sz w:val="18"/>
                <w:szCs w:val="18"/>
              </w:rPr>
            </w:pPr>
          </w:p>
        </w:tc>
        <w:tc>
          <w:tcPr>
            <w:tcW w:w="2069" w:type="dxa"/>
            <w:gridSpan w:val="2"/>
            <w:tcBorders>
              <w:top w:val="single" w:color="auto" w:sz="4" w:space="0"/>
              <w:left w:val="nil"/>
              <w:bottom w:val="single" w:color="auto" w:sz="4" w:space="0"/>
              <w:right w:val="single" w:color="auto" w:sz="4" w:space="0"/>
            </w:tcBorders>
            <w:noWrap w:val="0"/>
            <w:vAlign w:val="center"/>
          </w:tcPr>
          <w:p w14:paraId="0BE629C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补助人群亲属生活改善情况</w:t>
            </w:r>
          </w:p>
        </w:tc>
        <w:tc>
          <w:tcPr>
            <w:tcW w:w="1134" w:type="dxa"/>
            <w:tcBorders>
              <w:top w:val="nil"/>
              <w:left w:val="nil"/>
              <w:bottom w:val="single" w:color="auto" w:sz="4" w:space="0"/>
              <w:right w:val="single" w:color="auto" w:sz="4" w:space="0"/>
            </w:tcBorders>
            <w:noWrap w:val="0"/>
            <w:vAlign w:val="center"/>
          </w:tcPr>
          <w:p w14:paraId="7F1679A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80%</w:t>
            </w:r>
          </w:p>
        </w:tc>
        <w:tc>
          <w:tcPr>
            <w:tcW w:w="851" w:type="dxa"/>
            <w:tcBorders>
              <w:top w:val="nil"/>
              <w:left w:val="nil"/>
              <w:bottom w:val="single" w:color="auto" w:sz="4" w:space="0"/>
              <w:right w:val="single" w:color="auto" w:sz="4" w:space="0"/>
            </w:tcBorders>
            <w:noWrap w:val="0"/>
            <w:vAlign w:val="center"/>
          </w:tcPr>
          <w:p w14:paraId="09F7A2C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14:paraId="4D5517A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0206608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622" w:type="dxa"/>
            <w:gridSpan w:val="2"/>
            <w:tcBorders>
              <w:top w:val="single" w:color="auto" w:sz="4" w:space="0"/>
              <w:left w:val="nil"/>
              <w:bottom w:val="single" w:color="auto" w:sz="4" w:space="0"/>
              <w:right w:val="single" w:color="auto" w:sz="4" w:space="0"/>
            </w:tcBorders>
            <w:noWrap w:val="0"/>
            <w:vAlign w:val="center"/>
          </w:tcPr>
          <w:p w14:paraId="37F95F71">
            <w:pPr>
              <w:widowControl/>
              <w:spacing w:line="240" w:lineRule="exact"/>
              <w:jc w:val="center"/>
              <w:rPr>
                <w:rFonts w:ascii="宋体" w:hAnsi="宋体" w:cs="宋体"/>
                <w:kern w:val="0"/>
                <w:sz w:val="18"/>
                <w:szCs w:val="18"/>
              </w:rPr>
            </w:pPr>
          </w:p>
        </w:tc>
      </w:tr>
      <w:tr w14:paraId="72EC76B4">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0"/>
            <w:vAlign w:val="center"/>
          </w:tcPr>
          <w:p w14:paraId="57A0A21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093EBFAD">
            <w:pPr>
              <w:widowControl/>
              <w:spacing w:line="240" w:lineRule="exact"/>
              <w:jc w:val="center"/>
              <w:rPr>
                <w:rFonts w:ascii="宋体" w:hAnsi="宋体" w:cs="宋体"/>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14:paraId="421D0462">
            <w:pPr>
              <w:widowControl/>
              <w:spacing w:line="240" w:lineRule="exact"/>
              <w:jc w:val="center"/>
              <w:rPr>
                <w:rFonts w:ascii="宋体" w:hAnsi="宋体" w:cs="宋体"/>
                <w:kern w:val="0"/>
                <w:sz w:val="18"/>
                <w:szCs w:val="18"/>
              </w:rPr>
            </w:pPr>
          </w:p>
        </w:tc>
        <w:tc>
          <w:tcPr>
            <w:tcW w:w="2069" w:type="dxa"/>
            <w:gridSpan w:val="2"/>
            <w:tcBorders>
              <w:top w:val="single" w:color="auto" w:sz="4" w:space="0"/>
              <w:left w:val="nil"/>
              <w:bottom w:val="single" w:color="auto" w:sz="4" w:space="0"/>
              <w:right w:val="single" w:color="auto" w:sz="4" w:space="0"/>
            </w:tcBorders>
            <w:noWrap w:val="0"/>
            <w:vAlign w:val="center"/>
          </w:tcPr>
          <w:p w14:paraId="354BBA6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相对提高率（%）</w:t>
            </w:r>
          </w:p>
        </w:tc>
        <w:tc>
          <w:tcPr>
            <w:tcW w:w="1134" w:type="dxa"/>
            <w:tcBorders>
              <w:top w:val="nil"/>
              <w:left w:val="nil"/>
              <w:bottom w:val="single" w:color="auto" w:sz="4" w:space="0"/>
              <w:right w:val="single" w:color="auto" w:sz="4" w:space="0"/>
            </w:tcBorders>
            <w:noWrap w:val="0"/>
            <w:vAlign w:val="center"/>
          </w:tcPr>
          <w:p w14:paraId="4C19EC7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30%</w:t>
            </w:r>
          </w:p>
        </w:tc>
        <w:tc>
          <w:tcPr>
            <w:tcW w:w="851" w:type="dxa"/>
            <w:tcBorders>
              <w:top w:val="nil"/>
              <w:left w:val="nil"/>
              <w:bottom w:val="single" w:color="auto" w:sz="4" w:space="0"/>
              <w:right w:val="single" w:color="auto" w:sz="4" w:space="0"/>
            </w:tcBorders>
            <w:noWrap w:val="0"/>
            <w:vAlign w:val="center"/>
          </w:tcPr>
          <w:p w14:paraId="345BB95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53162CD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1A38269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622" w:type="dxa"/>
            <w:gridSpan w:val="2"/>
            <w:tcBorders>
              <w:top w:val="single" w:color="auto" w:sz="4" w:space="0"/>
              <w:left w:val="nil"/>
              <w:bottom w:val="single" w:color="auto" w:sz="4" w:space="0"/>
              <w:right w:val="single" w:color="auto" w:sz="4" w:space="0"/>
            </w:tcBorders>
            <w:noWrap w:val="0"/>
            <w:vAlign w:val="center"/>
          </w:tcPr>
          <w:p w14:paraId="07CF7348">
            <w:pPr>
              <w:widowControl/>
              <w:spacing w:line="240" w:lineRule="exact"/>
              <w:jc w:val="center"/>
              <w:rPr>
                <w:rFonts w:hint="eastAsia" w:ascii="宋体" w:hAnsi="宋体" w:eastAsia="宋体" w:cs="宋体"/>
                <w:kern w:val="0"/>
                <w:sz w:val="18"/>
                <w:szCs w:val="18"/>
                <w:lang w:eastAsia="zh-CN"/>
              </w:rPr>
            </w:pPr>
          </w:p>
        </w:tc>
      </w:tr>
      <w:tr w14:paraId="576E7EF7">
        <w:tblPrEx>
          <w:tblCellMar>
            <w:top w:w="0" w:type="dxa"/>
            <w:left w:w="108" w:type="dxa"/>
            <w:bottom w:w="0" w:type="dxa"/>
            <w:right w:w="108" w:type="dxa"/>
          </w:tblCellMar>
        </w:tblPrEx>
        <w:trPr>
          <w:trHeight w:val="795" w:hRule="exact"/>
        </w:trPr>
        <w:tc>
          <w:tcPr>
            <w:tcW w:w="588" w:type="dxa"/>
            <w:vMerge w:val="continue"/>
            <w:tcBorders>
              <w:left w:val="single" w:color="auto" w:sz="4" w:space="0"/>
              <w:right w:val="single" w:color="auto" w:sz="4" w:space="0"/>
            </w:tcBorders>
            <w:noWrap w:val="0"/>
            <w:vAlign w:val="center"/>
          </w:tcPr>
          <w:p w14:paraId="2E260038">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14:paraId="0CD9E9B9">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7BE7D6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237" w:type="dxa"/>
            <w:tcBorders>
              <w:top w:val="nil"/>
              <w:left w:val="single" w:color="auto" w:sz="4" w:space="0"/>
              <w:bottom w:val="single" w:color="auto" w:sz="4" w:space="0"/>
              <w:right w:val="single" w:color="auto" w:sz="4" w:space="0"/>
            </w:tcBorders>
            <w:noWrap w:val="0"/>
            <w:vAlign w:val="center"/>
          </w:tcPr>
          <w:p w14:paraId="640B3C8C">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69" w:type="dxa"/>
            <w:gridSpan w:val="2"/>
            <w:tcBorders>
              <w:top w:val="single" w:color="auto" w:sz="4" w:space="0"/>
              <w:left w:val="nil"/>
              <w:bottom w:val="single" w:color="auto" w:sz="4" w:space="0"/>
              <w:right w:val="single" w:color="auto" w:sz="4" w:space="0"/>
            </w:tcBorders>
            <w:noWrap w:val="0"/>
            <w:vAlign w:val="center"/>
          </w:tcPr>
          <w:p w14:paraId="330B5D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受益对象满意度(%)</w:t>
            </w:r>
          </w:p>
        </w:tc>
        <w:tc>
          <w:tcPr>
            <w:tcW w:w="1134" w:type="dxa"/>
            <w:tcBorders>
              <w:top w:val="nil"/>
              <w:left w:val="nil"/>
              <w:bottom w:val="single" w:color="auto" w:sz="4" w:space="0"/>
              <w:right w:val="single" w:color="auto" w:sz="4" w:space="0"/>
            </w:tcBorders>
            <w:noWrap w:val="0"/>
            <w:vAlign w:val="center"/>
          </w:tcPr>
          <w:p w14:paraId="0CD4DD3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大于</w:t>
            </w:r>
            <w:r>
              <w:rPr>
                <w:rFonts w:hint="eastAsia" w:ascii="宋体" w:hAnsi="宋体" w:cs="宋体"/>
                <w:kern w:val="0"/>
                <w:sz w:val="18"/>
                <w:szCs w:val="18"/>
                <w:lang w:val="en-US" w:eastAsia="zh-CN"/>
              </w:rPr>
              <w:t>80%</w:t>
            </w:r>
          </w:p>
        </w:tc>
        <w:tc>
          <w:tcPr>
            <w:tcW w:w="851" w:type="dxa"/>
            <w:tcBorders>
              <w:top w:val="nil"/>
              <w:left w:val="nil"/>
              <w:bottom w:val="single" w:color="auto" w:sz="4" w:space="0"/>
              <w:right w:val="single" w:color="auto" w:sz="4" w:space="0"/>
            </w:tcBorders>
            <w:noWrap w:val="0"/>
            <w:vAlign w:val="center"/>
          </w:tcPr>
          <w:p w14:paraId="738B382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14:paraId="491F981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669A193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622" w:type="dxa"/>
            <w:gridSpan w:val="2"/>
            <w:tcBorders>
              <w:top w:val="single" w:color="auto" w:sz="4" w:space="0"/>
              <w:left w:val="nil"/>
              <w:bottom w:val="single" w:color="auto" w:sz="4" w:space="0"/>
              <w:right w:val="single" w:color="auto" w:sz="4" w:space="0"/>
            </w:tcBorders>
            <w:noWrap w:val="0"/>
            <w:vAlign w:val="center"/>
          </w:tcPr>
          <w:p w14:paraId="23594265">
            <w:pPr>
              <w:widowControl/>
              <w:spacing w:line="240" w:lineRule="exact"/>
              <w:jc w:val="center"/>
              <w:rPr>
                <w:rFonts w:ascii="宋体" w:hAnsi="宋体" w:cs="宋体"/>
                <w:kern w:val="0"/>
                <w:sz w:val="18"/>
                <w:szCs w:val="18"/>
              </w:rPr>
            </w:pPr>
          </w:p>
        </w:tc>
      </w:tr>
      <w:tr w14:paraId="3EC2ECD6">
        <w:tblPrEx>
          <w:tblCellMar>
            <w:top w:w="0" w:type="dxa"/>
            <w:left w:w="108" w:type="dxa"/>
            <w:bottom w:w="0" w:type="dxa"/>
            <w:right w:w="108" w:type="dxa"/>
          </w:tblCellMar>
        </w:tblPrEx>
        <w:trPr>
          <w:trHeight w:val="560" w:hRule="exact"/>
        </w:trPr>
        <w:tc>
          <w:tcPr>
            <w:tcW w:w="6529" w:type="dxa"/>
            <w:gridSpan w:val="7"/>
            <w:tcBorders>
              <w:top w:val="single" w:color="auto" w:sz="4" w:space="0"/>
              <w:left w:val="single" w:color="auto" w:sz="4" w:space="0"/>
              <w:bottom w:val="single" w:color="auto" w:sz="4" w:space="0"/>
              <w:right w:val="single" w:color="auto" w:sz="4" w:space="0"/>
            </w:tcBorders>
            <w:noWrap w:val="0"/>
            <w:vAlign w:val="center"/>
          </w:tcPr>
          <w:p w14:paraId="4A4C2783">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14:paraId="12FED25A">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7CAA3CC1">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1622" w:type="dxa"/>
            <w:gridSpan w:val="2"/>
            <w:tcBorders>
              <w:top w:val="single" w:color="auto" w:sz="4" w:space="0"/>
              <w:left w:val="nil"/>
              <w:bottom w:val="single" w:color="auto" w:sz="4" w:space="0"/>
              <w:right w:val="single" w:color="auto" w:sz="4" w:space="0"/>
            </w:tcBorders>
            <w:noWrap w:val="0"/>
            <w:vAlign w:val="center"/>
          </w:tcPr>
          <w:p w14:paraId="36F69000">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预期与实际发生的偏差</w:t>
            </w:r>
          </w:p>
        </w:tc>
      </w:tr>
      <w:tr w14:paraId="22D51793">
        <w:tblPrEx>
          <w:tblCellMar>
            <w:top w:w="0" w:type="dxa"/>
            <w:left w:w="108" w:type="dxa"/>
            <w:bottom w:w="0" w:type="dxa"/>
            <w:right w:w="108" w:type="dxa"/>
          </w:tblCellMar>
        </w:tblPrEx>
        <w:trPr>
          <w:trHeight w:val="408" w:hRule="exact"/>
        </w:trPr>
        <w:tc>
          <w:tcPr>
            <w:tcW w:w="6529" w:type="dxa"/>
            <w:gridSpan w:val="7"/>
            <w:tcBorders>
              <w:top w:val="single" w:color="auto" w:sz="4" w:space="0"/>
              <w:left w:val="single" w:color="auto" w:sz="4" w:space="0"/>
              <w:bottom w:val="single" w:color="auto" w:sz="4" w:space="0"/>
              <w:right w:val="single" w:color="auto" w:sz="4" w:space="0"/>
            </w:tcBorders>
            <w:noWrap w:val="0"/>
            <w:vAlign w:val="center"/>
          </w:tcPr>
          <w:p w14:paraId="3C2DB15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4CAF33F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7CD19D4F">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w:t>
            </w:r>
          </w:p>
        </w:tc>
        <w:tc>
          <w:tcPr>
            <w:tcW w:w="1622" w:type="dxa"/>
            <w:gridSpan w:val="2"/>
            <w:tcBorders>
              <w:top w:val="single" w:color="auto" w:sz="4" w:space="0"/>
              <w:left w:val="nil"/>
              <w:bottom w:val="single" w:color="auto" w:sz="4" w:space="0"/>
              <w:right w:val="single" w:color="auto" w:sz="4" w:space="0"/>
            </w:tcBorders>
            <w:noWrap w:val="0"/>
            <w:vAlign w:val="center"/>
          </w:tcPr>
          <w:p w14:paraId="42718977">
            <w:pPr>
              <w:widowControl/>
              <w:spacing w:line="240" w:lineRule="exact"/>
              <w:jc w:val="center"/>
              <w:rPr>
                <w:rFonts w:ascii="宋体" w:hAnsi="宋体" w:cs="宋体"/>
                <w:kern w:val="0"/>
                <w:sz w:val="18"/>
                <w:szCs w:val="18"/>
              </w:rPr>
            </w:pPr>
          </w:p>
        </w:tc>
      </w:tr>
    </w:tbl>
    <w:p w14:paraId="0D19F18F">
      <w:pPr>
        <w:rPr>
          <w:rFonts w:hint="default" w:ascii="仿宋_GB2312" w:eastAsia="仿宋_GB2312" w:cs="Times New Roman"/>
          <w:kern w:val="2"/>
          <w:sz w:val="32"/>
          <w:szCs w:val="32"/>
          <w:lang w:val="en-US" w:eastAsia="zh-CN" w:bidi="ar-SA"/>
        </w:rPr>
      </w:pPr>
    </w:p>
    <w:p w14:paraId="612C8769">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铁路护路联防治安承包经费</w:t>
      </w:r>
    </w:p>
    <w:p w14:paraId="12229628">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项目支出绩效</w:t>
      </w:r>
      <w:r>
        <w:rPr>
          <w:rFonts w:hint="eastAsia" w:ascii="方正黑体简体" w:hAnsi="方正黑体简体" w:eastAsia="方正黑体简体" w:cs="方正黑体简体"/>
          <w:b/>
          <w:bCs/>
          <w:sz w:val="36"/>
          <w:szCs w:val="36"/>
          <w:lang w:val="en-US" w:eastAsia="zh-CN"/>
        </w:rPr>
        <w:t>自评</w:t>
      </w:r>
      <w:r>
        <w:rPr>
          <w:rFonts w:hint="eastAsia" w:ascii="方正黑体简体" w:hAnsi="方正黑体简体" w:eastAsia="方正黑体简体" w:cs="方正黑体简体"/>
          <w:b/>
          <w:bCs/>
          <w:sz w:val="36"/>
          <w:szCs w:val="36"/>
        </w:rPr>
        <w:t>报告</w:t>
      </w:r>
    </w:p>
    <w:p w14:paraId="3AB98D63">
      <w:pPr>
        <w:ind w:firstLine="576" w:firstLineChars="192"/>
        <w:jc w:val="left"/>
      </w:pPr>
      <w:r>
        <w:rPr>
          <w:rFonts w:hint="eastAsia" w:ascii="仿宋" w:hAnsi="仿宋" w:eastAsia="仿宋" w:cs="仿宋"/>
          <w:i w:val="0"/>
          <w:caps w:val="0"/>
          <w:color w:val="000000"/>
          <w:spacing w:val="0"/>
          <w:sz w:val="30"/>
          <w:szCs w:val="30"/>
          <w:shd w:val="clear" w:fill="FFFFFF"/>
          <w:lang w:val="en-US" w:eastAsia="zh-CN"/>
        </w:rPr>
        <w:t xml:space="preserve"> </w:t>
      </w:r>
      <w:r>
        <w:rPr>
          <w:rFonts w:ascii="仿宋" w:hAnsi="仿宋" w:eastAsia="仿宋" w:cs="仿宋"/>
          <w:i w:val="0"/>
          <w:caps w:val="0"/>
          <w:color w:val="000000"/>
          <w:spacing w:val="0"/>
          <w:sz w:val="30"/>
          <w:szCs w:val="30"/>
          <w:shd w:val="clear" w:fill="FFFFFF"/>
        </w:rPr>
        <w:t>根据《</w:t>
      </w:r>
      <w:r>
        <w:rPr>
          <w:rFonts w:hint="eastAsia" w:ascii="仿宋" w:hAnsi="仿宋" w:eastAsia="仿宋" w:cs="仿宋"/>
          <w:i w:val="0"/>
          <w:caps w:val="0"/>
          <w:color w:val="000000"/>
          <w:spacing w:val="0"/>
          <w:sz w:val="30"/>
          <w:szCs w:val="30"/>
          <w:shd w:val="clear" w:fill="FFFFFF"/>
          <w:lang w:eastAsia="zh-CN"/>
        </w:rPr>
        <w:t>遵化市</w:t>
      </w:r>
      <w:r>
        <w:rPr>
          <w:rFonts w:ascii="仿宋" w:hAnsi="仿宋" w:eastAsia="仿宋" w:cs="仿宋"/>
          <w:i w:val="0"/>
          <w:caps w:val="0"/>
          <w:color w:val="000000"/>
          <w:spacing w:val="0"/>
          <w:sz w:val="30"/>
          <w:szCs w:val="30"/>
          <w:shd w:val="clear" w:fill="FFFFFF"/>
        </w:rPr>
        <w:t>财政局关于做好</w:t>
      </w:r>
      <w:r>
        <w:rPr>
          <w:rFonts w:hint="eastAsia" w:ascii="仿宋" w:hAnsi="仿宋" w:eastAsia="仿宋" w:cs="仿宋"/>
          <w:i w:val="0"/>
          <w:caps w:val="0"/>
          <w:color w:val="000000"/>
          <w:spacing w:val="0"/>
          <w:sz w:val="30"/>
          <w:szCs w:val="30"/>
          <w:shd w:val="clear" w:fill="FFFFFF"/>
        </w:rPr>
        <w:t>2020</w:t>
      </w:r>
      <w:r>
        <w:rPr>
          <w:rFonts w:hint="eastAsia" w:ascii="仿宋" w:hAnsi="仿宋" w:eastAsia="仿宋" w:cs="仿宋"/>
          <w:i w:val="0"/>
          <w:caps w:val="0"/>
          <w:color w:val="000000"/>
          <w:spacing w:val="0"/>
          <w:sz w:val="30"/>
          <w:szCs w:val="30"/>
          <w:shd w:val="clear" w:fill="FFFFFF"/>
          <w:lang w:eastAsia="zh-CN"/>
        </w:rPr>
        <w:t>年度预算项目</w:t>
      </w:r>
      <w:r>
        <w:rPr>
          <w:rFonts w:hint="eastAsia" w:ascii="仿宋" w:hAnsi="仿宋" w:eastAsia="仿宋" w:cs="仿宋"/>
          <w:i w:val="0"/>
          <w:caps w:val="0"/>
          <w:color w:val="000000"/>
          <w:spacing w:val="0"/>
          <w:sz w:val="30"/>
          <w:szCs w:val="30"/>
          <w:shd w:val="clear" w:fill="FFFFFF"/>
        </w:rPr>
        <w:t>绩效</w:t>
      </w:r>
      <w:r>
        <w:rPr>
          <w:rFonts w:hint="eastAsia" w:ascii="仿宋" w:hAnsi="仿宋" w:eastAsia="仿宋" w:cs="仿宋"/>
          <w:i w:val="0"/>
          <w:caps w:val="0"/>
          <w:color w:val="000000"/>
          <w:spacing w:val="0"/>
          <w:sz w:val="30"/>
          <w:szCs w:val="30"/>
          <w:shd w:val="clear" w:fill="FFFFFF"/>
          <w:lang w:eastAsia="zh-CN"/>
        </w:rPr>
        <w:t>自评</w:t>
      </w:r>
      <w:r>
        <w:rPr>
          <w:rFonts w:hint="eastAsia" w:ascii="仿宋" w:hAnsi="仿宋" w:eastAsia="仿宋" w:cs="仿宋"/>
          <w:i w:val="0"/>
          <w:caps w:val="0"/>
          <w:color w:val="000000"/>
          <w:spacing w:val="0"/>
          <w:sz w:val="30"/>
          <w:szCs w:val="30"/>
          <w:shd w:val="clear" w:fill="FFFFFF"/>
        </w:rPr>
        <w:t>工作的通知》（</w:t>
      </w:r>
      <w:r>
        <w:rPr>
          <w:rFonts w:hint="eastAsia" w:ascii="仿宋" w:hAnsi="仿宋" w:eastAsia="仿宋" w:cs="仿宋"/>
          <w:i w:val="0"/>
          <w:caps w:val="0"/>
          <w:color w:val="000000"/>
          <w:spacing w:val="0"/>
          <w:sz w:val="30"/>
          <w:szCs w:val="30"/>
          <w:shd w:val="clear" w:fill="FFFFFF"/>
          <w:lang w:eastAsia="zh-CN"/>
        </w:rPr>
        <w:t>遵</w:t>
      </w:r>
      <w:r>
        <w:rPr>
          <w:rFonts w:hint="eastAsia" w:ascii="仿宋" w:hAnsi="仿宋" w:eastAsia="仿宋" w:cs="仿宋"/>
          <w:i w:val="0"/>
          <w:caps w:val="0"/>
          <w:color w:val="000000"/>
          <w:spacing w:val="0"/>
          <w:sz w:val="30"/>
          <w:szCs w:val="30"/>
          <w:shd w:val="clear" w:fill="FFFFFF"/>
        </w:rPr>
        <w:t>财</w:t>
      </w:r>
      <w:r>
        <w:rPr>
          <w:rFonts w:hint="eastAsia" w:ascii="仿宋" w:hAnsi="仿宋" w:eastAsia="仿宋" w:cs="仿宋"/>
          <w:i w:val="0"/>
          <w:caps w:val="0"/>
          <w:color w:val="000000"/>
          <w:spacing w:val="0"/>
          <w:sz w:val="30"/>
          <w:szCs w:val="30"/>
          <w:shd w:val="clear" w:fill="FFFFFF"/>
          <w:lang w:eastAsia="zh-CN"/>
        </w:rPr>
        <w:t>字</w:t>
      </w:r>
      <w:r>
        <w:rPr>
          <w:rFonts w:hint="eastAsia" w:ascii="仿宋" w:hAnsi="仿宋" w:eastAsia="仿宋" w:cs="仿宋"/>
          <w:i w:val="0"/>
          <w:caps w:val="0"/>
          <w:color w:val="000000"/>
          <w:spacing w:val="0"/>
          <w:sz w:val="30"/>
          <w:szCs w:val="30"/>
          <w:shd w:val="clear" w:fill="FFFFFF"/>
        </w:rPr>
        <w:t>[202</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4</w:t>
      </w:r>
      <w:r>
        <w:rPr>
          <w:rFonts w:hint="eastAsia" w:ascii="仿宋" w:hAnsi="仿宋" w:eastAsia="仿宋" w:cs="仿宋"/>
          <w:i w:val="0"/>
          <w:caps w:val="0"/>
          <w:color w:val="000000"/>
          <w:spacing w:val="0"/>
          <w:sz w:val="30"/>
          <w:szCs w:val="30"/>
          <w:shd w:val="clear" w:fill="FFFFFF"/>
        </w:rPr>
        <w:t>号）的相关要求，为加强财政支出管理，提高财政资金使用效益，遵循“科学性、规范性、客观性、公正性”的原则，对铁路护路联防治安承包经费项目财政支出实施绩</w:t>
      </w:r>
      <w:r>
        <w:rPr>
          <w:rFonts w:hint="eastAsia" w:ascii="仿宋" w:hAnsi="仿宋" w:eastAsia="仿宋" w:cs="仿宋"/>
          <w:i w:val="0"/>
          <w:caps w:val="0"/>
          <w:color w:val="000000"/>
          <w:spacing w:val="0"/>
          <w:sz w:val="30"/>
          <w:szCs w:val="30"/>
          <w:shd w:val="clear" w:fill="FFFFFF"/>
          <w:lang w:eastAsia="zh-CN"/>
        </w:rPr>
        <w:t>效</w:t>
      </w:r>
      <w:r>
        <w:rPr>
          <w:rFonts w:hint="eastAsia" w:ascii="仿宋" w:hAnsi="仿宋" w:eastAsia="仿宋" w:cs="仿宋"/>
          <w:i w:val="0"/>
          <w:caps w:val="0"/>
          <w:color w:val="000000"/>
          <w:spacing w:val="0"/>
          <w:sz w:val="30"/>
          <w:szCs w:val="30"/>
          <w:shd w:val="clear" w:fill="FFFFFF"/>
        </w:rPr>
        <w:t>评价，现将绩效自评情况报告如下：</w:t>
      </w:r>
    </w:p>
    <w:p w14:paraId="33AF81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2"/>
      </w:pPr>
      <w:r>
        <w:rPr>
          <w:rFonts w:hint="eastAsia" w:ascii="宋体" w:hAnsi="宋体" w:eastAsia="宋体" w:cs="宋体"/>
          <w:b/>
          <w:i w:val="0"/>
          <w:caps w:val="0"/>
          <w:color w:val="000000"/>
          <w:spacing w:val="0"/>
          <w:sz w:val="30"/>
          <w:szCs w:val="30"/>
          <w:shd w:val="clear" w:fill="FFFFFF"/>
        </w:rPr>
        <w:t>一、基本概况</w:t>
      </w:r>
    </w:p>
    <w:p w14:paraId="6C7B521B">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eastAsia="zh-CN"/>
        </w:rPr>
      </w:pPr>
      <w:r>
        <w:rPr>
          <w:rFonts w:ascii="仿宋_GB2312" w:hAnsi="Helvetica" w:eastAsia="仿宋_GB2312" w:cs="仿宋_GB2312"/>
          <w:i w:val="0"/>
          <w:caps w:val="0"/>
          <w:color w:val="000000"/>
          <w:spacing w:val="0"/>
          <w:sz w:val="30"/>
          <w:szCs w:val="30"/>
          <w:shd w:val="clear" w:fill="FFFFFF"/>
        </w:rPr>
        <w:t>（一）项目概况</w:t>
      </w:r>
    </w:p>
    <w:p w14:paraId="329D1C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3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1、政策背景</w:t>
      </w:r>
    </w:p>
    <w:p w14:paraId="6062AD15">
      <w:pPr>
        <w:spacing w:line="600" w:lineRule="exact"/>
        <w:ind w:firstLine="600" w:firstLineChars="200"/>
        <w:rPr>
          <w:rFonts w:hint="default"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为进一步深化铁路护路联防工作有奖责任承包机制，根据《河北省社会治安综合治理委员会关于改进和加强铁路护路联防工作的意见》（冀综治委【2007】63号）、《关于改进和加强全省铁路护路联防工作具体实施方案》（冀铁护办【2008】2号）有关精神，唐山市综治委护路办制定了《唐山市铁路护路联防工作有奖责任承包暂行办法》（唐铁护【2011】6号），此办法适用于全市境内京哈、津山、大秦铁路护路联防工作。</w:t>
      </w:r>
    </w:p>
    <w:p w14:paraId="7051E633">
      <w:pPr>
        <w:spacing w:line="600" w:lineRule="exact"/>
        <w:ind w:firstLine="600" w:firstLineChars="200"/>
        <w:rPr>
          <w:rFonts w:hint="default"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sz w:val="30"/>
          <w:szCs w:val="30"/>
          <w:shd w:val="clear" w:fill="FFFFFF"/>
        </w:rPr>
        <w:t>项目立项依据：</w:t>
      </w:r>
      <w:r>
        <w:rPr>
          <w:rFonts w:hint="eastAsia" w:ascii="仿宋" w:hAnsi="仿宋" w:eastAsia="仿宋" w:cs="仿宋"/>
          <w:i w:val="0"/>
          <w:caps w:val="0"/>
          <w:color w:val="000000"/>
          <w:spacing w:val="0"/>
          <w:sz w:val="30"/>
          <w:szCs w:val="30"/>
          <w:shd w:val="clear" w:fill="FFFFFF"/>
          <w:lang w:eastAsia="zh-CN"/>
        </w:rPr>
        <w:t>依据</w:t>
      </w:r>
      <w:r>
        <w:rPr>
          <w:rFonts w:hint="eastAsia" w:ascii="仿宋" w:hAnsi="仿宋" w:eastAsia="仿宋" w:cs="仿宋"/>
          <w:i w:val="0"/>
          <w:caps w:val="0"/>
          <w:color w:val="000000"/>
          <w:spacing w:val="0"/>
          <w:kern w:val="2"/>
          <w:sz w:val="30"/>
          <w:szCs w:val="30"/>
          <w:shd w:val="clear" w:fill="FFFFFF"/>
          <w:lang w:val="en-US" w:eastAsia="zh-CN" w:bidi="ar-SA"/>
        </w:rPr>
        <w:t>《唐山市铁路护路联防工作有奖责任承包暂行办法》，按照“打防结合、预防为主，专群结合、依靠群众”的方针，通过开展有奖责任承包，进一步增强基层护路组织责任意识，充分调动沿线群众参与护路工作的积极性和主动性，推动护路措施落到实处，形成“党委、政府统一领导，职能部门齐抓共管，人民群众积极参与”的工作格局，确保铁路安全畅通。有奖责任承包费按照省综治委护路办关于经费管理使用的有关规定，实行“市级统管、分级负责、逐级报批”制度。计算标准：京哈铁路每公里每年700元、津山铁路每公里每年500元、大秦铁路每公里每年2000元，具体金额按照各地实际管辖铁路线路里程计算（不含车站）。</w:t>
      </w:r>
    </w:p>
    <w:p w14:paraId="030E5D79">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2、</w:t>
      </w:r>
      <w:r>
        <w:rPr>
          <w:rFonts w:hint="default" w:ascii="仿宋" w:hAnsi="仿宋" w:eastAsia="仿宋" w:cs="仿宋"/>
          <w:i w:val="0"/>
          <w:caps w:val="0"/>
          <w:color w:val="000000"/>
          <w:spacing w:val="0"/>
          <w:kern w:val="2"/>
          <w:sz w:val="30"/>
          <w:szCs w:val="30"/>
          <w:shd w:val="clear" w:fill="FFFFFF"/>
          <w:lang w:val="en-US" w:eastAsia="zh-CN" w:bidi="ar-SA"/>
        </w:rPr>
        <w:t>项目内容及实施情况</w:t>
      </w:r>
    </w:p>
    <w:p w14:paraId="52A26376">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为贯彻落实河北省、唐山市委政法委的要求，推进我市铁路沿线视频监控系统建设，并与市、乡、村三级综治中心建设同步推进，联网对接，逐步实现数据互联互通、信息共享，及时发现危及铁路运输安全的隐患问题，提高护路联防科技信息化水平。2020年在我市大秦铁路沿线平安城镇相关路段建设了铁路沿线视频监控系统，对大秦铁路苏家洼镇小王庄村路段视频监控设备、摄像头及线路进行了修复。</w:t>
      </w:r>
    </w:p>
    <w:p w14:paraId="06203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pPr>
      <w:r>
        <w:rPr>
          <w:rFonts w:hint="eastAsia" w:ascii="仿宋" w:hAnsi="仿宋" w:eastAsia="仿宋" w:cs="仿宋"/>
          <w:i w:val="0"/>
          <w:caps w:val="0"/>
          <w:color w:val="000000"/>
          <w:spacing w:val="0"/>
          <w:sz w:val="30"/>
          <w:szCs w:val="30"/>
          <w:shd w:val="clear" w:fill="FFFFFF"/>
        </w:rPr>
        <w:t>3.、资金投入和使用情况</w:t>
      </w:r>
    </w:p>
    <w:p w14:paraId="486B0B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25"/>
        <w:rPr>
          <w:rFonts w:hint="default"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rPr>
        <w:t>经决算，20</w:t>
      </w:r>
      <w:r>
        <w:rPr>
          <w:rFonts w:hint="eastAsia" w:ascii="仿宋" w:hAnsi="仿宋" w:eastAsia="仿宋" w:cs="仿宋"/>
          <w:i w:val="0"/>
          <w:caps w:val="0"/>
          <w:color w:val="000000"/>
          <w:spacing w:val="0"/>
          <w:sz w:val="30"/>
          <w:szCs w:val="30"/>
          <w:shd w:val="clear" w:fill="FFFFFF"/>
          <w:lang w:val="en-US" w:eastAsia="zh-CN"/>
        </w:rPr>
        <w:t>20</w:t>
      </w:r>
      <w:r>
        <w:rPr>
          <w:rFonts w:hint="eastAsia" w:ascii="仿宋" w:hAnsi="仿宋" w:eastAsia="仿宋" w:cs="仿宋"/>
          <w:i w:val="0"/>
          <w:caps w:val="0"/>
          <w:color w:val="000000"/>
          <w:spacing w:val="0"/>
          <w:sz w:val="30"/>
          <w:szCs w:val="30"/>
          <w:shd w:val="clear" w:fill="FFFFFF"/>
        </w:rPr>
        <w:t>年全年铁路护路联防治安承包经费财政实际安排</w:t>
      </w:r>
      <w:r>
        <w:rPr>
          <w:rFonts w:hint="eastAsia" w:ascii="仿宋" w:hAnsi="仿宋" w:eastAsia="仿宋" w:cs="仿宋"/>
          <w:i w:val="0"/>
          <w:caps w:val="0"/>
          <w:color w:val="000000"/>
          <w:spacing w:val="0"/>
          <w:sz w:val="30"/>
          <w:szCs w:val="30"/>
          <w:shd w:val="clear" w:fill="FFFFFF"/>
          <w:lang w:val="en-US" w:eastAsia="zh-CN"/>
        </w:rPr>
        <w:t>9.24</w:t>
      </w:r>
      <w:r>
        <w:rPr>
          <w:rFonts w:hint="eastAsia" w:ascii="仿宋" w:hAnsi="仿宋" w:eastAsia="仿宋" w:cs="仿宋"/>
          <w:i w:val="0"/>
          <w:caps w:val="0"/>
          <w:color w:val="000000"/>
          <w:spacing w:val="0"/>
          <w:sz w:val="30"/>
          <w:szCs w:val="30"/>
          <w:shd w:val="clear" w:fill="FFFFFF"/>
        </w:rPr>
        <w:t>万元，年度实际支出</w:t>
      </w:r>
      <w:r>
        <w:rPr>
          <w:rFonts w:hint="eastAsia" w:ascii="仿宋" w:hAnsi="仿宋" w:eastAsia="仿宋" w:cs="仿宋"/>
          <w:i w:val="0"/>
          <w:caps w:val="0"/>
          <w:color w:val="000000"/>
          <w:spacing w:val="0"/>
          <w:sz w:val="30"/>
          <w:szCs w:val="30"/>
          <w:shd w:val="clear" w:fill="FFFFFF"/>
          <w:lang w:val="en-US" w:eastAsia="zh-CN"/>
        </w:rPr>
        <w:t>9.24</w:t>
      </w:r>
      <w:r>
        <w:rPr>
          <w:rFonts w:hint="eastAsia" w:ascii="仿宋" w:hAnsi="仿宋" w:eastAsia="仿宋" w:cs="仿宋"/>
          <w:i w:val="0"/>
          <w:caps w:val="0"/>
          <w:color w:val="000000"/>
          <w:spacing w:val="0"/>
          <w:sz w:val="30"/>
          <w:szCs w:val="30"/>
          <w:shd w:val="clear" w:fill="FFFFFF"/>
        </w:rPr>
        <w:t>万元</w:t>
      </w:r>
      <w:r>
        <w:rPr>
          <w:rFonts w:hint="eastAsia" w:ascii="仿宋" w:hAnsi="仿宋" w:eastAsia="仿宋" w:cs="仿宋"/>
          <w:i w:val="0"/>
          <w:caps w:val="0"/>
          <w:color w:val="000000"/>
          <w:spacing w:val="0"/>
          <w:kern w:val="2"/>
          <w:sz w:val="30"/>
          <w:szCs w:val="30"/>
          <w:shd w:val="clear" w:fill="FFFFFF"/>
          <w:lang w:val="en-US" w:eastAsia="zh-CN" w:bidi="ar-SA"/>
        </w:rPr>
        <w:t>，用于大秦铁路沿线的平安城镇、苏家洼镇护路联防治安承包费支出。</w:t>
      </w:r>
    </w:p>
    <w:p w14:paraId="2AAE6C3A">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rPr>
      </w:pPr>
      <w:r>
        <w:rPr>
          <w:rFonts w:hint="eastAsia" w:ascii="仿宋" w:hAnsi="仿宋" w:eastAsia="仿宋" w:cs="仿宋"/>
          <w:i w:val="0"/>
          <w:caps w:val="0"/>
          <w:color w:val="000000"/>
          <w:spacing w:val="0"/>
          <w:sz w:val="30"/>
          <w:szCs w:val="30"/>
          <w:shd w:val="clear" w:fill="FFFFFF"/>
        </w:rPr>
        <w:t>项目绩效目标</w:t>
      </w:r>
    </w:p>
    <w:p w14:paraId="70F4AD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default"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sz w:val="30"/>
          <w:szCs w:val="30"/>
          <w:shd w:val="clear" w:fill="FFFFFF"/>
        </w:rPr>
        <w:t>铁路护路联防治安承包经费</w:t>
      </w:r>
      <w:r>
        <w:rPr>
          <w:rFonts w:hint="eastAsia" w:ascii="仿宋" w:hAnsi="仿宋" w:eastAsia="仿宋" w:cs="仿宋"/>
          <w:i w:val="0"/>
          <w:caps w:val="0"/>
          <w:color w:val="000000"/>
          <w:spacing w:val="0"/>
          <w:sz w:val="30"/>
          <w:szCs w:val="30"/>
          <w:shd w:val="clear" w:fill="FFFFFF"/>
          <w:lang w:val="en-US" w:eastAsia="zh-CN"/>
        </w:rPr>
        <w:t>,</w:t>
      </w:r>
      <w:r>
        <w:rPr>
          <w:rFonts w:hint="eastAsia" w:ascii="仿宋" w:hAnsi="仿宋" w:eastAsia="仿宋" w:cs="仿宋"/>
          <w:i w:val="0"/>
          <w:caps w:val="0"/>
          <w:color w:val="000000"/>
          <w:spacing w:val="0"/>
          <w:kern w:val="2"/>
          <w:sz w:val="30"/>
          <w:szCs w:val="30"/>
          <w:shd w:val="clear" w:fill="FFFFFF"/>
          <w:lang w:val="en-US" w:eastAsia="zh-CN" w:bidi="ar-SA"/>
        </w:rPr>
        <w:t>主要用于：大秦铁路沿线相关乡镇进行铁路护路工作宣传，提高人民群众护路意识，及时排查化解涉路安全隐患，适时为相关乡镇护路工作站购买办公自动化设备，加强护路联防信息化水平，创新工作方法，确保铁路安全。</w:t>
      </w:r>
      <w:r>
        <w:rPr>
          <w:rFonts w:hint="eastAsia" w:ascii="仿宋" w:hAnsi="仿宋" w:eastAsia="仿宋" w:cs="仿宋"/>
          <w:i w:val="0"/>
          <w:caps w:val="0"/>
          <w:color w:val="000000"/>
          <w:spacing w:val="0"/>
          <w:sz w:val="30"/>
          <w:szCs w:val="30"/>
          <w:shd w:val="clear" w:fill="FFFFFF"/>
          <w:lang w:eastAsia="zh-CN"/>
        </w:rPr>
        <w:t>具体的绩效目标为：</w:t>
      </w:r>
      <w:r>
        <w:rPr>
          <w:rFonts w:hint="eastAsia" w:ascii="仿宋" w:hAnsi="仿宋" w:eastAsia="仿宋" w:cs="仿宋"/>
          <w:i w:val="0"/>
          <w:caps w:val="0"/>
          <w:color w:val="000000"/>
          <w:spacing w:val="0"/>
          <w:kern w:val="2"/>
          <w:sz w:val="30"/>
          <w:szCs w:val="30"/>
          <w:shd w:val="clear" w:fill="FFFFFF"/>
          <w:lang w:val="en-US" w:eastAsia="zh-CN" w:bidi="ar-SA"/>
        </w:rPr>
        <w:t>1、通过铁路护路宣传，提高人民群众护路安全意识；2、通过铁路巡查，排查化解铁路安全隐患；3、通过增设办公自动化设备，提高加强护路联防信息化水平，创新工作方法，确保铁路安全。</w:t>
      </w:r>
    </w:p>
    <w:p w14:paraId="59227A1C">
      <w:p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14:paraId="34B00D3B">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（一）绩效评价目的、对象和范围。</w:t>
      </w:r>
    </w:p>
    <w:p w14:paraId="531F1491">
      <w:pPr>
        <w:spacing w:line="520" w:lineRule="exact"/>
        <w:ind w:firstLine="645"/>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铁路护路联防治安承包经费应当专款专用，组织开展爱路护路宣传教育、治安隐患排查整治、涉路矛盾纠纷调处化解等工作，确保铁路沿线治安秩序稳定，铁路安全畅通。此绩效评价系统目的是为了加强铁路护路联防治安承包经费的使用和管理，科学有效利用专项资源，把铁路护路联防工作做得更好。</w:t>
      </w:r>
    </w:p>
    <w:p w14:paraId="65B61C12">
      <w:pPr>
        <w:numPr>
          <w:ilvl w:val="0"/>
          <w:numId w:val="0"/>
        </w:num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（二）绩效评价原则、评价指标体系（附表说明）、评价方法、评价标准等。</w:t>
      </w:r>
    </w:p>
    <w:p w14:paraId="7116E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1、绩效评价原则：与</w:t>
      </w:r>
      <w:r>
        <w:rPr>
          <w:rFonts w:hint="eastAsia" w:ascii="仿宋" w:hAnsi="仿宋" w:eastAsia="仿宋" w:cs="仿宋"/>
          <w:i w:val="0"/>
          <w:caps w:val="0"/>
          <w:color w:val="000000"/>
          <w:spacing w:val="0"/>
          <w:kern w:val="2"/>
          <w:sz w:val="30"/>
          <w:szCs w:val="30"/>
          <w:shd w:val="clear" w:fill="FFFFFF"/>
          <w:lang w:val="en-US" w:eastAsia="zh-CN" w:bidi="ar-SA"/>
        </w:rPr>
        <w:t>铁路护路联防治安承包经费专款专用</w:t>
      </w:r>
      <w:r>
        <w:rPr>
          <w:rFonts w:hint="eastAsia" w:ascii="仿宋_GB2312" w:hAnsi="Helvetica" w:eastAsia="仿宋_GB2312" w:cs="仿宋_GB2312"/>
          <w:i w:val="0"/>
          <w:caps w:val="0"/>
          <w:color w:val="000000"/>
          <w:spacing w:val="0"/>
          <w:sz w:val="30"/>
          <w:szCs w:val="30"/>
          <w:shd w:val="clear" w:fill="FFFFFF"/>
          <w:lang w:eastAsia="zh-CN"/>
        </w:rPr>
        <w:t>相</w:t>
      </w:r>
      <w:r>
        <w:rPr>
          <w:rFonts w:hint="default" w:ascii="仿宋_GB2312" w:hAnsi="Helvetica" w:eastAsia="仿宋_GB2312" w:cs="仿宋_GB2312"/>
          <w:i w:val="0"/>
          <w:caps w:val="0"/>
          <w:color w:val="000000"/>
          <w:spacing w:val="0"/>
          <w:sz w:val="30"/>
          <w:szCs w:val="30"/>
          <w:shd w:val="clear" w:fill="FFFFFF"/>
        </w:rPr>
        <w:t>匹配，</w:t>
      </w:r>
      <w:r>
        <w:rPr>
          <w:rFonts w:hint="eastAsia" w:ascii="仿宋_GB2312" w:hAnsi="Helvetica" w:eastAsia="仿宋_GB2312" w:cs="仿宋_GB2312"/>
          <w:i w:val="0"/>
          <w:caps w:val="0"/>
          <w:color w:val="000000"/>
          <w:spacing w:val="0"/>
          <w:sz w:val="30"/>
          <w:szCs w:val="30"/>
          <w:shd w:val="clear" w:fill="FFFFFF"/>
          <w:lang w:eastAsia="zh-CN"/>
        </w:rPr>
        <w:t>以</w:t>
      </w:r>
      <w:r>
        <w:rPr>
          <w:rFonts w:hint="eastAsia" w:ascii="仿宋" w:hAnsi="仿宋" w:eastAsia="仿宋" w:cs="仿宋"/>
          <w:i w:val="0"/>
          <w:caps w:val="0"/>
          <w:color w:val="000000"/>
          <w:spacing w:val="0"/>
          <w:kern w:val="2"/>
          <w:sz w:val="30"/>
          <w:szCs w:val="30"/>
          <w:shd w:val="clear" w:fill="FFFFFF"/>
          <w:lang w:val="en-US" w:eastAsia="zh-CN" w:bidi="ar-SA"/>
        </w:rPr>
        <w:t>确保铁路沿线治安秩序稳定，铁路安全畅通</w:t>
      </w:r>
      <w:r>
        <w:rPr>
          <w:rFonts w:hint="eastAsia" w:ascii="仿宋" w:hAnsi="仿宋" w:eastAsia="仿宋" w:cs="仿宋"/>
          <w:i w:val="0"/>
          <w:caps w:val="0"/>
          <w:color w:val="000000"/>
          <w:spacing w:val="0"/>
          <w:sz w:val="30"/>
          <w:szCs w:val="30"/>
          <w:shd w:val="clear" w:fill="FFFFFF"/>
          <w:lang w:val="en-US" w:eastAsia="zh-CN"/>
        </w:rPr>
        <w:t>为</w:t>
      </w:r>
      <w:r>
        <w:rPr>
          <w:rFonts w:hint="default" w:ascii="仿宋_GB2312" w:hAnsi="Helvetica" w:eastAsia="仿宋_GB2312" w:cs="仿宋_GB2312"/>
          <w:i w:val="0"/>
          <w:caps w:val="0"/>
          <w:color w:val="000000"/>
          <w:spacing w:val="0"/>
          <w:sz w:val="30"/>
          <w:szCs w:val="30"/>
          <w:shd w:val="clear" w:fill="FFFFFF"/>
        </w:rPr>
        <w:t>导向，实行</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考核以及公平、公正、公开的原则为基础制定。</w:t>
      </w:r>
    </w:p>
    <w:p w14:paraId="15DFC7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50" w:right="0"/>
      </w:pPr>
      <w:r>
        <w:rPr>
          <w:rFonts w:hint="default" w:ascii="仿宋_GB2312" w:hAnsi="Helvetica" w:eastAsia="仿宋_GB2312" w:cs="仿宋_GB2312"/>
          <w:i w:val="0"/>
          <w:caps w:val="0"/>
          <w:color w:val="000000"/>
          <w:spacing w:val="0"/>
          <w:sz w:val="30"/>
          <w:szCs w:val="30"/>
          <w:shd w:val="clear" w:fill="FFFFFF"/>
        </w:rPr>
        <w:t>2.评价指标体系：</w:t>
      </w:r>
    </w:p>
    <w:tbl>
      <w:tblPr>
        <w:tblStyle w:val="3"/>
        <w:tblW w:w="9630" w:type="dxa"/>
        <w:tblInd w:w="-613" w:type="dxa"/>
        <w:tblLayout w:type="fixed"/>
        <w:tblCellMar>
          <w:top w:w="0" w:type="dxa"/>
          <w:left w:w="108" w:type="dxa"/>
          <w:bottom w:w="0" w:type="dxa"/>
          <w:right w:w="108" w:type="dxa"/>
        </w:tblCellMar>
      </w:tblPr>
      <w:tblGrid>
        <w:gridCol w:w="538"/>
        <w:gridCol w:w="540"/>
        <w:gridCol w:w="1440"/>
        <w:gridCol w:w="2882"/>
        <w:gridCol w:w="2879"/>
        <w:gridCol w:w="720"/>
        <w:gridCol w:w="631"/>
      </w:tblGrid>
      <w:tr w14:paraId="17545686">
        <w:tblPrEx>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B92D410">
            <w:pPr>
              <w:widowControl/>
              <w:jc w:val="center"/>
              <w:rPr>
                <w:rFonts w:ascii="宋体" w:hAnsi="宋体"/>
                <w:kern w:val="0"/>
                <w:sz w:val="16"/>
                <w:szCs w:val="16"/>
              </w:rPr>
            </w:pPr>
            <w:r>
              <w:rPr>
                <w:rFonts w:hint="eastAsia" w:ascii="宋体" w:hAnsi="宋体"/>
                <w:kern w:val="0"/>
                <w:sz w:val="16"/>
                <w:szCs w:val="16"/>
              </w:rPr>
              <w:t>一级指标</w:t>
            </w:r>
          </w:p>
        </w:tc>
        <w:tc>
          <w:tcPr>
            <w:tcW w:w="540" w:type="dxa"/>
            <w:tcBorders>
              <w:top w:val="single" w:color="000000" w:sz="4" w:space="0"/>
              <w:left w:val="nil"/>
              <w:bottom w:val="single" w:color="000000" w:sz="4" w:space="0"/>
              <w:right w:val="single" w:color="000000" w:sz="4" w:space="0"/>
            </w:tcBorders>
            <w:noWrap w:val="0"/>
            <w:vAlign w:val="center"/>
          </w:tcPr>
          <w:p w14:paraId="12840FA3">
            <w:pPr>
              <w:widowControl/>
              <w:jc w:val="center"/>
              <w:rPr>
                <w:rFonts w:ascii="宋体" w:hAnsi="宋体"/>
                <w:kern w:val="0"/>
                <w:sz w:val="16"/>
                <w:szCs w:val="16"/>
              </w:rPr>
            </w:pPr>
            <w:r>
              <w:rPr>
                <w:rFonts w:hint="eastAsia" w:ascii="宋体" w:hAnsi="宋体"/>
                <w:kern w:val="0"/>
                <w:sz w:val="16"/>
                <w:szCs w:val="16"/>
              </w:rPr>
              <w:t>二级指标</w:t>
            </w:r>
          </w:p>
        </w:tc>
        <w:tc>
          <w:tcPr>
            <w:tcW w:w="1440" w:type="dxa"/>
            <w:tcBorders>
              <w:top w:val="single" w:color="000000" w:sz="4" w:space="0"/>
              <w:left w:val="nil"/>
              <w:bottom w:val="single" w:color="000000" w:sz="4" w:space="0"/>
              <w:right w:val="single" w:color="000000" w:sz="4" w:space="0"/>
            </w:tcBorders>
            <w:noWrap w:val="0"/>
            <w:vAlign w:val="center"/>
          </w:tcPr>
          <w:p w14:paraId="46AC64E5">
            <w:pPr>
              <w:widowControl/>
              <w:jc w:val="center"/>
              <w:rPr>
                <w:rFonts w:ascii="宋体" w:hAnsi="宋体"/>
                <w:kern w:val="0"/>
                <w:sz w:val="16"/>
                <w:szCs w:val="16"/>
              </w:rPr>
            </w:pPr>
            <w:r>
              <w:rPr>
                <w:rFonts w:hint="eastAsia" w:ascii="宋体" w:hAnsi="宋体"/>
                <w:kern w:val="0"/>
                <w:sz w:val="16"/>
                <w:szCs w:val="16"/>
              </w:rPr>
              <w:t>三级指标</w:t>
            </w:r>
          </w:p>
        </w:tc>
        <w:tc>
          <w:tcPr>
            <w:tcW w:w="2882" w:type="dxa"/>
            <w:tcBorders>
              <w:top w:val="single" w:color="000000" w:sz="4" w:space="0"/>
              <w:left w:val="nil"/>
              <w:bottom w:val="single" w:color="000000" w:sz="4" w:space="0"/>
              <w:right w:val="single" w:color="000000" w:sz="4" w:space="0"/>
            </w:tcBorders>
            <w:noWrap w:val="0"/>
            <w:vAlign w:val="center"/>
          </w:tcPr>
          <w:p w14:paraId="62589F65">
            <w:pPr>
              <w:widowControl/>
              <w:jc w:val="center"/>
              <w:rPr>
                <w:rFonts w:ascii="宋体" w:hAnsi="宋体"/>
                <w:kern w:val="0"/>
                <w:sz w:val="16"/>
                <w:szCs w:val="16"/>
              </w:rPr>
            </w:pPr>
            <w:r>
              <w:rPr>
                <w:rFonts w:hint="eastAsia" w:ascii="宋体" w:hAnsi="宋体"/>
                <w:kern w:val="0"/>
                <w:sz w:val="16"/>
                <w:szCs w:val="16"/>
              </w:rPr>
              <w:t>指标解释</w:t>
            </w:r>
          </w:p>
        </w:tc>
        <w:tc>
          <w:tcPr>
            <w:tcW w:w="2879" w:type="dxa"/>
            <w:tcBorders>
              <w:top w:val="single" w:color="000000" w:sz="4" w:space="0"/>
              <w:left w:val="nil"/>
              <w:bottom w:val="single" w:color="000000" w:sz="4" w:space="0"/>
              <w:right w:val="single" w:color="000000" w:sz="4" w:space="0"/>
            </w:tcBorders>
            <w:noWrap w:val="0"/>
            <w:vAlign w:val="center"/>
          </w:tcPr>
          <w:p w14:paraId="374BE741">
            <w:pPr>
              <w:widowControl/>
              <w:jc w:val="center"/>
              <w:rPr>
                <w:rFonts w:ascii="宋体" w:hAnsi="宋体"/>
                <w:kern w:val="0"/>
                <w:sz w:val="16"/>
                <w:szCs w:val="16"/>
              </w:rPr>
            </w:pPr>
            <w:r>
              <w:rPr>
                <w:rFonts w:hint="eastAsia" w:ascii="宋体" w:hAnsi="宋体"/>
                <w:kern w:val="0"/>
                <w:sz w:val="16"/>
                <w:szCs w:val="16"/>
              </w:rPr>
              <w:t>评价标准</w:t>
            </w:r>
          </w:p>
        </w:tc>
        <w:tc>
          <w:tcPr>
            <w:tcW w:w="720" w:type="dxa"/>
            <w:tcBorders>
              <w:top w:val="single" w:color="000000" w:sz="4" w:space="0"/>
              <w:left w:val="nil"/>
              <w:bottom w:val="single" w:color="000000" w:sz="4" w:space="0"/>
              <w:right w:val="single" w:color="000000" w:sz="4" w:space="0"/>
            </w:tcBorders>
            <w:noWrap w:val="0"/>
            <w:vAlign w:val="center"/>
          </w:tcPr>
          <w:p w14:paraId="0E3CD9C9">
            <w:pPr>
              <w:widowControl/>
              <w:jc w:val="center"/>
              <w:rPr>
                <w:rFonts w:ascii="宋体" w:hAnsi="宋体"/>
                <w:kern w:val="0"/>
                <w:sz w:val="16"/>
                <w:szCs w:val="16"/>
              </w:rPr>
            </w:pPr>
            <w:r>
              <w:rPr>
                <w:rFonts w:hint="eastAsia" w:ascii="宋体" w:hAnsi="宋体"/>
                <w:kern w:val="0"/>
                <w:sz w:val="16"/>
                <w:szCs w:val="16"/>
              </w:rPr>
              <w:t>标准分</w:t>
            </w:r>
          </w:p>
        </w:tc>
        <w:tc>
          <w:tcPr>
            <w:tcW w:w="631" w:type="dxa"/>
            <w:tcBorders>
              <w:top w:val="single" w:color="000000" w:sz="4" w:space="0"/>
              <w:left w:val="nil"/>
              <w:bottom w:val="single" w:color="000000" w:sz="4" w:space="0"/>
              <w:right w:val="single" w:color="000000" w:sz="4" w:space="0"/>
            </w:tcBorders>
            <w:noWrap w:val="0"/>
            <w:vAlign w:val="center"/>
          </w:tcPr>
          <w:p w14:paraId="3DB5EACA">
            <w:pPr>
              <w:widowControl/>
              <w:jc w:val="center"/>
              <w:rPr>
                <w:rFonts w:ascii="宋体" w:hAnsi="宋体"/>
                <w:kern w:val="0"/>
                <w:sz w:val="16"/>
                <w:szCs w:val="16"/>
              </w:rPr>
            </w:pPr>
            <w:r>
              <w:rPr>
                <w:rFonts w:hint="eastAsia" w:ascii="宋体" w:hAnsi="宋体"/>
                <w:kern w:val="0"/>
                <w:sz w:val="16"/>
                <w:szCs w:val="16"/>
              </w:rPr>
              <w:t>得分</w:t>
            </w:r>
          </w:p>
        </w:tc>
      </w:tr>
      <w:tr w14:paraId="60361367">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1AAD822D">
            <w:pPr>
              <w:widowControl/>
              <w:jc w:val="center"/>
              <w:rPr>
                <w:rFonts w:ascii="宋体" w:hAnsi="宋体"/>
                <w:kern w:val="0"/>
                <w:sz w:val="16"/>
                <w:szCs w:val="16"/>
              </w:rPr>
            </w:pPr>
            <w:r>
              <w:rPr>
                <w:rFonts w:hint="eastAsia" w:ascii="宋体" w:hAnsi="宋体"/>
                <w:kern w:val="0"/>
                <w:sz w:val="16"/>
                <w:szCs w:val="16"/>
              </w:rPr>
              <w:t>投入</w:t>
            </w:r>
          </w:p>
        </w:tc>
        <w:tc>
          <w:tcPr>
            <w:tcW w:w="540" w:type="dxa"/>
            <w:tcBorders>
              <w:top w:val="nil"/>
              <w:left w:val="nil"/>
              <w:bottom w:val="single" w:color="000000" w:sz="4" w:space="0"/>
              <w:right w:val="single" w:color="000000" w:sz="4" w:space="0"/>
            </w:tcBorders>
            <w:noWrap w:val="0"/>
            <w:vAlign w:val="center"/>
          </w:tcPr>
          <w:p w14:paraId="1025A5C6">
            <w:pPr>
              <w:widowControl/>
              <w:jc w:val="center"/>
              <w:rPr>
                <w:rFonts w:ascii="宋体" w:hAnsi="宋体"/>
                <w:kern w:val="0"/>
                <w:sz w:val="16"/>
                <w:szCs w:val="16"/>
              </w:rPr>
            </w:pPr>
            <w:r>
              <w:rPr>
                <w:rFonts w:hint="eastAsia" w:ascii="宋体" w:hAnsi="宋体"/>
                <w:kern w:val="0"/>
                <w:sz w:val="16"/>
                <w:szCs w:val="16"/>
              </w:rPr>
              <w:t>项目目标</w:t>
            </w:r>
          </w:p>
        </w:tc>
        <w:tc>
          <w:tcPr>
            <w:tcW w:w="1440" w:type="dxa"/>
            <w:tcBorders>
              <w:top w:val="nil"/>
              <w:left w:val="nil"/>
              <w:bottom w:val="single" w:color="000000" w:sz="4" w:space="0"/>
              <w:right w:val="single" w:color="000000" w:sz="4" w:space="0"/>
            </w:tcBorders>
            <w:noWrap w:val="0"/>
            <w:vAlign w:val="center"/>
          </w:tcPr>
          <w:p w14:paraId="7EFB3304">
            <w:pPr>
              <w:widowControl/>
              <w:jc w:val="center"/>
              <w:rPr>
                <w:rFonts w:ascii="宋体" w:hAnsi="宋体"/>
                <w:kern w:val="0"/>
                <w:sz w:val="16"/>
                <w:szCs w:val="16"/>
              </w:rPr>
            </w:pPr>
            <w:r>
              <w:rPr>
                <w:rFonts w:hint="eastAsia" w:ascii="宋体" w:hAnsi="宋体"/>
                <w:kern w:val="0"/>
                <w:sz w:val="16"/>
                <w:szCs w:val="16"/>
              </w:rPr>
              <w:t>目标内容</w:t>
            </w:r>
          </w:p>
        </w:tc>
        <w:tc>
          <w:tcPr>
            <w:tcW w:w="2882" w:type="dxa"/>
            <w:tcBorders>
              <w:top w:val="nil"/>
              <w:left w:val="nil"/>
              <w:bottom w:val="single" w:color="000000" w:sz="4" w:space="0"/>
              <w:right w:val="single" w:color="000000" w:sz="4" w:space="0"/>
            </w:tcBorders>
            <w:noWrap w:val="0"/>
            <w:vAlign w:val="center"/>
          </w:tcPr>
          <w:p w14:paraId="1A0BB732">
            <w:pPr>
              <w:widowControl/>
              <w:jc w:val="center"/>
              <w:rPr>
                <w:rFonts w:ascii="宋体" w:hAnsi="宋体"/>
                <w:kern w:val="0"/>
                <w:sz w:val="16"/>
                <w:szCs w:val="16"/>
              </w:rPr>
            </w:pPr>
            <w:r>
              <w:rPr>
                <w:rFonts w:hint="eastAsia" w:ascii="宋体" w:hAnsi="宋体"/>
                <w:kern w:val="0"/>
                <w:sz w:val="16"/>
                <w:szCs w:val="16"/>
              </w:rPr>
              <w:t>目标是否明确、细化、量化</w:t>
            </w:r>
          </w:p>
        </w:tc>
        <w:tc>
          <w:tcPr>
            <w:tcW w:w="2879" w:type="dxa"/>
            <w:tcBorders>
              <w:top w:val="nil"/>
              <w:left w:val="nil"/>
              <w:bottom w:val="single" w:color="000000" w:sz="4" w:space="0"/>
              <w:right w:val="single" w:color="000000" w:sz="4" w:space="0"/>
            </w:tcBorders>
            <w:noWrap w:val="0"/>
            <w:vAlign w:val="center"/>
          </w:tcPr>
          <w:p w14:paraId="320246DD">
            <w:pPr>
              <w:widowControl/>
              <w:jc w:val="center"/>
              <w:rPr>
                <w:rFonts w:ascii="宋体" w:hAnsi="宋体"/>
                <w:kern w:val="0"/>
                <w:sz w:val="16"/>
                <w:szCs w:val="16"/>
              </w:rPr>
            </w:pPr>
            <w:r>
              <w:rPr>
                <w:rFonts w:hint="eastAsia" w:ascii="宋体" w:hAnsi="宋体"/>
                <w:kern w:val="0"/>
                <w:sz w:val="16"/>
                <w:szCs w:val="16"/>
              </w:rPr>
              <w:t>目标明确（1分），目标细化（1分），目标量化（1分）</w:t>
            </w:r>
          </w:p>
        </w:tc>
        <w:tc>
          <w:tcPr>
            <w:tcW w:w="720" w:type="dxa"/>
            <w:tcBorders>
              <w:top w:val="nil"/>
              <w:left w:val="nil"/>
              <w:bottom w:val="single" w:color="000000" w:sz="4" w:space="0"/>
              <w:right w:val="single" w:color="000000" w:sz="4" w:space="0"/>
            </w:tcBorders>
            <w:noWrap w:val="0"/>
            <w:vAlign w:val="center"/>
          </w:tcPr>
          <w:p w14:paraId="4FFDDE8A">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3D7931BD">
            <w:pPr>
              <w:widowControl/>
              <w:jc w:val="center"/>
              <w:rPr>
                <w:rFonts w:ascii="宋体" w:hAnsi="宋体"/>
                <w:kern w:val="0"/>
                <w:sz w:val="16"/>
                <w:szCs w:val="16"/>
              </w:rPr>
            </w:pPr>
            <w:r>
              <w:rPr>
                <w:rFonts w:hint="eastAsia" w:ascii="宋体" w:hAnsi="宋体"/>
                <w:kern w:val="0"/>
                <w:sz w:val="16"/>
                <w:szCs w:val="16"/>
              </w:rPr>
              <w:t>3</w:t>
            </w:r>
          </w:p>
        </w:tc>
      </w:tr>
      <w:tr w14:paraId="7419C453">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7BB28052">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244DBF50">
            <w:pPr>
              <w:widowControl/>
              <w:jc w:val="center"/>
              <w:rPr>
                <w:rFonts w:ascii="宋体" w:hAnsi="宋体"/>
                <w:kern w:val="0"/>
                <w:sz w:val="16"/>
                <w:szCs w:val="16"/>
              </w:rPr>
            </w:pPr>
            <w:r>
              <w:rPr>
                <w:rFonts w:hint="eastAsia" w:ascii="宋体" w:hAnsi="宋体"/>
                <w:kern w:val="0"/>
                <w:sz w:val="16"/>
                <w:szCs w:val="16"/>
              </w:rPr>
              <w:t>决策过程</w:t>
            </w:r>
          </w:p>
        </w:tc>
        <w:tc>
          <w:tcPr>
            <w:tcW w:w="1440" w:type="dxa"/>
            <w:tcBorders>
              <w:top w:val="nil"/>
              <w:left w:val="nil"/>
              <w:bottom w:val="single" w:color="000000" w:sz="4" w:space="0"/>
              <w:right w:val="single" w:color="000000" w:sz="4" w:space="0"/>
            </w:tcBorders>
            <w:noWrap w:val="0"/>
            <w:vAlign w:val="center"/>
          </w:tcPr>
          <w:p w14:paraId="7B6BB670">
            <w:pPr>
              <w:widowControl/>
              <w:jc w:val="center"/>
              <w:rPr>
                <w:rFonts w:ascii="宋体" w:hAnsi="宋体"/>
                <w:kern w:val="0"/>
                <w:sz w:val="16"/>
                <w:szCs w:val="16"/>
              </w:rPr>
            </w:pPr>
            <w:r>
              <w:rPr>
                <w:rFonts w:hint="eastAsia" w:ascii="宋体" w:hAnsi="宋体"/>
                <w:kern w:val="0"/>
                <w:sz w:val="16"/>
                <w:szCs w:val="16"/>
              </w:rPr>
              <w:t>决策依据</w:t>
            </w:r>
          </w:p>
        </w:tc>
        <w:tc>
          <w:tcPr>
            <w:tcW w:w="2882" w:type="dxa"/>
            <w:tcBorders>
              <w:top w:val="nil"/>
              <w:left w:val="nil"/>
              <w:bottom w:val="single" w:color="000000" w:sz="4" w:space="0"/>
              <w:right w:val="single" w:color="000000" w:sz="4" w:space="0"/>
            </w:tcBorders>
            <w:noWrap w:val="0"/>
            <w:vAlign w:val="center"/>
          </w:tcPr>
          <w:p w14:paraId="2CA0B817">
            <w:pPr>
              <w:widowControl/>
              <w:jc w:val="center"/>
              <w:rPr>
                <w:rFonts w:ascii="宋体" w:hAnsi="宋体"/>
                <w:kern w:val="0"/>
                <w:sz w:val="16"/>
                <w:szCs w:val="16"/>
              </w:rPr>
            </w:pPr>
            <w:r>
              <w:rPr>
                <w:rFonts w:hint="eastAsia" w:ascii="宋体" w:hAnsi="宋体"/>
                <w:kern w:val="0"/>
                <w:sz w:val="16"/>
                <w:szCs w:val="16"/>
              </w:rPr>
              <w:t>项目是否符合经济社会发展规划和部门年度工作计划；是否根据需要制定中长期实施规划</w:t>
            </w:r>
          </w:p>
        </w:tc>
        <w:tc>
          <w:tcPr>
            <w:tcW w:w="2879" w:type="dxa"/>
            <w:tcBorders>
              <w:top w:val="nil"/>
              <w:left w:val="nil"/>
              <w:bottom w:val="single" w:color="000000" w:sz="4" w:space="0"/>
              <w:right w:val="single" w:color="000000" w:sz="4" w:space="0"/>
            </w:tcBorders>
            <w:noWrap w:val="0"/>
            <w:vAlign w:val="center"/>
          </w:tcPr>
          <w:p w14:paraId="439AA926">
            <w:pPr>
              <w:widowControl/>
              <w:jc w:val="center"/>
              <w:rPr>
                <w:rFonts w:ascii="宋体" w:hAnsi="宋体"/>
                <w:kern w:val="0"/>
                <w:sz w:val="16"/>
                <w:szCs w:val="16"/>
              </w:rPr>
            </w:pPr>
            <w:r>
              <w:rPr>
                <w:rFonts w:hint="eastAsia" w:ascii="宋体" w:hAnsi="宋体"/>
                <w:kern w:val="0"/>
                <w:sz w:val="16"/>
                <w:szCs w:val="16"/>
              </w:rPr>
              <w:t>项目符合经济社会发展规划和部门年度工作计划（1分），根据需要制定中长期实施规划（1分）</w:t>
            </w:r>
          </w:p>
        </w:tc>
        <w:tc>
          <w:tcPr>
            <w:tcW w:w="720" w:type="dxa"/>
            <w:tcBorders>
              <w:top w:val="nil"/>
              <w:left w:val="nil"/>
              <w:bottom w:val="single" w:color="000000" w:sz="4" w:space="0"/>
              <w:right w:val="single" w:color="000000" w:sz="4" w:space="0"/>
            </w:tcBorders>
            <w:noWrap w:val="0"/>
            <w:vAlign w:val="center"/>
          </w:tcPr>
          <w:p w14:paraId="11E3CB23">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05F501E6">
            <w:pPr>
              <w:widowControl/>
              <w:jc w:val="center"/>
              <w:rPr>
                <w:rFonts w:ascii="宋体" w:hAnsi="宋体"/>
                <w:kern w:val="0"/>
                <w:sz w:val="16"/>
                <w:szCs w:val="16"/>
              </w:rPr>
            </w:pPr>
            <w:r>
              <w:rPr>
                <w:rFonts w:hint="eastAsia" w:ascii="宋体" w:hAnsi="宋体"/>
                <w:kern w:val="0"/>
                <w:sz w:val="16"/>
                <w:szCs w:val="16"/>
              </w:rPr>
              <w:t>2</w:t>
            </w:r>
          </w:p>
        </w:tc>
      </w:tr>
      <w:tr w14:paraId="45D90641">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14935295">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6518D613">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0BDD673F">
            <w:pPr>
              <w:widowControl/>
              <w:jc w:val="center"/>
              <w:rPr>
                <w:rFonts w:ascii="宋体" w:hAnsi="宋体"/>
                <w:kern w:val="0"/>
                <w:sz w:val="16"/>
                <w:szCs w:val="16"/>
              </w:rPr>
            </w:pPr>
            <w:r>
              <w:rPr>
                <w:rFonts w:hint="eastAsia" w:ascii="宋体" w:hAnsi="宋体"/>
                <w:kern w:val="0"/>
                <w:sz w:val="16"/>
                <w:szCs w:val="16"/>
              </w:rPr>
              <w:t>决策程序</w:t>
            </w:r>
          </w:p>
        </w:tc>
        <w:tc>
          <w:tcPr>
            <w:tcW w:w="2882" w:type="dxa"/>
            <w:tcBorders>
              <w:top w:val="nil"/>
              <w:left w:val="nil"/>
              <w:bottom w:val="single" w:color="000000" w:sz="4" w:space="0"/>
              <w:right w:val="single" w:color="000000" w:sz="4" w:space="0"/>
            </w:tcBorders>
            <w:noWrap w:val="0"/>
            <w:vAlign w:val="center"/>
          </w:tcPr>
          <w:p w14:paraId="02C3A164">
            <w:pPr>
              <w:widowControl/>
              <w:jc w:val="center"/>
              <w:rPr>
                <w:rFonts w:ascii="宋体" w:hAnsi="宋体"/>
                <w:kern w:val="0"/>
                <w:sz w:val="16"/>
                <w:szCs w:val="16"/>
              </w:rPr>
            </w:pPr>
            <w:r>
              <w:rPr>
                <w:rFonts w:hint="eastAsia" w:ascii="宋体" w:hAnsi="宋体"/>
                <w:kern w:val="0"/>
                <w:sz w:val="16"/>
                <w:szCs w:val="16"/>
              </w:rPr>
              <w:t>项目是否符合申报条件；申报、批复程序是否符合相关管理办法；项目调整是否履行相应手续</w:t>
            </w:r>
          </w:p>
        </w:tc>
        <w:tc>
          <w:tcPr>
            <w:tcW w:w="2879" w:type="dxa"/>
            <w:tcBorders>
              <w:top w:val="nil"/>
              <w:left w:val="nil"/>
              <w:bottom w:val="single" w:color="000000" w:sz="4" w:space="0"/>
              <w:right w:val="single" w:color="000000" w:sz="4" w:space="0"/>
            </w:tcBorders>
            <w:noWrap w:val="0"/>
            <w:vAlign w:val="center"/>
          </w:tcPr>
          <w:p w14:paraId="2C1267F1">
            <w:pPr>
              <w:widowControl/>
              <w:jc w:val="center"/>
              <w:rPr>
                <w:rFonts w:ascii="宋体" w:hAnsi="宋体"/>
                <w:kern w:val="0"/>
                <w:sz w:val="16"/>
                <w:szCs w:val="16"/>
              </w:rPr>
            </w:pPr>
            <w:r>
              <w:rPr>
                <w:rFonts w:hint="eastAsia" w:ascii="宋体" w:hAnsi="宋体"/>
                <w:kern w:val="0"/>
                <w:sz w:val="16"/>
                <w:szCs w:val="16"/>
              </w:rPr>
              <w:t>项目符合申报条件（2分），申报、批复程序符合相关管理办法（2分），项目实施调整履行相应手续（1分）</w:t>
            </w:r>
          </w:p>
        </w:tc>
        <w:tc>
          <w:tcPr>
            <w:tcW w:w="720" w:type="dxa"/>
            <w:tcBorders>
              <w:top w:val="nil"/>
              <w:left w:val="nil"/>
              <w:bottom w:val="single" w:color="000000" w:sz="4" w:space="0"/>
              <w:right w:val="single" w:color="000000" w:sz="4" w:space="0"/>
            </w:tcBorders>
            <w:noWrap w:val="0"/>
            <w:vAlign w:val="center"/>
          </w:tcPr>
          <w:p w14:paraId="223F8C0F">
            <w:pPr>
              <w:widowControl/>
              <w:jc w:val="center"/>
              <w:rPr>
                <w:rFonts w:ascii="宋体" w:hAnsi="宋体"/>
                <w:kern w:val="0"/>
                <w:sz w:val="16"/>
                <w:szCs w:val="16"/>
              </w:rPr>
            </w:pPr>
            <w:r>
              <w:rPr>
                <w:rFonts w:hint="eastAsia" w:ascii="宋体" w:hAnsi="宋体"/>
                <w:kern w:val="0"/>
                <w:sz w:val="16"/>
                <w:szCs w:val="16"/>
              </w:rPr>
              <w:t>5</w:t>
            </w:r>
          </w:p>
        </w:tc>
        <w:tc>
          <w:tcPr>
            <w:tcW w:w="631" w:type="dxa"/>
            <w:tcBorders>
              <w:top w:val="nil"/>
              <w:left w:val="nil"/>
              <w:bottom w:val="single" w:color="000000" w:sz="4" w:space="0"/>
              <w:right w:val="single" w:color="000000" w:sz="4" w:space="0"/>
            </w:tcBorders>
            <w:noWrap w:val="0"/>
            <w:vAlign w:val="center"/>
          </w:tcPr>
          <w:p w14:paraId="264C8F94">
            <w:pPr>
              <w:widowControl/>
              <w:jc w:val="center"/>
              <w:rPr>
                <w:rFonts w:ascii="宋体" w:hAnsi="宋体"/>
                <w:kern w:val="0"/>
                <w:sz w:val="16"/>
                <w:szCs w:val="16"/>
              </w:rPr>
            </w:pPr>
            <w:r>
              <w:rPr>
                <w:rFonts w:hint="eastAsia" w:ascii="宋体" w:hAnsi="宋体"/>
                <w:kern w:val="0"/>
                <w:sz w:val="16"/>
                <w:szCs w:val="16"/>
              </w:rPr>
              <w:t>5</w:t>
            </w:r>
          </w:p>
        </w:tc>
      </w:tr>
      <w:tr w14:paraId="7EDCC065">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15D4F0A4">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20C3EA96">
            <w:pPr>
              <w:widowControl/>
              <w:jc w:val="center"/>
              <w:rPr>
                <w:rFonts w:ascii="宋体" w:hAnsi="宋体"/>
                <w:kern w:val="0"/>
                <w:sz w:val="16"/>
                <w:szCs w:val="16"/>
              </w:rPr>
            </w:pPr>
            <w:r>
              <w:rPr>
                <w:rFonts w:hint="eastAsia" w:ascii="宋体" w:hAnsi="宋体"/>
                <w:kern w:val="0"/>
                <w:sz w:val="16"/>
                <w:szCs w:val="16"/>
              </w:rPr>
              <w:t>资金落实</w:t>
            </w:r>
          </w:p>
        </w:tc>
        <w:tc>
          <w:tcPr>
            <w:tcW w:w="1440" w:type="dxa"/>
            <w:tcBorders>
              <w:top w:val="nil"/>
              <w:left w:val="nil"/>
              <w:bottom w:val="single" w:color="000000" w:sz="4" w:space="0"/>
              <w:right w:val="single" w:color="000000" w:sz="4" w:space="0"/>
            </w:tcBorders>
            <w:noWrap w:val="0"/>
            <w:vAlign w:val="center"/>
          </w:tcPr>
          <w:p w14:paraId="09E20199">
            <w:pPr>
              <w:widowControl/>
              <w:jc w:val="center"/>
              <w:rPr>
                <w:rFonts w:ascii="宋体" w:hAnsi="宋体"/>
                <w:kern w:val="0"/>
                <w:sz w:val="16"/>
                <w:szCs w:val="16"/>
              </w:rPr>
            </w:pPr>
            <w:r>
              <w:rPr>
                <w:rFonts w:hint="eastAsia" w:ascii="宋体" w:hAnsi="宋体"/>
                <w:kern w:val="0"/>
                <w:sz w:val="16"/>
                <w:szCs w:val="16"/>
              </w:rPr>
              <w:t>到位率</w:t>
            </w:r>
          </w:p>
        </w:tc>
        <w:tc>
          <w:tcPr>
            <w:tcW w:w="2882" w:type="dxa"/>
            <w:tcBorders>
              <w:top w:val="nil"/>
              <w:left w:val="nil"/>
              <w:bottom w:val="single" w:color="000000" w:sz="4" w:space="0"/>
              <w:right w:val="single" w:color="000000" w:sz="4" w:space="0"/>
            </w:tcBorders>
            <w:noWrap w:val="0"/>
            <w:vAlign w:val="center"/>
          </w:tcPr>
          <w:p w14:paraId="08697B7E">
            <w:pPr>
              <w:widowControl/>
              <w:jc w:val="center"/>
              <w:rPr>
                <w:rFonts w:ascii="宋体" w:hAnsi="宋体"/>
                <w:kern w:val="0"/>
                <w:sz w:val="16"/>
                <w:szCs w:val="16"/>
              </w:rPr>
            </w:pPr>
            <w:r>
              <w:rPr>
                <w:rFonts w:hint="eastAsia" w:ascii="宋体" w:hAnsi="宋体"/>
                <w:kern w:val="0"/>
                <w:sz w:val="16"/>
                <w:szCs w:val="16"/>
              </w:rPr>
              <w:t>实际到位/计划到位×100%</w:t>
            </w:r>
          </w:p>
        </w:tc>
        <w:tc>
          <w:tcPr>
            <w:tcW w:w="2879" w:type="dxa"/>
            <w:tcBorders>
              <w:top w:val="nil"/>
              <w:left w:val="nil"/>
              <w:bottom w:val="single" w:color="000000" w:sz="4" w:space="0"/>
              <w:right w:val="single" w:color="000000" w:sz="4" w:space="0"/>
            </w:tcBorders>
            <w:noWrap w:val="0"/>
            <w:vAlign w:val="center"/>
          </w:tcPr>
          <w:p w14:paraId="0ED43C3D">
            <w:pPr>
              <w:widowControl/>
              <w:jc w:val="center"/>
              <w:rPr>
                <w:rFonts w:ascii="宋体" w:hAnsi="宋体"/>
                <w:kern w:val="0"/>
                <w:sz w:val="16"/>
                <w:szCs w:val="16"/>
              </w:rPr>
            </w:pPr>
            <w:r>
              <w:rPr>
                <w:rFonts w:hint="eastAsia" w:ascii="宋体" w:hAnsi="宋体"/>
                <w:kern w:val="0"/>
                <w:sz w:val="16"/>
                <w:szCs w:val="16"/>
              </w:rPr>
              <w:t>根据项目实际到位资金占计划的比重计算得分（2分）</w:t>
            </w:r>
          </w:p>
        </w:tc>
        <w:tc>
          <w:tcPr>
            <w:tcW w:w="720" w:type="dxa"/>
            <w:tcBorders>
              <w:top w:val="nil"/>
              <w:left w:val="nil"/>
              <w:bottom w:val="single" w:color="000000" w:sz="4" w:space="0"/>
              <w:right w:val="single" w:color="000000" w:sz="4" w:space="0"/>
            </w:tcBorders>
            <w:noWrap w:val="0"/>
            <w:vAlign w:val="center"/>
          </w:tcPr>
          <w:p w14:paraId="71692972">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361E39F9">
            <w:pPr>
              <w:widowControl/>
              <w:jc w:val="center"/>
              <w:rPr>
                <w:rFonts w:ascii="宋体" w:hAnsi="宋体"/>
                <w:kern w:val="0"/>
                <w:sz w:val="16"/>
                <w:szCs w:val="16"/>
              </w:rPr>
            </w:pPr>
            <w:r>
              <w:rPr>
                <w:rFonts w:hint="eastAsia" w:ascii="宋体" w:hAnsi="宋体"/>
                <w:kern w:val="0"/>
                <w:sz w:val="16"/>
                <w:szCs w:val="16"/>
              </w:rPr>
              <w:t>2</w:t>
            </w:r>
          </w:p>
        </w:tc>
      </w:tr>
      <w:tr w14:paraId="0D1212A6">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25E00E60">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1BACCE17">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03806773">
            <w:pPr>
              <w:widowControl/>
              <w:jc w:val="center"/>
              <w:rPr>
                <w:rFonts w:ascii="宋体" w:hAnsi="宋体"/>
                <w:kern w:val="0"/>
                <w:sz w:val="16"/>
                <w:szCs w:val="16"/>
              </w:rPr>
            </w:pPr>
            <w:r>
              <w:rPr>
                <w:rFonts w:hint="eastAsia" w:ascii="宋体" w:hAnsi="宋体"/>
                <w:kern w:val="0"/>
                <w:sz w:val="16"/>
                <w:szCs w:val="16"/>
              </w:rPr>
              <w:t>到位时效</w:t>
            </w:r>
          </w:p>
        </w:tc>
        <w:tc>
          <w:tcPr>
            <w:tcW w:w="2882" w:type="dxa"/>
            <w:tcBorders>
              <w:top w:val="nil"/>
              <w:left w:val="nil"/>
              <w:bottom w:val="single" w:color="000000" w:sz="4" w:space="0"/>
              <w:right w:val="single" w:color="000000" w:sz="4" w:space="0"/>
            </w:tcBorders>
            <w:noWrap w:val="0"/>
            <w:vAlign w:val="center"/>
          </w:tcPr>
          <w:p w14:paraId="69D3207D">
            <w:pPr>
              <w:widowControl/>
              <w:jc w:val="center"/>
              <w:rPr>
                <w:rFonts w:ascii="宋体" w:hAnsi="宋体"/>
                <w:kern w:val="0"/>
                <w:sz w:val="16"/>
                <w:szCs w:val="16"/>
              </w:rPr>
            </w:pPr>
            <w:r>
              <w:rPr>
                <w:rFonts w:hint="eastAsia" w:ascii="宋体" w:hAnsi="宋体"/>
                <w:kern w:val="0"/>
                <w:sz w:val="16"/>
                <w:szCs w:val="16"/>
              </w:rPr>
              <w:t>资金是否及时到位；若未及时到位，是否影响项目进度</w:t>
            </w:r>
          </w:p>
        </w:tc>
        <w:tc>
          <w:tcPr>
            <w:tcW w:w="2879" w:type="dxa"/>
            <w:tcBorders>
              <w:top w:val="nil"/>
              <w:left w:val="nil"/>
              <w:bottom w:val="single" w:color="000000" w:sz="4" w:space="0"/>
              <w:right w:val="single" w:color="000000" w:sz="4" w:space="0"/>
            </w:tcBorders>
            <w:noWrap w:val="0"/>
            <w:vAlign w:val="center"/>
          </w:tcPr>
          <w:p w14:paraId="663402E5">
            <w:pPr>
              <w:widowControl/>
              <w:jc w:val="center"/>
              <w:rPr>
                <w:rFonts w:ascii="宋体" w:hAnsi="宋体"/>
                <w:kern w:val="0"/>
                <w:sz w:val="16"/>
                <w:szCs w:val="16"/>
              </w:rPr>
            </w:pPr>
            <w:r>
              <w:rPr>
                <w:rFonts w:hint="eastAsia" w:ascii="宋体" w:hAnsi="宋体"/>
                <w:kern w:val="0"/>
                <w:sz w:val="16"/>
                <w:szCs w:val="16"/>
              </w:rPr>
              <w:t>及时到位（3分），未及时到位但未影响项目进度（2分），未及时到位并影响项目进度（0分）</w:t>
            </w:r>
          </w:p>
        </w:tc>
        <w:tc>
          <w:tcPr>
            <w:tcW w:w="720" w:type="dxa"/>
            <w:tcBorders>
              <w:top w:val="nil"/>
              <w:left w:val="nil"/>
              <w:bottom w:val="single" w:color="000000" w:sz="4" w:space="0"/>
              <w:right w:val="single" w:color="000000" w:sz="4" w:space="0"/>
            </w:tcBorders>
            <w:noWrap w:val="0"/>
            <w:vAlign w:val="center"/>
          </w:tcPr>
          <w:p w14:paraId="5C982FB8">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6BC6F61B">
            <w:pPr>
              <w:widowControl/>
              <w:jc w:val="center"/>
              <w:rPr>
                <w:rFonts w:ascii="宋体" w:hAnsi="宋体"/>
                <w:kern w:val="0"/>
                <w:sz w:val="16"/>
                <w:szCs w:val="16"/>
              </w:rPr>
            </w:pPr>
            <w:r>
              <w:rPr>
                <w:rFonts w:hint="eastAsia" w:ascii="宋体" w:hAnsi="宋体"/>
                <w:kern w:val="0"/>
                <w:sz w:val="16"/>
                <w:szCs w:val="16"/>
              </w:rPr>
              <w:t>3</w:t>
            </w:r>
          </w:p>
        </w:tc>
      </w:tr>
      <w:tr w14:paraId="3E408B0B">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680C69F1">
            <w:pPr>
              <w:widowControl/>
              <w:jc w:val="center"/>
              <w:rPr>
                <w:rFonts w:ascii="宋体" w:hAnsi="宋体"/>
                <w:kern w:val="0"/>
                <w:sz w:val="16"/>
                <w:szCs w:val="16"/>
              </w:rPr>
            </w:pPr>
            <w:r>
              <w:rPr>
                <w:rFonts w:hint="eastAsia" w:ascii="宋体" w:hAnsi="宋体"/>
                <w:kern w:val="0"/>
                <w:sz w:val="16"/>
                <w:szCs w:val="16"/>
              </w:rPr>
              <w:t>过程</w:t>
            </w:r>
          </w:p>
        </w:tc>
        <w:tc>
          <w:tcPr>
            <w:tcW w:w="540" w:type="dxa"/>
            <w:vMerge w:val="restart"/>
            <w:tcBorders>
              <w:top w:val="nil"/>
              <w:left w:val="nil"/>
              <w:bottom w:val="single" w:color="000000" w:sz="4" w:space="0"/>
              <w:right w:val="single" w:color="000000" w:sz="4" w:space="0"/>
            </w:tcBorders>
            <w:noWrap w:val="0"/>
            <w:vAlign w:val="center"/>
          </w:tcPr>
          <w:p w14:paraId="3A826064">
            <w:pPr>
              <w:widowControl/>
              <w:jc w:val="center"/>
              <w:rPr>
                <w:rFonts w:ascii="宋体" w:hAnsi="宋体"/>
                <w:kern w:val="0"/>
                <w:sz w:val="16"/>
                <w:szCs w:val="16"/>
              </w:rPr>
            </w:pPr>
            <w:r>
              <w:rPr>
                <w:rFonts w:hint="eastAsia" w:ascii="宋体" w:hAnsi="宋体"/>
                <w:kern w:val="0"/>
                <w:sz w:val="16"/>
                <w:szCs w:val="16"/>
              </w:rPr>
              <w:t>资金管理</w:t>
            </w:r>
          </w:p>
        </w:tc>
        <w:tc>
          <w:tcPr>
            <w:tcW w:w="1440" w:type="dxa"/>
            <w:tcBorders>
              <w:top w:val="nil"/>
              <w:left w:val="nil"/>
              <w:bottom w:val="single" w:color="000000" w:sz="4" w:space="0"/>
              <w:right w:val="single" w:color="000000" w:sz="4" w:space="0"/>
            </w:tcBorders>
            <w:noWrap w:val="0"/>
            <w:vAlign w:val="center"/>
          </w:tcPr>
          <w:p w14:paraId="37287D54">
            <w:pPr>
              <w:widowControl/>
              <w:jc w:val="center"/>
              <w:rPr>
                <w:rFonts w:ascii="宋体" w:hAnsi="宋体"/>
                <w:kern w:val="0"/>
                <w:sz w:val="16"/>
                <w:szCs w:val="16"/>
              </w:rPr>
            </w:pPr>
            <w:r>
              <w:rPr>
                <w:rFonts w:hint="eastAsia" w:ascii="宋体" w:hAnsi="宋体"/>
                <w:kern w:val="0"/>
                <w:sz w:val="16"/>
                <w:szCs w:val="16"/>
              </w:rPr>
              <w:t>资金使用</w:t>
            </w:r>
          </w:p>
        </w:tc>
        <w:tc>
          <w:tcPr>
            <w:tcW w:w="2882" w:type="dxa"/>
            <w:tcBorders>
              <w:top w:val="nil"/>
              <w:left w:val="nil"/>
              <w:bottom w:val="single" w:color="000000" w:sz="4" w:space="0"/>
              <w:right w:val="single" w:color="000000" w:sz="4" w:space="0"/>
            </w:tcBorders>
            <w:noWrap w:val="0"/>
            <w:vAlign w:val="center"/>
          </w:tcPr>
          <w:p w14:paraId="65803888">
            <w:pPr>
              <w:widowControl/>
              <w:jc w:val="center"/>
              <w:rPr>
                <w:rFonts w:ascii="宋体" w:hAnsi="宋体"/>
                <w:kern w:val="0"/>
                <w:sz w:val="16"/>
                <w:szCs w:val="16"/>
              </w:rPr>
            </w:pPr>
            <w:r>
              <w:rPr>
                <w:rFonts w:hint="eastAsia" w:ascii="宋体" w:hAnsi="宋体"/>
                <w:kern w:val="0"/>
                <w:sz w:val="16"/>
                <w:szCs w:val="16"/>
              </w:rPr>
              <w:t>是否存在支出依据不合规、虚列项目支出的情况；是否存在截留、挤占、挪用项目资金情况；是否存在超标准开支情况</w:t>
            </w:r>
          </w:p>
        </w:tc>
        <w:tc>
          <w:tcPr>
            <w:tcW w:w="2879" w:type="dxa"/>
            <w:tcBorders>
              <w:top w:val="nil"/>
              <w:left w:val="nil"/>
              <w:bottom w:val="single" w:color="000000" w:sz="4" w:space="0"/>
              <w:right w:val="single" w:color="000000" w:sz="4" w:space="0"/>
            </w:tcBorders>
            <w:noWrap w:val="0"/>
            <w:vAlign w:val="center"/>
          </w:tcPr>
          <w:p w14:paraId="126D8EB0">
            <w:pPr>
              <w:widowControl/>
              <w:jc w:val="center"/>
              <w:rPr>
                <w:rFonts w:ascii="宋体" w:hAnsi="宋体"/>
                <w:kern w:val="0"/>
                <w:sz w:val="16"/>
                <w:szCs w:val="16"/>
              </w:rPr>
            </w:pPr>
            <w:r>
              <w:rPr>
                <w:rFonts w:hint="eastAsia" w:ascii="宋体" w:hAnsi="宋体"/>
                <w:kern w:val="0"/>
                <w:sz w:val="16"/>
                <w:szCs w:val="16"/>
              </w:rPr>
              <w:t>虚列（套取）扣4分，支出依据不合规扣1分，截留、挤占、挪用扣2分，超标准开支扣1分</w:t>
            </w:r>
          </w:p>
        </w:tc>
        <w:tc>
          <w:tcPr>
            <w:tcW w:w="720" w:type="dxa"/>
            <w:tcBorders>
              <w:top w:val="nil"/>
              <w:left w:val="nil"/>
              <w:bottom w:val="single" w:color="000000" w:sz="4" w:space="0"/>
              <w:right w:val="single" w:color="000000" w:sz="4" w:space="0"/>
            </w:tcBorders>
            <w:noWrap w:val="0"/>
            <w:vAlign w:val="center"/>
          </w:tcPr>
          <w:p w14:paraId="25EF4B74">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595F9AC1">
            <w:pPr>
              <w:widowControl/>
              <w:jc w:val="center"/>
              <w:rPr>
                <w:rFonts w:ascii="宋体" w:hAnsi="宋体"/>
                <w:kern w:val="0"/>
                <w:sz w:val="16"/>
                <w:szCs w:val="16"/>
              </w:rPr>
            </w:pPr>
            <w:r>
              <w:rPr>
                <w:rFonts w:hint="eastAsia" w:ascii="宋体" w:hAnsi="宋体"/>
                <w:kern w:val="0"/>
                <w:sz w:val="16"/>
                <w:szCs w:val="16"/>
              </w:rPr>
              <w:t>4</w:t>
            </w:r>
          </w:p>
        </w:tc>
      </w:tr>
      <w:tr w14:paraId="5D88D90C">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1A8EEBB3">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4EDE5300">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14829D2F">
            <w:pPr>
              <w:widowControl/>
              <w:jc w:val="center"/>
              <w:rPr>
                <w:rFonts w:ascii="宋体" w:hAnsi="宋体"/>
                <w:kern w:val="0"/>
                <w:sz w:val="16"/>
                <w:szCs w:val="16"/>
              </w:rPr>
            </w:pPr>
            <w:r>
              <w:rPr>
                <w:rFonts w:hint="eastAsia" w:ascii="宋体" w:hAnsi="宋体"/>
                <w:kern w:val="0"/>
                <w:sz w:val="16"/>
                <w:szCs w:val="16"/>
              </w:rPr>
              <w:t>财务管理</w:t>
            </w:r>
          </w:p>
        </w:tc>
        <w:tc>
          <w:tcPr>
            <w:tcW w:w="2882" w:type="dxa"/>
            <w:tcBorders>
              <w:top w:val="nil"/>
              <w:left w:val="nil"/>
              <w:bottom w:val="single" w:color="000000" w:sz="4" w:space="0"/>
              <w:right w:val="single" w:color="000000" w:sz="4" w:space="0"/>
            </w:tcBorders>
            <w:noWrap w:val="0"/>
            <w:vAlign w:val="center"/>
          </w:tcPr>
          <w:p w14:paraId="1F3AE4E9">
            <w:pPr>
              <w:widowControl/>
              <w:jc w:val="center"/>
              <w:rPr>
                <w:rFonts w:ascii="宋体" w:hAnsi="宋体"/>
                <w:kern w:val="0"/>
                <w:sz w:val="16"/>
                <w:szCs w:val="16"/>
              </w:rPr>
            </w:pPr>
            <w:r>
              <w:rPr>
                <w:rFonts w:hint="eastAsia" w:ascii="宋体" w:hAnsi="宋体"/>
                <w:kern w:val="0"/>
                <w:sz w:val="16"/>
                <w:szCs w:val="16"/>
              </w:rPr>
              <w:t>资金管理、费用支出等制度是否健全，是否严格执行；会计核算是否规范</w:t>
            </w:r>
          </w:p>
        </w:tc>
        <w:tc>
          <w:tcPr>
            <w:tcW w:w="2879" w:type="dxa"/>
            <w:tcBorders>
              <w:top w:val="nil"/>
              <w:left w:val="nil"/>
              <w:bottom w:val="single" w:color="000000" w:sz="4" w:space="0"/>
              <w:right w:val="single" w:color="000000" w:sz="4" w:space="0"/>
            </w:tcBorders>
            <w:noWrap w:val="0"/>
            <w:vAlign w:val="center"/>
          </w:tcPr>
          <w:p w14:paraId="2202E517">
            <w:pPr>
              <w:widowControl/>
              <w:jc w:val="center"/>
              <w:rPr>
                <w:rFonts w:ascii="宋体" w:hAnsi="宋体"/>
                <w:kern w:val="0"/>
                <w:sz w:val="16"/>
                <w:szCs w:val="16"/>
              </w:rPr>
            </w:pPr>
            <w:r>
              <w:rPr>
                <w:rFonts w:hint="eastAsia" w:ascii="宋体" w:hAnsi="宋体"/>
                <w:kern w:val="0"/>
                <w:sz w:val="16"/>
                <w:szCs w:val="16"/>
              </w:rPr>
              <w:t>财务制度健全（1分），严格执行制度（1分），会计核算规范（1分）</w:t>
            </w:r>
          </w:p>
        </w:tc>
        <w:tc>
          <w:tcPr>
            <w:tcW w:w="720" w:type="dxa"/>
            <w:tcBorders>
              <w:top w:val="nil"/>
              <w:left w:val="nil"/>
              <w:bottom w:val="single" w:color="000000" w:sz="4" w:space="0"/>
              <w:right w:val="single" w:color="000000" w:sz="4" w:space="0"/>
            </w:tcBorders>
            <w:noWrap w:val="0"/>
            <w:vAlign w:val="center"/>
          </w:tcPr>
          <w:p w14:paraId="4CF04507">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2F71DBB6">
            <w:pPr>
              <w:widowControl/>
              <w:jc w:val="center"/>
              <w:rPr>
                <w:rFonts w:ascii="宋体" w:hAnsi="宋体"/>
                <w:kern w:val="0"/>
                <w:sz w:val="16"/>
                <w:szCs w:val="16"/>
              </w:rPr>
            </w:pPr>
            <w:r>
              <w:rPr>
                <w:rFonts w:hint="eastAsia" w:ascii="宋体" w:hAnsi="宋体"/>
                <w:kern w:val="0"/>
                <w:sz w:val="16"/>
                <w:szCs w:val="16"/>
              </w:rPr>
              <w:t>3</w:t>
            </w:r>
          </w:p>
        </w:tc>
      </w:tr>
      <w:tr w14:paraId="14E741DE">
        <w:tblPrEx>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6DA11636">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26D7E2BE">
            <w:pPr>
              <w:widowControl/>
              <w:jc w:val="center"/>
              <w:rPr>
                <w:rFonts w:ascii="宋体" w:hAnsi="宋体"/>
                <w:kern w:val="0"/>
                <w:sz w:val="16"/>
                <w:szCs w:val="16"/>
              </w:rPr>
            </w:pPr>
            <w:r>
              <w:rPr>
                <w:rFonts w:hint="eastAsia" w:ascii="宋体" w:hAnsi="宋体"/>
                <w:kern w:val="0"/>
                <w:sz w:val="16"/>
                <w:szCs w:val="16"/>
              </w:rPr>
              <w:t>组织实施</w:t>
            </w:r>
          </w:p>
        </w:tc>
        <w:tc>
          <w:tcPr>
            <w:tcW w:w="1440" w:type="dxa"/>
            <w:tcBorders>
              <w:top w:val="nil"/>
              <w:left w:val="nil"/>
              <w:bottom w:val="single" w:color="000000" w:sz="4" w:space="0"/>
              <w:right w:val="single" w:color="000000" w:sz="4" w:space="0"/>
            </w:tcBorders>
            <w:noWrap w:val="0"/>
            <w:vAlign w:val="center"/>
          </w:tcPr>
          <w:p w14:paraId="0C644E74">
            <w:pPr>
              <w:widowControl/>
              <w:jc w:val="center"/>
              <w:rPr>
                <w:rFonts w:ascii="宋体" w:hAnsi="宋体"/>
                <w:kern w:val="0"/>
                <w:sz w:val="16"/>
                <w:szCs w:val="16"/>
              </w:rPr>
            </w:pPr>
            <w:r>
              <w:rPr>
                <w:rFonts w:hint="eastAsia" w:ascii="宋体" w:hAnsi="宋体"/>
                <w:kern w:val="0"/>
                <w:sz w:val="16"/>
                <w:szCs w:val="16"/>
              </w:rPr>
              <w:t>组织机构</w:t>
            </w:r>
          </w:p>
        </w:tc>
        <w:tc>
          <w:tcPr>
            <w:tcW w:w="2882" w:type="dxa"/>
            <w:tcBorders>
              <w:top w:val="nil"/>
              <w:left w:val="nil"/>
              <w:bottom w:val="single" w:color="000000" w:sz="4" w:space="0"/>
              <w:right w:val="single" w:color="000000" w:sz="4" w:space="0"/>
            </w:tcBorders>
            <w:noWrap w:val="0"/>
            <w:vAlign w:val="center"/>
          </w:tcPr>
          <w:p w14:paraId="4E296A4E">
            <w:pPr>
              <w:widowControl/>
              <w:jc w:val="center"/>
              <w:rPr>
                <w:rFonts w:ascii="宋体" w:hAnsi="宋体"/>
                <w:kern w:val="0"/>
                <w:sz w:val="16"/>
                <w:szCs w:val="16"/>
              </w:rPr>
            </w:pPr>
            <w:r>
              <w:rPr>
                <w:rFonts w:hint="eastAsia" w:ascii="宋体" w:hAnsi="宋体"/>
                <w:kern w:val="0"/>
                <w:sz w:val="16"/>
                <w:szCs w:val="16"/>
              </w:rPr>
              <w:t>机构是否健全、分工是否明确</w:t>
            </w:r>
          </w:p>
        </w:tc>
        <w:tc>
          <w:tcPr>
            <w:tcW w:w="2879" w:type="dxa"/>
            <w:tcBorders>
              <w:top w:val="nil"/>
              <w:left w:val="nil"/>
              <w:bottom w:val="single" w:color="000000" w:sz="4" w:space="0"/>
              <w:right w:val="single" w:color="000000" w:sz="4" w:space="0"/>
            </w:tcBorders>
            <w:noWrap w:val="0"/>
            <w:vAlign w:val="center"/>
          </w:tcPr>
          <w:p w14:paraId="15200736">
            <w:pPr>
              <w:widowControl/>
              <w:jc w:val="center"/>
              <w:rPr>
                <w:rFonts w:ascii="宋体" w:hAnsi="宋体"/>
                <w:kern w:val="0"/>
                <w:sz w:val="16"/>
                <w:szCs w:val="16"/>
              </w:rPr>
            </w:pPr>
            <w:r>
              <w:rPr>
                <w:rFonts w:hint="eastAsia" w:ascii="宋体" w:hAnsi="宋体"/>
                <w:kern w:val="0"/>
                <w:sz w:val="16"/>
                <w:szCs w:val="16"/>
              </w:rPr>
              <w:t>机构健全、分工明确（4分）</w:t>
            </w:r>
          </w:p>
        </w:tc>
        <w:tc>
          <w:tcPr>
            <w:tcW w:w="720" w:type="dxa"/>
            <w:tcBorders>
              <w:top w:val="nil"/>
              <w:left w:val="nil"/>
              <w:bottom w:val="single" w:color="000000" w:sz="4" w:space="0"/>
              <w:right w:val="single" w:color="000000" w:sz="4" w:space="0"/>
            </w:tcBorders>
            <w:noWrap w:val="0"/>
            <w:vAlign w:val="center"/>
          </w:tcPr>
          <w:p w14:paraId="7D239290">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15EF73B2">
            <w:pPr>
              <w:widowControl/>
              <w:jc w:val="center"/>
              <w:rPr>
                <w:rFonts w:ascii="宋体" w:hAnsi="宋体"/>
                <w:kern w:val="0"/>
                <w:sz w:val="16"/>
                <w:szCs w:val="16"/>
              </w:rPr>
            </w:pPr>
            <w:r>
              <w:rPr>
                <w:rFonts w:hint="eastAsia" w:ascii="宋体" w:hAnsi="宋体"/>
                <w:kern w:val="0"/>
                <w:sz w:val="16"/>
                <w:szCs w:val="16"/>
              </w:rPr>
              <w:t>4</w:t>
            </w:r>
          </w:p>
        </w:tc>
      </w:tr>
      <w:tr w14:paraId="64795A28">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37A4543E">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3A8BF1CA">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4C8C67EC">
            <w:pPr>
              <w:widowControl/>
              <w:jc w:val="center"/>
              <w:rPr>
                <w:rFonts w:ascii="宋体" w:hAnsi="宋体"/>
                <w:kern w:val="0"/>
                <w:sz w:val="16"/>
                <w:szCs w:val="16"/>
              </w:rPr>
            </w:pPr>
            <w:r>
              <w:rPr>
                <w:rFonts w:hint="eastAsia" w:ascii="宋体" w:hAnsi="宋体"/>
                <w:kern w:val="0"/>
                <w:sz w:val="16"/>
                <w:szCs w:val="16"/>
              </w:rPr>
              <w:t>管理制度</w:t>
            </w:r>
          </w:p>
        </w:tc>
        <w:tc>
          <w:tcPr>
            <w:tcW w:w="2882" w:type="dxa"/>
            <w:tcBorders>
              <w:top w:val="nil"/>
              <w:left w:val="nil"/>
              <w:bottom w:val="single" w:color="000000" w:sz="4" w:space="0"/>
              <w:right w:val="single" w:color="000000" w:sz="4" w:space="0"/>
            </w:tcBorders>
            <w:noWrap w:val="0"/>
            <w:vAlign w:val="center"/>
          </w:tcPr>
          <w:p w14:paraId="3F35F3B1">
            <w:pPr>
              <w:widowControl/>
              <w:jc w:val="center"/>
              <w:rPr>
                <w:rFonts w:ascii="宋体" w:hAnsi="宋体"/>
                <w:kern w:val="0"/>
                <w:sz w:val="16"/>
                <w:szCs w:val="16"/>
              </w:rPr>
            </w:pPr>
            <w:r>
              <w:rPr>
                <w:rFonts w:hint="eastAsia" w:ascii="宋体" w:hAnsi="宋体"/>
                <w:kern w:val="0"/>
                <w:sz w:val="16"/>
                <w:szCs w:val="16"/>
              </w:rPr>
              <w:t>是否建立健全项目管理制度；是否严格执行相关项目管理制度</w:t>
            </w:r>
          </w:p>
        </w:tc>
        <w:tc>
          <w:tcPr>
            <w:tcW w:w="2879" w:type="dxa"/>
            <w:tcBorders>
              <w:top w:val="nil"/>
              <w:left w:val="nil"/>
              <w:bottom w:val="single" w:color="000000" w:sz="4" w:space="0"/>
              <w:right w:val="single" w:color="000000" w:sz="4" w:space="0"/>
            </w:tcBorders>
            <w:noWrap w:val="0"/>
            <w:vAlign w:val="center"/>
          </w:tcPr>
          <w:p w14:paraId="203A3FE4">
            <w:pPr>
              <w:widowControl/>
              <w:jc w:val="center"/>
              <w:rPr>
                <w:rFonts w:ascii="宋体" w:hAnsi="宋体"/>
                <w:kern w:val="0"/>
                <w:sz w:val="16"/>
                <w:szCs w:val="16"/>
              </w:rPr>
            </w:pPr>
            <w:r>
              <w:rPr>
                <w:rFonts w:hint="eastAsia" w:ascii="宋体" w:hAnsi="宋体"/>
                <w:kern w:val="0"/>
                <w:sz w:val="16"/>
                <w:szCs w:val="16"/>
              </w:rPr>
              <w:t>建立健全项目管理制度（2分）；严格执行相关项目管理制度(2分）</w:t>
            </w:r>
          </w:p>
        </w:tc>
        <w:tc>
          <w:tcPr>
            <w:tcW w:w="720" w:type="dxa"/>
            <w:tcBorders>
              <w:top w:val="nil"/>
              <w:left w:val="nil"/>
              <w:bottom w:val="single" w:color="000000" w:sz="4" w:space="0"/>
              <w:right w:val="single" w:color="000000" w:sz="4" w:space="0"/>
            </w:tcBorders>
            <w:noWrap w:val="0"/>
            <w:vAlign w:val="center"/>
          </w:tcPr>
          <w:p w14:paraId="3096554A">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12F6379C">
            <w:pPr>
              <w:widowControl/>
              <w:jc w:val="center"/>
              <w:rPr>
                <w:rFonts w:ascii="宋体" w:hAnsi="宋体"/>
                <w:kern w:val="0"/>
                <w:sz w:val="16"/>
                <w:szCs w:val="16"/>
              </w:rPr>
            </w:pPr>
            <w:r>
              <w:rPr>
                <w:rFonts w:hint="eastAsia" w:ascii="宋体" w:hAnsi="宋体"/>
                <w:kern w:val="0"/>
                <w:sz w:val="16"/>
                <w:szCs w:val="16"/>
              </w:rPr>
              <w:t>4</w:t>
            </w:r>
          </w:p>
        </w:tc>
      </w:tr>
      <w:tr w14:paraId="7FB46346">
        <w:tblPrEx>
          <w:tblCellMar>
            <w:top w:w="0" w:type="dxa"/>
            <w:left w:w="108" w:type="dxa"/>
            <w:bottom w:w="0" w:type="dxa"/>
            <w:right w:w="108" w:type="dxa"/>
          </w:tblCellMar>
        </w:tblPrEx>
        <w:trPr>
          <w:trHeight w:val="1447" w:hRule="atLeast"/>
        </w:trPr>
        <w:tc>
          <w:tcPr>
            <w:tcW w:w="538" w:type="dxa"/>
            <w:vMerge w:val="restart"/>
            <w:tcBorders>
              <w:top w:val="nil"/>
              <w:left w:val="single" w:color="auto" w:sz="4" w:space="0"/>
              <w:bottom w:val="nil"/>
              <w:right w:val="single" w:color="auto" w:sz="4" w:space="0"/>
            </w:tcBorders>
            <w:noWrap w:val="0"/>
            <w:vAlign w:val="center"/>
          </w:tcPr>
          <w:p w14:paraId="17545F0F">
            <w:pPr>
              <w:widowControl/>
              <w:jc w:val="center"/>
              <w:rPr>
                <w:rFonts w:ascii="宋体" w:hAnsi="宋体"/>
                <w:kern w:val="0"/>
                <w:sz w:val="16"/>
                <w:szCs w:val="16"/>
              </w:rPr>
            </w:pPr>
            <w:r>
              <w:rPr>
                <w:rFonts w:hint="eastAsia" w:ascii="宋体" w:hAnsi="宋体"/>
                <w:kern w:val="0"/>
                <w:sz w:val="16"/>
                <w:szCs w:val="16"/>
              </w:rPr>
              <w:t>产出</w:t>
            </w:r>
          </w:p>
        </w:tc>
        <w:tc>
          <w:tcPr>
            <w:tcW w:w="540" w:type="dxa"/>
            <w:vMerge w:val="restart"/>
            <w:tcBorders>
              <w:top w:val="nil"/>
              <w:left w:val="single" w:color="auto" w:sz="4" w:space="0"/>
              <w:bottom w:val="nil"/>
              <w:right w:val="single" w:color="auto" w:sz="4" w:space="0"/>
            </w:tcBorders>
            <w:noWrap w:val="0"/>
            <w:vAlign w:val="center"/>
          </w:tcPr>
          <w:p w14:paraId="15C933E0">
            <w:pPr>
              <w:widowControl/>
              <w:jc w:val="center"/>
              <w:rPr>
                <w:rFonts w:ascii="宋体" w:hAnsi="宋体"/>
                <w:kern w:val="0"/>
                <w:sz w:val="16"/>
                <w:szCs w:val="16"/>
              </w:rPr>
            </w:pPr>
            <w:r>
              <w:rPr>
                <w:rFonts w:hint="eastAsia" w:ascii="宋体" w:hAnsi="宋体"/>
                <w:kern w:val="0"/>
                <w:sz w:val="16"/>
                <w:szCs w:val="16"/>
              </w:rPr>
              <w:t>产出指标</w:t>
            </w:r>
          </w:p>
        </w:tc>
        <w:tc>
          <w:tcPr>
            <w:tcW w:w="1440" w:type="dxa"/>
            <w:tcBorders>
              <w:top w:val="nil"/>
              <w:left w:val="single" w:color="auto" w:sz="4" w:space="0"/>
              <w:bottom w:val="single" w:color="000000" w:sz="4" w:space="0"/>
              <w:right w:val="single" w:color="000000" w:sz="4" w:space="0"/>
            </w:tcBorders>
            <w:noWrap w:val="0"/>
            <w:vAlign w:val="center"/>
          </w:tcPr>
          <w:p w14:paraId="11DFE7D5">
            <w:pPr>
              <w:widowControl/>
              <w:ind w:firstLine="240" w:firstLineChars="150"/>
              <w:rPr>
                <w:rFonts w:ascii="宋体" w:hAnsi="宋体"/>
                <w:kern w:val="0"/>
                <w:sz w:val="16"/>
                <w:szCs w:val="16"/>
              </w:rPr>
            </w:pPr>
            <w:r>
              <w:rPr>
                <w:rFonts w:hint="eastAsia" w:ascii="宋体" w:hAnsi="宋体"/>
                <w:kern w:val="0"/>
                <w:sz w:val="16"/>
                <w:szCs w:val="16"/>
              </w:rPr>
              <w:t>数量指标</w:t>
            </w:r>
          </w:p>
        </w:tc>
        <w:tc>
          <w:tcPr>
            <w:tcW w:w="2882" w:type="dxa"/>
            <w:tcBorders>
              <w:top w:val="nil"/>
              <w:left w:val="nil"/>
              <w:bottom w:val="single" w:color="000000" w:sz="4" w:space="0"/>
              <w:right w:val="single" w:color="000000" w:sz="4" w:space="0"/>
            </w:tcBorders>
            <w:noWrap w:val="0"/>
            <w:vAlign w:val="center"/>
          </w:tcPr>
          <w:p w14:paraId="73D0BF22">
            <w:pPr>
              <w:widowControl/>
              <w:jc w:val="center"/>
              <w:rPr>
                <w:rFonts w:ascii="宋体" w:hAnsi="宋体"/>
                <w:kern w:val="0"/>
                <w:sz w:val="16"/>
                <w:szCs w:val="16"/>
              </w:rPr>
            </w:pPr>
            <w:r>
              <w:rPr>
                <w:rFonts w:hint="eastAsia" w:ascii="宋体" w:hAnsi="宋体"/>
                <w:kern w:val="0"/>
                <w:sz w:val="16"/>
                <w:szCs w:val="16"/>
              </w:rPr>
              <w:t>制作宣传品数量（份）</w:t>
            </w:r>
          </w:p>
        </w:tc>
        <w:tc>
          <w:tcPr>
            <w:tcW w:w="2879" w:type="dxa"/>
            <w:tcBorders>
              <w:top w:val="nil"/>
              <w:left w:val="nil"/>
              <w:bottom w:val="single" w:color="000000" w:sz="4" w:space="0"/>
              <w:right w:val="single" w:color="auto" w:sz="4" w:space="0"/>
            </w:tcBorders>
            <w:noWrap w:val="0"/>
            <w:vAlign w:val="center"/>
          </w:tcPr>
          <w:p w14:paraId="023E8EE9">
            <w:pPr>
              <w:widowControl/>
              <w:jc w:val="center"/>
              <w:rPr>
                <w:rFonts w:ascii="宋体" w:hAnsi="宋体"/>
                <w:kern w:val="0"/>
                <w:sz w:val="16"/>
                <w:szCs w:val="16"/>
              </w:rPr>
            </w:pPr>
            <w:r>
              <w:rPr>
                <w:rFonts w:hint="eastAsia" w:ascii="宋体" w:hAnsi="宋体"/>
                <w:kern w:val="0"/>
                <w:sz w:val="16"/>
                <w:szCs w:val="16"/>
              </w:rPr>
              <w:t>制作宣传物品大于等于一千份得20分，小于1000份得10分。</w:t>
            </w:r>
          </w:p>
        </w:tc>
        <w:tc>
          <w:tcPr>
            <w:tcW w:w="720" w:type="dxa"/>
            <w:tcBorders>
              <w:top w:val="nil"/>
              <w:left w:val="single" w:color="auto" w:sz="4" w:space="0"/>
              <w:bottom w:val="single" w:color="000000" w:sz="4" w:space="0"/>
              <w:right w:val="single" w:color="000000" w:sz="4" w:space="0"/>
            </w:tcBorders>
            <w:noWrap w:val="0"/>
            <w:vAlign w:val="center"/>
          </w:tcPr>
          <w:p w14:paraId="42EF66F6">
            <w:pPr>
              <w:widowControl/>
              <w:jc w:val="center"/>
              <w:rPr>
                <w:rFonts w:ascii="宋体" w:hAnsi="宋体"/>
                <w:kern w:val="0"/>
                <w:sz w:val="16"/>
                <w:szCs w:val="16"/>
              </w:rPr>
            </w:pPr>
            <w:r>
              <w:rPr>
                <w:rFonts w:hint="eastAsia" w:ascii="宋体" w:hAnsi="宋体"/>
                <w:kern w:val="0"/>
                <w:sz w:val="16"/>
                <w:szCs w:val="16"/>
              </w:rPr>
              <w:t>20</w:t>
            </w:r>
          </w:p>
        </w:tc>
        <w:tc>
          <w:tcPr>
            <w:tcW w:w="631" w:type="dxa"/>
            <w:tcBorders>
              <w:top w:val="nil"/>
              <w:left w:val="nil"/>
              <w:bottom w:val="single" w:color="000000" w:sz="4" w:space="0"/>
              <w:right w:val="single" w:color="auto" w:sz="4" w:space="0"/>
            </w:tcBorders>
            <w:noWrap w:val="0"/>
            <w:vAlign w:val="center"/>
          </w:tcPr>
          <w:p w14:paraId="2CE69D52">
            <w:pPr>
              <w:widowControl/>
              <w:jc w:val="center"/>
              <w:rPr>
                <w:rFonts w:ascii="宋体" w:hAnsi="宋体"/>
                <w:kern w:val="0"/>
                <w:sz w:val="16"/>
                <w:szCs w:val="16"/>
              </w:rPr>
            </w:pPr>
            <w:r>
              <w:rPr>
                <w:rFonts w:hint="eastAsia" w:ascii="宋体" w:hAnsi="宋体"/>
                <w:kern w:val="0"/>
                <w:sz w:val="16"/>
                <w:szCs w:val="16"/>
              </w:rPr>
              <w:t>20</w:t>
            </w:r>
          </w:p>
        </w:tc>
      </w:tr>
      <w:tr w14:paraId="54675AF8">
        <w:tblPrEx>
          <w:tblCellMar>
            <w:top w:w="0" w:type="dxa"/>
            <w:left w:w="108" w:type="dxa"/>
            <w:bottom w:w="0" w:type="dxa"/>
            <w:right w:w="108" w:type="dxa"/>
          </w:tblCellMar>
        </w:tblPrEx>
        <w:trPr>
          <w:trHeight w:val="2263" w:hRule="atLeast"/>
        </w:trPr>
        <w:tc>
          <w:tcPr>
            <w:tcW w:w="538" w:type="dxa"/>
            <w:vMerge w:val="continue"/>
            <w:tcBorders>
              <w:top w:val="nil"/>
              <w:left w:val="single" w:color="auto" w:sz="4" w:space="0"/>
              <w:bottom w:val="nil"/>
              <w:right w:val="single" w:color="auto" w:sz="4" w:space="0"/>
            </w:tcBorders>
            <w:noWrap w:val="0"/>
            <w:vAlign w:val="center"/>
          </w:tcPr>
          <w:p w14:paraId="7607B4A6">
            <w:pPr>
              <w:widowControl/>
              <w:jc w:val="left"/>
              <w:rPr>
                <w:rFonts w:ascii="宋体" w:hAnsi="宋体"/>
                <w:kern w:val="0"/>
                <w:sz w:val="16"/>
                <w:szCs w:val="16"/>
              </w:rPr>
            </w:pPr>
          </w:p>
        </w:tc>
        <w:tc>
          <w:tcPr>
            <w:tcW w:w="540" w:type="dxa"/>
            <w:vMerge w:val="continue"/>
            <w:tcBorders>
              <w:top w:val="nil"/>
              <w:left w:val="single" w:color="auto" w:sz="4" w:space="0"/>
              <w:bottom w:val="nil"/>
              <w:right w:val="single" w:color="auto" w:sz="4" w:space="0"/>
            </w:tcBorders>
            <w:noWrap w:val="0"/>
            <w:vAlign w:val="center"/>
          </w:tcPr>
          <w:p w14:paraId="3B6D7B43">
            <w:pPr>
              <w:widowControl/>
              <w:jc w:val="left"/>
              <w:rPr>
                <w:rFonts w:ascii="宋体" w:hAnsi="宋体"/>
                <w:kern w:val="0"/>
                <w:sz w:val="16"/>
                <w:szCs w:val="16"/>
              </w:rPr>
            </w:pPr>
          </w:p>
        </w:tc>
        <w:tc>
          <w:tcPr>
            <w:tcW w:w="1440" w:type="dxa"/>
            <w:tcBorders>
              <w:top w:val="single" w:color="000000" w:sz="4" w:space="0"/>
              <w:left w:val="single" w:color="auto" w:sz="4" w:space="0"/>
              <w:bottom w:val="single" w:color="000000" w:sz="4" w:space="0"/>
              <w:right w:val="single" w:color="auto" w:sz="4" w:space="0"/>
            </w:tcBorders>
            <w:noWrap w:val="0"/>
            <w:vAlign w:val="center"/>
          </w:tcPr>
          <w:p w14:paraId="2EEEEBF9">
            <w:pPr>
              <w:widowControl/>
              <w:jc w:val="center"/>
              <w:rPr>
                <w:rFonts w:ascii="宋体" w:hAnsi="宋体"/>
                <w:kern w:val="0"/>
                <w:sz w:val="16"/>
                <w:szCs w:val="16"/>
              </w:rPr>
            </w:pPr>
            <w:r>
              <w:rPr>
                <w:rFonts w:hint="eastAsia" w:ascii="宋体" w:hAnsi="宋体"/>
                <w:kern w:val="0"/>
                <w:sz w:val="16"/>
                <w:szCs w:val="16"/>
              </w:rPr>
              <w:t>数量指标</w:t>
            </w:r>
          </w:p>
        </w:tc>
        <w:tc>
          <w:tcPr>
            <w:tcW w:w="2882" w:type="dxa"/>
            <w:tcBorders>
              <w:top w:val="single" w:color="000000" w:sz="4" w:space="0"/>
              <w:left w:val="single" w:color="auto" w:sz="4" w:space="0"/>
              <w:bottom w:val="single" w:color="000000" w:sz="4" w:space="0"/>
              <w:right w:val="single" w:color="auto" w:sz="4" w:space="0"/>
            </w:tcBorders>
            <w:noWrap w:val="0"/>
            <w:vAlign w:val="center"/>
          </w:tcPr>
          <w:p w14:paraId="5C2B53DD">
            <w:pPr>
              <w:widowControl/>
              <w:jc w:val="center"/>
              <w:rPr>
                <w:rFonts w:ascii="宋体" w:hAnsi="宋体"/>
                <w:kern w:val="0"/>
                <w:sz w:val="16"/>
                <w:szCs w:val="16"/>
              </w:rPr>
            </w:pPr>
            <w:r>
              <w:rPr>
                <w:rFonts w:hint="eastAsia" w:ascii="宋体" w:hAnsi="宋体"/>
                <w:kern w:val="0"/>
                <w:sz w:val="16"/>
                <w:szCs w:val="16"/>
              </w:rPr>
              <w:t>涉路安全隐患排查次数</w:t>
            </w:r>
          </w:p>
        </w:tc>
        <w:tc>
          <w:tcPr>
            <w:tcW w:w="2879" w:type="dxa"/>
            <w:tcBorders>
              <w:top w:val="single" w:color="000000" w:sz="4" w:space="0"/>
              <w:left w:val="single" w:color="auto" w:sz="4" w:space="0"/>
              <w:bottom w:val="single" w:color="000000" w:sz="4" w:space="0"/>
              <w:right w:val="single" w:color="auto" w:sz="4" w:space="0"/>
            </w:tcBorders>
            <w:noWrap w:val="0"/>
            <w:vAlign w:val="center"/>
          </w:tcPr>
          <w:p w14:paraId="7827C3B9">
            <w:pPr>
              <w:widowControl/>
              <w:jc w:val="center"/>
              <w:rPr>
                <w:rFonts w:ascii="宋体" w:hAnsi="宋体"/>
                <w:kern w:val="0"/>
                <w:sz w:val="16"/>
                <w:szCs w:val="16"/>
              </w:rPr>
            </w:pPr>
            <w:r>
              <w:rPr>
                <w:rFonts w:hint="eastAsia" w:ascii="宋体" w:hAnsi="宋体"/>
                <w:kern w:val="0"/>
                <w:sz w:val="16"/>
                <w:szCs w:val="16"/>
              </w:rPr>
              <w:t>排查涉路安全隐患大于等于三次得20分，小于3次得10分。</w:t>
            </w:r>
          </w:p>
        </w:tc>
        <w:tc>
          <w:tcPr>
            <w:tcW w:w="720" w:type="dxa"/>
            <w:tcBorders>
              <w:top w:val="single" w:color="000000" w:sz="4" w:space="0"/>
              <w:left w:val="single" w:color="auto" w:sz="4" w:space="0"/>
              <w:bottom w:val="single" w:color="000000" w:sz="4" w:space="0"/>
              <w:right w:val="single" w:color="auto" w:sz="4" w:space="0"/>
            </w:tcBorders>
            <w:noWrap w:val="0"/>
            <w:vAlign w:val="center"/>
          </w:tcPr>
          <w:p w14:paraId="0B89B258">
            <w:pPr>
              <w:widowControl/>
              <w:jc w:val="center"/>
              <w:rPr>
                <w:rFonts w:ascii="宋体" w:hAnsi="宋体"/>
                <w:kern w:val="0"/>
                <w:sz w:val="16"/>
                <w:szCs w:val="16"/>
              </w:rPr>
            </w:pPr>
            <w:r>
              <w:rPr>
                <w:rFonts w:hint="eastAsia" w:ascii="宋体" w:hAnsi="宋体"/>
                <w:kern w:val="0"/>
                <w:sz w:val="16"/>
                <w:szCs w:val="16"/>
              </w:rPr>
              <w:t>20</w:t>
            </w:r>
          </w:p>
        </w:tc>
        <w:tc>
          <w:tcPr>
            <w:tcW w:w="631" w:type="dxa"/>
            <w:tcBorders>
              <w:top w:val="single" w:color="000000" w:sz="4" w:space="0"/>
              <w:left w:val="single" w:color="auto" w:sz="4" w:space="0"/>
              <w:bottom w:val="single" w:color="000000" w:sz="4" w:space="0"/>
              <w:right w:val="single" w:color="auto" w:sz="4" w:space="0"/>
            </w:tcBorders>
            <w:noWrap w:val="0"/>
            <w:vAlign w:val="center"/>
          </w:tcPr>
          <w:p w14:paraId="43984220">
            <w:pPr>
              <w:widowControl/>
              <w:jc w:val="center"/>
              <w:rPr>
                <w:rFonts w:ascii="宋体" w:hAnsi="宋体"/>
                <w:kern w:val="0"/>
                <w:sz w:val="16"/>
                <w:szCs w:val="16"/>
              </w:rPr>
            </w:pPr>
            <w:r>
              <w:rPr>
                <w:rFonts w:hint="eastAsia" w:ascii="宋体" w:hAnsi="宋体"/>
                <w:kern w:val="0"/>
                <w:sz w:val="16"/>
                <w:szCs w:val="16"/>
              </w:rPr>
              <w:t>20</w:t>
            </w:r>
          </w:p>
        </w:tc>
      </w:tr>
      <w:tr w14:paraId="2FC264CC">
        <w:tblPrEx>
          <w:tblCellMar>
            <w:top w:w="0" w:type="dxa"/>
            <w:left w:w="108" w:type="dxa"/>
            <w:bottom w:w="0" w:type="dxa"/>
            <w:right w:w="108" w:type="dxa"/>
          </w:tblCellMar>
        </w:tblPrEx>
        <w:trPr>
          <w:gridAfter w:val="6"/>
          <w:wAfter w:w="9092" w:type="dxa"/>
          <w:trHeight w:val="312" w:hRule="atLeast"/>
        </w:trPr>
        <w:tc>
          <w:tcPr>
            <w:tcW w:w="538" w:type="dxa"/>
            <w:vMerge w:val="restart"/>
            <w:tcBorders>
              <w:top w:val="nil"/>
              <w:left w:val="single" w:color="auto" w:sz="4" w:space="0"/>
              <w:bottom w:val="single" w:color="000000" w:sz="4" w:space="0"/>
              <w:right w:val="single" w:color="auto" w:sz="4" w:space="0"/>
            </w:tcBorders>
            <w:noWrap w:val="0"/>
            <w:vAlign w:val="center"/>
          </w:tcPr>
          <w:p w14:paraId="0DB162BD">
            <w:pPr>
              <w:widowControl/>
              <w:rPr>
                <w:rFonts w:ascii="宋体" w:hAnsi="宋体"/>
                <w:kern w:val="0"/>
                <w:sz w:val="16"/>
                <w:szCs w:val="16"/>
              </w:rPr>
            </w:pPr>
            <w:r>
              <w:rPr>
                <w:rFonts w:hint="eastAsia" w:ascii="宋体" w:hAnsi="宋体"/>
                <w:kern w:val="0"/>
                <w:sz w:val="16"/>
                <w:szCs w:val="16"/>
              </w:rPr>
              <w:t>效果</w:t>
            </w:r>
          </w:p>
        </w:tc>
      </w:tr>
      <w:tr w14:paraId="71DA1409">
        <w:tblPrEx>
          <w:tblCellMar>
            <w:top w:w="0" w:type="dxa"/>
            <w:left w:w="108" w:type="dxa"/>
            <w:bottom w:w="0" w:type="dxa"/>
            <w:right w:w="108" w:type="dxa"/>
          </w:tblCellMar>
        </w:tblPrEx>
        <w:trPr>
          <w:trHeight w:val="78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1AED0B8B">
            <w:pPr>
              <w:widowControl/>
              <w:jc w:val="left"/>
              <w:rPr>
                <w:rFonts w:ascii="宋体" w:hAnsi="宋体"/>
                <w:kern w:val="0"/>
                <w:sz w:val="16"/>
                <w:szCs w:val="16"/>
              </w:rPr>
            </w:pPr>
          </w:p>
        </w:tc>
        <w:tc>
          <w:tcPr>
            <w:tcW w:w="540" w:type="dxa"/>
            <w:vMerge w:val="restart"/>
            <w:tcBorders>
              <w:top w:val="nil"/>
              <w:left w:val="single" w:color="auto" w:sz="4" w:space="0"/>
              <w:bottom w:val="single" w:color="000000" w:sz="4" w:space="0"/>
              <w:right w:val="single" w:color="000000" w:sz="4" w:space="0"/>
            </w:tcBorders>
            <w:noWrap w:val="0"/>
            <w:vAlign w:val="center"/>
          </w:tcPr>
          <w:p w14:paraId="72BDAF67">
            <w:pPr>
              <w:widowControl/>
              <w:jc w:val="center"/>
              <w:rPr>
                <w:rFonts w:ascii="宋体" w:hAnsi="宋体"/>
                <w:kern w:val="0"/>
                <w:sz w:val="16"/>
                <w:szCs w:val="16"/>
              </w:rPr>
            </w:pPr>
            <w:r>
              <w:rPr>
                <w:rFonts w:hint="eastAsia" w:ascii="宋体" w:hAnsi="宋体"/>
                <w:kern w:val="0"/>
                <w:sz w:val="16"/>
                <w:szCs w:val="16"/>
              </w:rPr>
              <w:t>效果指标</w:t>
            </w:r>
          </w:p>
        </w:tc>
        <w:tc>
          <w:tcPr>
            <w:tcW w:w="1440" w:type="dxa"/>
            <w:tcBorders>
              <w:top w:val="nil"/>
              <w:left w:val="nil"/>
              <w:bottom w:val="single" w:color="000000" w:sz="4" w:space="0"/>
              <w:right w:val="single" w:color="auto" w:sz="4" w:space="0"/>
            </w:tcBorders>
            <w:noWrap w:val="0"/>
            <w:vAlign w:val="center"/>
          </w:tcPr>
          <w:p w14:paraId="5BBE5890">
            <w:pPr>
              <w:widowControl/>
              <w:jc w:val="center"/>
              <w:rPr>
                <w:rFonts w:ascii="宋体" w:hAnsi="宋体"/>
                <w:kern w:val="0"/>
                <w:sz w:val="16"/>
                <w:szCs w:val="16"/>
              </w:rPr>
            </w:pPr>
            <w:r>
              <w:rPr>
                <w:rFonts w:hint="eastAsia" w:ascii="宋体" w:hAnsi="宋体"/>
                <w:kern w:val="0"/>
                <w:sz w:val="16"/>
                <w:szCs w:val="16"/>
              </w:rPr>
              <w:t>可持续影响指标</w:t>
            </w:r>
          </w:p>
        </w:tc>
        <w:tc>
          <w:tcPr>
            <w:tcW w:w="2882" w:type="dxa"/>
            <w:tcBorders>
              <w:top w:val="nil"/>
              <w:left w:val="single" w:color="auto" w:sz="4" w:space="0"/>
              <w:bottom w:val="single" w:color="000000" w:sz="4" w:space="0"/>
              <w:right w:val="single" w:color="auto" w:sz="4" w:space="0"/>
            </w:tcBorders>
            <w:noWrap w:val="0"/>
            <w:vAlign w:val="center"/>
          </w:tcPr>
          <w:p w14:paraId="59BED3B3">
            <w:pPr>
              <w:widowControl/>
              <w:jc w:val="center"/>
              <w:rPr>
                <w:rFonts w:ascii="宋体" w:hAnsi="宋体"/>
                <w:kern w:val="0"/>
                <w:sz w:val="16"/>
                <w:szCs w:val="16"/>
              </w:rPr>
            </w:pPr>
            <w:r>
              <w:rPr>
                <w:rFonts w:hint="eastAsia" w:ascii="宋体" w:hAnsi="宋体"/>
                <w:kern w:val="0"/>
                <w:sz w:val="16"/>
                <w:szCs w:val="16"/>
              </w:rPr>
              <w:t>涉路矛盾纠纷化解率（%）</w:t>
            </w:r>
          </w:p>
        </w:tc>
        <w:tc>
          <w:tcPr>
            <w:tcW w:w="2879" w:type="dxa"/>
            <w:tcBorders>
              <w:top w:val="nil"/>
              <w:left w:val="single" w:color="auto" w:sz="4" w:space="0"/>
              <w:bottom w:val="single" w:color="000000" w:sz="4" w:space="0"/>
              <w:right w:val="single" w:color="auto" w:sz="4" w:space="0"/>
            </w:tcBorders>
            <w:noWrap w:val="0"/>
            <w:vAlign w:val="center"/>
          </w:tcPr>
          <w:p w14:paraId="271DACF7">
            <w:pPr>
              <w:widowControl/>
              <w:jc w:val="center"/>
              <w:rPr>
                <w:rFonts w:ascii="宋体" w:hAnsi="宋体"/>
                <w:kern w:val="0"/>
                <w:sz w:val="16"/>
                <w:szCs w:val="16"/>
              </w:rPr>
            </w:pPr>
            <w:r>
              <w:rPr>
                <w:rFonts w:hint="eastAsia" w:ascii="宋体" w:hAnsi="宋体"/>
                <w:kern w:val="0"/>
                <w:sz w:val="13"/>
                <w:szCs w:val="13"/>
              </w:rPr>
              <w:t>涉路矛盾纠纷化解数量占涉路矛盾纠纷数的百分之百得15分，100%以下得10分。</w:t>
            </w:r>
          </w:p>
        </w:tc>
        <w:tc>
          <w:tcPr>
            <w:tcW w:w="720" w:type="dxa"/>
            <w:tcBorders>
              <w:top w:val="nil"/>
              <w:left w:val="single" w:color="auto" w:sz="4" w:space="0"/>
              <w:bottom w:val="single" w:color="000000" w:sz="4" w:space="0"/>
              <w:right w:val="single" w:color="auto" w:sz="4" w:space="0"/>
            </w:tcBorders>
            <w:noWrap w:val="0"/>
            <w:vAlign w:val="center"/>
          </w:tcPr>
          <w:p w14:paraId="130F42DB">
            <w:pPr>
              <w:widowControl/>
              <w:jc w:val="center"/>
              <w:rPr>
                <w:rFonts w:ascii="宋体" w:hAnsi="宋体"/>
                <w:kern w:val="0"/>
                <w:sz w:val="16"/>
                <w:szCs w:val="16"/>
              </w:rPr>
            </w:pPr>
            <w:r>
              <w:rPr>
                <w:rFonts w:hint="eastAsia" w:ascii="宋体" w:hAnsi="宋体"/>
                <w:kern w:val="0"/>
                <w:sz w:val="16"/>
                <w:szCs w:val="16"/>
              </w:rPr>
              <w:t>15</w:t>
            </w:r>
          </w:p>
        </w:tc>
        <w:tc>
          <w:tcPr>
            <w:tcW w:w="631" w:type="dxa"/>
            <w:tcBorders>
              <w:top w:val="nil"/>
              <w:left w:val="single" w:color="auto" w:sz="4" w:space="0"/>
              <w:bottom w:val="single" w:color="000000" w:sz="4" w:space="0"/>
              <w:right w:val="single" w:color="auto" w:sz="4" w:space="0"/>
            </w:tcBorders>
            <w:noWrap w:val="0"/>
            <w:vAlign w:val="center"/>
          </w:tcPr>
          <w:p w14:paraId="32D7CAB3">
            <w:pPr>
              <w:widowControl/>
              <w:jc w:val="center"/>
              <w:rPr>
                <w:rFonts w:ascii="宋体" w:hAnsi="宋体"/>
                <w:kern w:val="0"/>
                <w:sz w:val="16"/>
                <w:szCs w:val="16"/>
              </w:rPr>
            </w:pPr>
            <w:r>
              <w:rPr>
                <w:rFonts w:hint="eastAsia" w:ascii="宋体" w:hAnsi="宋体"/>
                <w:kern w:val="0"/>
                <w:sz w:val="16"/>
                <w:szCs w:val="16"/>
              </w:rPr>
              <w:t>15</w:t>
            </w:r>
          </w:p>
        </w:tc>
      </w:tr>
      <w:tr w14:paraId="79D40724">
        <w:tblPrEx>
          <w:tblCellMar>
            <w:top w:w="0" w:type="dxa"/>
            <w:left w:w="108" w:type="dxa"/>
            <w:bottom w:w="0" w:type="dxa"/>
            <w:right w:w="108" w:type="dxa"/>
          </w:tblCellMar>
        </w:tblPrEx>
        <w:trPr>
          <w:trHeight w:val="93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69DF5C2C">
            <w:pPr>
              <w:widowControl/>
              <w:jc w:val="left"/>
              <w:rPr>
                <w:rFonts w:ascii="宋体" w:hAnsi="宋体"/>
                <w:kern w:val="0"/>
                <w:sz w:val="16"/>
                <w:szCs w:val="16"/>
              </w:rPr>
            </w:pPr>
          </w:p>
        </w:tc>
        <w:tc>
          <w:tcPr>
            <w:tcW w:w="540" w:type="dxa"/>
            <w:vMerge w:val="continue"/>
            <w:tcBorders>
              <w:top w:val="nil"/>
              <w:left w:val="single" w:color="auto" w:sz="4" w:space="0"/>
              <w:bottom w:val="single" w:color="000000" w:sz="4" w:space="0"/>
              <w:right w:val="single" w:color="000000" w:sz="4" w:space="0"/>
            </w:tcBorders>
            <w:noWrap w:val="0"/>
            <w:vAlign w:val="center"/>
          </w:tcPr>
          <w:p w14:paraId="75B1B29A">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068986AE">
            <w:pPr>
              <w:widowControl/>
              <w:jc w:val="center"/>
              <w:rPr>
                <w:rFonts w:ascii="宋体" w:hAnsi="宋体"/>
                <w:kern w:val="0"/>
                <w:sz w:val="16"/>
                <w:szCs w:val="16"/>
              </w:rPr>
            </w:pPr>
            <w:r>
              <w:rPr>
                <w:rFonts w:hint="eastAsia" w:ascii="宋体" w:hAnsi="宋体"/>
                <w:kern w:val="0"/>
                <w:sz w:val="16"/>
                <w:szCs w:val="16"/>
              </w:rPr>
              <w:t>可持续影响指标</w:t>
            </w:r>
          </w:p>
        </w:tc>
        <w:tc>
          <w:tcPr>
            <w:tcW w:w="2882" w:type="dxa"/>
            <w:tcBorders>
              <w:top w:val="nil"/>
              <w:left w:val="nil"/>
              <w:bottom w:val="single" w:color="000000" w:sz="4" w:space="0"/>
              <w:right w:val="single" w:color="auto" w:sz="4" w:space="0"/>
            </w:tcBorders>
            <w:noWrap w:val="0"/>
            <w:vAlign w:val="center"/>
          </w:tcPr>
          <w:p w14:paraId="4C57F375">
            <w:pPr>
              <w:widowControl/>
              <w:jc w:val="center"/>
              <w:rPr>
                <w:rFonts w:ascii="宋体" w:hAnsi="宋体"/>
                <w:kern w:val="0"/>
                <w:sz w:val="16"/>
                <w:szCs w:val="16"/>
              </w:rPr>
            </w:pPr>
            <w:r>
              <w:rPr>
                <w:rFonts w:hint="eastAsia" w:ascii="宋体" w:hAnsi="宋体"/>
                <w:kern w:val="0"/>
                <w:sz w:val="16"/>
                <w:szCs w:val="16"/>
              </w:rPr>
              <w:t>突发事件处置率（%)</w:t>
            </w:r>
          </w:p>
        </w:tc>
        <w:tc>
          <w:tcPr>
            <w:tcW w:w="2879" w:type="dxa"/>
            <w:tcBorders>
              <w:top w:val="nil"/>
              <w:left w:val="single" w:color="auto" w:sz="4" w:space="0"/>
              <w:bottom w:val="single" w:color="000000" w:sz="4" w:space="0"/>
              <w:right w:val="single" w:color="auto" w:sz="4" w:space="0"/>
            </w:tcBorders>
            <w:noWrap w:val="0"/>
            <w:vAlign w:val="center"/>
          </w:tcPr>
          <w:p w14:paraId="2C99994D">
            <w:pPr>
              <w:widowControl/>
              <w:jc w:val="center"/>
              <w:rPr>
                <w:rFonts w:ascii="宋体" w:hAnsi="宋体"/>
                <w:kern w:val="0"/>
                <w:sz w:val="16"/>
                <w:szCs w:val="16"/>
              </w:rPr>
            </w:pPr>
            <w:r>
              <w:rPr>
                <w:rFonts w:hint="eastAsia" w:ascii="宋体" w:hAnsi="宋体"/>
                <w:kern w:val="0"/>
                <w:sz w:val="13"/>
                <w:szCs w:val="13"/>
              </w:rPr>
              <w:t>处置完成突发事件新闻数量占突发事件新闻数量的百分之八十或以上得15分，</w:t>
            </w:r>
            <w:r>
              <w:rPr>
                <w:rFonts w:hint="eastAsia" w:ascii="宋体" w:hAnsi="宋体"/>
                <w:kern w:val="0"/>
                <w:sz w:val="16"/>
                <w:szCs w:val="16"/>
              </w:rPr>
              <w:t xml:space="preserve"> 百分之八十以下得10分。</w:t>
            </w:r>
          </w:p>
        </w:tc>
        <w:tc>
          <w:tcPr>
            <w:tcW w:w="720" w:type="dxa"/>
            <w:tcBorders>
              <w:top w:val="nil"/>
              <w:left w:val="single" w:color="auto" w:sz="4" w:space="0"/>
              <w:bottom w:val="single" w:color="000000" w:sz="4" w:space="0"/>
              <w:right w:val="single" w:color="000000" w:sz="4" w:space="0"/>
            </w:tcBorders>
            <w:noWrap w:val="0"/>
            <w:vAlign w:val="center"/>
          </w:tcPr>
          <w:p w14:paraId="4C954F7B">
            <w:pPr>
              <w:widowControl/>
              <w:jc w:val="center"/>
              <w:rPr>
                <w:rFonts w:ascii="宋体" w:hAnsi="宋体"/>
                <w:kern w:val="0"/>
                <w:sz w:val="16"/>
                <w:szCs w:val="16"/>
              </w:rPr>
            </w:pPr>
            <w:r>
              <w:rPr>
                <w:rFonts w:hint="eastAsia" w:ascii="宋体" w:hAnsi="宋体"/>
                <w:kern w:val="0"/>
                <w:sz w:val="16"/>
                <w:szCs w:val="16"/>
              </w:rPr>
              <w:t>15</w:t>
            </w:r>
          </w:p>
        </w:tc>
        <w:tc>
          <w:tcPr>
            <w:tcW w:w="631" w:type="dxa"/>
            <w:tcBorders>
              <w:top w:val="nil"/>
              <w:left w:val="nil"/>
              <w:bottom w:val="single" w:color="000000" w:sz="4" w:space="0"/>
              <w:right w:val="single" w:color="000000" w:sz="4" w:space="0"/>
            </w:tcBorders>
            <w:noWrap w:val="0"/>
            <w:vAlign w:val="center"/>
          </w:tcPr>
          <w:p w14:paraId="3FDE17D2">
            <w:pPr>
              <w:widowControl/>
              <w:jc w:val="center"/>
              <w:rPr>
                <w:rFonts w:ascii="宋体" w:hAnsi="宋体"/>
                <w:kern w:val="0"/>
                <w:sz w:val="16"/>
                <w:szCs w:val="16"/>
              </w:rPr>
            </w:pPr>
            <w:r>
              <w:rPr>
                <w:rFonts w:hint="eastAsia" w:ascii="宋体" w:hAnsi="宋体"/>
                <w:kern w:val="0"/>
                <w:sz w:val="16"/>
                <w:szCs w:val="16"/>
              </w:rPr>
              <w:t>15</w:t>
            </w:r>
          </w:p>
        </w:tc>
      </w:tr>
      <w:tr w14:paraId="4FBC436C">
        <w:tblPrEx>
          <w:tblCellMar>
            <w:top w:w="0" w:type="dxa"/>
            <w:left w:w="108" w:type="dxa"/>
            <w:bottom w:w="0" w:type="dxa"/>
            <w:right w:w="108" w:type="dxa"/>
          </w:tblCellMar>
        </w:tblPrEx>
        <w:trPr>
          <w:trHeight w:val="780" w:hRule="atLeast"/>
        </w:trPr>
        <w:tc>
          <w:tcPr>
            <w:tcW w:w="538" w:type="dxa"/>
            <w:tcBorders>
              <w:top w:val="nil"/>
              <w:left w:val="single" w:color="000000" w:sz="4" w:space="0"/>
              <w:bottom w:val="single" w:color="000000" w:sz="4" w:space="0"/>
              <w:right w:val="single" w:color="auto" w:sz="4" w:space="0"/>
            </w:tcBorders>
            <w:noWrap w:val="0"/>
            <w:vAlign w:val="center"/>
          </w:tcPr>
          <w:p w14:paraId="065E6BC0">
            <w:pPr>
              <w:widowControl/>
              <w:jc w:val="left"/>
              <w:rPr>
                <w:rFonts w:ascii="宋体" w:hAnsi="宋体"/>
                <w:kern w:val="0"/>
                <w:sz w:val="16"/>
                <w:szCs w:val="16"/>
              </w:rPr>
            </w:pPr>
            <w:r>
              <w:rPr>
                <w:rFonts w:hint="eastAsia" w:ascii="宋体" w:hAnsi="宋体"/>
                <w:kern w:val="0"/>
                <w:sz w:val="16"/>
                <w:szCs w:val="16"/>
              </w:rPr>
              <w:t>总分</w:t>
            </w:r>
          </w:p>
        </w:tc>
        <w:tc>
          <w:tcPr>
            <w:tcW w:w="540" w:type="dxa"/>
            <w:tcBorders>
              <w:top w:val="nil"/>
              <w:left w:val="single" w:color="auto" w:sz="4" w:space="0"/>
              <w:bottom w:val="single" w:color="000000" w:sz="4" w:space="0"/>
              <w:right w:val="single" w:color="000000" w:sz="4" w:space="0"/>
            </w:tcBorders>
            <w:noWrap w:val="0"/>
            <w:vAlign w:val="center"/>
          </w:tcPr>
          <w:p w14:paraId="5F71313E">
            <w:pPr>
              <w:widowControl/>
              <w:jc w:val="left"/>
              <w:rPr>
                <w:rFonts w:ascii="宋体" w:hAnsi="宋体"/>
                <w:kern w:val="0"/>
                <w:sz w:val="16"/>
                <w:szCs w:val="16"/>
              </w:rPr>
            </w:pPr>
            <w:r>
              <w:rPr>
                <w:rFonts w:hint="eastAsia" w:ascii="宋体" w:hAnsi="宋体"/>
                <w:kern w:val="0"/>
                <w:sz w:val="16"/>
                <w:szCs w:val="16"/>
              </w:rPr>
              <w:t>　</w:t>
            </w:r>
          </w:p>
        </w:tc>
        <w:tc>
          <w:tcPr>
            <w:tcW w:w="1440" w:type="dxa"/>
            <w:tcBorders>
              <w:top w:val="nil"/>
              <w:left w:val="nil"/>
              <w:bottom w:val="single" w:color="000000" w:sz="4" w:space="0"/>
              <w:right w:val="single" w:color="000000" w:sz="4" w:space="0"/>
            </w:tcBorders>
            <w:noWrap w:val="0"/>
            <w:vAlign w:val="center"/>
          </w:tcPr>
          <w:p w14:paraId="7A42B567">
            <w:pPr>
              <w:widowControl/>
              <w:jc w:val="left"/>
              <w:rPr>
                <w:rFonts w:ascii="宋体" w:hAnsi="宋体"/>
                <w:kern w:val="0"/>
                <w:sz w:val="16"/>
                <w:szCs w:val="16"/>
              </w:rPr>
            </w:pPr>
            <w:r>
              <w:rPr>
                <w:rFonts w:hint="eastAsia" w:ascii="宋体" w:hAnsi="宋体"/>
                <w:kern w:val="0"/>
                <w:sz w:val="16"/>
                <w:szCs w:val="16"/>
              </w:rPr>
              <w:t>　</w:t>
            </w:r>
          </w:p>
        </w:tc>
        <w:tc>
          <w:tcPr>
            <w:tcW w:w="2882" w:type="dxa"/>
            <w:tcBorders>
              <w:top w:val="nil"/>
              <w:left w:val="nil"/>
              <w:bottom w:val="single" w:color="000000" w:sz="4" w:space="0"/>
              <w:right w:val="single" w:color="000000" w:sz="4" w:space="0"/>
            </w:tcBorders>
            <w:noWrap w:val="0"/>
            <w:vAlign w:val="center"/>
          </w:tcPr>
          <w:p w14:paraId="7A243825">
            <w:pPr>
              <w:widowControl/>
              <w:jc w:val="center"/>
              <w:rPr>
                <w:rFonts w:ascii="宋体" w:hAnsi="宋体"/>
                <w:kern w:val="0"/>
                <w:sz w:val="24"/>
              </w:rPr>
            </w:pPr>
            <w:r>
              <w:rPr>
                <w:rFonts w:hint="eastAsia" w:ascii="宋体" w:hAnsi="宋体"/>
                <w:kern w:val="0"/>
                <w:sz w:val="24"/>
              </w:rPr>
              <w:t>　</w:t>
            </w:r>
          </w:p>
        </w:tc>
        <w:tc>
          <w:tcPr>
            <w:tcW w:w="2879" w:type="dxa"/>
            <w:tcBorders>
              <w:top w:val="nil"/>
              <w:left w:val="nil"/>
              <w:bottom w:val="single" w:color="000000" w:sz="4" w:space="0"/>
              <w:right w:val="single" w:color="000000" w:sz="4" w:space="0"/>
            </w:tcBorders>
            <w:noWrap w:val="0"/>
            <w:vAlign w:val="center"/>
          </w:tcPr>
          <w:p w14:paraId="4BEA0F24">
            <w:pPr>
              <w:widowControl/>
              <w:jc w:val="center"/>
              <w:rPr>
                <w:rFonts w:ascii="宋体" w:hAnsi="宋体"/>
                <w:kern w:val="0"/>
                <w:sz w:val="24"/>
              </w:rPr>
            </w:pPr>
            <w:r>
              <w:rPr>
                <w:rFonts w:hint="eastAsia" w:ascii="宋体" w:hAnsi="宋体"/>
                <w:kern w:val="0"/>
                <w:sz w:val="24"/>
              </w:rPr>
              <w:t>　</w:t>
            </w:r>
          </w:p>
        </w:tc>
        <w:tc>
          <w:tcPr>
            <w:tcW w:w="720" w:type="dxa"/>
            <w:tcBorders>
              <w:top w:val="nil"/>
              <w:left w:val="nil"/>
              <w:bottom w:val="single" w:color="000000" w:sz="4" w:space="0"/>
              <w:right w:val="single" w:color="000000" w:sz="4" w:space="0"/>
            </w:tcBorders>
            <w:noWrap w:val="0"/>
            <w:vAlign w:val="center"/>
          </w:tcPr>
          <w:p w14:paraId="297C0989">
            <w:pPr>
              <w:widowControl/>
              <w:jc w:val="center"/>
              <w:rPr>
                <w:rFonts w:ascii="宋体" w:hAnsi="宋体"/>
                <w:kern w:val="0"/>
                <w:sz w:val="24"/>
              </w:rPr>
            </w:pPr>
            <w:r>
              <w:rPr>
                <w:rFonts w:hint="eastAsia" w:ascii="宋体" w:hAnsi="宋体"/>
                <w:kern w:val="0"/>
                <w:sz w:val="24"/>
              </w:rPr>
              <w:t>100</w:t>
            </w:r>
          </w:p>
        </w:tc>
        <w:tc>
          <w:tcPr>
            <w:tcW w:w="631" w:type="dxa"/>
            <w:tcBorders>
              <w:top w:val="nil"/>
              <w:left w:val="nil"/>
              <w:bottom w:val="single" w:color="000000" w:sz="4" w:space="0"/>
              <w:right w:val="single" w:color="000000" w:sz="4" w:space="0"/>
            </w:tcBorders>
            <w:noWrap w:val="0"/>
            <w:vAlign w:val="center"/>
          </w:tcPr>
          <w:p w14:paraId="418B9DCA">
            <w:pPr>
              <w:widowControl/>
              <w:jc w:val="center"/>
              <w:rPr>
                <w:rFonts w:ascii="宋体" w:hAnsi="宋体"/>
                <w:kern w:val="0"/>
                <w:sz w:val="24"/>
              </w:rPr>
            </w:pPr>
            <w:r>
              <w:rPr>
                <w:rFonts w:hint="eastAsia" w:ascii="宋体" w:hAnsi="宋体"/>
                <w:kern w:val="0"/>
                <w:sz w:val="24"/>
              </w:rPr>
              <w:t>100</w:t>
            </w:r>
          </w:p>
        </w:tc>
      </w:tr>
    </w:tbl>
    <w:p w14:paraId="35273A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_GB2312" w:hAnsi="Helvetica" w:eastAsia="仿宋_GB2312" w:cs="仿宋_GB2312"/>
          <w:i w:val="0"/>
          <w:caps w:val="0"/>
          <w:color w:val="000000"/>
          <w:spacing w:val="0"/>
          <w:sz w:val="30"/>
          <w:szCs w:val="30"/>
          <w:shd w:val="clear" w:fill="FFFFFF"/>
          <w:lang w:val="en-US" w:eastAsia="zh-CN"/>
        </w:rPr>
        <w:t>3、</w:t>
      </w:r>
      <w:r>
        <w:rPr>
          <w:rFonts w:hint="default" w:ascii="仿宋_GB2312" w:hAnsi="Helvetica" w:eastAsia="仿宋_GB2312" w:cs="仿宋_GB2312"/>
          <w:i w:val="0"/>
          <w:caps w:val="0"/>
          <w:color w:val="000000"/>
          <w:spacing w:val="0"/>
          <w:sz w:val="30"/>
          <w:szCs w:val="30"/>
          <w:shd w:val="clear" w:fill="FFFFFF"/>
        </w:rPr>
        <w:t>绩效评价方法:</w:t>
      </w:r>
    </w:p>
    <w:p w14:paraId="36C211EB">
      <w:pPr>
        <w:numPr>
          <w:ilvl w:val="0"/>
          <w:numId w:val="0"/>
        </w:numPr>
        <w:spacing w:line="600" w:lineRule="exact"/>
        <w:ind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考评采取</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的形式，对分项</w:t>
      </w:r>
      <w:r>
        <w:rPr>
          <w:rFonts w:hint="eastAsia" w:ascii="仿宋_GB2312" w:hAnsi="Helvetica" w:eastAsia="仿宋_GB2312" w:cs="仿宋_GB2312"/>
          <w:i w:val="0"/>
          <w:caps w:val="0"/>
          <w:color w:val="000000"/>
          <w:spacing w:val="0"/>
          <w:sz w:val="30"/>
          <w:szCs w:val="30"/>
          <w:shd w:val="clear" w:fill="FFFFFF"/>
          <w:lang w:eastAsia="zh-CN"/>
        </w:rPr>
        <w:t>指标</w:t>
      </w:r>
      <w:r>
        <w:rPr>
          <w:rFonts w:hint="default" w:ascii="仿宋_GB2312" w:hAnsi="Helvetica" w:eastAsia="仿宋_GB2312" w:cs="仿宋_GB2312"/>
          <w:i w:val="0"/>
          <w:caps w:val="0"/>
          <w:color w:val="000000"/>
          <w:spacing w:val="0"/>
          <w:sz w:val="30"/>
          <w:szCs w:val="30"/>
          <w:shd w:val="clear" w:fill="FFFFFF"/>
        </w:rPr>
        <w:t>进行综合考评。</w:t>
      </w:r>
    </w:p>
    <w:p w14:paraId="3A82A6A1">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绩效评价标准：</w:t>
      </w:r>
    </w:p>
    <w:p w14:paraId="478B8E93">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组织宣传活动次数是否大于3次；</w:t>
      </w:r>
    </w:p>
    <w:p w14:paraId="026650CC">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制作宣传品数量是否超过1000份；</w:t>
      </w:r>
    </w:p>
    <w:p w14:paraId="2A51D7A2">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涉路安全隐患排查次数是否大于3次；</w:t>
      </w:r>
    </w:p>
    <w:p w14:paraId="46477054">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突发事件处置率是否大于80%；</w:t>
      </w:r>
    </w:p>
    <w:p w14:paraId="6650A30A">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涉路矛盾纠纷化解率是否为100%；</w:t>
      </w:r>
    </w:p>
    <w:p w14:paraId="76FB6D7B">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打击各类涉路违法犯罪活动是否大于等于1次。</w:t>
      </w:r>
    </w:p>
    <w:p w14:paraId="424B7835">
      <w:pPr>
        <w:numPr>
          <w:ilvl w:val="0"/>
          <w:numId w:val="1"/>
        </w:numPr>
        <w:spacing w:line="600" w:lineRule="exact"/>
        <w:ind w:left="0" w:leftChars="0" w:firstLine="600" w:firstLineChars="0"/>
        <w:rPr>
          <w:rFonts w:hint="eastAsia" w:ascii="仿宋_GB2312" w:eastAsia="仿宋_GB2312"/>
          <w:szCs w:val="32"/>
        </w:rPr>
      </w:pPr>
      <w:r>
        <w:rPr>
          <w:rFonts w:hint="eastAsia" w:ascii="仿宋_GB2312" w:eastAsia="仿宋_GB2312"/>
          <w:szCs w:val="32"/>
        </w:rPr>
        <w:t>绩效评价工作过程</w:t>
      </w:r>
    </w:p>
    <w:p w14:paraId="51BD4B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为做好绩效评价工作，规范和加强专项资金管理，切实提高专项资金的使用绩效和管理水平，</w:t>
      </w:r>
      <w:r>
        <w:rPr>
          <w:rFonts w:hint="eastAsia" w:ascii="仿宋_GB2312" w:hAnsi="Helvetica" w:eastAsia="仿宋_GB2312" w:cs="仿宋_GB2312"/>
          <w:i w:val="0"/>
          <w:caps w:val="0"/>
          <w:color w:val="000000"/>
          <w:spacing w:val="0"/>
          <w:sz w:val="30"/>
          <w:szCs w:val="30"/>
          <w:shd w:val="clear" w:fill="FFFFFF"/>
          <w:lang w:eastAsia="zh-CN"/>
        </w:rPr>
        <w:t>市委政法委</w:t>
      </w:r>
      <w:r>
        <w:rPr>
          <w:rFonts w:hint="default" w:ascii="仿宋_GB2312" w:hAnsi="Helvetica" w:eastAsia="仿宋_GB2312" w:cs="仿宋_GB2312"/>
          <w:i w:val="0"/>
          <w:caps w:val="0"/>
          <w:color w:val="000000"/>
          <w:spacing w:val="0"/>
          <w:sz w:val="30"/>
          <w:szCs w:val="30"/>
          <w:shd w:val="clear" w:fill="FFFFFF"/>
        </w:rPr>
        <w:t>成立了绩效评价管理工作领导小组，按照项目单位自评和主管部门评价相结合的方式，对</w:t>
      </w:r>
      <w:r>
        <w:rPr>
          <w:rFonts w:hint="eastAsia" w:ascii="仿宋" w:hAnsi="仿宋" w:eastAsia="仿宋" w:cs="仿宋"/>
          <w:i w:val="0"/>
          <w:caps w:val="0"/>
          <w:color w:val="000000"/>
          <w:spacing w:val="0"/>
          <w:kern w:val="2"/>
          <w:sz w:val="30"/>
          <w:szCs w:val="30"/>
          <w:shd w:val="clear" w:fill="FFFFFF"/>
          <w:lang w:val="en-US" w:eastAsia="zh-CN" w:bidi="ar-SA"/>
        </w:rPr>
        <w:t>铁路护路联防治安承包经费</w:t>
      </w:r>
      <w:r>
        <w:rPr>
          <w:rFonts w:hint="eastAsia" w:ascii="仿宋" w:hAnsi="仿宋" w:eastAsia="仿宋" w:cs="仿宋"/>
          <w:i w:val="0"/>
          <w:caps w:val="0"/>
          <w:color w:val="000000"/>
          <w:spacing w:val="0"/>
          <w:sz w:val="30"/>
          <w:szCs w:val="30"/>
          <w:shd w:val="clear" w:fill="FFFFFF"/>
        </w:rPr>
        <w:t>项目</w:t>
      </w:r>
      <w:r>
        <w:rPr>
          <w:rFonts w:hint="default" w:ascii="仿宋_GB2312" w:hAnsi="Helvetica" w:eastAsia="仿宋_GB2312" w:cs="仿宋_GB2312"/>
          <w:i w:val="0"/>
          <w:caps w:val="0"/>
          <w:color w:val="000000"/>
          <w:spacing w:val="0"/>
          <w:sz w:val="30"/>
          <w:szCs w:val="30"/>
          <w:shd w:val="clear" w:fill="FFFFFF"/>
        </w:rPr>
        <w:t>开展了绩效评价工作。</w:t>
      </w:r>
    </w:p>
    <w:p w14:paraId="432055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1、认真开</w:t>
      </w:r>
      <w:r>
        <w:rPr>
          <w:rFonts w:hint="eastAsia" w:ascii="仿宋_GB2312" w:hAnsi="Helvetica" w:eastAsia="仿宋_GB2312" w:cs="仿宋_GB2312"/>
          <w:i w:val="0"/>
          <w:caps w:val="0"/>
          <w:color w:val="000000"/>
          <w:spacing w:val="0"/>
          <w:sz w:val="30"/>
          <w:szCs w:val="30"/>
          <w:shd w:val="clear" w:fill="FFFFFF"/>
          <w:lang w:eastAsia="zh-CN"/>
        </w:rPr>
        <w:t>展</w:t>
      </w:r>
      <w:r>
        <w:rPr>
          <w:rFonts w:hint="default" w:ascii="仿宋_GB2312" w:hAnsi="Helvetica" w:eastAsia="仿宋_GB2312" w:cs="仿宋_GB2312"/>
          <w:i w:val="0"/>
          <w:caps w:val="0"/>
          <w:color w:val="000000"/>
          <w:spacing w:val="0"/>
          <w:sz w:val="30"/>
          <w:szCs w:val="30"/>
          <w:shd w:val="clear" w:fill="FFFFFF"/>
        </w:rPr>
        <w:t>前期工作</w:t>
      </w:r>
    </w:p>
    <w:p w14:paraId="6EC389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根据相关文件要求，我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根据</w:t>
      </w:r>
      <w:r>
        <w:rPr>
          <w:rFonts w:hint="eastAsia" w:ascii="仿宋_GB2312" w:hAnsi="Helvetica" w:eastAsia="仿宋_GB2312" w:cs="仿宋_GB2312"/>
          <w:i w:val="0"/>
          <w:caps w:val="0"/>
          <w:color w:val="000000"/>
          <w:spacing w:val="0"/>
          <w:sz w:val="30"/>
          <w:szCs w:val="30"/>
          <w:shd w:val="clear" w:fill="FFFFFF"/>
          <w:lang w:eastAsia="zh-CN"/>
        </w:rPr>
        <w:t>相关</w:t>
      </w:r>
      <w:r>
        <w:rPr>
          <w:rFonts w:hint="default" w:ascii="仿宋_GB2312" w:hAnsi="Helvetica" w:eastAsia="仿宋_GB2312" w:cs="仿宋_GB2312"/>
          <w:i w:val="0"/>
          <w:caps w:val="0"/>
          <w:color w:val="000000"/>
          <w:spacing w:val="0"/>
          <w:sz w:val="30"/>
          <w:szCs w:val="30"/>
          <w:shd w:val="clear" w:fill="FFFFFF"/>
        </w:rPr>
        <w:t>领导的指示，组建了绩效评价管理工作领导小组。</w:t>
      </w:r>
    </w:p>
    <w:p w14:paraId="450875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2、有序开展绩效评价</w:t>
      </w:r>
    </w:p>
    <w:p w14:paraId="712A1D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为确保绩效评价工作落到实处，取得成效，我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w:t>
      </w:r>
      <w:r>
        <w:rPr>
          <w:rFonts w:hint="eastAsia" w:ascii="仿宋_GB2312" w:hAnsi="Helvetica" w:eastAsia="仿宋_GB2312" w:cs="仿宋_GB2312"/>
          <w:i w:val="0"/>
          <w:caps w:val="0"/>
          <w:color w:val="000000"/>
          <w:spacing w:val="0"/>
          <w:sz w:val="30"/>
          <w:szCs w:val="30"/>
          <w:shd w:val="clear" w:fill="FFFFFF"/>
          <w:lang w:eastAsia="zh-CN"/>
        </w:rPr>
        <w:t>各科室</w:t>
      </w:r>
      <w:r>
        <w:rPr>
          <w:rFonts w:hint="default" w:ascii="仿宋_GB2312" w:hAnsi="Helvetica" w:eastAsia="仿宋_GB2312" w:cs="仿宋_GB2312"/>
          <w:i w:val="0"/>
          <w:caps w:val="0"/>
          <w:color w:val="000000"/>
          <w:spacing w:val="0"/>
          <w:sz w:val="30"/>
          <w:szCs w:val="30"/>
          <w:shd w:val="clear" w:fill="FFFFFF"/>
        </w:rPr>
        <w:t>召开了专题工作部署会，对组织开展绩效考评明确了具体要求，对绩效评价指标进行了详细解读，并对各</w:t>
      </w:r>
      <w:r>
        <w:rPr>
          <w:rFonts w:hint="eastAsia" w:ascii="仿宋_GB2312" w:hAnsi="Helvetica" w:eastAsia="仿宋_GB2312" w:cs="仿宋_GB2312"/>
          <w:i w:val="0"/>
          <w:caps w:val="0"/>
          <w:color w:val="000000"/>
          <w:spacing w:val="0"/>
          <w:sz w:val="30"/>
          <w:szCs w:val="30"/>
          <w:shd w:val="clear" w:fill="FFFFFF"/>
          <w:lang w:eastAsia="zh-CN"/>
        </w:rPr>
        <w:t>科室</w:t>
      </w:r>
      <w:r>
        <w:rPr>
          <w:rFonts w:hint="default" w:ascii="仿宋_GB2312" w:hAnsi="Helvetica" w:eastAsia="仿宋_GB2312" w:cs="仿宋_GB2312"/>
          <w:i w:val="0"/>
          <w:caps w:val="0"/>
          <w:color w:val="000000"/>
          <w:spacing w:val="0"/>
          <w:sz w:val="30"/>
          <w:szCs w:val="30"/>
          <w:shd w:val="clear" w:fill="FFFFFF"/>
        </w:rPr>
        <w:t>提出的问题进行了系统解答，为组织开展好绩效考评工作奠定了基础。根据实施方案要求，我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组织力量进行了逐一梳理，并进行了数据分析，形成了项目支出绩效</w:t>
      </w:r>
      <w:r>
        <w:rPr>
          <w:rFonts w:hint="eastAsia" w:ascii="仿宋_GB2312" w:hAnsi="Helvetica" w:eastAsia="仿宋_GB2312" w:cs="仿宋_GB2312"/>
          <w:i w:val="0"/>
          <w:caps w:val="0"/>
          <w:color w:val="000000"/>
          <w:spacing w:val="0"/>
          <w:sz w:val="30"/>
          <w:szCs w:val="30"/>
          <w:shd w:val="clear" w:fill="FFFFFF"/>
          <w:lang w:eastAsia="zh-CN"/>
        </w:rPr>
        <w:t>评价</w:t>
      </w:r>
      <w:r>
        <w:rPr>
          <w:rFonts w:hint="default" w:ascii="仿宋_GB2312" w:hAnsi="Helvetica" w:eastAsia="仿宋_GB2312" w:cs="仿宋_GB2312"/>
          <w:i w:val="0"/>
          <w:caps w:val="0"/>
          <w:color w:val="000000"/>
          <w:spacing w:val="0"/>
          <w:sz w:val="30"/>
          <w:szCs w:val="30"/>
          <w:shd w:val="clear" w:fill="FFFFFF"/>
        </w:rPr>
        <w:t>报告，自评报告分数为</w:t>
      </w:r>
      <w:r>
        <w:rPr>
          <w:rFonts w:hint="eastAsia" w:ascii="仿宋_GB2312" w:hAnsi="Helvetica" w:eastAsia="仿宋_GB2312" w:cs="仿宋_GB2312"/>
          <w:i w:val="0"/>
          <w:caps w:val="0"/>
          <w:color w:val="000000"/>
          <w:spacing w:val="0"/>
          <w:sz w:val="30"/>
          <w:szCs w:val="30"/>
          <w:shd w:val="clear" w:fill="FFFFFF"/>
          <w:lang w:val="en-US" w:eastAsia="zh-CN"/>
        </w:rPr>
        <w:t>98</w:t>
      </w:r>
      <w:r>
        <w:rPr>
          <w:rFonts w:hint="default" w:ascii="仿宋_GB2312" w:hAnsi="Helvetica" w:eastAsia="仿宋_GB2312" w:cs="仿宋_GB2312"/>
          <w:i w:val="0"/>
          <w:caps w:val="0"/>
          <w:color w:val="000000"/>
          <w:spacing w:val="0"/>
          <w:sz w:val="30"/>
          <w:szCs w:val="30"/>
          <w:shd w:val="clear" w:fill="FFFFFF"/>
        </w:rPr>
        <w:t>分。</w:t>
      </w:r>
    </w:p>
    <w:p w14:paraId="7C4C987B">
      <w:pPr>
        <w:numPr>
          <w:ilvl w:val="0"/>
          <w:numId w:val="4"/>
        </w:numPr>
        <w:spacing w:line="600" w:lineRule="exact"/>
        <w:ind w:firstLine="640" w:firstLineChars="200"/>
        <w:rPr>
          <w:rFonts w:hint="eastAsia" w:ascii="黑体" w:hAnsi="黑体" w:eastAsia="黑体"/>
          <w:szCs w:val="32"/>
        </w:rPr>
      </w:pPr>
      <w:r>
        <w:rPr>
          <w:rFonts w:hint="eastAsia" w:ascii="黑体" w:hAnsi="黑体" w:eastAsia="黑体"/>
          <w:szCs w:val="32"/>
        </w:rPr>
        <w:t>综合评价情况及评价结论</w:t>
      </w:r>
    </w:p>
    <w:p w14:paraId="7137A4A0">
      <w:pPr>
        <w:numPr>
          <w:ilvl w:val="0"/>
          <w:numId w:val="0"/>
        </w:numPr>
        <w:spacing w:line="600" w:lineRule="exact"/>
        <w:ind w:firstLine="600" w:firstLineChars="200"/>
        <w:rPr>
          <w:rFonts w:hint="eastAsia" w:ascii="黑体" w:hAnsi="黑体" w:eastAsia="黑体"/>
          <w:szCs w:val="32"/>
        </w:rPr>
      </w:pPr>
      <w:r>
        <w:rPr>
          <w:rFonts w:hint="eastAsia" w:ascii="仿宋" w:hAnsi="仿宋" w:eastAsia="仿宋" w:cs="仿宋"/>
          <w:i w:val="0"/>
          <w:caps w:val="0"/>
          <w:color w:val="000000"/>
          <w:spacing w:val="0"/>
          <w:sz w:val="30"/>
          <w:szCs w:val="30"/>
          <w:shd w:val="clear" w:fill="FFFFFF"/>
        </w:rPr>
        <w:t>本次评价经过收集资料，核实情况，分别采取了定性与定量相结合，运用因素分析法、询问查证法等方法，核实了预算批复的项目目标完成情况，考评设定分值100分，计分采用量化指标，本项目综合考评得分</w:t>
      </w:r>
      <w:r>
        <w:rPr>
          <w:rFonts w:hint="eastAsia" w:ascii="仿宋" w:hAnsi="仿宋" w:eastAsia="仿宋" w:cs="仿宋"/>
          <w:i w:val="0"/>
          <w:caps w:val="0"/>
          <w:color w:val="000000"/>
          <w:spacing w:val="0"/>
          <w:sz w:val="30"/>
          <w:szCs w:val="30"/>
          <w:shd w:val="clear" w:fill="FFFFFF"/>
          <w:lang w:val="en-US" w:eastAsia="zh-CN"/>
        </w:rPr>
        <w:t>98</w:t>
      </w:r>
      <w:r>
        <w:rPr>
          <w:rFonts w:hint="eastAsia" w:ascii="仿宋" w:hAnsi="仿宋" w:eastAsia="仿宋" w:cs="仿宋"/>
          <w:i w:val="0"/>
          <w:caps w:val="0"/>
          <w:color w:val="000000"/>
          <w:spacing w:val="0"/>
          <w:sz w:val="30"/>
          <w:szCs w:val="30"/>
          <w:shd w:val="clear" w:fill="FFFFFF"/>
        </w:rPr>
        <w:t>分，其中：</w:t>
      </w:r>
      <w:r>
        <w:rPr>
          <w:rFonts w:hint="eastAsia" w:ascii="仿宋" w:hAnsi="仿宋" w:eastAsia="仿宋" w:cs="仿宋"/>
          <w:i w:val="0"/>
          <w:caps w:val="0"/>
          <w:color w:val="000000"/>
          <w:spacing w:val="0"/>
          <w:sz w:val="30"/>
          <w:szCs w:val="30"/>
          <w:shd w:val="clear" w:fill="FFFFFF"/>
          <w:lang w:eastAsia="zh-CN"/>
        </w:rPr>
        <w:t>产出指标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30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效益指标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50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满意度指标得分</w:t>
      </w:r>
      <w:r>
        <w:rPr>
          <w:rFonts w:hint="eastAsia" w:ascii="仿宋" w:hAnsi="仿宋" w:eastAsia="仿宋" w:cs="仿宋"/>
          <w:i w:val="0"/>
          <w:caps w:val="0"/>
          <w:color w:val="000000"/>
          <w:spacing w:val="0"/>
          <w:sz w:val="30"/>
          <w:szCs w:val="30"/>
          <w:shd w:val="clear" w:fill="FFFFFF"/>
          <w:lang w:val="en-US" w:eastAsia="zh-CN"/>
        </w:rPr>
        <w:t>10分，</w:t>
      </w:r>
      <w:r>
        <w:rPr>
          <w:rFonts w:hint="eastAsia" w:ascii="仿宋" w:hAnsi="仿宋" w:eastAsia="仿宋" w:cs="仿宋"/>
          <w:i w:val="0"/>
          <w:caps w:val="0"/>
          <w:color w:val="000000"/>
          <w:spacing w:val="0"/>
          <w:sz w:val="30"/>
          <w:szCs w:val="30"/>
          <w:shd w:val="clear" w:fill="FFFFFF"/>
          <w:lang w:eastAsia="zh-CN"/>
        </w:rPr>
        <w:t>执行率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8</w:t>
      </w:r>
      <w:r>
        <w:rPr>
          <w:rFonts w:hint="eastAsia" w:ascii="仿宋" w:hAnsi="仿宋" w:eastAsia="仿宋" w:cs="仿宋"/>
          <w:i w:val="0"/>
          <w:caps w:val="0"/>
          <w:color w:val="000000"/>
          <w:spacing w:val="0"/>
          <w:sz w:val="30"/>
          <w:szCs w:val="30"/>
          <w:shd w:val="clear" w:fill="FFFFFF"/>
        </w:rPr>
        <w:t>分，综合绩效级别评定为“优”。</w:t>
      </w:r>
    </w:p>
    <w:p w14:paraId="54E4FF1D">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14:paraId="7AE2D9C7">
      <w:pPr>
        <w:spacing w:line="600" w:lineRule="exact"/>
        <w:ind w:firstLine="640" w:firstLineChars="200"/>
        <w:outlineLvl w:val="0"/>
        <w:rPr>
          <w:rFonts w:hint="eastAsia" w:ascii="仿宋_GB2312" w:eastAsia="仿宋_GB2312"/>
          <w:color w:val="auto"/>
          <w:szCs w:val="32"/>
        </w:rPr>
      </w:pPr>
      <w:r>
        <w:rPr>
          <w:rFonts w:hint="eastAsia" w:ascii="仿宋_GB2312" w:eastAsia="仿宋_GB2312"/>
          <w:color w:val="auto"/>
          <w:szCs w:val="32"/>
        </w:rPr>
        <w:t>（一）项目决策情况</w:t>
      </w:r>
    </w:p>
    <w:p w14:paraId="7C06973E">
      <w:pPr>
        <w:spacing w:line="600" w:lineRule="exact"/>
        <w:ind w:firstLine="600" w:firstLineChars="200"/>
        <w:rPr>
          <w:rFonts w:hint="default"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经铁路沿线乡镇申请，我市委政法委向市财政申请铁路护路联防治安承包费9.24万元，拨付平安城镇7.24万元，拨付苏家洼镇2万元，用于铁路护路联防治安承包。</w:t>
      </w:r>
    </w:p>
    <w:p w14:paraId="6156BCC2">
      <w:pPr>
        <w:numPr>
          <w:ilvl w:val="0"/>
          <w:numId w:val="5"/>
        </w:numPr>
        <w:spacing w:line="600" w:lineRule="exact"/>
        <w:ind w:firstLine="640" w:firstLineChars="200"/>
        <w:outlineLvl w:val="0"/>
        <w:rPr>
          <w:rFonts w:hint="eastAsia" w:ascii="仿宋_GB2312" w:eastAsia="仿宋_GB2312"/>
          <w:szCs w:val="32"/>
        </w:rPr>
      </w:pPr>
      <w:r>
        <w:rPr>
          <w:rFonts w:hint="eastAsia" w:ascii="仿宋_GB2312" w:eastAsia="仿宋_GB2312"/>
          <w:szCs w:val="32"/>
        </w:rPr>
        <w:t>项目过程情况</w:t>
      </w:r>
    </w:p>
    <w:p w14:paraId="2C2B2204">
      <w:pPr>
        <w:spacing w:line="600" w:lineRule="exact"/>
        <w:ind w:firstLine="600" w:firstLineChars="200"/>
        <w:rPr>
          <w:rFonts w:hint="eastAsia" w:ascii="仿宋" w:hAnsi="仿宋" w:eastAsia="仿宋" w:cs="仿宋"/>
          <w:i w:val="0"/>
          <w:caps w:val="0"/>
          <w:color w:val="000000"/>
          <w:spacing w:val="0"/>
          <w:sz w:val="30"/>
          <w:szCs w:val="30"/>
          <w:shd w:val="clear" w:fill="FFFFFF"/>
        </w:rPr>
      </w:pPr>
      <w:r>
        <w:rPr>
          <w:rFonts w:hint="eastAsia" w:ascii="仿宋" w:hAnsi="仿宋" w:eastAsia="仿宋" w:cs="仿宋"/>
          <w:i w:val="0"/>
          <w:caps w:val="0"/>
          <w:color w:val="000000"/>
          <w:spacing w:val="0"/>
          <w:kern w:val="2"/>
          <w:sz w:val="30"/>
          <w:szCs w:val="30"/>
          <w:shd w:val="clear" w:fill="FFFFFF"/>
          <w:lang w:val="en-US" w:eastAsia="zh-CN" w:bidi="ar-SA"/>
        </w:rPr>
        <w:t>2020年，</w:t>
      </w:r>
      <w:r>
        <w:rPr>
          <w:rFonts w:hint="eastAsia" w:ascii="仿宋" w:hAnsi="仿宋" w:eastAsia="仿宋" w:cs="仿宋"/>
          <w:i w:val="0"/>
          <w:caps w:val="0"/>
          <w:color w:val="000000"/>
          <w:spacing w:val="0"/>
          <w:kern w:val="2"/>
          <w:sz w:val="30"/>
          <w:szCs w:val="30"/>
          <w:shd w:val="clear" w:fill="FFFFFF"/>
          <w:lang w:val="en-US" w:eastAsia="zh-CN" w:bidi="ar-SA"/>
        </w:rPr>
        <w:t>为贯彻落实河北省、唐山市委政法委的要求，推进我市铁路沿线视频监控系统建设，并与市、乡、村三级综治中心建设同步推进，联网对接，逐步实现数据互联互通、信息共享，及时发现危及铁路运输安全的隐患问题，提高护路联防科技信息化水平，在我市大秦铁路沿线平安城镇相关路段建设了铁路沿线视频监控系统，对大秦铁路苏家洼镇小王庄村路段视频监控设备、摄像头及线路进行了修复，确保沿线铁路安全。</w:t>
      </w:r>
    </w:p>
    <w:p w14:paraId="6A7CBE99">
      <w:pPr>
        <w:numPr>
          <w:ilvl w:val="0"/>
          <w:numId w:val="5"/>
        </w:numPr>
        <w:spacing w:line="600" w:lineRule="exact"/>
        <w:ind w:left="0" w:leftChars="0" w:firstLine="640" w:firstLineChars="200"/>
        <w:outlineLvl w:val="0"/>
        <w:rPr>
          <w:rFonts w:hint="eastAsia" w:ascii="仿宋_GB2312" w:eastAsia="仿宋_GB2312"/>
          <w:szCs w:val="32"/>
        </w:rPr>
      </w:pPr>
      <w:r>
        <w:rPr>
          <w:rFonts w:hint="eastAsia" w:ascii="仿宋_GB2312" w:eastAsia="仿宋_GB2312"/>
          <w:szCs w:val="32"/>
        </w:rPr>
        <w:t>项目产出情况</w:t>
      </w:r>
    </w:p>
    <w:p w14:paraId="3A3FC3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1、数量指标：</w:t>
      </w:r>
    </w:p>
    <w:p w14:paraId="227D200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（1）组织宣传活动次数：3次；</w:t>
      </w:r>
    </w:p>
    <w:p w14:paraId="1957437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（2）制作宣传品数量：2000份；</w:t>
      </w:r>
    </w:p>
    <w:p w14:paraId="037C2D4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（3）涉路安全隐患排查次数:5次。</w:t>
      </w:r>
    </w:p>
    <w:p w14:paraId="1F308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default" w:ascii="仿宋_GB2312" w:hAnsi="Helvetica" w:eastAsia="仿宋_GB2312" w:cs="仿宋_GB2312"/>
          <w:i w:val="0"/>
          <w:caps w:val="0"/>
          <w:color w:val="000000"/>
          <w:spacing w:val="0"/>
          <w:sz w:val="30"/>
          <w:szCs w:val="30"/>
          <w:shd w:val="clear" w:fill="FFFFFF"/>
        </w:rPr>
        <w:t>质量指标：确保项目管理达到</w:t>
      </w:r>
      <w:r>
        <w:rPr>
          <w:rFonts w:hint="eastAsia" w:ascii="仿宋_GB2312" w:hAnsi="Helvetica" w:eastAsia="仿宋_GB2312" w:cs="仿宋_GB2312"/>
          <w:i w:val="0"/>
          <w:caps w:val="0"/>
          <w:color w:val="000000"/>
          <w:spacing w:val="0"/>
          <w:sz w:val="30"/>
          <w:szCs w:val="30"/>
          <w:shd w:val="clear" w:fill="FFFFFF"/>
          <w:lang w:eastAsia="zh-CN"/>
        </w:rPr>
        <w:t>预定</w:t>
      </w:r>
      <w:r>
        <w:rPr>
          <w:rFonts w:hint="default" w:ascii="仿宋_GB2312" w:hAnsi="Helvetica" w:eastAsia="仿宋_GB2312" w:cs="仿宋_GB2312"/>
          <w:i w:val="0"/>
          <w:caps w:val="0"/>
          <w:color w:val="000000"/>
          <w:spacing w:val="0"/>
          <w:sz w:val="30"/>
          <w:szCs w:val="30"/>
          <w:shd w:val="clear" w:fill="FFFFFF"/>
        </w:rPr>
        <w:t>标准，实际完成值100%。</w:t>
      </w:r>
    </w:p>
    <w:p w14:paraId="71367A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3、时效指标：</w:t>
      </w:r>
      <w:r>
        <w:rPr>
          <w:rFonts w:hint="eastAsia" w:ascii="仿宋_GB2312" w:hAnsi="Helvetica" w:eastAsia="仿宋_GB2312" w:cs="仿宋_GB2312"/>
          <w:i w:val="0"/>
          <w:caps w:val="0"/>
          <w:color w:val="000000"/>
          <w:spacing w:val="0"/>
          <w:sz w:val="30"/>
          <w:szCs w:val="30"/>
          <w:shd w:val="clear" w:fill="FFFFFF"/>
          <w:lang w:eastAsia="zh-CN"/>
        </w:rPr>
        <w:t>全年常态化管理</w:t>
      </w:r>
      <w:r>
        <w:rPr>
          <w:rFonts w:hint="default" w:ascii="仿宋_GB2312" w:hAnsi="Helvetica" w:eastAsia="仿宋_GB2312" w:cs="仿宋_GB2312"/>
          <w:i w:val="0"/>
          <w:caps w:val="0"/>
          <w:color w:val="000000"/>
          <w:spacing w:val="0"/>
          <w:sz w:val="30"/>
          <w:szCs w:val="30"/>
          <w:shd w:val="clear" w:fill="FFFFFF"/>
        </w:rPr>
        <w:t>，实际完成值100%。</w:t>
      </w:r>
    </w:p>
    <w:p w14:paraId="187A50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rPr>
        <w:t>4、成本指标：</w:t>
      </w:r>
      <w:r>
        <w:rPr>
          <w:rFonts w:hint="eastAsia" w:ascii="仿宋_GB2312" w:hAnsi="Helvetica" w:eastAsia="仿宋_GB2312" w:cs="仿宋_GB2312"/>
          <w:i w:val="0"/>
          <w:caps w:val="0"/>
          <w:color w:val="000000"/>
          <w:spacing w:val="0"/>
          <w:sz w:val="30"/>
          <w:szCs w:val="30"/>
          <w:shd w:val="clear" w:fill="FFFFFF"/>
          <w:lang w:eastAsia="zh-CN"/>
        </w:rPr>
        <w:t>执行</w:t>
      </w:r>
      <w:r>
        <w:rPr>
          <w:rFonts w:hint="default" w:ascii="仿宋_GB2312" w:hAnsi="Helvetica" w:eastAsia="仿宋_GB2312" w:cs="仿宋_GB2312"/>
          <w:i w:val="0"/>
          <w:caps w:val="0"/>
          <w:color w:val="000000"/>
          <w:spacing w:val="0"/>
          <w:sz w:val="30"/>
          <w:szCs w:val="30"/>
          <w:shd w:val="clear" w:fill="FFFFFF"/>
        </w:rPr>
        <w:t>成本</w:t>
      </w:r>
      <w:r>
        <w:rPr>
          <w:rFonts w:hint="eastAsia" w:ascii="仿宋_GB2312" w:hAnsi="Helvetica" w:eastAsia="仿宋_GB2312" w:cs="仿宋_GB2312"/>
          <w:i w:val="0"/>
          <w:caps w:val="0"/>
          <w:color w:val="000000"/>
          <w:spacing w:val="0"/>
          <w:sz w:val="30"/>
          <w:szCs w:val="30"/>
          <w:shd w:val="clear" w:fill="FFFFFF"/>
          <w:lang w:val="en-US" w:eastAsia="zh-CN"/>
        </w:rPr>
        <w:t>9.24</w:t>
      </w:r>
      <w:r>
        <w:rPr>
          <w:rFonts w:hint="default" w:ascii="仿宋_GB2312" w:hAnsi="Helvetica" w:eastAsia="仿宋_GB2312" w:cs="仿宋_GB2312"/>
          <w:i w:val="0"/>
          <w:caps w:val="0"/>
          <w:color w:val="000000"/>
          <w:spacing w:val="0"/>
          <w:sz w:val="30"/>
          <w:szCs w:val="30"/>
          <w:shd w:val="clear" w:fill="FFFFFF"/>
        </w:rPr>
        <w:t>万元。</w:t>
      </w:r>
    </w:p>
    <w:p w14:paraId="37DE8AD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eastAsia="zh-CN"/>
        </w:rPr>
        <w:t>（四）</w:t>
      </w:r>
      <w:r>
        <w:rPr>
          <w:rFonts w:hint="default" w:ascii="仿宋_GB2312" w:hAnsi="Helvetica" w:eastAsia="仿宋_GB2312" w:cs="仿宋_GB2312"/>
          <w:i w:val="0"/>
          <w:caps w:val="0"/>
          <w:color w:val="000000"/>
          <w:spacing w:val="0"/>
          <w:sz w:val="30"/>
          <w:szCs w:val="30"/>
          <w:shd w:val="clear" w:fill="FFFFFF"/>
        </w:rPr>
        <w:t>项目效益情况分析。</w:t>
      </w:r>
    </w:p>
    <w:p w14:paraId="3D5DCE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1、经济效益指标：为本市创造</w:t>
      </w:r>
      <w:r>
        <w:rPr>
          <w:rFonts w:hint="eastAsia" w:ascii="仿宋_GB2312" w:hAnsi="Helvetica" w:eastAsia="仿宋_GB2312" w:cs="仿宋_GB2312"/>
          <w:i w:val="0"/>
          <w:caps w:val="0"/>
          <w:color w:val="000000"/>
          <w:spacing w:val="0"/>
          <w:sz w:val="30"/>
          <w:szCs w:val="30"/>
          <w:shd w:val="clear" w:fill="FFFFFF"/>
          <w:lang w:eastAsia="zh-CN"/>
        </w:rPr>
        <w:t>良好的社会</w:t>
      </w:r>
      <w:r>
        <w:rPr>
          <w:rFonts w:hint="default" w:ascii="仿宋_GB2312" w:hAnsi="Helvetica" w:eastAsia="仿宋_GB2312" w:cs="仿宋_GB2312"/>
          <w:i w:val="0"/>
          <w:caps w:val="0"/>
          <w:color w:val="000000"/>
          <w:spacing w:val="0"/>
          <w:sz w:val="30"/>
          <w:szCs w:val="30"/>
          <w:shd w:val="clear" w:fill="FFFFFF"/>
        </w:rPr>
        <w:t>环境，实际完成值100%。</w:t>
      </w:r>
    </w:p>
    <w:p w14:paraId="088E2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2、社会效益指标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lang w:val="en-US" w:eastAsia="zh-CN"/>
        </w:rPr>
        <w:t>提高了人民群众的安全感，</w:t>
      </w:r>
      <w:r>
        <w:rPr>
          <w:rFonts w:hint="default" w:ascii="仿宋_GB2312" w:hAnsi="Helvetica" w:eastAsia="仿宋_GB2312" w:cs="仿宋_GB2312"/>
          <w:i w:val="0"/>
          <w:caps w:val="0"/>
          <w:color w:val="000000"/>
          <w:spacing w:val="0"/>
          <w:sz w:val="30"/>
          <w:szCs w:val="30"/>
          <w:shd w:val="clear" w:fill="FFFFFF"/>
        </w:rPr>
        <w:t>实际完成值100%。</w:t>
      </w:r>
    </w:p>
    <w:p w14:paraId="76D83C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3、生态效益指标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保障城市生态环境良好，实际完成值100%。</w:t>
      </w:r>
    </w:p>
    <w:p w14:paraId="4ED0F0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val="en-US" w:eastAsia="zh-CN"/>
        </w:rPr>
        <w:t>4</w:t>
      </w:r>
      <w:r>
        <w:rPr>
          <w:rFonts w:hint="default" w:ascii="仿宋_GB2312" w:hAnsi="Helvetica" w:eastAsia="仿宋_GB2312" w:cs="仿宋_GB2312"/>
          <w:i w:val="0"/>
          <w:caps w:val="0"/>
          <w:color w:val="000000"/>
          <w:spacing w:val="0"/>
          <w:sz w:val="30"/>
          <w:szCs w:val="30"/>
          <w:shd w:val="clear" w:fill="FFFFFF"/>
        </w:rPr>
        <w:t>、可持续影响指标：</w:t>
      </w:r>
    </w:p>
    <w:p w14:paraId="1A627A8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_GB2312" w:hAnsi="Helvetica" w:eastAsia="仿宋_GB2312" w:cs="仿宋_GB2312"/>
          <w:i w:val="0"/>
          <w:caps w:val="0"/>
          <w:color w:val="000000"/>
          <w:spacing w:val="0"/>
          <w:sz w:val="30"/>
          <w:szCs w:val="30"/>
          <w:shd w:val="clear" w:fill="FFFFFF"/>
          <w:lang w:val="en-US" w:eastAsia="zh-CN"/>
        </w:rPr>
        <w:t>1</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_GB2312" w:hAnsi="Helvetica" w:eastAsia="仿宋_GB2312" w:cs="仿宋_GB2312"/>
          <w:i w:val="0"/>
          <w:caps w:val="0"/>
          <w:color w:val="000000"/>
          <w:spacing w:val="0"/>
          <w:kern w:val="2"/>
          <w:sz w:val="30"/>
          <w:szCs w:val="30"/>
          <w:shd w:val="clear" w:fill="FFFFFF"/>
          <w:lang w:val="en-US" w:eastAsia="zh-CN" w:bidi="ar-SA"/>
        </w:rPr>
        <w:t>突发事件处置率：100%；</w:t>
      </w:r>
    </w:p>
    <w:p w14:paraId="4C7A412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（2）涉路矛盾纠纷化解率：100%；</w:t>
      </w:r>
    </w:p>
    <w:p w14:paraId="1C043A3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（3）打击各类涉路违法犯罪活动：1次。</w:t>
      </w:r>
    </w:p>
    <w:p w14:paraId="1E7171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五、主要经验及做法、存在的问题及原因分析</w:t>
      </w:r>
    </w:p>
    <w:p w14:paraId="706CF659">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根据工作计划，</w:t>
      </w:r>
      <w:r>
        <w:rPr>
          <w:rFonts w:hint="eastAsia" w:ascii="仿宋_GB2312" w:hAnsi="Helvetica" w:eastAsia="仿宋_GB2312" w:cs="仿宋_GB2312"/>
          <w:i w:val="0"/>
          <w:caps w:val="0"/>
          <w:color w:val="000000"/>
          <w:spacing w:val="0"/>
          <w:kern w:val="0"/>
          <w:sz w:val="30"/>
          <w:szCs w:val="30"/>
          <w:shd w:val="clear" w:fill="FFFFFF"/>
          <w:lang w:val="en-US" w:eastAsia="zh-CN" w:bidi="ar"/>
        </w:rPr>
        <w:t>我委相关科室结合相关乡镇，认真组织开展各种铁路护路联防活动，铁路护路宣传教育与铁路巡查工作日常化，及时排查涉路安全隐患，化解涉路矛盾纠纷，确保沿线铁路安全畅通。市财政及</w:t>
      </w:r>
      <w:r>
        <w:rPr>
          <w:rFonts w:hint="eastAsia" w:ascii="仿宋_GB2312" w:hAnsi="Helvetica" w:eastAsia="仿宋_GB2312" w:cs="仿宋_GB2312"/>
          <w:i w:val="0"/>
          <w:caps w:val="0"/>
          <w:color w:val="000000"/>
          <w:spacing w:val="0"/>
          <w:sz w:val="30"/>
          <w:szCs w:val="30"/>
          <w:shd w:val="clear" w:fill="FFFFFF"/>
          <w:lang w:val="en-US" w:eastAsia="zh-CN"/>
        </w:rPr>
        <w:t>时拨付专项资金，项目进展顺利。</w:t>
      </w:r>
    </w:p>
    <w:p w14:paraId="70035BE2">
      <w:pPr>
        <w:numPr>
          <w:ilvl w:val="0"/>
          <w:numId w:val="0"/>
        </w:numPr>
        <w:spacing w:line="600" w:lineRule="exact"/>
        <w:ind w:firstLine="640" w:firstLineChars="200"/>
        <w:rPr>
          <w:rFonts w:hint="eastAsia" w:ascii="黑体" w:hAnsi="黑体" w:eastAsia="黑体"/>
          <w:szCs w:val="32"/>
        </w:rPr>
      </w:pPr>
      <w:r>
        <w:rPr>
          <w:rFonts w:hint="eastAsia" w:ascii="黑体" w:hAnsi="黑体" w:eastAsia="黑体"/>
          <w:szCs w:val="32"/>
          <w:lang w:eastAsia="zh-CN"/>
        </w:rPr>
        <w:t>六、</w:t>
      </w:r>
      <w:r>
        <w:rPr>
          <w:rFonts w:hint="eastAsia" w:ascii="黑体" w:hAnsi="黑体" w:eastAsia="黑体"/>
          <w:szCs w:val="32"/>
        </w:rPr>
        <w:t>有关建议</w:t>
      </w:r>
    </w:p>
    <w:p w14:paraId="265EF0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lang w:val="en-US" w:eastAsia="zh-CN"/>
        </w:rPr>
        <w:t>强化单位内部控制和监督，一方面，是加强单位内部审计工作</w:t>
      </w:r>
      <w:r>
        <w:rPr>
          <w:rFonts w:hint="eastAsia" w:ascii="仿宋_GB2312" w:hAnsi="Helvetica" w:eastAsia="仿宋_GB2312" w:cs="仿宋_GB2312"/>
          <w:i w:val="0"/>
          <w:caps w:val="0"/>
          <w:color w:val="000000"/>
          <w:spacing w:val="0"/>
          <w:sz w:val="30"/>
          <w:szCs w:val="30"/>
          <w:shd w:val="clear" w:fill="FFFFFF"/>
          <w:lang w:val="en-US" w:eastAsia="zh-CN"/>
        </w:rPr>
        <w:t>；</w:t>
      </w:r>
      <w:r>
        <w:rPr>
          <w:rFonts w:hint="default" w:ascii="仿宋_GB2312" w:hAnsi="Helvetica" w:eastAsia="仿宋_GB2312" w:cs="仿宋_GB2312"/>
          <w:i w:val="0"/>
          <w:caps w:val="0"/>
          <w:color w:val="000000"/>
          <w:spacing w:val="0"/>
          <w:sz w:val="30"/>
          <w:szCs w:val="30"/>
          <w:shd w:val="clear" w:fill="FFFFFF"/>
          <w:lang w:val="en-US" w:eastAsia="zh-CN"/>
        </w:rPr>
        <w:t>另一方面，选定熟悉自身发展、行业特点和经费使用状况，具备丰富工作经验人员，从事单位内部控制规范和监督，跟踪预算经费执行结果，反馈执行过程的信息，按照项目支出特点，对整体绩效目标完成情况进行分析，及时调整预算执行内容，发挥财政资金实际效果。</w:t>
      </w:r>
    </w:p>
    <w:p w14:paraId="0FF290CF">
      <w:pPr>
        <w:spacing w:line="600" w:lineRule="exact"/>
        <w:ind w:firstLine="640" w:firstLineChars="200"/>
        <w:rPr>
          <w:rFonts w:ascii="仿宋_GB2312" w:eastAsia="仿宋_GB2312"/>
          <w:bCs/>
          <w:szCs w:val="32"/>
        </w:rPr>
      </w:pPr>
      <w:r>
        <w:rPr>
          <w:rFonts w:hint="eastAsia" w:ascii="黑体" w:hAnsi="黑体" w:eastAsia="黑体"/>
          <w:szCs w:val="32"/>
        </w:rPr>
        <w:t>七、其他需要说明的问题</w:t>
      </w:r>
    </w:p>
    <w:p w14:paraId="21C54710">
      <w:pPr>
        <w:spacing w:line="580" w:lineRule="exact"/>
        <w:ind w:firstLine="1280" w:firstLineChars="400"/>
        <w:rPr>
          <w:rFonts w:hint="eastAsia" w:ascii="仿宋_GB2312" w:eastAsia="仿宋_GB2312"/>
          <w:szCs w:val="32"/>
          <w:lang w:eastAsia="zh-CN"/>
        </w:rPr>
      </w:pPr>
      <w:r>
        <w:rPr>
          <w:rFonts w:hint="eastAsia" w:ascii="仿宋_GB2312" w:eastAsia="仿宋_GB2312"/>
          <w:szCs w:val="32"/>
          <w:lang w:eastAsia="zh-CN"/>
        </w:rPr>
        <w:t>无其他需要说明的问题。</w:t>
      </w:r>
    </w:p>
    <w:p w14:paraId="48EBFCEC">
      <w:pPr>
        <w:spacing w:line="580" w:lineRule="exact"/>
        <w:ind w:firstLine="1280" w:firstLineChars="400"/>
        <w:rPr>
          <w:rFonts w:hint="eastAsia" w:ascii="仿宋_GB2312" w:eastAsia="仿宋_GB2312"/>
          <w:szCs w:val="32"/>
          <w:lang w:eastAsia="zh-CN"/>
        </w:rPr>
      </w:pPr>
    </w:p>
    <w:p w14:paraId="0CE139EC">
      <w:pPr>
        <w:spacing w:line="580" w:lineRule="exact"/>
        <w:ind w:firstLine="1280" w:firstLineChars="400"/>
        <w:rPr>
          <w:rFonts w:hint="eastAsia" w:ascii="仿宋_GB2312" w:eastAsia="仿宋_GB2312"/>
          <w:szCs w:val="32"/>
          <w:lang w:eastAsia="zh-CN"/>
        </w:rPr>
      </w:pPr>
    </w:p>
    <w:p w14:paraId="2A13895A">
      <w:pPr>
        <w:spacing w:line="580" w:lineRule="exact"/>
        <w:ind w:firstLine="1280" w:firstLineChars="400"/>
        <w:rPr>
          <w:rFonts w:hint="eastAsia" w:ascii="仿宋_GB2312" w:eastAsia="仿宋_GB2312"/>
          <w:szCs w:val="32"/>
          <w:lang w:eastAsia="zh-CN"/>
        </w:rPr>
      </w:pPr>
    </w:p>
    <w:p w14:paraId="4DF72D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center"/>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i w:val="0"/>
          <w:caps w:val="0"/>
          <w:color w:val="000000"/>
          <w:spacing w:val="0"/>
          <w:sz w:val="30"/>
          <w:szCs w:val="30"/>
          <w:shd w:val="clear" w:fill="FFFFFF"/>
          <w:lang w:val="en-US" w:eastAsia="zh-CN"/>
        </w:rPr>
        <w:t xml:space="preserve">                             </w:t>
      </w:r>
      <w:r>
        <w:rPr>
          <w:rFonts w:hint="eastAsia" w:ascii="仿宋_GB2312" w:hAnsi="Times New Roman" w:eastAsia="仿宋_GB2312" w:cs="Times New Roman"/>
          <w:kern w:val="2"/>
          <w:sz w:val="32"/>
          <w:szCs w:val="32"/>
          <w:lang w:val="en-US" w:eastAsia="zh-CN" w:bidi="ar-SA"/>
        </w:rPr>
        <w:t>遵化市委政法委</w:t>
      </w:r>
    </w:p>
    <w:p w14:paraId="606D1681">
      <w:pP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r>
        <w:rPr>
          <w:rFonts w:hint="eastAsia" w:ascii="仿宋_GB2312" w:eastAsia="仿宋_GB2312" w:cs="Times New Roman"/>
          <w:kern w:val="2"/>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二0二一年三月二十</w:t>
      </w:r>
      <w:r>
        <w:rPr>
          <w:rFonts w:hint="eastAsia" w:ascii="仿宋_GB2312" w:eastAsia="仿宋_GB2312" w:cs="Times New Roman"/>
          <w:kern w:val="2"/>
          <w:sz w:val="32"/>
          <w:szCs w:val="32"/>
          <w:lang w:val="en-US" w:eastAsia="zh-CN" w:bidi="ar-SA"/>
        </w:rPr>
        <w:t>六</w:t>
      </w:r>
      <w:r>
        <w:rPr>
          <w:rFonts w:hint="eastAsia" w:ascii="仿宋_GB2312" w:hAnsi="Times New Roman" w:eastAsia="仿宋_GB2312" w:cs="Times New Roman"/>
          <w:kern w:val="2"/>
          <w:sz w:val="32"/>
          <w:szCs w:val="32"/>
          <w:lang w:val="en-US" w:eastAsia="zh-CN" w:bidi="ar-SA"/>
        </w:rPr>
        <w:t>日</w:t>
      </w:r>
    </w:p>
    <w:p w14:paraId="48CEF64B">
      <w:pPr>
        <w:rPr>
          <w:rFonts w:hint="eastAsia" w:ascii="仿宋_GB2312" w:hAnsi="Times New Roman" w:eastAsia="仿宋_GB2312" w:cs="Times New Roman"/>
          <w:kern w:val="2"/>
          <w:sz w:val="32"/>
          <w:szCs w:val="32"/>
          <w:lang w:val="en-US" w:eastAsia="zh-CN" w:bidi="ar-SA"/>
        </w:rPr>
      </w:pPr>
    </w:p>
    <w:p w14:paraId="5CF66E7E">
      <w:pPr>
        <w:rPr>
          <w:rFonts w:hint="eastAsia" w:ascii="仿宋_GB2312" w:hAnsi="Times New Roman" w:eastAsia="仿宋_GB2312" w:cs="Times New Roman"/>
          <w:kern w:val="2"/>
          <w:sz w:val="32"/>
          <w:szCs w:val="32"/>
          <w:lang w:val="en-US" w:eastAsia="zh-CN" w:bidi="ar-SA"/>
        </w:rPr>
      </w:pPr>
    </w:p>
    <w:p w14:paraId="796E8A56">
      <w:pPr>
        <w:rPr>
          <w:rFonts w:hint="eastAsia" w:ascii="仿宋_GB2312" w:hAnsi="Times New Roman" w:eastAsia="仿宋_GB2312" w:cs="Times New Roman"/>
          <w:kern w:val="2"/>
          <w:sz w:val="32"/>
          <w:szCs w:val="32"/>
          <w:lang w:val="en-US" w:eastAsia="zh-CN" w:bidi="ar-SA"/>
        </w:rPr>
      </w:pPr>
    </w:p>
    <w:p w14:paraId="14815C29">
      <w:pPr>
        <w:rPr>
          <w:rFonts w:hint="eastAsia" w:ascii="仿宋_GB2312" w:hAnsi="Times New Roman" w:eastAsia="仿宋_GB2312" w:cs="Times New Roman"/>
          <w:kern w:val="2"/>
          <w:sz w:val="32"/>
          <w:szCs w:val="32"/>
          <w:lang w:val="en-US" w:eastAsia="zh-CN" w:bidi="ar-SA"/>
        </w:rPr>
      </w:pPr>
    </w:p>
    <w:p w14:paraId="6AED3E1C">
      <w:pPr>
        <w:rPr>
          <w:rFonts w:hint="eastAsia" w:ascii="仿宋_GB2312" w:hAnsi="Times New Roman" w:eastAsia="仿宋_GB2312" w:cs="Times New Roman"/>
          <w:kern w:val="2"/>
          <w:sz w:val="32"/>
          <w:szCs w:val="32"/>
          <w:lang w:val="en-US" w:eastAsia="zh-CN" w:bidi="ar-SA"/>
        </w:rPr>
      </w:pPr>
    </w:p>
    <w:p w14:paraId="6534B6EF">
      <w:pPr>
        <w:rPr>
          <w:rFonts w:hint="eastAsia" w:ascii="仿宋_GB2312" w:hAnsi="Times New Roman" w:eastAsia="仿宋_GB2312" w:cs="Times New Roman"/>
          <w:kern w:val="2"/>
          <w:sz w:val="32"/>
          <w:szCs w:val="32"/>
          <w:lang w:val="en-US" w:eastAsia="zh-CN" w:bidi="ar-SA"/>
        </w:rPr>
      </w:pPr>
    </w:p>
    <w:p w14:paraId="4B36870C">
      <w:pPr>
        <w:rPr>
          <w:rFonts w:hint="eastAsia" w:ascii="仿宋_GB2312" w:hAnsi="Times New Roman" w:eastAsia="仿宋_GB2312" w:cs="Times New Roman"/>
          <w:kern w:val="2"/>
          <w:sz w:val="32"/>
          <w:szCs w:val="32"/>
          <w:lang w:val="en-US" w:eastAsia="zh-CN" w:bidi="ar-SA"/>
        </w:rPr>
      </w:pPr>
    </w:p>
    <w:p w14:paraId="627143FE">
      <w:pPr>
        <w:rPr>
          <w:rFonts w:hint="eastAsia" w:ascii="仿宋_GB2312" w:hAnsi="Times New Roman" w:eastAsia="仿宋_GB2312" w:cs="Times New Roman"/>
          <w:kern w:val="2"/>
          <w:sz w:val="32"/>
          <w:szCs w:val="32"/>
          <w:lang w:val="en-US" w:eastAsia="zh-CN" w:bidi="ar-SA"/>
        </w:rPr>
      </w:pPr>
    </w:p>
    <w:p w14:paraId="62002B72">
      <w:pPr>
        <w:rPr>
          <w:rFonts w:hint="eastAsia" w:ascii="仿宋_GB2312" w:hAnsi="Times New Roman" w:eastAsia="仿宋_GB2312" w:cs="Times New Roman"/>
          <w:kern w:val="2"/>
          <w:sz w:val="32"/>
          <w:szCs w:val="32"/>
          <w:lang w:val="en-US" w:eastAsia="zh-CN" w:bidi="ar-SA"/>
        </w:rPr>
      </w:pPr>
    </w:p>
    <w:p w14:paraId="32A44FC5">
      <w:pPr>
        <w:rPr>
          <w:rFonts w:hint="eastAsia" w:ascii="仿宋_GB2312" w:eastAsia="仿宋_GB2312" w:cs="Times New Roman"/>
          <w:kern w:val="2"/>
          <w:sz w:val="24"/>
          <w:szCs w:val="24"/>
          <w:lang w:val="en-US" w:eastAsia="zh-CN" w:bidi="ar-SA"/>
        </w:rPr>
      </w:pPr>
    </w:p>
    <w:p w14:paraId="514DD8A0">
      <w:pPr>
        <w:rPr>
          <w:rFonts w:hint="eastAsia"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附件1：</w:t>
      </w:r>
    </w:p>
    <w:tbl>
      <w:tblPr>
        <w:tblStyle w:val="3"/>
        <w:tblpPr w:leftFromText="180" w:rightFromText="180" w:vertAnchor="text" w:horzAnchor="page" w:tblpX="1450" w:tblpY="209"/>
        <w:tblOverlap w:val="never"/>
        <w:tblW w:w="9240" w:type="dxa"/>
        <w:tblInd w:w="0" w:type="dxa"/>
        <w:tblLayout w:type="fixed"/>
        <w:tblCellMar>
          <w:top w:w="0" w:type="dxa"/>
          <w:left w:w="108" w:type="dxa"/>
          <w:bottom w:w="0" w:type="dxa"/>
          <w:right w:w="108" w:type="dxa"/>
        </w:tblCellMar>
      </w:tblPr>
      <w:tblGrid>
        <w:gridCol w:w="588"/>
        <w:gridCol w:w="650"/>
        <w:gridCol w:w="967"/>
        <w:gridCol w:w="1205"/>
        <w:gridCol w:w="970"/>
        <w:gridCol w:w="1485"/>
        <w:gridCol w:w="765"/>
        <w:gridCol w:w="182"/>
        <w:gridCol w:w="448"/>
        <w:gridCol w:w="261"/>
        <w:gridCol w:w="234"/>
        <w:gridCol w:w="617"/>
        <w:gridCol w:w="868"/>
      </w:tblGrid>
      <w:tr w14:paraId="12396B2F">
        <w:tblPrEx>
          <w:tblCellMar>
            <w:top w:w="0" w:type="dxa"/>
            <w:left w:w="108" w:type="dxa"/>
            <w:bottom w:w="0" w:type="dxa"/>
            <w:right w:w="108" w:type="dxa"/>
          </w:tblCellMar>
        </w:tblPrEx>
        <w:trPr>
          <w:trHeight w:val="451" w:hRule="exact"/>
        </w:trPr>
        <w:tc>
          <w:tcPr>
            <w:tcW w:w="9240" w:type="dxa"/>
            <w:gridSpan w:val="13"/>
            <w:tcBorders>
              <w:top w:val="nil"/>
              <w:left w:val="nil"/>
              <w:bottom w:val="nil"/>
              <w:right w:val="nil"/>
            </w:tcBorders>
            <w:noWrap w:val="0"/>
            <w:vAlign w:val="center"/>
          </w:tcPr>
          <w:p w14:paraId="0D55C8A6">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7191284B">
            <w:pPr>
              <w:widowControl/>
              <w:spacing w:line="320" w:lineRule="exact"/>
              <w:jc w:val="center"/>
              <w:rPr>
                <w:rFonts w:hint="eastAsia" w:ascii="宋体" w:hAnsi="宋体" w:cs="宋体"/>
                <w:b/>
                <w:bCs/>
                <w:kern w:val="0"/>
                <w:sz w:val="32"/>
                <w:szCs w:val="32"/>
              </w:rPr>
            </w:pPr>
          </w:p>
          <w:p w14:paraId="4CC1216C">
            <w:pPr>
              <w:widowControl/>
              <w:spacing w:line="320" w:lineRule="exact"/>
              <w:jc w:val="center"/>
              <w:rPr>
                <w:rFonts w:ascii="宋体" w:hAnsi="宋体" w:cs="宋体"/>
                <w:b/>
                <w:bCs/>
                <w:kern w:val="0"/>
                <w:sz w:val="32"/>
                <w:szCs w:val="32"/>
              </w:rPr>
            </w:pPr>
          </w:p>
        </w:tc>
      </w:tr>
      <w:tr w14:paraId="6912F1E7">
        <w:tblPrEx>
          <w:tblCellMar>
            <w:top w:w="0" w:type="dxa"/>
            <w:left w:w="108" w:type="dxa"/>
            <w:bottom w:w="0" w:type="dxa"/>
            <w:right w:w="108" w:type="dxa"/>
          </w:tblCellMar>
        </w:tblPrEx>
        <w:trPr>
          <w:trHeight w:val="387" w:hRule="atLeast"/>
        </w:trPr>
        <w:tc>
          <w:tcPr>
            <w:tcW w:w="9240" w:type="dxa"/>
            <w:gridSpan w:val="13"/>
            <w:tcBorders>
              <w:top w:val="nil"/>
              <w:left w:val="nil"/>
              <w:bottom w:val="nil"/>
              <w:right w:val="nil"/>
            </w:tcBorders>
            <w:noWrap w:val="0"/>
            <w:vAlign w:val="top"/>
          </w:tcPr>
          <w:p w14:paraId="54004330">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37EA5547">
        <w:tblPrEx>
          <w:tblCellMar>
            <w:top w:w="0" w:type="dxa"/>
            <w:left w:w="108" w:type="dxa"/>
            <w:bottom w:w="0" w:type="dxa"/>
            <w:right w:w="108" w:type="dxa"/>
          </w:tblCellMar>
        </w:tblPrEx>
        <w:trPr>
          <w:trHeight w:val="415"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548A0C4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002" w:type="dxa"/>
            <w:gridSpan w:val="11"/>
            <w:tcBorders>
              <w:top w:val="single" w:color="auto" w:sz="4" w:space="0"/>
              <w:left w:val="nil"/>
              <w:bottom w:val="single" w:color="auto" w:sz="4" w:space="0"/>
              <w:right w:val="single" w:color="auto" w:sz="4" w:space="0"/>
            </w:tcBorders>
            <w:noWrap w:val="0"/>
            <w:vAlign w:val="center"/>
          </w:tcPr>
          <w:p w14:paraId="1AE8B19A">
            <w:pPr>
              <w:widowControl/>
              <w:spacing w:line="240" w:lineRule="exact"/>
              <w:jc w:val="center"/>
              <w:rPr>
                <w:rFonts w:ascii="宋体" w:hAnsi="宋体" w:cs="宋体"/>
                <w:kern w:val="0"/>
                <w:sz w:val="18"/>
                <w:szCs w:val="18"/>
              </w:rPr>
            </w:pPr>
            <w:r>
              <w:rPr>
                <w:rFonts w:hint="eastAsia" w:ascii="宋体" w:hAnsi="宋体" w:cs="宋体"/>
                <w:kern w:val="0"/>
                <w:sz w:val="18"/>
                <w:szCs w:val="18"/>
              </w:rPr>
              <w:t>铁路护路联防治安承包经费</w:t>
            </w:r>
          </w:p>
        </w:tc>
      </w:tr>
      <w:tr w14:paraId="17F82216">
        <w:tblPrEx>
          <w:tblCellMar>
            <w:top w:w="0" w:type="dxa"/>
            <w:left w:w="108" w:type="dxa"/>
            <w:bottom w:w="0" w:type="dxa"/>
            <w:right w:w="108" w:type="dxa"/>
          </w:tblCellMar>
        </w:tblPrEx>
        <w:trPr>
          <w:trHeight w:val="44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1A0F96C2">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627" w:type="dxa"/>
            <w:gridSpan w:val="4"/>
            <w:tcBorders>
              <w:top w:val="single" w:color="auto" w:sz="4" w:space="0"/>
              <w:left w:val="nil"/>
              <w:bottom w:val="single" w:color="auto" w:sz="4" w:space="0"/>
              <w:right w:val="single" w:color="auto" w:sz="4" w:space="0"/>
            </w:tcBorders>
            <w:noWrap w:val="0"/>
            <w:vAlign w:val="center"/>
          </w:tcPr>
          <w:p w14:paraId="163B638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w:t>
            </w:r>
          </w:p>
        </w:tc>
        <w:tc>
          <w:tcPr>
            <w:tcW w:w="947" w:type="dxa"/>
            <w:gridSpan w:val="2"/>
            <w:tcBorders>
              <w:top w:val="nil"/>
              <w:left w:val="nil"/>
              <w:bottom w:val="single" w:color="auto" w:sz="4" w:space="0"/>
              <w:right w:val="single" w:color="auto" w:sz="4" w:space="0"/>
            </w:tcBorders>
            <w:noWrap w:val="0"/>
            <w:vAlign w:val="center"/>
          </w:tcPr>
          <w:p w14:paraId="758C0A3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28" w:type="dxa"/>
            <w:gridSpan w:val="5"/>
            <w:tcBorders>
              <w:top w:val="single" w:color="auto" w:sz="4" w:space="0"/>
              <w:left w:val="nil"/>
              <w:bottom w:val="single" w:color="auto" w:sz="4" w:space="0"/>
              <w:right w:val="single" w:color="auto" w:sz="4" w:space="0"/>
            </w:tcBorders>
            <w:noWrap w:val="0"/>
            <w:vAlign w:val="center"/>
          </w:tcPr>
          <w:p w14:paraId="3F843648">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遵化市委政法委</w:t>
            </w:r>
          </w:p>
        </w:tc>
      </w:tr>
      <w:tr w14:paraId="4930987B">
        <w:tblPrEx>
          <w:tblCellMar>
            <w:top w:w="0" w:type="dxa"/>
            <w:left w:w="108" w:type="dxa"/>
            <w:bottom w:w="0" w:type="dxa"/>
            <w:right w:w="108" w:type="dxa"/>
          </w:tblCellMar>
        </w:tblPrEx>
        <w:trPr>
          <w:trHeight w:val="545"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E86C4D0">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14:paraId="2FCE6D8A">
            <w:pPr>
              <w:widowControl/>
              <w:spacing w:line="240" w:lineRule="exact"/>
              <w:jc w:val="center"/>
              <w:rPr>
                <w:rFonts w:ascii="宋体" w:hAnsi="宋体" w:cs="宋体"/>
                <w:kern w:val="0"/>
                <w:sz w:val="18"/>
                <w:szCs w:val="18"/>
              </w:rPr>
            </w:pPr>
          </w:p>
        </w:tc>
        <w:tc>
          <w:tcPr>
            <w:tcW w:w="970" w:type="dxa"/>
            <w:tcBorders>
              <w:top w:val="nil"/>
              <w:left w:val="nil"/>
              <w:bottom w:val="single" w:color="auto" w:sz="4" w:space="0"/>
              <w:right w:val="single" w:color="auto" w:sz="4" w:space="0"/>
            </w:tcBorders>
            <w:noWrap w:val="0"/>
            <w:vAlign w:val="center"/>
          </w:tcPr>
          <w:p w14:paraId="39E9263D">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485" w:type="dxa"/>
            <w:tcBorders>
              <w:top w:val="nil"/>
              <w:left w:val="nil"/>
              <w:bottom w:val="single" w:color="auto" w:sz="4" w:space="0"/>
              <w:right w:val="single" w:color="auto" w:sz="4" w:space="0"/>
            </w:tcBorders>
            <w:noWrap w:val="0"/>
            <w:vAlign w:val="center"/>
          </w:tcPr>
          <w:p w14:paraId="31333DFF">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947" w:type="dxa"/>
            <w:gridSpan w:val="2"/>
            <w:tcBorders>
              <w:top w:val="nil"/>
              <w:left w:val="nil"/>
              <w:bottom w:val="single" w:color="auto" w:sz="4" w:space="0"/>
              <w:right w:val="single" w:color="auto" w:sz="4" w:space="0"/>
            </w:tcBorders>
            <w:noWrap w:val="0"/>
            <w:vAlign w:val="center"/>
          </w:tcPr>
          <w:p w14:paraId="5F070800">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181C74D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2CA3F07B">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68" w:type="dxa"/>
            <w:tcBorders>
              <w:top w:val="nil"/>
              <w:left w:val="nil"/>
              <w:bottom w:val="single" w:color="auto" w:sz="4" w:space="0"/>
              <w:right w:val="single" w:color="auto" w:sz="4" w:space="0"/>
            </w:tcBorders>
            <w:noWrap w:val="0"/>
            <w:vAlign w:val="center"/>
          </w:tcPr>
          <w:p w14:paraId="7989490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336269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359BCBB">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48E899C2">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970" w:type="dxa"/>
            <w:tcBorders>
              <w:top w:val="nil"/>
              <w:left w:val="nil"/>
              <w:bottom w:val="single" w:color="auto" w:sz="4" w:space="0"/>
              <w:right w:val="single" w:color="auto" w:sz="4" w:space="0"/>
            </w:tcBorders>
            <w:noWrap w:val="0"/>
            <w:vAlign w:val="center"/>
          </w:tcPr>
          <w:p w14:paraId="1D3F16D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1485" w:type="dxa"/>
            <w:tcBorders>
              <w:top w:val="nil"/>
              <w:left w:val="nil"/>
              <w:bottom w:val="single" w:color="auto" w:sz="4" w:space="0"/>
              <w:right w:val="single" w:color="auto" w:sz="4" w:space="0"/>
            </w:tcBorders>
            <w:noWrap w:val="0"/>
            <w:vAlign w:val="center"/>
          </w:tcPr>
          <w:p w14:paraId="0A75094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947" w:type="dxa"/>
            <w:gridSpan w:val="2"/>
            <w:tcBorders>
              <w:top w:val="nil"/>
              <w:left w:val="nil"/>
              <w:bottom w:val="single" w:color="auto" w:sz="4" w:space="0"/>
              <w:right w:val="single" w:color="auto" w:sz="4" w:space="0"/>
            </w:tcBorders>
            <w:noWrap w:val="0"/>
            <w:vAlign w:val="center"/>
          </w:tcPr>
          <w:p w14:paraId="194DF26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9.24</w:t>
            </w:r>
          </w:p>
        </w:tc>
        <w:tc>
          <w:tcPr>
            <w:tcW w:w="709" w:type="dxa"/>
            <w:gridSpan w:val="2"/>
            <w:tcBorders>
              <w:top w:val="nil"/>
              <w:left w:val="nil"/>
              <w:bottom w:val="single" w:color="auto" w:sz="4" w:space="0"/>
              <w:right w:val="single" w:color="auto" w:sz="4" w:space="0"/>
            </w:tcBorders>
            <w:noWrap w:val="0"/>
            <w:vAlign w:val="center"/>
          </w:tcPr>
          <w:p w14:paraId="46D8E7E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1D3646C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84%</w:t>
            </w:r>
          </w:p>
        </w:tc>
        <w:tc>
          <w:tcPr>
            <w:tcW w:w="868" w:type="dxa"/>
            <w:tcBorders>
              <w:top w:val="nil"/>
              <w:left w:val="nil"/>
              <w:bottom w:val="single" w:color="auto" w:sz="4" w:space="0"/>
              <w:right w:val="single" w:color="auto" w:sz="4" w:space="0"/>
            </w:tcBorders>
            <w:noWrap w:val="0"/>
            <w:vAlign w:val="center"/>
          </w:tcPr>
          <w:p w14:paraId="3F1C7BF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r>
      <w:tr w14:paraId="38B1723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4C7DBE9">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4F50E7D2">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970" w:type="dxa"/>
            <w:tcBorders>
              <w:top w:val="nil"/>
              <w:left w:val="nil"/>
              <w:bottom w:val="single" w:color="auto" w:sz="4" w:space="0"/>
              <w:right w:val="single" w:color="auto" w:sz="4" w:space="0"/>
            </w:tcBorders>
            <w:noWrap w:val="0"/>
            <w:vAlign w:val="center"/>
          </w:tcPr>
          <w:p w14:paraId="5EF45F0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1485" w:type="dxa"/>
            <w:tcBorders>
              <w:top w:val="nil"/>
              <w:left w:val="nil"/>
              <w:bottom w:val="single" w:color="auto" w:sz="4" w:space="0"/>
              <w:right w:val="single" w:color="auto" w:sz="4" w:space="0"/>
            </w:tcBorders>
            <w:noWrap w:val="0"/>
            <w:vAlign w:val="center"/>
          </w:tcPr>
          <w:p w14:paraId="524D36B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947" w:type="dxa"/>
            <w:gridSpan w:val="2"/>
            <w:tcBorders>
              <w:top w:val="nil"/>
              <w:left w:val="nil"/>
              <w:bottom w:val="single" w:color="auto" w:sz="4" w:space="0"/>
              <w:right w:val="single" w:color="auto" w:sz="4" w:space="0"/>
            </w:tcBorders>
            <w:noWrap w:val="0"/>
            <w:vAlign w:val="center"/>
          </w:tcPr>
          <w:p w14:paraId="354D23B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9.24</w:t>
            </w:r>
          </w:p>
        </w:tc>
        <w:tc>
          <w:tcPr>
            <w:tcW w:w="709" w:type="dxa"/>
            <w:gridSpan w:val="2"/>
            <w:tcBorders>
              <w:top w:val="nil"/>
              <w:left w:val="nil"/>
              <w:bottom w:val="single" w:color="auto" w:sz="4" w:space="0"/>
              <w:right w:val="single" w:color="auto" w:sz="4" w:space="0"/>
            </w:tcBorders>
            <w:noWrap w:val="0"/>
            <w:vAlign w:val="center"/>
          </w:tcPr>
          <w:p w14:paraId="5341680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7C223ED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84%</w:t>
            </w:r>
          </w:p>
        </w:tc>
        <w:tc>
          <w:tcPr>
            <w:tcW w:w="868" w:type="dxa"/>
            <w:tcBorders>
              <w:top w:val="nil"/>
              <w:left w:val="nil"/>
              <w:bottom w:val="single" w:color="auto" w:sz="4" w:space="0"/>
              <w:right w:val="single" w:color="auto" w:sz="4" w:space="0"/>
            </w:tcBorders>
            <w:noWrap w:val="0"/>
            <w:vAlign w:val="center"/>
          </w:tcPr>
          <w:p w14:paraId="037B642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C6735D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E0DAEA4">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71F57431">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970" w:type="dxa"/>
            <w:tcBorders>
              <w:top w:val="nil"/>
              <w:left w:val="nil"/>
              <w:bottom w:val="single" w:color="auto" w:sz="4" w:space="0"/>
              <w:right w:val="single" w:color="auto" w:sz="4" w:space="0"/>
            </w:tcBorders>
            <w:noWrap w:val="0"/>
            <w:vAlign w:val="center"/>
          </w:tcPr>
          <w:p w14:paraId="53487595">
            <w:pPr>
              <w:widowControl/>
              <w:spacing w:line="240" w:lineRule="exact"/>
              <w:jc w:val="center"/>
              <w:rPr>
                <w:rFonts w:ascii="宋体" w:hAnsi="宋体" w:cs="宋体"/>
                <w:kern w:val="0"/>
                <w:sz w:val="18"/>
                <w:szCs w:val="18"/>
              </w:rPr>
            </w:pPr>
          </w:p>
        </w:tc>
        <w:tc>
          <w:tcPr>
            <w:tcW w:w="1485" w:type="dxa"/>
            <w:tcBorders>
              <w:top w:val="nil"/>
              <w:left w:val="nil"/>
              <w:bottom w:val="single" w:color="auto" w:sz="4" w:space="0"/>
              <w:right w:val="single" w:color="auto" w:sz="4" w:space="0"/>
            </w:tcBorders>
            <w:noWrap w:val="0"/>
            <w:vAlign w:val="center"/>
          </w:tcPr>
          <w:p w14:paraId="31C98316">
            <w:pPr>
              <w:widowControl/>
              <w:spacing w:line="240" w:lineRule="exact"/>
              <w:jc w:val="center"/>
              <w:rPr>
                <w:rFonts w:ascii="宋体" w:hAnsi="宋体" w:cs="宋体"/>
                <w:kern w:val="0"/>
                <w:sz w:val="18"/>
                <w:szCs w:val="18"/>
              </w:rPr>
            </w:pPr>
          </w:p>
        </w:tc>
        <w:tc>
          <w:tcPr>
            <w:tcW w:w="947" w:type="dxa"/>
            <w:gridSpan w:val="2"/>
            <w:tcBorders>
              <w:top w:val="nil"/>
              <w:left w:val="nil"/>
              <w:bottom w:val="single" w:color="auto" w:sz="4" w:space="0"/>
              <w:right w:val="single" w:color="auto" w:sz="4" w:space="0"/>
            </w:tcBorders>
            <w:noWrap w:val="0"/>
            <w:vAlign w:val="center"/>
          </w:tcPr>
          <w:p w14:paraId="25AB41FE">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3E9239E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7F24123D">
            <w:pPr>
              <w:widowControl/>
              <w:spacing w:line="240" w:lineRule="exact"/>
              <w:jc w:val="center"/>
              <w:rPr>
                <w:rFonts w:ascii="宋体" w:hAnsi="宋体" w:cs="宋体"/>
                <w:kern w:val="0"/>
                <w:sz w:val="18"/>
                <w:szCs w:val="18"/>
              </w:rPr>
            </w:pPr>
          </w:p>
        </w:tc>
        <w:tc>
          <w:tcPr>
            <w:tcW w:w="868" w:type="dxa"/>
            <w:tcBorders>
              <w:top w:val="nil"/>
              <w:left w:val="nil"/>
              <w:bottom w:val="single" w:color="auto" w:sz="4" w:space="0"/>
              <w:right w:val="single" w:color="auto" w:sz="4" w:space="0"/>
            </w:tcBorders>
            <w:noWrap w:val="0"/>
            <w:vAlign w:val="center"/>
          </w:tcPr>
          <w:p w14:paraId="55FB62D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BE4DC5E">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6676CF9">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43CCA886">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970" w:type="dxa"/>
            <w:tcBorders>
              <w:top w:val="nil"/>
              <w:left w:val="nil"/>
              <w:bottom w:val="single" w:color="auto" w:sz="4" w:space="0"/>
              <w:right w:val="single" w:color="auto" w:sz="4" w:space="0"/>
            </w:tcBorders>
            <w:noWrap w:val="0"/>
            <w:vAlign w:val="center"/>
          </w:tcPr>
          <w:p w14:paraId="36B8D954">
            <w:pPr>
              <w:widowControl/>
              <w:spacing w:line="240" w:lineRule="exact"/>
              <w:jc w:val="center"/>
              <w:rPr>
                <w:rFonts w:ascii="宋体" w:hAnsi="宋体" w:cs="宋体"/>
                <w:kern w:val="0"/>
                <w:sz w:val="18"/>
                <w:szCs w:val="18"/>
              </w:rPr>
            </w:pPr>
          </w:p>
        </w:tc>
        <w:tc>
          <w:tcPr>
            <w:tcW w:w="1485" w:type="dxa"/>
            <w:tcBorders>
              <w:top w:val="nil"/>
              <w:left w:val="nil"/>
              <w:bottom w:val="single" w:color="auto" w:sz="4" w:space="0"/>
              <w:right w:val="single" w:color="auto" w:sz="4" w:space="0"/>
            </w:tcBorders>
            <w:noWrap w:val="0"/>
            <w:vAlign w:val="center"/>
          </w:tcPr>
          <w:p w14:paraId="029CAE40">
            <w:pPr>
              <w:widowControl/>
              <w:spacing w:line="240" w:lineRule="exact"/>
              <w:jc w:val="center"/>
              <w:rPr>
                <w:rFonts w:ascii="宋体" w:hAnsi="宋体" w:cs="宋体"/>
                <w:kern w:val="0"/>
                <w:sz w:val="18"/>
                <w:szCs w:val="18"/>
              </w:rPr>
            </w:pPr>
          </w:p>
        </w:tc>
        <w:tc>
          <w:tcPr>
            <w:tcW w:w="947" w:type="dxa"/>
            <w:gridSpan w:val="2"/>
            <w:tcBorders>
              <w:top w:val="nil"/>
              <w:left w:val="nil"/>
              <w:bottom w:val="single" w:color="auto" w:sz="4" w:space="0"/>
              <w:right w:val="single" w:color="auto" w:sz="4" w:space="0"/>
            </w:tcBorders>
            <w:noWrap w:val="0"/>
            <w:vAlign w:val="center"/>
          </w:tcPr>
          <w:p w14:paraId="7205FCF8">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06F7068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F6C0076">
            <w:pPr>
              <w:widowControl/>
              <w:spacing w:line="240" w:lineRule="exact"/>
              <w:jc w:val="center"/>
              <w:rPr>
                <w:rFonts w:ascii="宋体" w:hAnsi="宋体" w:cs="宋体"/>
                <w:kern w:val="0"/>
                <w:sz w:val="18"/>
                <w:szCs w:val="18"/>
              </w:rPr>
            </w:pPr>
          </w:p>
        </w:tc>
        <w:tc>
          <w:tcPr>
            <w:tcW w:w="868" w:type="dxa"/>
            <w:tcBorders>
              <w:top w:val="nil"/>
              <w:left w:val="nil"/>
              <w:bottom w:val="single" w:color="auto" w:sz="4" w:space="0"/>
              <w:right w:val="single" w:color="auto" w:sz="4" w:space="0"/>
            </w:tcBorders>
            <w:noWrap w:val="0"/>
            <w:vAlign w:val="center"/>
          </w:tcPr>
          <w:p w14:paraId="07A5938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262D475">
        <w:tblPrEx>
          <w:tblCellMar>
            <w:top w:w="0" w:type="dxa"/>
            <w:left w:w="108" w:type="dxa"/>
            <w:bottom w:w="0" w:type="dxa"/>
            <w:right w:w="108" w:type="dxa"/>
          </w:tblCellMar>
        </w:tblPrEx>
        <w:trPr>
          <w:trHeight w:val="425"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3D87CED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77" w:type="dxa"/>
            <w:gridSpan w:val="5"/>
            <w:tcBorders>
              <w:top w:val="single" w:color="auto" w:sz="4" w:space="0"/>
              <w:left w:val="nil"/>
              <w:bottom w:val="single" w:color="auto" w:sz="4" w:space="0"/>
              <w:right w:val="single" w:color="auto" w:sz="4" w:space="0"/>
            </w:tcBorders>
            <w:noWrap w:val="0"/>
            <w:vAlign w:val="center"/>
          </w:tcPr>
          <w:p w14:paraId="14F70FF1">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75" w:type="dxa"/>
            <w:gridSpan w:val="7"/>
            <w:tcBorders>
              <w:top w:val="single" w:color="auto" w:sz="4" w:space="0"/>
              <w:left w:val="nil"/>
              <w:bottom w:val="single" w:color="auto" w:sz="4" w:space="0"/>
              <w:right w:val="single" w:color="auto" w:sz="4" w:space="0"/>
            </w:tcBorders>
            <w:noWrap w:val="0"/>
            <w:vAlign w:val="center"/>
          </w:tcPr>
          <w:p w14:paraId="6FEC5335">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36615F0D">
        <w:tblPrEx>
          <w:tblCellMar>
            <w:top w:w="0" w:type="dxa"/>
            <w:left w:w="108" w:type="dxa"/>
            <w:bottom w:w="0" w:type="dxa"/>
            <w:right w:w="108" w:type="dxa"/>
          </w:tblCellMar>
        </w:tblPrEx>
        <w:trPr>
          <w:trHeight w:val="1082"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36E410BC">
            <w:pPr>
              <w:widowControl/>
              <w:spacing w:line="240" w:lineRule="exact"/>
              <w:jc w:val="center"/>
              <w:rPr>
                <w:rFonts w:ascii="宋体" w:hAnsi="宋体" w:cs="宋体"/>
                <w:kern w:val="0"/>
                <w:sz w:val="18"/>
                <w:szCs w:val="18"/>
              </w:rPr>
            </w:pPr>
          </w:p>
        </w:tc>
        <w:tc>
          <w:tcPr>
            <w:tcW w:w="5277" w:type="dxa"/>
            <w:gridSpan w:val="5"/>
            <w:tcBorders>
              <w:top w:val="single" w:color="auto" w:sz="4" w:space="0"/>
              <w:left w:val="nil"/>
              <w:bottom w:val="single" w:color="auto" w:sz="4" w:space="0"/>
              <w:right w:val="single" w:color="auto" w:sz="4" w:space="0"/>
            </w:tcBorders>
            <w:noWrap w:val="0"/>
            <w:vAlign w:val="center"/>
          </w:tcPr>
          <w:p w14:paraId="766E5CD1">
            <w:pPr>
              <w:widowControl/>
              <w:spacing w:line="240" w:lineRule="exact"/>
              <w:jc w:val="left"/>
              <w:rPr>
                <w:rFonts w:ascii="宋体" w:hAnsi="宋体" w:cs="宋体"/>
                <w:kern w:val="0"/>
                <w:sz w:val="18"/>
                <w:szCs w:val="18"/>
              </w:rPr>
            </w:pPr>
            <w:r>
              <w:rPr>
                <w:rFonts w:hint="eastAsia" w:ascii="宋体" w:hAnsi="宋体" w:cs="宋体"/>
                <w:kern w:val="0"/>
                <w:sz w:val="18"/>
                <w:szCs w:val="18"/>
              </w:rPr>
              <w:t>通过铁路护路宣传，人民群众护路安全意识；通过铁路巡查，防范铁路安全隐患；通过增设办公自动化设备，提高加强护路联防信息化水平，创新工作方法，确保铁路安全。</w:t>
            </w:r>
          </w:p>
        </w:tc>
        <w:tc>
          <w:tcPr>
            <w:tcW w:w="3375" w:type="dxa"/>
            <w:gridSpan w:val="7"/>
            <w:tcBorders>
              <w:top w:val="single" w:color="auto" w:sz="4" w:space="0"/>
              <w:left w:val="nil"/>
              <w:bottom w:val="single" w:color="auto" w:sz="4" w:space="0"/>
              <w:right w:val="single" w:color="auto" w:sz="4" w:space="0"/>
            </w:tcBorders>
            <w:noWrap w:val="0"/>
            <w:vAlign w:val="center"/>
          </w:tcPr>
          <w:p w14:paraId="22968A6F">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及时拨付大秦铁路沿线村镇平安城镇、苏家洼镇用于铁路沿线视频监控系统的建设及修复资金，</w:t>
            </w:r>
            <w:r>
              <w:rPr>
                <w:rFonts w:hint="eastAsia" w:ascii="宋体" w:hAnsi="宋体" w:cs="宋体"/>
                <w:kern w:val="0"/>
                <w:sz w:val="18"/>
                <w:szCs w:val="18"/>
                <w:lang w:val="en-US" w:eastAsia="zh-CN"/>
              </w:rPr>
              <w:t>提高</w:t>
            </w:r>
            <w:r>
              <w:rPr>
                <w:rFonts w:hint="eastAsia" w:ascii="宋体" w:hAnsi="宋体" w:cs="宋体"/>
                <w:kern w:val="0"/>
                <w:sz w:val="18"/>
                <w:szCs w:val="18"/>
              </w:rPr>
              <w:t>护路联防信息化水平</w:t>
            </w:r>
            <w:r>
              <w:rPr>
                <w:rFonts w:hint="eastAsia" w:ascii="宋体" w:hAnsi="宋体" w:cs="宋体"/>
                <w:kern w:val="0"/>
                <w:sz w:val="18"/>
                <w:szCs w:val="18"/>
                <w:lang w:eastAsia="zh-CN"/>
              </w:rPr>
              <w:t>，</w:t>
            </w:r>
            <w:r>
              <w:rPr>
                <w:rFonts w:hint="eastAsia" w:ascii="宋体" w:hAnsi="宋体" w:cs="宋体"/>
                <w:kern w:val="0"/>
                <w:sz w:val="18"/>
                <w:szCs w:val="18"/>
                <w:lang w:val="en-US" w:eastAsia="zh-CN"/>
              </w:rPr>
              <w:t>确保铁路安全。</w:t>
            </w:r>
          </w:p>
        </w:tc>
      </w:tr>
      <w:tr w14:paraId="6A28F8A7">
        <w:tblPrEx>
          <w:tblCellMar>
            <w:top w:w="0" w:type="dxa"/>
            <w:left w:w="108" w:type="dxa"/>
            <w:bottom w:w="0" w:type="dxa"/>
            <w:right w:w="108" w:type="dxa"/>
          </w:tblCellMar>
        </w:tblPrEx>
        <w:trPr>
          <w:trHeight w:val="885" w:hRule="exact"/>
        </w:trPr>
        <w:tc>
          <w:tcPr>
            <w:tcW w:w="588" w:type="dxa"/>
            <w:vMerge w:val="restart"/>
            <w:tcBorders>
              <w:top w:val="nil"/>
              <w:left w:val="single" w:color="auto" w:sz="4" w:space="0"/>
              <w:right w:val="single" w:color="auto" w:sz="4" w:space="0"/>
            </w:tcBorders>
            <w:noWrap w:val="0"/>
            <w:vAlign w:val="center"/>
          </w:tcPr>
          <w:p w14:paraId="0003588C">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14:paraId="1CC3887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967" w:type="dxa"/>
            <w:tcBorders>
              <w:top w:val="nil"/>
              <w:left w:val="nil"/>
              <w:bottom w:val="single" w:color="auto" w:sz="4" w:space="0"/>
              <w:right w:val="single" w:color="auto" w:sz="4" w:space="0"/>
            </w:tcBorders>
            <w:noWrap w:val="0"/>
            <w:vAlign w:val="center"/>
          </w:tcPr>
          <w:p w14:paraId="1505D97B">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75" w:type="dxa"/>
            <w:gridSpan w:val="2"/>
            <w:tcBorders>
              <w:top w:val="single" w:color="auto" w:sz="4" w:space="0"/>
              <w:left w:val="nil"/>
              <w:bottom w:val="single" w:color="auto" w:sz="4" w:space="0"/>
              <w:right w:val="single" w:color="auto" w:sz="4" w:space="0"/>
            </w:tcBorders>
            <w:noWrap w:val="0"/>
            <w:vAlign w:val="center"/>
          </w:tcPr>
          <w:p w14:paraId="2D914921">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485" w:type="dxa"/>
            <w:tcBorders>
              <w:top w:val="nil"/>
              <w:left w:val="nil"/>
              <w:bottom w:val="single" w:color="auto" w:sz="4" w:space="0"/>
              <w:right w:val="single" w:color="auto" w:sz="4" w:space="0"/>
            </w:tcBorders>
            <w:noWrap w:val="0"/>
            <w:vAlign w:val="center"/>
          </w:tcPr>
          <w:p w14:paraId="163E4AE4">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06A3939">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765" w:type="dxa"/>
            <w:tcBorders>
              <w:top w:val="nil"/>
              <w:left w:val="nil"/>
              <w:bottom w:val="single" w:color="auto" w:sz="4" w:space="0"/>
              <w:right w:val="single" w:color="auto" w:sz="4" w:space="0"/>
            </w:tcBorders>
            <w:noWrap w:val="0"/>
            <w:vAlign w:val="center"/>
          </w:tcPr>
          <w:p w14:paraId="168038E3">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D0602A2">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30" w:type="dxa"/>
            <w:gridSpan w:val="2"/>
            <w:tcBorders>
              <w:top w:val="nil"/>
              <w:left w:val="nil"/>
              <w:bottom w:val="single" w:color="auto" w:sz="4" w:space="0"/>
              <w:right w:val="single" w:color="auto" w:sz="4" w:space="0"/>
            </w:tcBorders>
            <w:noWrap w:val="0"/>
            <w:vAlign w:val="center"/>
          </w:tcPr>
          <w:p w14:paraId="30AC0ED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495" w:type="dxa"/>
            <w:gridSpan w:val="2"/>
            <w:tcBorders>
              <w:top w:val="nil"/>
              <w:left w:val="nil"/>
              <w:bottom w:val="single" w:color="auto" w:sz="4" w:space="0"/>
              <w:right w:val="single" w:color="auto" w:sz="4" w:space="0"/>
            </w:tcBorders>
            <w:noWrap w:val="0"/>
            <w:vAlign w:val="center"/>
          </w:tcPr>
          <w:p w14:paraId="749DAE7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85" w:type="dxa"/>
            <w:gridSpan w:val="2"/>
            <w:tcBorders>
              <w:top w:val="single" w:color="auto" w:sz="4" w:space="0"/>
              <w:left w:val="nil"/>
              <w:bottom w:val="single" w:color="auto" w:sz="4" w:space="0"/>
              <w:right w:val="single" w:color="auto" w:sz="4" w:space="0"/>
            </w:tcBorders>
            <w:noWrap w:val="0"/>
            <w:vAlign w:val="center"/>
          </w:tcPr>
          <w:p w14:paraId="6014F2C4">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E29361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6525631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6BA79494">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967" w:type="dxa"/>
            <w:vMerge w:val="restart"/>
            <w:tcBorders>
              <w:top w:val="nil"/>
              <w:left w:val="single" w:color="auto" w:sz="4" w:space="0"/>
              <w:right w:val="single" w:color="auto" w:sz="4" w:space="0"/>
            </w:tcBorders>
            <w:noWrap w:val="0"/>
            <w:vAlign w:val="center"/>
          </w:tcPr>
          <w:p w14:paraId="704446A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p w14:paraId="66E38B6E">
            <w:pPr>
              <w:widowControl/>
              <w:spacing w:line="240" w:lineRule="exact"/>
              <w:jc w:val="center"/>
              <w:rPr>
                <w:rFonts w:ascii="宋体" w:hAnsi="宋体" w:cs="宋体"/>
                <w:kern w:val="0"/>
                <w:sz w:val="18"/>
                <w:szCs w:val="18"/>
              </w:rPr>
            </w:pPr>
          </w:p>
        </w:tc>
        <w:tc>
          <w:tcPr>
            <w:tcW w:w="2175" w:type="dxa"/>
            <w:gridSpan w:val="2"/>
            <w:tcBorders>
              <w:top w:val="single" w:color="auto" w:sz="4" w:space="0"/>
              <w:left w:val="nil"/>
              <w:bottom w:val="single" w:color="auto" w:sz="4" w:space="0"/>
              <w:right w:val="single" w:color="auto" w:sz="4" w:space="0"/>
            </w:tcBorders>
            <w:noWrap w:val="0"/>
            <w:vAlign w:val="center"/>
          </w:tcPr>
          <w:p w14:paraId="15DFE73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组织宣传活动次数（次）</w:t>
            </w:r>
          </w:p>
        </w:tc>
        <w:tc>
          <w:tcPr>
            <w:tcW w:w="1485" w:type="dxa"/>
            <w:tcBorders>
              <w:top w:val="nil"/>
              <w:left w:val="nil"/>
              <w:bottom w:val="single" w:color="auto" w:sz="4" w:space="0"/>
              <w:right w:val="single" w:color="auto" w:sz="4" w:space="0"/>
            </w:tcBorders>
            <w:noWrap w:val="0"/>
            <w:vAlign w:val="center"/>
          </w:tcPr>
          <w:p w14:paraId="0377FED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3次</w:t>
            </w:r>
          </w:p>
        </w:tc>
        <w:tc>
          <w:tcPr>
            <w:tcW w:w="765" w:type="dxa"/>
            <w:tcBorders>
              <w:top w:val="nil"/>
              <w:left w:val="nil"/>
              <w:bottom w:val="single" w:color="auto" w:sz="4" w:space="0"/>
              <w:right w:val="single" w:color="auto" w:sz="4" w:space="0"/>
            </w:tcBorders>
            <w:noWrap w:val="0"/>
            <w:vAlign w:val="center"/>
          </w:tcPr>
          <w:p w14:paraId="5CDB180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3次</w:t>
            </w:r>
          </w:p>
        </w:tc>
        <w:tc>
          <w:tcPr>
            <w:tcW w:w="630" w:type="dxa"/>
            <w:gridSpan w:val="2"/>
            <w:tcBorders>
              <w:top w:val="nil"/>
              <w:left w:val="nil"/>
              <w:bottom w:val="single" w:color="auto" w:sz="4" w:space="0"/>
              <w:right w:val="single" w:color="auto" w:sz="4" w:space="0"/>
            </w:tcBorders>
            <w:noWrap w:val="0"/>
            <w:vAlign w:val="center"/>
          </w:tcPr>
          <w:p w14:paraId="4028C60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95" w:type="dxa"/>
            <w:gridSpan w:val="2"/>
            <w:tcBorders>
              <w:top w:val="nil"/>
              <w:left w:val="nil"/>
              <w:bottom w:val="single" w:color="auto" w:sz="4" w:space="0"/>
              <w:right w:val="single" w:color="auto" w:sz="4" w:space="0"/>
            </w:tcBorders>
            <w:noWrap w:val="0"/>
            <w:vAlign w:val="center"/>
          </w:tcPr>
          <w:p w14:paraId="3E8F54C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85" w:type="dxa"/>
            <w:gridSpan w:val="2"/>
            <w:tcBorders>
              <w:top w:val="single" w:color="auto" w:sz="4" w:space="0"/>
              <w:left w:val="nil"/>
              <w:bottom w:val="single" w:color="auto" w:sz="4" w:space="0"/>
              <w:right w:val="single" w:color="auto" w:sz="4" w:space="0"/>
            </w:tcBorders>
            <w:noWrap w:val="0"/>
            <w:vAlign w:val="center"/>
          </w:tcPr>
          <w:p w14:paraId="206CD3E3">
            <w:pPr>
              <w:widowControl/>
              <w:spacing w:line="240" w:lineRule="exact"/>
              <w:jc w:val="center"/>
              <w:rPr>
                <w:rFonts w:ascii="宋体" w:hAnsi="宋体" w:cs="宋体"/>
                <w:kern w:val="0"/>
                <w:sz w:val="18"/>
                <w:szCs w:val="18"/>
              </w:rPr>
            </w:pPr>
          </w:p>
        </w:tc>
      </w:tr>
      <w:tr w14:paraId="6D8C9266">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noWrap w:val="0"/>
            <w:vAlign w:val="center"/>
          </w:tcPr>
          <w:p w14:paraId="03A374A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2C5605A7">
            <w:pPr>
              <w:widowControl/>
              <w:spacing w:line="240" w:lineRule="exact"/>
              <w:jc w:val="center"/>
              <w:rPr>
                <w:rFonts w:ascii="宋体" w:hAnsi="宋体" w:cs="宋体"/>
                <w:kern w:val="0"/>
                <w:sz w:val="18"/>
                <w:szCs w:val="18"/>
              </w:rPr>
            </w:pPr>
          </w:p>
        </w:tc>
        <w:tc>
          <w:tcPr>
            <w:tcW w:w="967" w:type="dxa"/>
            <w:vMerge w:val="continue"/>
            <w:tcBorders>
              <w:left w:val="single" w:color="auto" w:sz="4" w:space="0"/>
              <w:right w:val="single" w:color="auto" w:sz="4" w:space="0"/>
            </w:tcBorders>
            <w:noWrap w:val="0"/>
            <w:vAlign w:val="center"/>
          </w:tcPr>
          <w:p w14:paraId="6FF21233">
            <w:pPr>
              <w:widowControl/>
              <w:spacing w:line="240" w:lineRule="exact"/>
              <w:jc w:val="center"/>
              <w:rPr>
                <w:rFonts w:ascii="宋体" w:hAnsi="宋体" w:cs="宋体"/>
                <w:kern w:val="0"/>
                <w:sz w:val="18"/>
                <w:szCs w:val="18"/>
              </w:rPr>
            </w:pPr>
          </w:p>
        </w:tc>
        <w:tc>
          <w:tcPr>
            <w:tcW w:w="2175" w:type="dxa"/>
            <w:gridSpan w:val="2"/>
            <w:tcBorders>
              <w:top w:val="single" w:color="auto" w:sz="4" w:space="0"/>
              <w:left w:val="nil"/>
              <w:bottom w:val="single" w:color="auto" w:sz="4" w:space="0"/>
              <w:right w:val="single" w:color="auto" w:sz="4" w:space="0"/>
            </w:tcBorders>
            <w:noWrap w:val="0"/>
            <w:vAlign w:val="center"/>
          </w:tcPr>
          <w:p w14:paraId="1B8C4BD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制作宣传品数量（份）</w:t>
            </w:r>
          </w:p>
        </w:tc>
        <w:tc>
          <w:tcPr>
            <w:tcW w:w="1485" w:type="dxa"/>
            <w:tcBorders>
              <w:top w:val="nil"/>
              <w:left w:val="nil"/>
              <w:bottom w:val="single" w:color="auto" w:sz="4" w:space="0"/>
              <w:right w:val="single" w:color="auto" w:sz="4" w:space="0"/>
            </w:tcBorders>
            <w:noWrap w:val="0"/>
            <w:vAlign w:val="center"/>
          </w:tcPr>
          <w:p w14:paraId="3F16DE81">
            <w:pPr>
              <w:widowControl/>
              <w:spacing w:line="240" w:lineRule="exact"/>
              <w:jc w:val="left"/>
              <w:rPr>
                <w:rFonts w:ascii="宋体" w:hAnsi="宋体" w:cs="宋体"/>
                <w:kern w:val="0"/>
                <w:sz w:val="18"/>
                <w:szCs w:val="18"/>
              </w:rPr>
            </w:pPr>
            <w:r>
              <w:rPr>
                <w:rFonts w:hint="eastAsia" w:ascii="宋体" w:hAnsi="宋体" w:cs="宋体"/>
                <w:kern w:val="0"/>
                <w:sz w:val="18"/>
                <w:szCs w:val="18"/>
              </w:rPr>
              <w:t>大于等于1000份</w:t>
            </w:r>
          </w:p>
        </w:tc>
        <w:tc>
          <w:tcPr>
            <w:tcW w:w="765" w:type="dxa"/>
            <w:tcBorders>
              <w:top w:val="nil"/>
              <w:left w:val="nil"/>
              <w:bottom w:val="single" w:color="auto" w:sz="4" w:space="0"/>
              <w:right w:val="single" w:color="auto" w:sz="4" w:space="0"/>
            </w:tcBorders>
            <w:noWrap w:val="0"/>
            <w:vAlign w:val="center"/>
          </w:tcPr>
          <w:p w14:paraId="5F56931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2000份</w:t>
            </w:r>
          </w:p>
        </w:tc>
        <w:tc>
          <w:tcPr>
            <w:tcW w:w="630" w:type="dxa"/>
            <w:gridSpan w:val="2"/>
            <w:tcBorders>
              <w:top w:val="nil"/>
              <w:left w:val="nil"/>
              <w:bottom w:val="single" w:color="auto" w:sz="4" w:space="0"/>
              <w:right w:val="single" w:color="auto" w:sz="4" w:space="0"/>
            </w:tcBorders>
            <w:noWrap w:val="0"/>
            <w:vAlign w:val="center"/>
          </w:tcPr>
          <w:p w14:paraId="379CC24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95" w:type="dxa"/>
            <w:gridSpan w:val="2"/>
            <w:tcBorders>
              <w:top w:val="nil"/>
              <w:left w:val="nil"/>
              <w:bottom w:val="single" w:color="auto" w:sz="4" w:space="0"/>
              <w:right w:val="single" w:color="auto" w:sz="4" w:space="0"/>
            </w:tcBorders>
            <w:noWrap w:val="0"/>
            <w:vAlign w:val="center"/>
          </w:tcPr>
          <w:p w14:paraId="43B5BCE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85" w:type="dxa"/>
            <w:gridSpan w:val="2"/>
            <w:tcBorders>
              <w:top w:val="single" w:color="auto" w:sz="4" w:space="0"/>
              <w:left w:val="nil"/>
              <w:bottom w:val="single" w:color="auto" w:sz="4" w:space="0"/>
              <w:right w:val="single" w:color="auto" w:sz="4" w:space="0"/>
            </w:tcBorders>
            <w:noWrap w:val="0"/>
            <w:vAlign w:val="center"/>
          </w:tcPr>
          <w:p w14:paraId="6FCEE563">
            <w:pPr>
              <w:widowControl/>
              <w:spacing w:line="240" w:lineRule="exact"/>
              <w:jc w:val="center"/>
              <w:rPr>
                <w:rFonts w:ascii="宋体" w:hAnsi="宋体" w:cs="宋体"/>
                <w:kern w:val="0"/>
                <w:sz w:val="18"/>
                <w:szCs w:val="18"/>
              </w:rPr>
            </w:pPr>
          </w:p>
        </w:tc>
      </w:tr>
      <w:tr w14:paraId="0A34DD0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369793D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012F39E2">
            <w:pPr>
              <w:widowControl/>
              <w:spacing w:line="240" w:lineRule="exact"/>
              <w:jc w:val="center"/>
              <w:rPr>
                <w:rFonts w:ascii="宋体" w:hAnsi="宋体" w:cs="宋体"/>
                <w:kern w:val="0"/>
                <w:sz w:val="18"/>
                <w:szCs w:val="18"/>
              </w:rPr>
            </w:pPr>
          </w:p>
        </w:tc>
        <w:tc>
          <w:tcPr>
            <w:tcW w:w="967" w:type="dxa"/>
            <w:vMerge w:val="continue"/>
            <w:tcBorders>
              <w:left w:val="single" w:color="auto" w:sz="4" w:space="0"/>
              <w:bottom w:val="single" w:color="auto" w:sz="4" w:space="0"/>
              <w:right w:val="single" w:color="auto" w:sz="4" w:space="0"/>
            </w:tcBorders>
            <w:noWrap w:val="0"/>
            <w:vAlign w:val="center"/>
          </w:tcPr>
          <w:p w14:paraId="5EF7BEFA">
            <w:pPr>
              <w:widowControl/>
              <w:spacing w:line="240" w:lineRule="exact"/>
              <w:jc w:val="center"/>
              <w:rPr>
                <w:rFonts w:ascii="宋体" w:hAnsi="宋体" w:cs="宋体"/>
                <w:kern w:val="0"/>
                <w:sz w:val="18"/>
                <w:szCs w:val="18"/>
              </w:rPr>
            </w:pPr>
          </w:p>
        </w:tc>
        <w:tc>
          <w:tcPr>
            <w:tcW w:w="2175" w:type="dxa"/>
            <w:gridSpan w:val="2"/>
            <w:tcBorders>
              <w:top w:val="single" w:color="auto" w:sz="4" w:space="0"/>
              <w:left w:val="nil"/>
              <w:bottom w:val="single" w:color="auto" w:sz="4" w:space="0"/>
              <w:right w:val="single" w:color="auto" w:sz="4" w:space="0"/>
            </w:tcBorders>
            <w:noWrap w:val="0"/>
            <w:vAlign w:val="center"/>
          </w:tcPr>
          <w:p w14:paraId="65B0EFC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涉路安全隐患排查次数</w:t>
            </w:r>
          </w:p>
        </w:tc>
        <w:tc>
          <w:tcPr>
            <w:tcW w:w="1485" w:type="dxa"/>
            <w:tcBorders>
              <w:top w:val="nil"/>
              <w:left w:val="nil"/>
              <w:bottom w:val="single" w:color="auto" w:sz="4" w:space="0"/>
              <w:right w:val="single" w:color="auto" w:sz="4" w:space="0"/>
            </w:tcBorders>
            <w:noWrap w:val="0"/>
            <w:vAlign w:val="center"/>
          </w:tcPr>
          <w:p w14:paraId="1156D538">
            <w:pPr>
              <w:widowControl/>
              <w:spacing w:line="240" w:lineRule="exact"/>
              <w:jc w:val="left"/>
              <w:rPr>
                <w:rFonts w:ascii="宋体" w:hAnsi="宋体" w:cs="宋体"/>
                <w:kern w:val="0"/>
                <w:sz w:val="18"/>
                <w:szCs w:val="18"/>
              </w:rPr>
            </w:pPr>
            <w:r>
              <w:rPr>
                <w:rFonts w:hint="eastAsia" w:ascii="宋体" w:hAnsi="宋体" w:cs="宋体"/>
                <w:kern w:val="0"/>
                <w:sz w:val="18"/>
                <w:szCs w:val="18"/>
              </w:rPr>
              <w:t>大于等于3次</w:t>
            </w:r>
          </w:p>
        </w:tc>
        <w:tc>
          <w:tcPr>
            <w:tcW w:w="765" w:type="dxa"/>
            <w:tcBorders>
              <w:top w:val="nil"/>
              <w:left w:val="nil"/>
              <w:bottom w:val="single" w:color="auto" w:sz="4" w:space="0"/>
              <w:right w:val="single" w:color="auto" w:sz="4" w:space="0"/>
            </w:tcBorders>
            <w:noWrap w:val="0"/>
            <w:vAlign w:val="center"/>
          </w:tcPr>
          <w:p w14:paraId="7B705EF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5次</w:t>
            </w:r>
          </w:p>
        </w:tc>
        <w:tc>
          <w:tcPr>
            <w:tcW w:w="630" w:type="dxa"/>
            <w:gridSpan w:val="2"/>
            <w:tcBorders>
              <w:top w:val="nil"/>
              <w:left w:val="nil"/>
              <w:bottom w:val="single" w:color="auto" w:sz="4" w:space="0"/>
              <w:right w:val="single" w:color="auto" w:sz="4" w:space="0"/>
            </w:tcBorders>
            <w:noWrap w:val="0"/>
            <w:vAlign w:val="center"/>
          </w:tcPr>
          <w:p w14:paraId="6E5E7B7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495" w:type="dxa"/>
            <w:gridSpan w:val="2"/>
            <w:tcBorders>
              <w:top w:val="nil"/>
              <w:left w:val="nil"/>
              <w:bottom w:val="single" w:color="auto" w:sz="4" w:space="0"/>
              <w:right w:val="single" w:color="auto" w:sz="4" w:space="0"/>
            </w:tcBorders>
            <w:noWrap w:val="0"/>
            <w:vAlign w:val="center"/>
          </w:tcPr>
          <w:p w14:paraId="68C0F0C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85" w:type="dxa"/>
            <w:gridSpan w:val="2"/>
            <w:tcBorders>
              <w:top w:val="single" w:color="auto" w:sz="4" w:space="0"/>
              <w:left w:val="nil"/>
              <w:bottom w:val="single" w:color="auto" w:sz="4" w:space="0"/>
              <w:right w:val="single" w:color="auto" w:sz="4" w:space="0"/>
            </w:tcBorders>
            <w:noWrap w:val="0"/>
            <w:vAlign w:val="center"/>
          </w:tcPr>
          <w:p w14:paraId="07CA3598">
            <w:pPr>
              <w:widowControl/>
              <w:spacing w:line="240" w:lineRule="exact"/>
              <w:jc w:val="center"/>
              <w:rPr>
                <w:rFonts w:ascii="宋体" w:hAnsi="宋体" w:cs="宋体"/>
                <w:kern w:val="0"/>
                <w:sz w:val="18"/>
                <w:szCs w:val="18"/>
              </w:rPr>
            </w:pPr>
          </w:p>
        </w:tc>
      </w:tr>
      <w:tr w14:paraId="10629D5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250E9A4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E476909">
            <w:pPr>
              <w:widowControl/>
              <w:spacing w:line="240" w:lineRule="exact"/>
              <w:jc w:val="center"/>
              <w:rPr>
                <w:rFonts w:ascii="宋体" w:hAnsi="宋体" w:cs="宋体"/>
                <w:kern w:val="0"/>
                <w:sz w:val="18"/>
                <w:szCs w:val="18"/>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20BBF53B">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75" w:type="dxa"/>
            <w:gridSpan w:val="2"/>
            <w:tcBorders>
              <w:top w:val="single" w:color="auto" w:sz="4" w:space="0"/>
              <w:left w:val="nil"/>
              <w:bottom w:val="single" w:color="auto" w:sz="4" w:space="0"/>
              <w:right w:val="single" w:color="auto" w:sz="4" w:space="0"/>
            </w:tcBorders>
            <w:noWrap w:val="0"/>
            <w:vAlign w:val="center"/>
          </w:tcPr>
          <w:p w14:paraId="66DED8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p>
        </w:tc>
        <w:tc>
          <w:tcPr>
            <w:tcW w:w="1485" w:type="dxa"/>
            <w:tcBorders>
              <w:top w:val="nil"/>
              <w:left w:val="nil"/>
              <w:bottom w:val="single" w:color="auto" w:sz="4" w:space="0"/>
              <w:right w:val="single" w:color="auto" w:sz="4" w:space="0"/>
            </w:tcBorders>
            <w:noWrap w:val="0"/>
            <w:vAlign w:val="center"/>
          </w:tcPr>
          <w:p w14:paraId="14909597">
            <w:pPr>
              <w:widowControl/>
              <w:spacing w:line="240" w:lineRule="exact"/>
              <w:jc w:val="left"/>
              <w:rPr>
                <w:rFonts w:ascii="宋体" w:hAnsi="宋体" w:cs="宋体"/>
                <w:kern w:val="0"/>
                <w:sz w:val="18"/>
                <w:szCs w:val="18"/>
              </w:rPr>
            </w:pPr>
          </w:p>
        </w:tc>
        <w:tc>
          <w:tcPr>
            <w:tcW w:w="765" w:type="dxa"/>
            <w:tcBorders>
              <w:top w:val="nil"/>
              <w:left w:val="nil"/>
              <w:bottom w:val="single" w:color="auto" w:sz="4" w:space="0"/>
              <w:right w:val="single" w:color="auto" w:sz="4" w:space="0"/>
            </w:tcBorders>
            <w:noWrap w:val="0"/>
            <w:vAlign w:val="center"/>
          </w:tcPr>
          <w:p w14:paraId="4C5DF8BA">
            <w:pPr>
              <w:widowControl/>
              <w:spacing w:line="240" w:lineRule="exact"/>
              <w:jc w:val="center"/>
              <w:rPr>
                <w:rFonts w:ascii="宋体" w:hAnsi="宋体" w:cs="宋体"/>
                <w:kern w:val="0"/>
                <w:sz w:val="18"/>
                <w:szCs w:val="18"/>
              </w:rPr>
            </w:pPr>
          </w:p>
        </w:tc>
        <w:tc>
          <w:tcPr>
            <w:tcW w:w="630" w:type="dxa"/>
            <w:gridSpan w:val="2"/>
            <w:tcBorders>
              <w:top w:val="nil"/>
              <w:left w:val="nil"/>
              <w:bottom w:val="single" w:color="auto" w:sz="4" w:space="0"/>
              <w:right w:val="single" w:color="auto" w:sz="4" w:space="0"/>
            </w:tcBorders>
            <w:noWrap w:val="0"/>
            <w:vAlign w:val="center"/>
          </w:tcPr>
          <w:p w14:paraId="198074E3">
            <w:pPr>
              <w:widowControl/>
              <w:spacing w:line="240" w:lineRule="exact"/>
              <w:jc w:val="center"/>
              <w:rPr>
                <w:rFonts w:ascii="宋体" w:hAnsi="宋体" w:cs="宋体"/>
                <w:kern w:val="0"/>
                <w:sz w:val="18"/>
                <w:szCs w:val="18"/>
              </w:rPr>
            </w:pPr>
          </w:p>
        </w:tc>
        <w:tc>
          <w:tcPr>
            <w:tcW w:w="495" w:type="dxa"/>
            <w:gridSpan w:val="2"/>
            <w:tcBorders>
              <w:top w:val="nil"/>
              <w:left w:val="nil"/>
              <w:bottom w:val="single" w:color="auto" w:sz="4" w:space="0"/>
              <w:right w:val="single" w:color="auto" w:sz="4" w:space="0"/>
            </w:tcBorders>
            <w:noWrap w:val="0"/>
            <w:vAlign w:val="center"/>
          </w:tcPr>
          <w:p w14:paraId="2BE83370">
            <w:pPr>
              <w:widowControl/>
              <w:spacing w:line="240" w:lineRule="exact"/>
              <w:jc w:val="center"/>
              <w:rPr>
                <w:rFonts w:ascii="宋体" w:hAnsi="宋体" w:cs="宋体"/>
                <w:kern w:val="0"/>
                <w:sz w:val="18"/>
                <w:szCs w:val="18"/>
              </w:rPr>
            </w:pPr>
          </w:p>
        </w:tc>
        <w:tc>
          <w:tcPr>
            <w:tcW w:w="1485" w:type="dxa"/>
            <w:gridSpan w:val="2"/>
            <w:tcBorders>
              <w:top w:val="single" w:color="auto" w:sz="4" w:space="0"/>
              <w:left w:val="nil"/>
              <w:bottom w:val="single" w:color="auto" w:sz="4" w:space="0"/>
              <w:right w:val="single" w:color="auto" w:sz="4" w:space="0"/>
            </w:tcBorders>
            <w:noWrap w:val="0"/>
            <w:vAlign w:val="center"/>
          </w:tcPr>
          <w:p w14:paraId="1500E3CA">
            <w:pPr>
              <w:widowControl/>
              <w:spacing w:line="240" w:lineRule="exact"/>
              <w:jc w:val="center"/>
              <w:rPr>
                <w:rFonts w:ascii="宋体" w:hAnsi="宋体" w:cs="宋体"/>
                <w:kern w:val="0"/>
                <w:sz w:val="18"/>
                <w:szCs w:val="18"/>
              </w:rPr>
            </w:pPr>
          </w:p>
        </w:tc>
      </w:tr>
      <w:tr w14:paraId="6AFD13F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4C19FB3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A9FB415">
            <w:pPr>
              <w:widowControl/>
              <w:spacing w:line="240" w:lineRule="exact"/>
              <w:jc w:val="center"/>
              <w:rPr>
                <w:rFonts w:ascii="宋体" w:hAnsi="宋体" w:cs="宋体"/>
                <w:kern w:val="0"/>
                <w:sz w:val="18"/>
                <w:szCs w:val="18"/>
              </w:rPr>
            </w:pPr>
          </w:p>
        </w:tc>
        <w:tc>
          <w:tcPr>
            <w:tcW w:w="967" w:type="dxa"/>
            <w:tcBorders>
              <w:top w:val="nil"/>
              <w:left w:val="single" w:color="auto" w:sz="4" w:space="0"/>
              <w:bottom w:val="single" w:color="auto" w:sz="4" w:space="0"/>
              <w:right w:val="single" w:color="auto" w:sz="4" w:space="0"/>
            </w:tcBorders>
            <w:noWrap w:val="0"/>
            <w:vAlign w:val="center"/>
          </w:tcPr>
          <w:p w14:paraId="191F1732">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75" w:type="dxa"/>
            <w:gridSpan w:val="2"/>
            <w:tcBorders>
              <w:top w:val="single" w:color="auto" w:sz="4" w:space="0"/>
              <w:left w:val="nil"/>
              <w:bottom w:val="single" w:color="auto" w:sz="4" w:space="0"/>
              <w:right w:val="single" w:color="auto" w:sz="4" w:space="0"/>
            </w:tcBorders>
            <w:noWrap w:val="0"/>
            <w:vAlign w:val="center"/>
          </w:tcPr>
          <w:p w14:paraId="035EC75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485" w:type="dxa"/>
            <w:tcBorders>
              <w:top w:val="nil"/>
              <w:left w:val="nil"/>
              <w:bottom w:val="single" w:color="auto" w:sz="4" w:space="0"/>
              <w:right w:val="single" w:color="auto" w:sz="4" w:space="0"/>
            </w:tcBorders>
            <w:noWrap w:val="0"/>
            <w:vAlign w:val="center"/>
          </w:tcPr>
          <w:p w14:paraId="3AFE7E5D">
            <w:pPr>
              <w:widowControl/>
              <w:spacing w:line="240" w:lineRule="exact"/>
              <w:jc w:val="left"/>
              <w:rPr>
                <w:rFonts w:ascii="宋体" w:hAnsi="宋体" w:cs="宋体"/>
                <w:kern w:val="0"/>
                <w:sz w:val="18"/>
                <w:szCs w:val="18"/>
              </w:rPr>
            </w:pPr>
          </w:p>
        </w:tc>
        <w:tc>
          <w:tcPr>
            <w:tcW w:w="765" w:type="dxa"/>
            <w:tcBorders>
              <w:top w:val="nil"/>
              <w:left w:val="nil"/>
              <w:bottom w:val="single" w:color="auto" w:sz="4" w:space="0"/>
              <w:right w:val="single" w:color="auto" w:sz="4" w:space="0"/>
            </w:tcBorders>
            <w:noWrap w:val="0"/>
            <w:vAlign w:val="center"/>
          </w:tcPr>
          <w:p w14:paraId="0CCE3E66">
            <w:pPr>
              <w:widowControl/>
              <w:spacing w:line="240" w:lineRule="exact"/>
              <w:jc w:val="center"/>
              <w:rPr>
                <w:rFonts w:ascii="宋体" w:hAnsi="宋体" w:cs="宋体"/>
                <w:kern w:val="0"/>
                <w:sz w:val="18"/>
                <w:szCs w:val="18"/>
              </w:rPr>
            </w:pPr>
          </w:p>
        </w:tc>
        <w:tc>
          <w:tcPr>
            <w:tcW w:w="630" w:type="dxa"/>
            <w:gridSpan w:val="2"/>
            <w:tcBorders>
              <w:top w:val="nil"/>
              <w:left w:val="nil"/>
              <w:bottom w:val="single" w:color="auto" w:sz="4" w:space="0"/>
              <w:right w:val="single" w:color="auto" w:sz="4" w:space="0"/>
            </w:tcBorders>
            <w:noWrap w:val="0"/>
            <w:vAlign w:val="center"/>
          </w:tcPr>
          <w:p w14:paraId="05AD863B">
            <w:pPr>
              <w:widowControl/>
              <w:spacing w:line="240" w:lineRule="exact"/>
              <w:jc w:val="center"/>
              <w:rPr>
                <w:rFonts w:ascii="宋体" w:hAnsi="宋体" w:cs="宋体"/>
                <w:kern w:val="0"/>
                <w:sz w:val="18"/>
                <w:szCs w:val="18"/>
              </w:rPr>
            </w:pPr>
          </w:p>
        </w:tc>
        <w:tc>
          <w:tcPr>
            <w:tcW w:w="495" w:type="dxa"/>
            <w:gridSpan w:val="2"/>
            <w:tcBorders>
              <w:top w:val="nil"/>
              <w:left w:val="nil"/>
              <w:bottom w:val="single" w:color="auto" w:sz="4" w:space="0"/>
              <w:right w:val="single" w:color="auto" w:sz="4" w:space="0"/>
            </w:tcBorders>
            <w:noWrap w:val="0"/>
            <w:vAlign w:val="center"/>
          </w:tcPr>
          <w:p w14:paraId="4F48DE52">
            <w:pPr>
              <w:widowControl/>
              <w:spacing w:line="240" w:lineRule="exact"/>
              <w:jc w:val="center"/>
              <w:rPr>
                <w:rFonts w:ascii="宋体" w:hAnsi="宋体" w:cs="宋体"/>
                <w:kern w:val="0"/>
                <w:sz w:val="18"/>
                <w:szCs w:val="18"/>
              </w:rPr>
            </w:pPr>
          </w:p>
        </w:tc>
        <w:tc>
          <w:tcPr>
            <w:tcW w:w="1485" w:type="dxa"/>
            <w:gridSpan w:val="2"/>
            <w:tcBorders>
              <w:top w:val="single" w:color="auto" w:sz="4" w:space="0"/>
              <w:left w:val="nil"/>
              <w:bottom w:val="single" w:color="auto" w:sz="4" w:space="0"/>
              <w:right w:val="single" w:color="auto" w:sz="4" w:space="0"/>
            </w:tcBorders>
            <w:noWrap w:val="0"/>
            <w:vAlign w:val="center"/>
          </w:tcPr>
          <w:p w14:paraId="125782E1">
            <w:pPr>
              <w:widowControl/>
              <w:spacing w:line="240" w:lineRule="exact"/>
              <w:jc w:val="center"/>
              <w:rPr>
                <w:rFonts w:ascii="宋体" w:hAnsi="宋体" w:cs="宋体"/>
                <w:kern w:val="0"/>
                <w:sz w:val="18"/>
                <w:szCs w:val="18"/>
              </w:rPr>
            </w:pPr>
          </w:p>
        </w:tc>
      </w:tr>
      <w:tr w14:paraId="2F19963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353A7E9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788D98D">
            <w:pPr>
              <w:widowControl/>
              <w:spacing w:line="240" w:lineRule="exact"/>
              <w:jc w:val="center"/>
              <w:rPr>
                <w:rFonts w:ascii="宋体" w:hAnsi="宋体" w:cs="宋体"/>
                <w:kern w:val="0"/>
                <w:sz w:val="18"/>
                <w:szCs w:val="18"/>
              </w:rPr>
            </w:pPr>
          </w:p>
        </w:tc>
        <w:tc>
          <w:tcPr>
            <w:tcW w:w="967" w:type="dxa"/>
            <w:tcBorders>
              <w:top w:val="nil"/>
              <w:left w:val="single" w:color="auto" w:sz="4" w:space="0"/>
              <w:bottom w:val="single" w:color="auto" w:sz="4" w:space="0"/>
              <w:right w:val="single" w:color="auto" w:sz="4" w:space="0"/>
            </w:tcBorders>
            <w:noWrap w:val="0"/>
            <w:vAlign w:val="center"/>
          </w:tcPr>
          <w:p w14:paraId="101B7756">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75" w:type="dxa"/>
            <w:gridSpan w:val="2"/>
            <w:tcBorders>
              <w:top w:val="single" w:color="auto" w:sz="4" w:space="0"/>
              <w:left w:val="nil"/>
              <w:bottom w:val="single" w:color="auto" w:sz="4" w:space="0"/>
              <w:right w:val="single" w:color="auto" w:sz="4" w:space="0"/>
            </w:tcBorders>
            <w:noWrap w:val="0"/>
            <w:vAlign w:val="center"/>
          </w:tcPr>
          <w:p w14:paraId="7E62002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485" w:type="dxa"/>
            <w:tcBorders>
              <w:top w:val="nil"/>
              <w:left w:val="nil"/>
              <w:bottom w:val="single" w:color="auto" w:sz="4" w:space="0"/>
              <w:right w:val="single" w:color="auto" w:sz="4" w:space="0"/>
            </w:tcBorders>
            <w:noWrap w:val="0"/>
            <w:vAlign w:val="center"/>
          </w:tcPr>
          <w:p w14:paraId="78CFDEEC">
            <w:pPr>
              <w:widowControl/>
              <w:spacing w:line="240" w:lineRule="exact"/>
              <w:jc w:val="left"/>
              <w:rPr>
                <w:rFonts w:ascii="宋体" w:hAnsi="宋体" w:cs="宋体"/>
                <w:kern w:val="0"/>
                <w:sz w:val="18"/>
                <w:szCs w:val="18"/>
              </w:rPr>
            </w:pPr>
          </w:p>
        </w:tc>
        <w:tc>
          <w:tcPr>
            <w:tcW w:w="765" w:type="dxa"/>
            <w:tcBorders>
              <w:top w:val="nil"/>
              <w:left w:val="nil"/>
              <w:bottom w:val="single" w:color="auto" w:sz="4" w:space="0"/>
              <w:right w:val="single" w:color="auto" w:sz="4" w:space="0"/>
            </w:tcBorders>
            <w:noWrap w:val="0"/>
            <w:vAlign w:val="center"/>
          </w:tcPr>
          <w:p w14:paraId="30545A22">
            <w:pPr>
              <w:widowControl/>
              <w:spacing w:line="240" w:lineRule="exact"/>
              <w:jc w:val="center"/>
              <w:rPr>
                <w:rFonts w:ascii="宋体" w:hAnsi="宋体" w:cs="宋体"/>
                <w:kern w:val="0"/>
                <w:sz w:val="18"/>
                <w:szCs w:val="18"/>
              </w:rPr>
            </w:pPr>
          </w:p>
        </w:tc>
        <w:tc>
          <w:tcPr>
            <w:tcW w:w="630" w:type="dxa"/>
            <w:gridSpan w:val="2"/>
            <w:tcBorders>
              <w:top w:val="nil"/>
              <w:left w:val="nil"/>
              <w:bottom w:val="single" w:color="auto" w:sz="4" w:space="0"/>
              <w:right w:val="single" w:color="auto" w:sz="4" w:space="0"/>
            </w:tcBorders>
            <w:noWrap w:val="0"/>
            <w:vAlign w:val="center"/>
          </w:tcPr>
          <w:p w14:paraId="15355B4E">
            <w:pPr>
              <w:widowControl/>
              <w:spacing w:line="240" w:lineRule="exact"/>
              <w:jc w:val="center"/>
              <w:rPr>
                <w:rFonts w:ascii="宋体" w:hAnsi="宋体" w:cs="宋体"/>
                <w:kern w:val="0"/>
                <w:sz w:val="18"/>
                <w:szCs w:val="18"/>
              </w:rPr>
            </w:pPr>
          </w:p>
        </w:tc>
        <w:tc>
          <w:tcPr>
            <w:tcW w:w="495" w:type="dxa"/>
            <w:gridSpan w:val="2"/>
            <w:tcBorders>
              <w:top w:val="nil"/>
              <w:left w:val="nil"/>
              <w:bottom w:val="single" w:color="auto" w:sz="4" w:space="0"/>
              <w:right w:val="single" w:color="auto" w:sz="4" w:space="0"/>
            </w:tcBorders>
            <w:noWrap w:val="0"/>
            <w:vAlign w:val="center"/>
          </w:tcPr>
          <w:p w14:paraId="4685D224">
            <w:pPr>
              <w:widowControl/>
              <w:spacing w:line="240" w:lineRule="exact"/>
              <w:jc w:val="center"/>
              <w:rPr>
                <w:rFonts w:ascii="宋体" w:hAnsi="宋体" w:cs="宋体"/>
                <w:kern w:val="0"/>
                <w:sz w:val="18"/>
                <w:szCs w:val="18"/>
              </w:rPr>
            </w:pPr>
          </w:p>
        </w:tc>
        <w:tc>
          <w:tcPr>
            <w:tcW w:w="1485" w:type="dxa"/>
            <w:gridSpan w:val="2"/>
            <w:tcBorders>
              <w:top w:val="single" w:color="auto" w:sz="4" w:space="0"/>
              <w:left w:val="nil"/>
              <w:bottom w:val="single" w:color="auto" w:sz="4" w:space="0"/>
              <w:right w:val="single" w:color="auto" w:sz="4" w:space="0"/>
            </w:tcBorders>
            <w:noWrap w:val="0"/>
            <w:vAlign w:val="center"/>
          </w:tcPr>
          <w:p w14:paraId="4749903E">
            <w:pPr>
              <w:widowControl/>
              <w:spacing w:line="240" w:lineRule="exact"/>
              <w:jc w:val="center"/>
              <w:rPr>
                <w:rFonts w:ascii="宋体" w:hAnsi="宋体" w:cs="宋体"/>
                <w:kern w:val="0"/>
                <w:sz w:val="18"/>
                <w:szCs w:val="18"/>
              </w:rPr>
            </w:pPr>
          </w:p>
        </w:tc>
      </w:tr>
      <w:tr w14:paraId="694635A6">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0"/>
            <w:vAlign w:val="center"/>
          </w:tcPr>
          <w:p w14:paraId="7B361FF1">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67137A5F">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967" w:type="dxa"/>
            <w:tcBorders>
              <w:top w:val="nil"/>
              <w:left w:val="single" w:color="auto" w:sz="4" w:space="0"/>
              <w:bottom w:val="single" w:color="auto" w:sz="4" w:space="0"/>
              <w:right w:val="single" w:color="auto" w:sz="4" w:space="0"/>
            </w:tcBorders>
            <w:noWrap w:val="0"/>
            <w:vAlign w:val="center"/>
          </w:tcPr>
          <w:p w14:paraId="4D9C483C">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7381A18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5" w:type="dxa"/>
            <w:gridSpan w:val="2"/>
            <w:tcBorders>
              <w:top w:val="single" w:color="auto" w:sz="4" w:space="0"/>
              <w:left w:val="nil"/>
              <w:bottom w:val="single" w:color="auto" w:sz="4" w:space="0"/>
              <w:right w:val="single" w:color="auto" w:sz="4" w:space="0"/>
            </w:tcBorders>
            <w:noWrap w:val="0"/>
            <w:vAlign w:val="center"/>
          </w:tcPr>
          <w:p w14:paraId="7D1CD00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485" w:type="dxa"/>
            <w:tcBorders>
              <w:top w:val="nil"/>
              <w:left w:val="nil"/>
              <w:bottom w:val="single" w:color="auto" w:sz="4" w:space="0"/>
              <w:right w:val="single" w:color="auto" w:sz="4" w:space="0"/>
            </w:tcBorders>
            <w:noWrap w:val="0"/>
            <w:vAlign w:val="center"/>
          </w:tcPr>
          <w:p w14:paraId="320FB564">
            <w:pPr>
              <w:widowControl/>
              <w:spacing w:line="240" w:lineRule="exact"/>
              <w:jc w:val="left"/>
              <w:rPr>
                <w:rFonts w:ascii="宋体" w:hAnsi="宋体" w:cs="宋体"/>
                <w:kern w:val="0"/>
                <w:sz w:val="18"/>
                <w:szCs w:val="18"/>
              </w:rPr>
            </w:pPr>
          </w:p>
        </w:tc>
        <w:tc>
          <w:tcPr>
            <w:tcW w:w="765" w:type="dxa"/>
            <w:tcBorders>
              <w:top w:val="nil"/>
              <w:left w:val="nil"/>
              <w:bottom w:val="single" w:color="auto" w:sz="4" w:space="0"/>
              <w:right w:val="single" w:color="auto" w:sz="4" w:space="0"/>
            </w:tcBorders>
            <w:noWrap w:val="0"/>
            <w:vAlign w:val="center"/>
          </w:tcPr>
          <w:p w14:paraId="4329BD5E">
            <w:pPr>
              <w:widowControl/>
              <w:spacing w:line="240" w:lineRule="exact"/>
              <w:jc w:val="center"/>
              <w:rPr>
                <w:rFonts w:ascii="宋体" w:hAnsi="宋体" w:cs="宋体"/>
                <w:kern w:val="0"/>
                <w:sz w:val="18"/>
                <w:szCs w:val="18"/>
              </w:rPr>
            </w:pPr>
          </w:p>
        </w:tc>
        <w:tc>
          <w:tcPr>
            <w:tcW w:w="630" w:type="dxa"/>
            <w:gridSpan w:val="2"/>
            <w:tcBorders>
              <w:top w:val="nil"/>
              <w:left w:val="nil"/>
              <w:bottom w:val="single" w:color="auto" w:sz="4" w:space="0"/>
              <w:right w:val="single" w:color="auto" w:sz="4" w:space="0"/>
            </w:tcBorders>
            <w:noWrap w:val="0"/>
            <w:vAlign w:val="center"/>
          </w:tcPr>
          <w:p w14:paraId="4D41EAD5">
            <w:pPr>
              <w:widowControl/>
              <w:spacing w:line="240" w:lineRule="exact"/>
              <w:jc w:val="center"/>
              <w:rPr>
                <w:rFonts w:ascii="宋体" w:hAnsi="宋体" w:cs="宋体"/>
                <w:kern w:val="0"/>
                <w:sz w:val="18"/>
                <w:szCs w:val="18"/>
              </w:rPr>
            </w:pPr>
          </w:p>
        </w:tc>
        <w:tc>
          <w:tcPr>
            <w:tcW w:w="495" w:type="dxa"/>
            <w:gridSpan w:val="2"/>
            <w:tcBorders>
              <w:top w:val="nil"/>
              <w:left w:val="nil"/>
              <w:bottom w:val="single" w:color="auto" w:sz="4" w:space="0"/>
              <w:right w:val="single" w:color="auto" w:sz="4" w:space="0"/>
            </w:tcBorders>
            <w:noWrap w:val="0"/>
            <w:vAlign w:val="center"/>
          </w:tcPr>
          <w:p w14:paraId="59DE22CA">
            <w:pPr>
              <w:widowControl/>
              <w:spacing w:line="240" w:lineRule="exact"/>
              <w:jc w:val="center"/>
              <w:rPr>
                <w:rFonts w:ascii="宋体" w:hAnsi="宋体" w:cs="宋体"/>
                <w:kern w:val="0"/>
                <w:sz w:val="18"/>
                <w:szCs w:val="18"/>
              </w:rPr>
            </w:pPr>
          </w:p>
        </w:tc>
        <w:tc>
          <w:tcPr>
            <w:tcW w:w="1485" w:type="dxa"/>
            <w:gridSpan w:val="2"/>
            <w:tcBorders>
              <w:top w:val="single" w:color="auto" w:sz="4" w:space="0"/>
              <w:left w:val="nil"/>
              <w:bottom w:val="single" w:color="auto" w:sz="4" w:space="0"/>
              <w:right w:val="single" w:color="auto" w:sz="4" w:space="0"/>
            </w:tcBorders>
            <w:noWrap w:val="0"/>
            <w:vAlign w:val="center"/>
          </w:tcPr>
          <w:p w14:paraId="41DDA733">
            <w:pPr>
              <w:widowControl/>
              <w:spacing w:line="240" w:lineRule="exact"/>
              <w:jc w:val="center"/>
              <w:rPr>
                <w:rFonts w:ascii="宋体" w:hAnsi="宋体" w:cs="宋体"/>
                <w:kern w:val="0"/>
                <w:sz w:val="18"/>
                <w:szCs w:val="18"/>
              </w:rPr>
            </w:pPr>
          </w:p>
        </w:tc>
      </w:tr>
      <w:tr w14:paraId="36B680B4">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0"/>
            <w:vAlign w:val="center"/>
          </w:tcPr>
          <w:p w14:paraId="4BE9C8F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074751A">
            <w:pPr>
              <w:widowControl/>
              <w:spacing w:line="240" w:lineRule="exact"/>
              <w:jc w:val="center"/>
              <w:rPr>
                <w:rFonts w:ascii="宋体" w:hAnsi="宋体" w:cs="宋体"/>
                <w:kern w:val="0"/>
                <w:sz w:val="18"/>
                <w:szCs w:val="18"/>
              </w:rPr>
            </w:pPr>
          </w:p>
        </w:tc>
        <w:tc>
          <w:tcPr>
            <w:tcW w:w="967" w:type="dxa"/>
            <w:tcBorders>
              <w:top w:val="nil"/>
              <w:left w:val="single" w:color="auto" w:sz="4" w:space="0"/>
              <w:bottom w:val="single" w:color="auto" w:sz="4" w:space="0"/>
              <w:right w:val="single" w:color="auto" w:sz="4" w:space="0"/>
            </w:tcBorders>
            <w:noWrap w:val="0"/>
            <w:vAlign w:val="center"/>
          </w:tcPr>
          <w:p w14:paraId="64032FF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F4FE30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5" w:type="dxa"/>
            <w:gridSpan w:val="2"/>
            <w:tcBorders>
              <w:top w:val="single" w:color="auto" w:sz="4" w:space="0"/>
              <w:left w:val="nil"/>
              <w:bottom w:val="single" w:color="auto" w:sz="4" w:space="0"/>
              <w:right w:val="single" w:color="auto" w:sz="4" w:space="0"/>
            </w:tcBorders>
            <w:noWrap w:val="0"/>
            <w:vAlign w:val="center"/>
          </w:tcPr>
          <w:p w14:paraId="4D07C95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突发事件处置率（%)</w:t>
            </w:r>
          </w:p>
        </w:tc>
        <w:tc>
          <w:tcPr>
            <w:tcW w:w="1485" w:type="dxa"/>
            <w:tcBorders>
              <w:top w:val="nil"/>
              <w:left w:val="nil"/>
              <w:bottom w:val="single" w:color="auto" w:sz="4" w:space="0"/>
              <w:right w:val="single" w:color="auto" w:sz="4" w:space="0"/>
            </w:tcBorders>
            <w:noWrap w:val="0"/>
            <w:vAlign w:val="center"/>
          </w:tcPr>
          <w:p w14:paraId="2FCC9250">
            <w:pPr>
              <w:widowControl/>
              <w:spacing w:line="240" w:lineRule="exact"/>
              <w:jc w:val="left"/>
              <w:rPr>
                <w:rFonts w:ascii="宋体" w:hAnsi="宋体" w:cs="宋体"/>
                <w:kern w:val="0"/>
                <w:sz w:val="18"/>
                <w:szCs w:val="18"/>
              </w:rPr>
            </w:pPr>
            <w:r>
              <w:rPr>
                <w:rFonts w:hint="eastAsia" w:ascii="宋体" w:hAnsi="宋体" w:cs="宋体"/>
                <w:kern w:val="0"/>
                <w:sz w:val="18"/>
                <w:szCs w:val="18"/>
              </w:rPr>
              <w:t>大于等于80%</w:t>
            </w:r>
          </w:p>
        </w:tc>
        <w:tc>
          <w:tcPr>
            <w:tcW w:w="765" w:type="dxa"/>
            <w:tcBorders>
              <w:top w:val="nil"/>
              <w:left w:val="nil"/>
              <w:bottom w:val="single" w:color="auto" w:sz="4" w:space="0"/>
              <w:right w:val="single" w:color="auto" w:sz="4" w:space="0"/>
            </w:tcBorders>
            <w:noWrap w:val="0"/>
            <w:vAlign w:val="center"/>
          </w:tcPr>
          <w:p w14:paraId="25DB3AD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30" w:type="dxa"/>
            <w:gridSpan w:val="2"/>
            <w:tcBorders>
              <w:top w:val="nil"/>
              <w:left w:val="nil"/>
              <w:bottom w:val="single" w:color="auto" w:sz="4" w:space="0"/>
              <w:right w:val="single" w:color="auto" w:sz="4" w:space="0"/>
            </w:tcBorders>
            <w:noWrap w:val="0"/>
            <w:vAlign w:val="center"/>
          </w:tcPr>
          <w:p w14:paraId="7AAF06A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95" w:type="dxa"/>
            <w:gridSpan w:val="2"/>
            <w:tcBorders>
              <w:top w:val="nil"/>
              <w:left w:val="nil"/>
              <w:bottom w:val="single" w:color="auto" w:sz="4" w:space="0"/>
              <w:right w:val="single" w:color="auto" w:sz="4" w:space="0"/>
            </w:tcBorders>
            <w:noWrap w:val="0"/>
            <w:vAlign w:val="center"/>
          </w:tcPr>
          <w:p w14:paraId="4FF9A37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85" w:type="dxa"/>
            <w:gridSpan w:val="2"/>
            <w:tcBorders>
              <w:top w:val="single" w:color="auto" w:sz="4" w:space="0"/>
              <w:left w:val="nil"/>
              <w:bottom w:val="single" w:color="auto" w:sz="4" w:space="0"/>
              <w:right w:val="single" w:color="auto" w:sz="4" w:space="0"/>
            </w:tcBorders>
            <w:noWrap w:val="0"/>
            <w:vAlign w:val="center"/>
          </w:tcPr>
          <w:p w14:paraId="76E54291">
            <w:pPr>
              <w:widowControl/>
              <w:spacing w:line="240" w:lineRule="exact"/>
              <w:jc w:val="center"/>
              <w:rPr>
                <w:rFonts w:ascii="宋体" w:hAnsi="宋体" w:cs="宋体"/>
                <w:kern w:val="0"/>
                <w:sz w:val="18"/>
                <w:szCs w:val="18"/>
              </w:rPr>
            </w:pPr>
          </w:p>
        </w:tc>
      </w:tr>
      <w:tr w14:paraId="3A0449AC">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noWrap w:val="0"/>
            <w:vAlign w:val="center"/>
          </w:tcPr>
          <w:p w14:paraId="0556333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FD622B2">
            <w:pPr>
              <w:widowControl/>
              <w:spacing w:line="240" w:lineRule="exact"/>
              <w:jc w:val="center"/>
              <w:rPr>
                <w:rFonts w:ascii="宋体" w:hAnsi="宋体" w:cs="宋体"/>
                <w:kern w:val="0"/>
                <w:sz w:val="18"/>
                <w:szCs w:val="18"/>
              </w:rPr>
            </w:pPr>
          </w:p>
        </w:tc>
        <w:tc>
          <w:tcPr>
            <w:tcW w:w="967" w:type="dxa"/>
            <w:tcBorders>
              <w:top w:val="nil"/>
              <w:left w:val="single" w:color="auto" w:sz="4" w:space="0"/>
              <w:bottom w:val="single" w:color="auto" w:sz="4" w:space="0"/>
              <w:right w:val="single" w:color="auto" w:sz="4" w:space="0"/>
            </w:tcBorders>
            <w:noWrap w:val="0"/>
            <w:vAlign w:val="center"/>
          </w:tcPr>
          <w:p w14:paraId="5FD6EFA8">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C3AF57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75" w:type="dxa"/>
            <w:gridSpan w:val="2"/>
            <w:tcBorders>
              <w:top w:val="single" w:color="auto" w:sz="4" w:space="0"/>
              <w:left w:val="nil"/>
              <w:bottom w:val="single" w:color="auto" w:sz="4" w:space="0"/>
              <w:right w:val="single" w:color="auto" w:sz="4" w:space="0"/>
            </w:tcBorders>
            <w:noWrap w:val="0"/>
            <w:vAlign w:val="center"/>
          </w:tcPr>
          <w:p w14:paraId="5E7D97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485" w:type="dxa"/>
            <w:tcBorders>
              <w:top w:val="nil"/>
              <w:left w:val="nil"/>
              <w:bottom w:val="single" w:color="auto" w:sz="4" w:space="0"/>
              <w:right w:val="single" w:color="auto" w:sz="4" w:space="0"/>
            </w:tcBorders>
            <w:noWrap w:val="0"/>
            <w:vAlign w:val="center"/>
          </w:tcPr>
          <w:p w14:paraId="5933EB1B">
            <w:pPr>
              <w:widowControl/>
              <w:spacing w:line="240" w:lineRule="exact"/>
              <w:jc w:val="left"/>
              <w:rPr>
                <w:rFonts w:ascii="宋体" w:hAnsi="宋体" w:cs="宋体"/>
                <w:kern w:val="0"/>
                <w:sz w:val="18"/>
                <w:szCs w:val="18"/>
              </w:rPr>
            </w:pPr>
          </w:p>
        </w:tc>
        <w:tc>
          <w:tcPr>
            <w:tcW w:w="765" w:type="dxa"/>
            <w:tcBorders>
              <w:top w:val="nil"/>
              <w:left w:val="nil"/>
              <w:bottom w:val="single" w:color="auto" w:sz="4" w:space="0"/>
              <w:right w:val="single" w:color="auto" w:sz="4" w:space="0"/>
            </w:tcBorders>
            <w:noWrap w:val="0"/>
            <w:vAlign w:val="center"/>
          </w:tcPr>
          <w:p w14:paraId="00E79688">
            <w:pPr>
              <w:widowControl/>
              <w:spacing w:line="240" w:lineRule="exact"/>
              <w:jc w:val="center"/>
              <w:rPr>
                <w:rFonts w:ascii="宋体" w:hAnsi="宋体" w:cs="宋体"/>
                <w:kern w:val="0"/>
                <w:sz w:val="18"/>
                <w:szCs w:val="18"/>
              </w:rPr>
            </w:pPr>
          </w:p>
        </w:tc>
        <w:tc>
          <w:tcPr>
            <w:tcW w:w="630" w:type="dxa"/>
            <w:gridSpan w:val="2"/>
            <w:tcBorders>
              <w:top w:val="nil"/>
              <w:left w:val="nil"/>
              <w:bottom w:val="single" w:color="auto" w:sz="4" w:space="0"/>
              <w:right w:val="single" w:color="auto" w:sz="4" w:space="0"/>
            </w:tcBorders>
            <w:noWrap w:val="0"/>
            <w:vAlign w:val="center"/>
          </w:tcPr>
          <w:p w14:paraId="598404F3">
            <w:pPr>
              <w:widowControl/>
              <w:spacing w:line="240" w:lineRule="exact"/>
              <w:jc w:val="center"/>
              <w:rPr>
                <w:rFonts w:ascii="宋体" w:hAnsi="宋体" w:cs="宋体"/>
                <w:kern w:val="0"/>
                <w:sz w:val="18"/>
                <w:szCs w:val="18"/>
              </w:rPr>
            </w:pPr>
          </w:p>
        </w:tc>
        <w:tc>
          <w:tcPr>
            <w:tcW w:w="495" w:type="dxa"/>
            <w:gridSpan w:val="2"/>
            <w:tcBorders>
              <w:top w:val="nil"/>
              <w:left w:val="nil"/>
              <w:bottom w:val="single" w:color="auto" w:sz="4" w:space="0"/>
              <w:right w:val="single" w:color="auto" w:sz="4" w:space="0"/>
            </w:tcBorders>
            <w:noWrap w:val="0"/>
            <w:vAlign w:val="center"/>
          </w:tcPr>
          <w:p w14:paraId="340701D1">
            <w:pPr>
              <w:widowControl/>
              <w:spacing w:line="240" w:lineRule="exact"/>
              <w:jc w:val="center"/>
              <w:rPr>
                <w:rFonts w:ascii="宋体" w:hAnsi="宋体" w:cs="宋体"/>
                <w:kern w:val="0"/>
                <w:sz w:val="18"/>
                <w:szCs w:val="18"/>
              </w:rPr>
            </w:pPr>
          </w:p>
        </w:tc>
        <w:tc>
          <w:tcPr>
            <w:tcW w:w="1485" w:type="dxa"/>
            <w:gridSpan w:val="2"/>
            <w:tcBorders>
              <w:top w:val="single" w:color="auto" w:sz="4" w:space="0"/>
              <w:left w:val="nil"/>
              <w:bottom w:val="single" w:color="auto" w:sz="4" w:space="0"/>
              <w:right w:val="single" w:color="auto" w:sz="4" w:space="0"/>
            </w:tcBorders>
            <w:noWrap w:val="0"/>
            <w:vAlign w:val="center"/>
          </w:tcPr>
          <w:p w14:paraId="5982648B">
            <w:pPr>
              <w:widowControl/>
              <w:spacing w:line="240" w:lineRule="exact"/>
              <w:jc w:val="center"/>
              <w:rPr>
                <w:rFonts w:ascii="宋体" w:hAnsi="宋体" w:cs="宋体"/>
                <w:kern w:val="0"/>
                <w:sz w:val="18"/>
                <w:szCs w:val="18"/>
              </w:rPr>
            </w:pPr>
          </w:p>
        </w:tc>
      </w:tr>
      <w:tr w14:paraId="3B4B32AB">
        <w:tblPrEx>
          <w:tblCellMar>
            <w:top w:w="0" w:type="dxa"/>
            <w:left w:w="108" w:type="dxa"/>
            <w:bottom w:w="0" w:type="dxa"/>
            <w:right w:w="108" w:type="dxa"/>
          </w:tblCellMar>
        </w:tblPrEx>
        <w:trPr>
          <w:trHeight w:val="450" w:hRule="exact"/>
        </w:trPr>
        <w:tc>
          <w:tcPr>
            <w:tcW w:w="588" w:type="dxa"/>
            <w:vMerge w:val="continue"/>
            <w:tcBorders>
              <w:left w:val="single" w:color="auto" w:sz="4" w:space="0"/>
              <w:right w:val="single" w:color="auto" w:sz="4" w:space="0"/>
            </w:tcBorders>
            <w:noWrap w:val="0"/>
            <w:vAlign w:val="center"/>
          </w:tcPr>
          <w:p w14:paraId="086C563A">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5738CBC3">
            <w:pPr>
              <w:widowControl/>
              <w:spacing w:line="240" w:lineRule="exact"/>
              <w:jc w:val="center"/>
              <w:rPr>
                <w:rFonts w:ascii="宋体" w:hAnsi="宋体" w:cs="宋体"/>
                <w:kern w:val="0"/>
                <w:sz w:val="18"/>
                <w:szCs w:val="18"/>
              </w:rPr>
            </w:pPr>
          </w:p>
        </w:tc>
        <w:tc>
          <w:tcPr>
            <w:tcW w:w="967" w:type="dxa"/>
            <w:vMerge w:val="restart"/>
            <w:tcBorders>
              <w:top w:val="nil"/>
              <w:left w:val="single" w:color="auto" w:sz="4" w:space="0"/>
              <w:bottom w:val="single" w:color="auto" w:sz="4" w:space="0"/>
              <w:right w:val="single" w:color="auto" w:sz="4" w:space="0"/>
            </w:tcBorders>
            <w:noWrap w:val="0"/>
            <w:vAlign w:val="center"/>
          </w:tcPr>
          <w:p w14:paraId="5103DA86">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75" w:type="dxa"/>
            <w:gridSpan w:val="2"/>
            <w:tcBorders>
              <w:top w:val="single" w:color="auto" w:sz="4" w:space="0"/>
              <w:left w:val="nil"/>
              <w:bottom w:val="single" w:color="auto" w:sz="4" w:space="0"/>
              <w:right w:val="single" w:color="auto" w:sz="4" w:space="0"/>
            </w:tcBorders>
            <w:noWrap w:val="0"/>
            <w:vAlign w:val="center"/>
          </w:tcPr>
          <w:p w14:paraId="25815C1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涉路矛盾纠纷化解率（%）</w:t>
            </w:r>
          </w:p>
        </w:tc>
        <w:tc>
          <w:tcPr>
            <w:tcW w:w="1485" w:type="dxa"/>
            <w:tcBorders>
              <w:top w:val="nil"/>
              <w:left w:val="nil"/>
              <w:bottom w:val="single" w:color="auto" w:sz="4" w:space="0"/>
              <w:right w:val="single" w:color="auto" w:sz="4" w:space="0"/>
            </w:tcBorders>
            <w:noWrap w:val="0"/>
            <w:vAlign w:val="center"/>
          </w:tcPr>
          <w:p w14:paraId="300BB37B">
            <w:pPr>
              <w:widowControl/>
              <w:spacing w:line="240" w:lineRule="exact"/>
              <w:jc w:val="left"/>
              <w:rPr>
                <w:rFonts w:ascii="宋体" w:hAnsi="宋体" w:cs="宋体"/>
                <w:kern w:val="0"/>
                <w:sz w:val="18"/>
                <w:szCs w:val="18"/>
              </w:rPr>
            </w:pPr>
            <w:r>
              <w:rPr>
                <w:rFonts w:hint="eastAsia" w:ascii="宋体" w:hAnsi="宋体" w:cs="宋体"/>
                <w:kern w:val="0"/>
                <w:sz w:val="18"/>
                <w:szCs w:val="18"/>
              </w:rPr>
              <w:t>等于100%</w:t>
            </w:r>
          </w:p>
        </w:tc>
        <w:tc>
          <w:tcPr>
            <w:tcW w:w="765" w:type="dxa"/>
            <w:tcBorders>
              <w:top w:val="nil"/>
              <w:left w:val="nil"/>
              <w:bottom w:val="single" w:color="auto" w:sz="4" w:space="0"/>
              <w:right w:val="single" w:color="auto" w:sz="4" w:space="0"/>
            </w:tcBorders>
            <w:noWrap w:val="0"/>
            <w:vAlign w:val="center"/>
          </w:tcPr>
          <w:p w14:paraId="5647346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30" w:type="dxa"/>
            <w:gridSpan w:val="2"/>
            <w:tcBorders>
              <w:top w:val="nil"/>
              <w:left w:val="nil"/>
              <w:bottom w:val="single" w:color="auto" w:sz="4" w:space="0"/>
              <w:right w:val="single" w:color="auto" w:sz="4" w:space="0"/>
            </w:tcBorders>
            <w:noWrap w:val="0"/>
            <w:vAlign w:val="center"/>
          </w:tcPr>
          <w:p w14:paraId="0DE9A37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495" w:type="dxa"/>
            <w:gridSpan w:val="2"/>
            <w:tcBorders>
              <w:top w:val="nil"/>
              <w:left w:val="nil"/>
              <w:bottom w:val="single" w:color="auto" w:sz="4" w:space="0"/>
              <w:right w:val="single" w:color="auto" w:sz="4" w:space="0"/>
            </w:tcBorders>
            <w:noWrap w:val="0"/>
            <w:vAlign w:val="center"/>
          </w:tcPr>
          <w:p w14:paraId="128C115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85" w:type="dxa"/>
            <w:gridSpan w:val="2"/>
            <w:tcBorders>
              <w:top w:val="single" w:color="auto" w:sz="4" w:space="0"/>
              <w:left w:val="nil"/>
              <w:bottom w:val="single" w:color="auto" w:sz="4" w:space="0"/>
              <w:right w:val="single" w:color="auto" w:sz="4" w:space="0"/>
            </w:tcBorders>
            <w:noWrap w:val="0"/>
            <w:vAlign w:val="center"/>
          </w:tcPr>
          <w:p w14:paraId="34122D9D">
            <w:pPr>
              <w:widowControl/>
              <w:spacing w:line="240" w:lineRule="exact"/>
              <w:jc w:val="center"/>
              <w:rPr>
                <w:rFonts w:ascii="宋体" w:hAnsi="宋体" w:cs="宋体"/>
                <w:kern w:val="0"/>
                <w:sz w:val="18"/>
                <w:szCs w:val="18"/>
              </w:rPr>
            </w:pPr>
          </w:p>
        </w:tc>
      </w:tr>
      <w:tr w14:paraId="31D48328">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0"/>
            <w:vAlign w:val="center"/>
          </w:tcPr>
          <w:p w14:paraId="5543F71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5EC195EA">
            <w:pPr>
              <w:widowControl/>
              <w:spacing w:line="240" w:lineRule="exact"/>
              <w:jc w:val="center"/>
              <w:rPr>
                <w:rFonts w:ascii="宋体" w:hAnsi="宋体" w:cs="宋体"/>
                <w:kern w:val="0"/>
                <w:sz w:val="18"/>
                <w:szCs w:val="18"/>
              </w:rPr>
            </w:pPr>
          </w:p>
        </w:tc>
        <w:tc>
          <w:tcPr>
            <w:tcW w:w="967" w:type="dxa"/>
            <w:vMerge w:val="continue"/>
            <w:tcBorders>
              <w:top w:val="nil"/>
              <w:left w:val="single" w:color="auto" w:sz="4" w:space="0"/>
              <w:bottom w:val="single" w:color="auto" w:sz="4" w:space="0"/>
              <w:right w:val="single" w:color="auto" w:sz="4" w:space="0"/>
            </w:tcBorders>
            <w:noWrap w:val="0"/>
            <w:vAlign w:val="center"/>
          </w:tcPr>
          <w:p w14:paraId="637C5C1E">
            <w:pPr>
              <w:widowControl/>
              <w:spacing w:line="240" w:lineRule="exact"/>
              <w:jc w:val="center"/>
              <w:rPr>
                <w:rFonts w:ascii="宋体" w:hAnsi="宋体" w:cs="宋体"/>
                <w:kern w:val="0"/>
                <w:sz w:val="18"/>
                <w:szCs w:val="18"/>
              </w:rPr>
            </w:pPr>
          </w:p>
        </w:tc>
        <w:tc>
          <w:tcPr>
            <w:tcW w:w="2175" w:type="dxa"/>
            <w:gridSpan w:val="2"/>
            <w:tcBorders>
              <w:top w:val="single" w:color="auto" w:sz="4" w:space="0"/>
              <w:left w:val="nil"/>
              <w:bottom w:val="single" w:color="auto" w:sz="4" w:space="0"/>
              <w:right w:val="single" w:color="auto" w:sz="4" w:space="0"/>
            </w:tcBorders>
            <w:noWrap w:val="0"/>
            <w:vAlign w:val="center"/>
          </w:tcPr>
          <w:p w14:paraId="7A21DEE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打击各类涉路违法犯罪活动</w:t>
            </w:r>
          </w:p>
        </w:tc>
        <w:tc>
          <w:tcPr>
            <w:tcW w:w="1485" w:type="dxa"/>
            <w:tcBorders>
              <w:top w:val="nil"/>
              <w:left w:val="nil"/>
              <w:bottom w:val="single" w:color="auto" w:sz="4" w:space="0"/>
              <w:right w:val="single" w:color="auto" w:sz="4" w:space="0"/>
            </w:tcBorders>
            <w:noWrap w:val="0"/>
            <w:vAlign w:val="center"/>
          </w:tcPr>
          <w:p w14:paraId="4E95C92D">
            <w:pPr>
              <w:widowControl/>
              <w:spacing w:line="240" w:lineRule="exact"/>
              <w:jc w:val="left"/>
              <w:rPr>
                <w:rFonts w:ascii="宋体" w:hAnsi="宋体" w:cs="宋体"/>
                <w:kern w:val="0"/>
                <w:sz w:val="18"/>
                <w:szCs w:val="18"/>
              </w:rPr>
            </w:pPr>
            <w:r>
              <w:rPr>
                <w:rFonts w:hint="eastAsia" w:ascii="宋体" w:hAnsi="宋体" w:cs="宋体"/>
                <w:kern w:val="0"/>
                <w:sz w:val="18"/>
                <w:szCs w:val="18"/>
              </w:rPr>
              <w:t>大于等于1次</w:t>
            </w:r>
          </w:p>
        </w:tc>
        <w:tc>
          <w:tcPr>
            <w:tcW w:w="765" w:type="dxa"/>
            <w:tcBorders>
              <w:top w:val="nil"/>
              <w:left w:val="nil"/>
              <w:bottom w:val="single" w:color="auto" w:sz="4" w:space="0"/>
              <w:right w:val="single" w:color="auto" w:sz="4" w:space="0"/>
            </w:tcBorders>
            <w:noWrap w:val="0"/>
            <w:vAlign w:val="center"/>
          </w:tcPr>
          <w:p w14:paraId="2B93172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1次</w:t>
            </w:r>
          </w:p>
        </w:tc>
        <w:tc>
          <w:tcPr>
            <w:tcW w:w="630" w:type="dxa"/>
            <w:gridSpan w:val="2"/>
            <w:tcBorders>
              <w:top w:val="nil"/>
              <w:left w:val="nil"/>
              <w:bottom w:val="single" w:color="auto" w:sz="4" w:space="0"/>
              <w:right w:val="single" w:color="auto" w:sz="4" w:space="0"/>
            </w:tcBorders>
            <w:noWrap w:val="0"/>
            <w:vAlign w:val="center"/>
          </w:tcPr>
          <w:p w14:paraId="075419D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95" w:type="dxa"/>
            <w:gridSpan w:val="2"/>
            <w:tcBorders>
              <w:top w:val="nil"/>
              <w:left w:val="nil"/>
              <w:bottom w:val="single" w:color="auto" w:sz="4" w:space="0"/>
              <w:right w:val="single" w:color="auto" w:sz="4" w:space="0"/>
            </w:tcBorders>
            <w:noWrap w:val="0"/>
            <w:vAlign w:val="center"/>
          </w:tcPr>
          <w:p w14:paraId="05D64F9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85" w:type="dxa"/>
            <w:gridSpan w:val="2"/>
            <w:tcBorders>
              <w:top w:val="single" w:color="auto" w:sz="4" w:space="0"/>
              <w:left w:val="nil"/>
              <w:bottom w:val="single" w:color="auto" w:sz="4" w:space="0"/>
              <w:right w:val="single" w:color="auto" w:sz="4" w:space="0"/>
            </w:tcBorders>
            <w:noWrap w:val="0"/>
            <w:vAlign w:val="center"/>
          </w:tcPr>
          <w:p w14:paraId="0220269D">
            <w:pPr>
              <w:widowControl/>
              <w:spacing w:line="240" w:lineRule="exact"/>
              <w:jc w:val="center"/>
              <w:rPr>
                <w:rFonts w:ascii="宋体" w:hAnsi="宋体" w:cs="宋体"/>
                <w:kern w:val="0"/>
                <w:sz w:val="18"/>
                <w:szCs w:val="18"/>
              </w:rPr>
            </w:pPr>
          </w:p>
        </w:tc>
      </w:tr>
      <w:tr w14:paraId="65A1216B">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noWrap w:val="0"/>
            <w:vAlign w:val="center"/>
          </w:tcPr>
          <w:p w14:paraId="473BFCDC">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14:paraId="6B1F02BC">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09F187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967" w:type="dxa"/>
            <w:tcBorders>
              <w:top w:val="nil"/>
              <w:left w:val="single" w:color="auto" w:sz="4" w:space="0"/>
              <w:bottom w:val="single" w:color="auto" w:sz="4" w:space="0"/>
              <w:right w:val="single" w:color="auto" w:sz="4" w:space="0"/>
            </w:tcBorders>
            <w:noWrap w:val="0"/>
            <w:vAlign w:val="center"/>
          </w:tcPr>
          <w:p w14:paraId="2E9810F9">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75" w:type="dxa"/>
            <w:gridSpan w:val="2"/>
            <w:tcBorders>
              <w:top w:val="single" w:color="auto" w:sz="4" w:space="0"/>
              <w:left w:val="nil"/>
              <w:bottom w:val="single" w:color="auto" w:sz="4" w:space="0"/>
              <w:right w:val="single" w:color="auto" w:sz="4" w:space="0"/>
            </w:tcBorders>
            <w:noWrap w:val="0"/>
            <w:vAlign w:val="center"/>
          </w:tcPr>
          <w:p w14:paraId="0133EBB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1485" w:type="dxa"/>
            <w:tcBorders>
              <w:top w:val="nil"/>
              <w:left w:val="nil"/>
              <w:bottom w:val="single" w:color="auto" w:sz="4" w:space="0"/>
              <w:right w:val="single" w:color="auto" w:sz="4" w:space="0"/>
            </w:tcBorders>
            <w:noWrap w:val="0"/>
            <w:vAlign w:val="center"/>
          </w:tcPr>
          <w:p w14:paraId="00BFE1CB">
            <w:pPr>
              <w:keepNext w:val="0"/>
              <w:keepLines w:val="0"/>
              <w:widowControl/>
              <w:suppressLineNumbers w:val="0"/>
              <w:jc w:val="left"/>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cs="宋体"/>
                <w:kern w:val="0"/>
                <w:sz w:val="18"/>
                <w:szCs w:val="18"/>
                <w:lang w:val="en-US" w:eastAsia="zh-CN"/>
              </w:rPr>
              <w:t>大于等于80%</w:t>
            </w:r>
          </w:p>
        </w:tc>
        <w:tc>
          <w:tcPr>
            <w:tcW w:w="765" w:type="dxa"/>
            <w:tcBorders>
              <w:top w:val="nil"/>
              <w:left w:val="nil"/>
              <w:bottom w:val="single" w:color="auto" w:sz="4" w:space="0"/>
              <w:right w:val="single" w:color="auto" w:sz="4" w:space="0"/>
            </w:tcBorders>
            <w:noWrap w:val="0"/>
            <w:vAlign w:val="center"/>
          </w:tcPr>
          <w:p w14:paraId="15B4BFC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630" w:type="dxa"/>
            <w:gridSpan w:val="2"/>
            <w:tcBorders>
              <w:top w:val="nil"/>
              <w:left w:val="nil"/>
              <w:bottom w:val="single" w:color="auto" w:sz="4" w:space="0"/>
              <w:right w:val="single" w:color="auto" w:sz="4" w:space="0"/>
            </w:tcBorders>
            <w:noWrap w:val="0"/>
            <w:vAlign w:val="center"/>
          </w:tcPr>
          <w:p w14:paraId="5E21CD5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95" w:type="dxa"/>
            <w:gridSpan w:val="2"/>
            <w:tcBorders>
              <w:top w:val="nil"/>
              <w:left w:val="nil"/>
              <w:bottom w:val="single" w:color="auto" w:sz="4" w:space="0"/>
              <w:right w:val="single" w:color="auto" w:sz="4" w:space="0"/>
            </w:tcBorders>
            <w:noWrap w:val="0"/>
            <w:vAlign w:val="center"/>
          </w:tcPr>
          <w:p w14:paraId="43271BA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85" w:type="dxa"/>
            <w:gridSpan w:val="2"/>
            <w:tcBorders>
              <w:top w:val="single" w:color="auto" w:sz="4" w:space="0"/>
              <w:left w:val="nil"/>
              <w:bottom w:val="single" w:color="auto" w:sz="4" w:space="0"/>
              <w:right w:val="single" w:color="auto" w:sz="4" w:space="0"/>
            </w:tcBorders>
            <w:noWrap w:val="0"/>
            <w:vAlign w:val="center"/>
          </w:tcPr>
          <w:p w14:paraId="72D32609">
            <w:pPr>
              <w:widowControl/>
              <w:spacing w:line="240" w:lineRule="exact"/>
              <w:jc w:val="center"/>
              <w:rPr>
                <w:rFonts w:ascii="宋体" w:hAnsi="宋体" w:cs="宋体"/>
                <w:kern w:val="0"/>
                <w:sz w:val="18"/>
                <w:szCs w:val="18"/>
              </w:rPr>
            </w:pPr>
          </w:p>
        </w:tc>
      </w:tr>
      <w:tr w14:paraId="78021E25">
        <w:tblPrEx>
          <w:tblCellMar>
            <w:top w:w="0" w:type="dxa"/>
            <w:left w:w="108" w:type="dxa"/>
            <w:bottom w:w="0" w:type="dxa"/>
            <w:right w:w="108" w:type="dxa"/>
          </w:tblCellMar>
        </w:tblPrEx>
        <w:trPr>
          <w:trHeight w:val="465" w:hRule="exact"/>
        </w:trPr>
        <w:tc>
          <w:tcPr>
            <w:tcW w:w="6630" w:type="dxa"/>
            <w:gridSpan w:val="7"/>
            <w:tcBorders>
              <w:top w:val="single" w:color="auto" w:sz="4" w:space="0"/>
              <w:left w:val="single" w:color="auto" w:sz="4" w:space="0"/>
              <w:bottom w:val="single" w:color="auto" w:sz="4" w:space="0"/>
              <w:right w:val="single" w:color="auto" w:sz="4" w:space="0"/>
            </w:tcBorders>
            <w:noWrap w:val="0"/>
            <w:vAlign w:val="center"/>
          </w:tcPr>
          <w:p w14:paraId="544F1396">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630" w:type="dxa"/>
            <w:gridSpan w:val="2"/>
            <w:tcBorders>
              <w:top w:val="nil"/>
              <w:left w:val="nil"/>
              <w:bottom w:val="single" w:color="auto" w:sz="4" w:space="0"/>
              <w:right w:val="single" w:color="auto" w:sz="4" w:space="0"/>
            </w:tcBorders>
            <w:noWrap w:val="0"/>
            <w:vAlign w:val="center"/>
          </w:tcPr>
          <w:p w14:paraId="30DF24A9">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95" w:type="dxa"/>
            <w:gridSpan w:val="2"/>
            <w:tcBorders>
              <w:top w:val="nil"/>
              <w:left w:val="nil"/>
              <w:bottom w:val="single" w:color="auto" w:sz="4" w:space="0"/>
              <w:right w:val="single" w:color="auto" w:sz="4" w:space="0"/>
            </w:tcBorders>
            <w:noWrap w:val="0"/>
            <w:vAlign w:val="center"/>
          </w:tcPr>
          <w:p w14:paraId="279A5AAC">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1485" w:type="dxa"/>
            <w:gridSpan w:val="2"/>
            <w:tcBorders>
              <w:top w:val="single" w:color="auto" w:sz="4" w:space="0"/>
              <w:left w:val="nil"/>
              <w:bottom w:val="single" w:color="auto" w:sz="4" w:space="0"/>
              <w:right w:val="single" w:color="auto" w:sz="4" w:space="0"/>
            </w:tcBorders>
            <w:noWrap w:val="0"/>
            <w:vAlign w:val="center"/>
          </w:tcPr>
          <w:p w14:paraId="15AD35E4">
            <w:pPr>
              <w:widowControl/>
              <w:spacing w:line="240" w:lineRule="exact"/>
              <w:jc w:val="center"/>
              <w:rPr>
                <w:rFonts w:ascii="宋体" w:hAnsi="宋体" w:cs="宋体"/>
                <w:kern w:val="0"/>
                <w:sz w:val="18"/>
                <w:szCs w:val="18"/>
              </w:rPr>
            </w:pPr>
          </w:p>
        </w:tc>
      </w:tr>
      <w:tr w14:paraId="1F044DDF">
        <w:tblPrEx>
          <w:tblCellMar>
            <w:top w:w="0" w:type="dxa"/>
            <w:left w:w="108" w:type="dxa"/>
            <w:bottom w:w="0" w:type="dxa"/>
            <w:right w:w="108" w:type="dxa"/>
          </w:tblCellMar>
        </w:tblPrEx>
        <w:trPr>
          <w:trHeight w:val="528" w:hRule="exact"/>
        </w:trPr>
        <w:tc>
          <w:tcPr>
            <w:tcW w:w="6630" w:type="dxa"/>
            <w:gridSpan w:val="7"/>
            <w:tcBorders>
              <w:top w:val="single" w:color="auto" w:sz="4" w:space="0"/>
              <w:left w:val="single" w:color="auto" w:sz="4" w:space="0"/>
              <w:bottom w:val="single" w:color="auto" w:sz="4" w:space="0"/>
              <w:right w:val="single" w:color="auto" w:sz="4" w:space="0"/>
            </w:tcBorders>
            <w:noWrap w:val="0"/>
            <w:vAlign w:val="center"/>
          </w:tcPr>
          <w:p w14:paraId="7F9BE99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630" w:type="dxa"/>
            <w:gridSpan w:val="2"/>
            <w:tcBorders>
              <w:top w:val="nil"/>
              <w:left w:val="nil"/>
              <w:bottom w:val="single" w:color="auto" w:sz="4" w:space="0"/>
              <w:right w:val="single" w:color="auto" w:sz="4" w:space="0"/>
            </w:tcBorders>
            <w:noWrap w:val="0"/>
            <w:vAlign w:val="center"/>
          </w:tcPr>
          <w:p w14:paraId="5A3ECD6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95" w:type="dxa"/>
            <w:gridSpan w:val="2"/>
            <w:tcBorders>
              <w:top w:val="nil"/>
              <w:left w:val="nil"/>
              <w:bottom w:val="single" w:color="auto" w:sz="4" w:space="0"/>
              <w:right w:val="single" w:color="auto" w:sz="4" w:space="0"/>
            </w:tcBorders>
            <w:noWrap w:val="0"/>
            <w:vAlign w:val="center"/>
          </w:tcPr>
          <w:p w14:paraId="0D62FEB8">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85" w:type="dxa"/>
            <w:gridSpan w:val="2"/>
            <w:tcBorders>
              <w:top w:val="single" w:color="auto" w:sz="4" w:space="0"/>
              <w:left w:val="nil"/>
              <w:bottom w:val="single" w:color="auto" w:sz="4" w:space="0"/>
              <w:right w:val="single" w:color="auto" w:sz="4" w:space="0"/>
            </w:tcBorders>
            <w:noWrap w:val="0"/>
            <w:vAlign w:val="center"/>
          </w:tcPr>
          <w:p w14:paraId="6EDE23F9">
            <w:pPr>
              <w:widowControl/>
              <w:spacing w:line="240" w:lineRule="exact"/>
              <w:jc w:val="center"/>
              <w:rPr>
                <w:rFonts w:ascii="宋体" w:hAnsi="宋体" w:cs="宋体"/>
                <w:kern w:val="0"/>
                <w:sz w:val="18"/>
                <w:szCs w:val="18"/>
              </w:rPr>
            </w:pPr>
          </w:p>
        </w:tc>
      </w:tr>
    </w:tbl>
    <w:p w14:paraId="3AC7714B">
      <w:pPr>
        <w:rPr>
          <w:rFonts w:hint="default" w:ascii="仿宋_GB2312" w:eastAsia="仿宋_GB2312" w:cs="Times New Roman"/>
          <w:kern w:val="2"/>
          <w:sz w:val="32"/>
          <w:szCs w:val="32"/>
          <w:lang w:val="en-US" w:eastAsia="zh-CN" w:bidi="ar-SA"/>
        </w:rPr>
      </w:pPr>
    </w:p>
    <w:p w14:paraId="699898AA">
      <w:pPr>
        <w:rPr>
          <w:rFonts w:hint="default" w:ascii="仿宋_GB2312" w:eastAsia="仿宋_GB2312" w:cs="Times New Roman"/>
          <w:kern w:val="2"/>
          <w:sz w:val="32"/>
          <w:szCs w:val="32"/>
          <w:lang w:val="en-US" w:eastAsia="zh-CN" w:bidi="ar-SA"/>
        </w:rPr>
      </w:pPr>
    </w:p>
    <w:p w14:paraId="7A6742F7">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全省政法综合信息网运行经费</w:t>
      </w:r>
    </w:p>
    <w:p w14:paraId="4B574CEA">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项目支出绩效</w:t>
      </w:r>
      <w:r>
        <w:rPr>
          <w:rFonts w:hint="eastAsia" w:ascii="方正黑体简体" w:hAnsi="方正黑体简体" w:eastAsia="方正黑体简体" w:cs="方正黑体简体"/>
          <w:b/>
          <w:bCs/>
          <w:sz w:val="36"/>
          <w:szCs w:val="36"/>
          <w:lang w:val="en-US" w:eastAsia="zh-CN"/>
        </w:rPr>
        <w:t>自评</w:t>
      </w:r>
      <w:r>
        <w:rPr>
          <w:rFonts w:hint="eastAsia" w:ascii="方正黑体简体" w:hAnsi="方正黑体简体" w:eastAsia="方正黑体简体" w:cs="方正黑体简体"/>
          <w:b/>
          <w:bCs/>
          <w:sz w:val="36"/>
          <w:szCs w:val="36"/>
        </w:rPr>
        <w:t>报告</w:t>
      </w:r>
    </w:p>
    <w:p w14:paraId="24F8A7F3">
      <w:pPr>
        <w:ind w:firstLine="576" w:firstLineChars="192"/>
        <w:jc w:val="left"/>
      </w:pPr>
      <w:r>
        <w:rPr>
          <w:rFonts w:hint="eastAsia" w:ascii="仿宋" w:hAnsi="仿宋" w:eastAsia="仿宋" w:cs="仿宋"/>
          <w:i w:val="0"/>
          <w:caps w:val="0"/>
          <w:color w:val="000000"/>
          <w:spacing w:val="0"/>
          <w:sz w:val="30"/>
          <w:szCs w:val="30"/>
          <w:shd w:val="clear" w:fill="FFFFFF"/>
          <w:lang w:val="en-US" w:eastAsia="zh-CN"/>
        </w:rPr>
        <w:t xml:space="preserve"> </w:t>
      </w:r>
      <w:r>
        <w:rPr>
          <w:rFonts w:ascii="仿宋" w:hAnsi="仿宋" w:eastAsia="仿宋" w:cs="仿宋"/>
          <w:i w:val="0"/>
          <w:caps w:val="0"/>
          <w:color w:val="000000"/>
          <w:spacing w:val="0"/>
          <w:sz w:val="30"/>
          <w:szCs w:val="30"/>
          <w:shd w:val="clear" w:fill="FFFFFF"/>
        </w:rPr>
        <w:t>根据《</w:t>
      </w:r>
      <w:r>
        <w:rPr>
          <w:rFonts w:hint="eastAsia" w:ascii="仿宋" w:hAnsi="仿宋" w:eastAsia="仿宋" w:cs="仿宋"/>
          <w:i w:val="0"/>
          <w:caps w:val="0"/>
          <w:color w:val="000000"/>
          <w:spacing w:val="0"/>
          <w:sz w:val="30"/>
          <w:szCs w:val="30"/>
          <w:shd w:val="clear" w:fill="FFFFFF"/>
          <w:lang w:eastAsia="zh-CN"/>
        </w:rPr>
        <w:t>遵化市</w:t>
      </w:r>
      <w:r>
        <w:rPr>
          <w:rFonts w:ascii="仿宋" w:hAnsi="仿宋" w:eastAsia="仿宋" w:cs="仿宋"/>
          <w:i w:val="0"/>
          <w:caps w:val="0"/>
          <w:color w:val="000000"/>
          <w:spacing w:val="0"/>
          <w:sz w:val="30"/>
          <w:szCs w:val="30"/>
          <w:shd w:val="clear" w:fill="FFFFFF"/>
        </w:rPr>
        <w:t>财政局关于做好</w:t>
      </w:r>
      <w:r>
        <w:rPr>
          <w:rFonts w:hint="eastAsia" w:ascii="仿宋" w:hAnsi="仿宋" w:eastAsia="仿宋" w:cs="仿宋"/>
          <w:i w:val="0"/>
          <w:caps w:val="0"/>
          <w:color w:val="000000"/>
          <w:spacing w:val="0"/>
          <w:sz w:val="30"/>
          <w:szCs w:val="30"/>
          <w:shd w:val="clear" w:fill="FFFFFF"/>
        </w:rPr>
        <w:t>2020</w:t>
      </w:r>
      <w:r>
        <w:rPr>
          <w:rFonts w:hint="eastAsia" w:ascii="仿宋" w:hAnsi="仿宋" w:eastAsia="仿宋" w:cs="仿宋"/>
          <w:i w:val="0"/>
          <w:caps w:val="0"/>
          <w:color w:val="000000"/>
          <w:spacing w:val="0"/>
          <w:sz w:val="30"/>
          <w:szCs w:val="30"/>
          <w:shd w:val="clear" w:fill="FFFFFF"/>
          <w:lang w:eastAsia="zh-CN"/>
        </w:rPr>
        <w:t>年度预算项目</w:t>
      </w:r>
      <w:r>
        <w:rPr>
          <w:rFonts w:hint="eastAsia" w:ascii="仿宋" w:hAnsi="仿宋" w:eastAsia="仿宋" w:cs="仿宋"/>
          <w:i w:val="0"/>
          <w:caps w:val="0"/>
          <w:color w:val="000000"/>
          <w:spacing w:val="0"/>
          <w:sz w:val="30"/>
          <w:szCs w:val="30"/>
          <w:shd w:val="clear" w:fill="FFFFFF"/>
        </w:rPr>
        <w:t>绩效</w:t>
      </w:r>
      <w:r>
        <w:rPr>
          <w:rFonts w:hint="eastAsia" w:ascii="仿宋" w:hAnsi="仿宋" w:eastAsia="仿宋" w:cs="仿宋"/>
          <w:i w:val="0"/>
          <w:caps w:val="0"/>
          <w:color w:val="000000"/>
          <w:spacing w:val="0"/>
          <w:sz w:val="30"/>
          <w:szCs w:val="30"/>
          <w:shd w:val="clear" w:fill="FFFFFF"/>
          <w:lang w:eastAsia="zh-CN"/>
        </w:rPr>
        <w:t>自评</w:t>
      </w:r>
      <w:r>
        <w:rPr>
          <w:rFonts w:hint="eastAsia" w:ascii="仿宋" w:hAnsi="仿宋" w:eastAsia="仿宋" w:cs="仿宋"/>
          <w:i w:val="0"/>
          <w:caps w:val="0"/>
          <w:color w:val="000000"/>
          <w:spacing w:val="0"/>
          <w:sz w:val="30"/>
          <w:szCs w:val="30"/>
          <w:shd w:val="clear" w:fill="FFFFFF"/>
        </w:rPr>
        <w:t>工作的通知》（</w:t>
      </w:r>
      <w:r>
        <w:rPr>
          <w:rFonts w:hint="eastAsia" w:ascii="仿宋" w:hAnsi="仿宋" w:eastAsia="仿宋" w:cs="仿宋"/>
          <w:i w:val="0"/>
          <w:caps w:val="0"/>
          <w:color w:val="000000"/>
          <w:spacing w:val="0"/>
          <w:sz w:val="30"/>
          <w:szCs w:val="30"/>
          <w:shd w:val="clear" w:fill="FFFFFF"/>
          <w:lang w:eastAsia="zh-CN"/>
        </w:rPr>
        <w:t>遵</w:t>
      </w:r>
      <w:r>
        <w:rPr>
          <w:rFonts w:hint="eastAsia" w:ascii="仿宋" w:hAnsi="仿宋" w:eastAsia="仿宋" w:cs="仿宋"/>
          <w:i w:val="0"/>
          <w:caps w:val="0"/>
          <w:color w:val="000000"/>
          <w:spacing w:val="0"/>
          <w:sz w:val="30"/>
          <w:szCs w:val="30"/>
          <w:shd w:val="clear" w:fill="FFFFFF"/>
        </w:rPr>
        <w:t>财</w:t>
      </w:r>
      <w:r>
        <w:rPr>
          <w:rFonts w:hint="eastAsia" w:ascii="仿宋" w:hAnsi="仿宋" w:eastAsia="仿宋" w:cs="仿宋"/>
          <w:i w:val="0"/>
          <w:caps w:val="0"/>
          <w:color w:val="000000"/>
          <w:spacing w:val="0"/>
          <w:sz w:val="30"/>
          <w:szCs w:val="30"/>
          <w:shd w:val="clear" w:fill="FFFFFF"/>
          <w:lang w:eastAsia="zh-CN"/>
        </w:rPr>
        <w:t>字</w:t>
      </w:r>
      <w:r>
        <w:rPr>
          <w:rFonts w:hint="eastAsia" w:ascii="仿宋" w:hAnsi="仿宋" w:eastAsia="仿宋" w:cs="仿宋"/>
          <w:i w:val="0"/>
          <w:caps w:val="0"/>
          <w:color w:val="000000"/>
          <w:spacing w:val="0"/>
          <w:sz w:val="30"/>
          <w:szCs w:val="30"/>
          <w:shd w:val="clear" w:fill="FFFFFF"/>
        </w:rPr>
        <w:t>[202</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4</w:t>
      </w:r>
      <w:r>
        <w:rPr>
          <w:rFonts w:hint="eastAsia" w:ascii="仿宋" w:hAnsi="仿宋" w:eastAsia="仿宋" w:cs="仿宋"/>
          <w:i w:val="0"/>
          <w:caps w:val="0"/>
          <w:color w:val="000000"/>
          <w:spacing w:val="0"/>
          <w:sz w:val="30"/>
          <w:szCs w:val="30"/>
          <w:shd w:val="clear" w:fill="FFFFFF"/>
        </w:rPr>
        <w:t>号）的相关要求，为加强财政支出管理，提高财政资金使用效益，遵循“科学性、规范性、客观性、公正性”的原则，对全省政法综合信息网运行经费项目财政支出实施绩</w:t>
      </w:r>
      <w:r>
        <w:rPr>
          <w:rFonts w:hint="eastAsia" w:ascii="仿宋" w:hAnsi="仿宋" w:eastAsia="仿宋" w:cs="仿宋"/>
          <w:i w:val="0"/>
          <w:caps w:val="0"/>
          <w:color w:val="000000"/>
          <w:spacing w:val="0"/>
          <w:sz w:val="30"/>
          <w:szCs w:val="30"/>
          <w:shd w:val="clear" w:fill="FFFFFF"/>
          <w:lang w:eastAsia="zh-CN"/>
        </w:rPr>
        <w:t>效</w:t>
      </w:r>
      <w:r>
        <w:rPr>
          <w:rFonts w:hint="eastAsia" w:ascii="仿宋" w:hAnsi="仿宋" w:eastAsia="仿宋" w:cs="仿宋"/>
          <w:i w:val="0"/>
          <w:caps w:val="0"/>
          <w:color w:val="000000"/>
          <w:spacing w:val="0"/>
          <w:sz w:val="30"/>
          <w:szCs w:val="30"/>
          <w:shd w:val="clear" w:fill="FFFFFF"/>
        </w:rPr>
        <w:t>评价，现将绩效自评情况报告如下：</w:t>
      </w:r>
    </w:p>
    <w:p w14:paraId="76D497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2"/>
      </w:pPr>
      <w:r>
        <w:rPr>
          <w:rFonts w:hint="eastAsia" w:ascii="宋体" w:hAnsi="宋体" w:eastAsia="宋体" w:cs="宋体"/>
          <w:b/>
          <w:i w:val="0"/>
          <w:caps w:val="0"/>
          <w:color w:val="000000"/>
          <w:spacing w:val="0"/>
          <w:sz w:val="30"/>
          <w:szCs w:val="30"/>
          <w:shd w:val="clear" w:fill="FFFFFF"/>
        </w:rPr>
        <w:t>一、基本概况</w:t>
      </w:r>
    </w:p>
    <w:p w14:paraId="3CBC6FFA">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eastAsia="zh-CN"/>
        </w:rPr>
      </w:pPr>
      <w:r>
        <w:rPr>
          <w:rFonts w:ascii="仿宋_GB2312" w:hAnsi="Helvetica" w:eastAsia="仿宋_GB2312" w:cs="仿宋_GB2312"/>
          <w:i w:val="0"/>
          <w:caps w:val="0"/>
          <w:color w:val="000000"/>
          <w:spacing w:val="0"/>
          <w:sz w:val="30"/>
          <w:szCs w:val="30"/>
          <w:shd w:val="clear" w:fill="FFFFFF"/>
        </w:rPr>
        <w:t>（一）项目概况</w:t>
      </w:r>
    </w:p>
    <w:p w14:paraId="5D03B6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3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1、政策背景</w:t>
      </w:r>
    </w:p>
    <w:p w14:paraId="528AFC9B">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为认真落实中央政法委等九部门《关于推进政法部门网络设施共建和信息资源共享的意见》（政法【2008】1】号），按照河北省政法委《关于加强全省政法信息化经费保障的通知》（【2012】131）要求，由各县（市）区积极协调，迅速将政法信息化经费纳入本地年度财政预算，确保政法网络维护工作的正常开展，确保网络安全运行。政法信息化经费主要包括光纤传输费、设备维护费、应用系统开发费、人员培训费、机构办公费等专项经费。政法网建设几年来一直由各级政法委牵头组织实施，是一项整体工程，为便于统一维护管理，合力调度光纤资源，实现资源共享，根据省《通知》精神，仍由政法委组织后期的使用管理维护工作，由县级政法委作为接入网专项经费申请主体，向同级财政部门申请专项经费，政法各部门不再多头申报政法网经费。政法网光纤传输线路全省统一由河北省广电网络集团公司提供。接入网光纤传输租费的付费主体为各县（市）区委政法委，收费主题为河北广电网络集团各县（市）区广电网络公司。</w:t>
      </w:r>
    </w:p>
    <w:p w14:paraId="677D88B7">
      <w:pPr>
        <w:spacing w:line="600" w:lineRule="exact"/>
        <w:ind w:firstLine="600" w:firstLineChars="200"/>
        <w:rPr>
          <w:rFonts w:hint="default"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sz w:val="30"/>
          <w:szCs w:val="30"/>
          <w:shd w:val="clear" w:fill="FFFFFF"/>
        </w:rPr>
        <w:t>项目立项依据：</w:t>
      </w:r>
      <w:r>
        <w:rPr>
          <w:rFonts w:hint="eastAsia" w:ascii="仿宋" w:hAnsi="仿宋" w:eastAsia="仿宋" w:cs="仿宋"/>
          <w:i w:val="0"/>
          <w:caps w:val="0"/>
          <w:color w:val="000000"/>
          <w:spacing w:val="0"/>
          <w:sz w:val="30"/>
          <w:szCs w:val="30"/>
          <w:shd w:val="clear" w:fill="FFFFFF"/>
          <w:lang w:val="en-US" w:eastAsia="zh-CN"/>
        </w:rPr>
        <w:t>（1）依据唐山市委政法委关于转发省政法委《加强全省政法信息化经费保障的通知》的通知（【2013】83号），县（市）区财政负责本地辖区接入网传输费，即县（市）区横向节点、基层接入网节点的传输费，由县（市）区委政法委分别与县（市）区广电网络公司签订合同，按地域管辖进行光纤传输维护和租费的收付。</w:t>
      </w:r>
      <w:r>
        <w:rPr>
          <w:rFonts w:hint="eastAsia" w:ascii="仿宋" w:hAnsi="仿宋" w:eastAsia="仿宋" w:cs="仿宋"/>
          <w:i w:val="0"/>
          <w:caps w:val="0"/>
          <w:color w:val="000000"/>
          <w:spacing w:val="0"/>
          <w:kern w:val="2"/>
          <w:sz w:val="30"/>
          <w:szCs w:val="30"/>
          <w:shd w:val="clear" w:fill="FFFFFF"/>
          <w:lang w:val="en-US" w:eastAsia="zh-CN" w:bidi="ar-SA"/>
        </w:rPr>
        <w:t>（2）根据遵化市委政法委、河北广电信息网络集团股份有限公司遵化分公司签订的《遵化市政法综合信息网接入网项目光纤租用协议》（2018年），信息系统服务费总计为26.88万元/年。</w:t>
      </w:r>
    </w:p>
    <w:p w14:paraId="247A54E0">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2、</w:t>
      </w:r>
      <w:r>
        <w:rPr>
          <w:rFonts w:hint="default" w:ascii="仿宋" w:hAnsi="仿宋" w:eastAsia="仿宋" w:cs="仿宋"/>
          <w:i w:val="0"/>
          <w:caps w:val="0"/>
          <w:color w:val="000000"/>
          <w:spacing w:val="0"/>
          <w:kern w:val="2"/>
          <w:sz w:val="30"/>
          <w:szCs w:val="30"/>
          <w:shd w:val="clear" w:fill="FFFFFF"/>
          <w:lang w:val="en-US" w:eastAsia="zh-CN" w:bidi="ar-SA"/>
        </w:rPr>
        <w:t>项目内容及实施情况</w:t>
      </w:r>
    </w:p>
    <w:p w14:paraId="4D2C054C">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本年度，全市政法三、四级网络运行状况良好，网络通畅率较高，保障了政法部门办公、办案等正常业务的开展。</w:t>
      </w:r>
    </w:p>
    <w:p w14:paraId="001D3EC2">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3.、资金投入和使用情况</w:t>
      </w:r>
    </w:p>
    <w:p w14:paraId="4B7D1A01">
      <w:pPr>
        <w:spacing w:line="600" w:lineRule="exact"/>
        <w:ind w:firstLine="600" w:firstLineChars="200"/>
        <w:rPr>
          <w:rFonts w:hint="default"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kern w:val="2"/>
          <w:sz w:val="30"/>
          <w:szCs w:val="30"/>
          <w:shd w:val="clear" w:fill="FFFFFF"/>
          <w:lang w:val="en-US" w:eastAsia="zh-CN" w:bidi="ar-SA"/>
        </w:rPr>
        <w:t>经决算，2020年全年</w:t>
      </w:r>
      <w:r>
        <w:rPr>
          <w:rFonts w:hint="eastAsia" w:ascii="仿宋" w:hAnsi="仿宋" w:eastAsia="仿宋" w:cs="仿宋"/>
          <w:i w:val="0"/>
          <w:caps w:val="0"/>
          <w:color w:val="000000"/>
          <w:spacing w:val="0"/>
          <w:sz w:val="30"/>
          <w:szCs w:val="30"/>
          <w:shd w:val="clear" w:fill="FFFFFF"/>
        </w:rPr>
        <w:t>全省政法综合信息网运行经费</w:t>
      </w:r>
      <w:r>
        <w:rPr>
          <w:rFonts w:hint="eastAsia" w:ascii="仿宋" w:hAnsi="仿宋" w:eastAsia="仿宋" w:cs="仿宋"/>
          <w:i w:val="0"/>
          <w:caps w:val="0"/>
          <w:color w:val="000000"/>
          <w:spacing w:val="0"/>
          <w:kern w:val="2"/>
          <w:sz w:val="30"/>
          <w:szCs w:val="30"/>
          <w:shd w:val="clear" w:fill="FFFFFF"/>
          <w:lang w:val="en-US" w:eastAsia="zh-CN" w:bidi="ar-SA"/>
        </w:rPr>
        <w:t>财政实际安排26.88万元，年度实际支出26.88万元</w:t>
      </w:r>
      <w:r>
        <w:rPr>
          <w:rFonts w:hint="eastAsia" w:ascii="方正仿宋简体" w:hAnsi="宋体" w:eastAsia="方正仿宋简体"/>
          <w:sz w:val="32"/>
          <w:szCs w:val="32"/>
          <w:lang w:val="en-US" w:eastAsia="zh-CN"/>
        </w:rPr>
        <w:t>。</w:t>
      </w:r>
    </w:p>
    <w:p w14:paraId="6086F299">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rPr>
      </w:pPr>
      <w:r>
        <w:rPr>
          <w:rFonts w:hint="eastAsia" w:ascii="仿宋" w:hAnsi="仿宋" w:eastAsia="仿宋" w:cs="仿宋"/>
          <w:i w:val="0"/>
          <w:caps w:val="0"/>
          <w:color w:val="000000"/>
          <w:spacing w:val="0"/>
          <w:sz w:val="30"/>
          <w:szCs w:val="30"/>
          <w:shd w:val="clear" w:fill="FFFFFF"/>
        </w:rPr>
        <w:t>项目绩效目标</w:t>
      </w:r>
    </w:p>
    <w:p w14:paraId="009019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rPr>
        <w:t>全省政法综合信息网运行经费</w:t>
      </w:r>
      <w:r>
        <w:rPr>
          <w:rFonts w:hint="eastAsia" w:ascii="仿宋" w:hAnsi="仿宋" w:eastAsia="仿宋" w:cs="仿宋"/>
          <w:i w:val="0"/>
          <w:caps w:val="0"/>
          <w:color w:val="000000"/>
          <w:spacing w:val="0"/>
          <w:sz w:val="30"/>
          <w:szCs w:val="30"/>
          <w:shd w:val="clear" w:fill="FFFFFF"/>
          <w:lang w:eastAsia="zh-CN"/>
        </w:rPr>
        <w:t>主要输政法网络</w:t>
      </w:r>
      <w:r>
        <w:rPr>
          <w:rFonts w:hint="eastAsia" w:ascii="仿宋" w:hAnsi="仿宋" w:eastAsia="仿宋" w:cs="仿宋"/>
          <w:i w:val="0"/>
          <w:caps w:val="0"/>
          <w:color w:val="000000"/>
          <w:spacing w:val="0"/>
          <w:kern w:val="2"/>
          <w:sz w:val="30"/>
          <w:szCs w:val="30"/>
          <w:shd w:val="clear" w:fill="FFFFFF"/>
          <w:lang w:val="en-US" w:eastAsia="zh-CN" w:bidi="ar-SA"/>
        </w:rPr>
        <w:t>光纤传输费、设备维护费、应用系统开发费、人员培训费、机构办公费等专项经费。</w:t>
      </w:r>
      <w:r>
        <w:rPr>
          <w:rFonts w:hint="eastAsia" w:ascii="仿宋" w:hAnsi="仿宋" w:eastAsia="仿宋" w:cs="仿宋"/>
          <w:i w:val="0"/>
          <w:caps w:val="0"/>
          <w:color w:val="000000"/>
          <w:spacing w:val="0"/>
          <w:sz w:val="30"/>
          <w:szCs w:val="30"/>
          <w:shd w:val="clear" w:fill="FFFFFF"/>
          <w:lang w:eastAsia="zh-CN"/>
        </w:rPr>
        <w:t>具体的绩效目标为：广电网络公司向政法部门提供优质网络服务，做好政法网开通后的维护、抢修和保障工作，确保全市政法三、四级网络安全、畅通运行。</w:t>
      </w:r>
    </w:p>
    <w:p w14:paraId="7A2BA91E">
      <w:p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14:paraId="20D288CE">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（一）绩效评价目的、对象和范围。</w:t>
      </w:r>
    </w:p>
    <w:p w14:paraId="5AED2345">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 w:hAnsi="仿宋" w:eastAsia="仿宋" w:cs="仿宋"/>
          <w:i w:val="0"/>
          <w:caps w:val="0"/>
          <w:color w:val="000000"/>
          <w:spacing w:val="0"/>
          <w:kern w:val="0"/>
          <w:sz w:val="30"/>
          <w:szCs w:val="30"/>
          <w:shd w:val="clear" w:fill="FFFFFF"/>
          <w:lang w:val="en-US" w:eastAsia="zh-CN" w:bidi="ar"/>
        </w:rPr>
      </w:pPr>
      <w:r>
        <w:rPr>
          <w:rFonts w:hint="eastAsia" w:ascii="仿宋" w:hAnsi="仿宋" w:eastAsia="仿宋" w:cs="仿宋"/>
          <w:i w:val="0"/>
          <w:caps w:val="0"/>
          <w:color w:val="000000"/>
          <w:spacing w:val="0"/>
          <w:kern w:val="0"/>
          <w:sz w:val="30"/>
          <w:szCs w:val="30"/>
          <w:shd w:val="clear" w:fill="FFFFFF"/>
          <w:lang w:val="en-US" w:eastAsia="zh-CN" w:bidi="ar"/>
        </w:rPr>
        <w:t>全省政法综合信息网运行经费应当专款专用。此绩效评价系统目的是为了加强全省政法综合信息网运行经费的使用和管理，科学有效利用专项资源，把政法综合信息网络运行工作做得更好。</w:t>
      </w:r>
    </w:p>
    <w:p w14:paraId="22F9A51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00" w:firstLineChars="200"/>
        <w:textAlignment w:val="auto"/>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（二）绩效评价原则、评价指标体系（附表说明）、评价方法、评价标准等。</w:t>
      </w:r>
    </w:p>
    <w:p w14:paraId="547C4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1、绩效评价原则：与</w:t>
      </w:r>
      <w:r>
        <w:rPr>
          <w:rFonts w:hint="eastAsia" w:ascii="仿宋" w:hAnsi="仿宋" w:eastAsia="仿宋" w:cs="仿宋"/>
          <w:i w:val="0"/>
          <w:caps w:val="0"/>
          <w:color w:val="000000"/>
          <w:spacing w:val="0"/>
          <w:kern w:val="0"/>
          <w:sz w:val="30"/>
          <w:szCs w:val="30"/>
          <w:shd w:val="clear" w:fill="FFFFFF"/>
          <w:lang w:val="en-US" w:eastAsia="zh-CN" w:bidi="ar"/>
        </w:rPr>
        <w:t>全省政法综合信息网运行经费</w:t>
      </w:r>
      <w:r>
        <w:rPr>
          <w:rFonts w:hint="eastAsia" w:ascii="仿宋" w:hAnsi="仿宋" w:eastAsia="仿宋" w:cs="仿宋"/>
          <w:i w:val="0"/>
          <w:caps w:val="0"/>
          <w:color w:val="000000"/>
          <w:spacing w:val="0"/>
          <w:kern w:val="2"/>
          <w:sz w:val="30"/>
          <w:szCs w:val="30"/>
          <w:shd w:val="clear" w:fill="FFFFFF"/>
          <w:lang w:val="en-US" w:eastAsia="zh-CN" w:bidi="ar-SA"/>
        </w:rPr>
        <w:t>专款专用</w:t>
      </w:r>
      <w:r>
        <w:rPr>
          <w:rFonts w:hint="eastAsia" w:ascii="仿宋_GB2312" w:hAnsi="Helvetica" w:eastAsia="仿宋_GB2312" w:cs="仿宋_GB2312"/>
          <w:i w:val="0"/>
          <w:caps w:val="0"/>
          <w:color w:val="000000"/>
          <w:spacing w:val="0"/>
          <w:sz w:val="30"/>
          <w:szCs w:val="30"/>
          <w:shd w:val="clear" w:fill="FFFFFF"/>
          <w:lang w:eastAsia="zh-CN"/>
        </w:rPr>
        <w:t>相</w:t>
      </w:r>
      <w:r>
        <w:rPr>
          <w:rFonts w:hint="default" w:ascii="仿宋_GB2312" w:hAnsi="Helvetica" w:eastAsia="仿宋_GB2312" w:cs="仿宋_GB2312"/>
          <w:i w:val="0"/>
          <w:caps w:val="0"/>
          <w:color w:val="000000"/>
          <w:spacing w:val="0"/>
          <w:sz w:val="30"/>
          <w:szCs w:val="30"/>
          <w:shd w:val="clear" w:fill="FFFFFF"/>
        </w:rPr>
        <w:t>匹配，</w:t>
      </w:r>
      <w:r>
        <w:rPr>
          <w:rFonts w:hint="eastAsia" w:ascii="仿宋_GB2312" w:hAnsi="Helvetica" w:eastAsia="仿宋_GB2312" w:cs="仿宋_GB2312"/>
          <w:i w:val="0"/>
          <w:caps w:val="0"/>
          <w:color w:val="000000"/>
          <w:spacing w:val="0"/>
          <w:sz w:val="30"/>
          <w:szCs w:val="30"/>
          <w:shd w:val="clear" w:fill="FFFFFF"/>
          <w:lang w:eastAsia="zh-CN"/>
        </w:rPr>
        <w:t>以</w:t>
      </w:r>
      <w:r>
        <w:rPr>
          <w:rFonts w:hint="eastAsia" w:ascii="仿宋" w:hAnsi="仿宋" w:eastAsia="仿宋" w:cs="仿宋"/>
          <w:i w:val="0"/>
          <w:caps w:val="0"/>
          <w:color w:val="000000"/>
          <w:spacing w:val="0"/>
          <w:kern w:val="2"/>
          <w:sz w:val="30"/>
          <w:szCs w:val="30"/>
          <w:shd w:val="clear" w:fill="FFFFFF"/>
          <w:lang w:val="en-US" w:eastAsia="zh-CN" w:bidi="ar-SA"/>
        </w:rPr>
        <w:t>政法网安全、畅通运行</w:t>
      </w:r>
      <w:r>
        <w:rPr>
          <w:rFonts w:hint="eastAsia" w:ascii="仿宋" w:hAnsi="仿宋" w:eastAsia="仿宋" w:cs="仿宋"/>
          <w:i w:val="0"/>
          <w:caps w:val="0"/>
          <w:color w:val="000000"/>
          <w:spacing w:val="0"/>
          <w:sz w:val="30"/>
          <w:szCs w:val="30"/>
          <w:shd w:val="clear" w:fill="FFFFFF"/>
          <w:lang w:val="en-US" w:eastAsia="zh-CN"/>
        </w:rPr>
        <w:t>为</w:t>
      </w:r>
      <w:r>
        <w:rPr>
          <w:rFonts w:hint="default" w:ascii="仿宋_GB2312" w:hAnsi="Helvetica" w:eastAsia="仿宋_GB2312" w:cs="仿宋_GB2312"/>
          <w:i w:val="0"/>
          <w:caps w:val="0"/>
          <w:color w:val="000000"/>
          <w:spacing w:val="0"/>
          <w:sz w:val="30"/>
          <w:szCs w:val="30"/>
          <w:shd w:val="clear" w:fill="FFFFFF"/>
        </w:rPr>
        <w:t>导向，实行</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考核以及公平、公正、公开的原则为基础制定。</w:t>
      </w:r>
    </w:p>
    <w:p w14:paraId="2999D7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50" w:right="0"/>
      </w:pPr>
      <w:r>
        <w:rPr>
          <w:rFonts w:hint="default" w:ascii="仿宋_GB2312" w:hAnsi="Helvetica" w:eastAsia="仿宋_GB2312" w:cs="仿宋_GB2312"/>
          <w:i w:val="0"/>
          <w:caps w:val="0"/>
          <w:color w:val="000000"/>
          <w:spacing w:val="0"/>
          <w:sz w:val="30"/>
          <w:szCs w:val="30"/>
          <w:shd w:val="clear" w:fill="FFFFFF"/>
        </w:rPr>
        <w:t>2.评价指标体系：</w:t>
      </w:r>
    </w:p>
    <w:tbl>
      <w:tblPr>
        <w:tblStyle w:val="3"/>
        <w:tblW w:w="9632" w:type="dxa"/>
        <w:tblInd w:w="-613" w:type="dxa"/>
        <w:tblLayout w:type="fixed"/>
        <w:tblCellMar>
          <w:top w:w="0" w:type="dxa"/>
          <w:left w:w="108" w:type="dxa"/>
          <w:bottom w:w="0" w:type="dxa"/>
          <w:right w:w="108" w:type="dxa"/>
        </w:tblCellMar>
      </w:tblPr>
      <w:tblGrid>
        <w:gridCol w:w="538"/>
        <w:gridCol w:w="540"/>
        <w:gridCol w:w="1440"/>
        <w:gridCol w:w="2883"/>
        <w:gridCol w:w="2880"/>
        <w:gridCol w:w="720"/>
        <w:gridCol w:w="631"/>
      </w:tblGrid>
      <w:tr w14:paraId="0ED00316">
        <w:tblPrEx>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90189EA">
            <w:pPr>
              <w:widowControl/>
              <w:jc w:val="center"/>
              <w:rPr>
                <w:rFonts w:ascii="宋体" w:hAnsi="宋体"/>
                <w:kern w:val="0"/>
                <w:sz w:val="16"/>
                <w:szCs w:val="16"/>
              </w:rPr>
            </w:pPr>
            <w:r>
              <w:rPr>
                <w:rFonts w:hint="eastAsia" w:ascii="宋体" w:hAnsi="宋体"/>
                <w:kern w:val="0"/>
                <w:sz w:val="16"/>
                <w:szCs w:val="16"/>
              </w:rPr>
              <w:t>一级指标</w:t>
            </w:r>
          </w:p>
        </w:tc>
        <w:tc>
          <w:tcPr>
            <w:tcW w:w="540" w:type="dxa"/>
            <w:tcBorders>
              <w:top w:val="single" w:color="000000" w:sz="4" w:space="0"/>
              <w:left w:val="nil"/>
              <w:bottom w:val="single" w:color="000000" w:sz="4" w:space="0"/>
              <w:right w:val="single" w:color="000000" w:sz="4" w:space="0"/>
            </w:tcBorders>
            <w:noWrap w:val="0"/>
            <w:vAlign w:val="center"/>
          </w:tcPr>
          <w:p w14:paraId="4E754A4A">
            <w:pPr>
              <w:widowControl/>
              <w:jc w:val="center"/>
              <w:rPr>
                <w:rFonts w:ascii="宋体" w:hAnsi="宋体"/>
                <w:kern w:val="0"/>
                <w:sz w:val="16"/>
                <w:szCs w:val="16"/>
              </w:rPr>
            </w:pPr>
            <w:r>
              <w:rPr>
                <w:rFonts w:hint="eastAsia" w:ascii="宋体" w:hAnsi="宋体"/>
                <w:kern w:val="0"/>
                <w:sz w:val="16"/>
                <w:szCs w:val="16"/>
              </w:rPr>
              <w:t>二级指标</w:t>
            </w:r>
          </w:p>
        </w:tc>
        <w:tc>
          <w:tcPr>
            <w:tcW w:w="1440" w:type="dxa"/>
            <w:tcBorders>
              <w:top w:val="single" w:color="000000" w:sz="4" w:space="0"/>
              <w:left w:val="nil"/>
              <w:bottom w:val="single" w:color="000000" w:sz="4" w:space="0"/>
              <w:right w:val="single" w:color="000000" w:sz="4" w:space="0"/>
            </w:tcBorders>
            <w:noWrap w:val="0"/>
            <w:vAlign w:val="center"/>
          </w:tcPr>
          <w:p w14:paraId="43CA7B56">
            <w:pPr>
              <w:widowControl/>
              <w:jc w:val="center"/>
              <w:rPr>
                <w:rFonts w:ascii="宋体" w:hAnsi="宋体"/>
                <w:kern w:val="0"/>
                <w:sz w:val="16"/>
                <w:szCs w:val="16"/>
              </w:rPr>
            </w:pPr>
            <w:r>
              <w:rPr>
                <w:rFonts w:hint="eastAsia" w:ascii="宋体" w:hAnsi="宋体"/>
                <w:kern w:val="0"/>
                <w:sz w:val="16"/>
                <w:szCs w:val="16"/>
              </w:rPr>
              <w:t>三级指标</w:t>
            </w:r>
          </w:p>
        </w:tc>
        <w:tc>
          <w:tcPr>
            <w:tcW w:w="2883" w:type="dxa"/>
            <w:tcBorders>
              <w:top w:val="single" w:color="000000" w:sz="4" w:space="0"/>
              <w:left w:val="nil"/>
              <w:bottom w:val="single" w:color="000000" w:sz="4" w:space="0"/>
              <w:right w:val="single" w:color="000000" w:sz="4" w:space="0"/>
            </w:tcBorders>
            <w:noWrap w:val="0"/>
            <w:vAlign w:val="center"/>
          </w:tcPr>
          <w:p w14:paraId="2BC2C992">
            <w:pPr>
              <w:widowControl/>
              <w:jc w:val="center"/>
              <w:rPr>
                <w:rFonts w:ascii="宋体" w:hAnsi="宋体"/>
                <w:kern w:val="0"/>
                <w:sz w:val="16"/>
                <w:szCs w:val="16"/>
              </w:rPr>
            </w:pPr>
            <w:r>
              <w:rPr>
                <w:rFonts w:hint="eastAsia" w:ascii="宋体" w:hAnsi="宋体"/>
                <w:kern w:val="0"/>
                <w:sz w:val="16"/>
                <w:szCs w:val="16"/>
              </w:rPr>
              <w:t>指标解释</w:t>
            </w:r>
          </w:p>
        </w:tc>
        <w:tc>
          <w:tcPr>
            <w:tcW w:w="2880" w:type="dxa"/>
            <w:tcBorders>
              <w:top w:val="single" w:color="000000" w:sz="4" w:space="0"/>
              <w:left w:val="nil"/>
              <w:bottom w:val="single" w:color="000000" w:sz="4" w:space="0"/>
              <w:right w:val="single" w:color="000000" w:sz="4" w:space="0"/>
            </w:tcBorders>
            <w:noWrap w:val="0"/>
            <w:vAlign w:val="center"/>
          </w:tcPr>
          <w:p w14:paraId="3A035B16">
            <w:pPr>
              <w:widowControl/>
              <w:jc w:val="center"/>
              <w:rPr>
                <w:rFonts w:ascii="宋体" w:hAnsi="宋体"/>
                <w:kern w:val="0"/>
                <w:sz w:val="16"/>
                <w:szCs w:val="16"/>
              </w:rPr>
            </w:pPr>
            <w:r>
              <w:rPr>
                <w:rFonts w:hint="eastAsia" w:ascii="宋体" w:hAnsi="宋体"/>
                <w:kern w:val="0"/>
                <w:sz w:val="16"/>
                <w:szCs w:val="16"/>
              </w:rPr>
              <w:t>评价标准</w:t>
            </w:r>
          </w:p>
        </w:tc>
        <w:tc>
          <w:tcPr>
            <w:tcW w:w="720" w:type="dxa"/>
            <w:tcBorders>
              <w:top w:val="single" w:color="000000" w:sz="4" w:space="0"/>
              <w:left w:val="nil"/>
              <w:bottom w:val="single" w:color="000000" w:sz="4" w:space="0"/>
              <w:right w:val="single" w:color="000000" w:sz="4" w:space="0"/>
            </w:tcBorders>
            <w:noWrap w:val="0"/>
            <w:vAlign w:val="center"/>
          </w:tcPr>
          <w:p w14:paraId="709ED516">
            <w:pPr>
              <w:widowControl/>
              <w:jc w:val="center"/>
              <w:rPr>
                <w:rFonts w:ascii="宋体" w:hAnsi="宋体"/>
                <w:kern w:val="0"/>
                <w:sz w:val="16"/>
                <w:szCs w:val="16"/>
              </w:rPr>
            </w:pPr>
            <w:r>
              <w:rPr>
                <w:rFonts w:hint="eastAsia" w:ascii="宋体" w:hAnsi="宋体"/>
                <w:kern w:val="0"/>
                <w:sz w:val="16"/>
                <w:szCs w:val="16"/>
              </w:rPr>
              <w:t>标准分</w:t>
            </w:r>
          </w:p>
        </w:tc>
        <w:tc>
          <w:tcPr>
            <w:tcW w:w="631" w:type="dxa"/>
            <w:tcBorders>
              <w:top w:val="single" w:color="000000" w:sz="4" w:space="0"/>
              <w:left w:val="nil"/>
              <w:bottom w:val="single" w:color="000000" w:sz="4" w:space="0"/>
              <w:right w:val="single" w:color="000000" w:sz="4" w:space="0"/>
            </w:tcBorders>
            <w:noWrap w:val="0"/>
            <w:vAlign w:val="center"/>
          </w:tcPr>
          <w:p w14:paraId="3E39394E">
            <w:pPr>
              <w:widowControl/>
              <w:jc w:val="center"/>
              <w:rPr>
                <w:rFonts w:ascii="宋体" w:hAnsi="宋体"/>
                <w:kern w:val="0"/>
                <w:sz w:val="16"/>
                <w:szCs w:val="16"/>
              </w:rPr>
            </w:pPr>
            <w:r>
              <w:rPr>
                <w:rFonts w:hint="eastAsia" w:ascii="宋体" w:hAnsi="宋体"/>
                <w:kern w:val="0"/>
                <w:sz w:val="16"/>
                <w:szCs w:val="16"/>
              </w:rPr>
              <w:t>得分</w:t>
            </w:r>
          </w:p>
        </w:tc>
      </w:tr>
      <w:tr w14:paraId="5557243F">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6FDF02F7">
            <w:pPr>
              <w:widowControl/>
              <w:jc w:val="center"/>
              <w:rPr>
                <w:rFonts w:ascii="宋体" w:hAnsi="宋体"/>
                <w:kern w:val="0"/>
                <w:sz w:val="16"/>
                <w:szCs w:val="16"/>
              </w:rPr>
            </w:pPr>
            <w:r>
              <w:rPr>
                <w:rFonts w:hint="eastAsia" w:ascii="宋体" w:hAnsi="宋体"/>
                <w:kern w:val="0"/>
                <w:sz w:val="16"/>
                <w:szCs w:val="16"/>
              </w:rPr>
              <w:t>投入</w:t>
            </w:r>
          </w:p>
        </w:tc>
        <w:tc>
          <w:tcPr>
            <w:tcW w:w="540" w:type="dxa"/>
            <w:tcBorders>
              <w:top w:val="nil"/>
              <w:left w:val="nil"/>
              <w:bottom w:val="single" w:color="000000" w:sz="4" w:space="0"/>
              <w:right w:val="single" w:color="000000" w:sz="4" w:space="0"/>
            </w:tcBorders>
            <w:noWrap w:val="0"/>
            <w:vAlign w:val="center"/>
          </w:tcPr>
          <w:p w14:paraId="73246F08">
            <w:pPr>
              <w:widowControl/>
              <w:jc w:val="center"/>
              <w:rPr>
                <w:rFonts w:ascii="宋体" w:hAnsi="宋体"/>
                <w:kern w:val="0"/>
                <w:sz w:val="16"/>
                <w:szCs w:val="16"/>
              </w:rPr>
            </w:pPr>
            <w:r>
              <w:rPr>
                <w:rFonts w:hint="eastAsia" w:ascii="宋体" w:hAnsi="宋体"/>
                <w:kern w:val="0"/>
                <w:sz w:val="16"/>
                <w:szCs w:val="16"/>
              </w:rPr>
              <w:t>项目目标</w:t>
            </w:r>
          </w:p>
        </w:tc>
        <w:tc>
          <w:tcPr>
            <w:tcW w:w="1440" w:type="dxa"/>
            <w:tcBorders>
              <w:top w:val="nil"/>
              <w:left w:val="nil"/>
              <w:bottom w:val="single" w:color="000000" w:sz="4" w:space="0"/>
              <w:right w:val="single" w:color="000000" w:sz="4" w:space="0"/>
            </w:tcBorders>
            <w:noWrap w:val="0"/>
            <w:vAlign w:val="center"/>
          </w:tcPr>
          <w:p w14:paraId="4E01E7F9">
            <w:pPr>
              <w:widowControl/>
              <w:jc w:val="center"/>
              <w:rPr>
                <w:rFonts w:ascii="宋体" w:hAnsi="宋体"/>
                <w:kern w:val="0"/>
                <w:sz w:val="16"/>
                <w:szCs w:val="16"/>
              </w:rPr>
            </w:pPr>
            <w:r>
              <w:rPr>
                <w:rFonts w:hint="eastAsia" w:ascii="宋体" w:hAnsi="宋体"/>
                <w:kern w:val="0"/>
                <w:sz w:val="16"/>
                <w:szCs w:val="16"/>
              </w:rPr>
              <w:t>目标内容</w:t>
            </w:r>
          </w:p>
        </w:tc>
        <w:tc>
          <w:tcPr>
            <w:tcW w:w="2883" w:type="dxa"/>
            <w:tcBorders>
              <w:top w:val="nil"/>
              <w:left w:val="nil"/>
              <w:bottom w:val="single" w:color="000000" w:sz="4" w:space="0"/>
              <w:right w:val="single" w:color="000000" w:sz="4" w:space="0"/>
            </w:tcBorders>
            <w:noWrap w:val="0"/>
            <w:vAlign w:val="center"/>
          </w:tcPr>
          <w:p w14:paraId="4E4E3DFC">
            <w:pPr>
              <w:widowControl/>
              <w:jc w:val="center"/>
              <w:rPr>
                <w:rFonts w:ascii="宋体" w:hAnsi="宋体"/>
                <w:kern w:val="0"/>
                <w:sz w:val="16"/>
                <w:szCs w:val="16"/>
              </w:rPr>
            </w:pPr>
            <w:r>
              <w:rPr>
                <w:rFonts w:hint="eastAsia" w:ascii="宋体" w:hAnsi="宋体"/>
                <w:kern w:val="0"/>
                <w:sz w:val="16"/>
                <w:szCs w:val="16"/>
              </w:rPr>
              <w:t>目标是否明确、细化、量化</w:t>
            </w:r>
          </w:p>
        </w:tc>
        <w:tc>
          <w:tcPr>
            <w:tcW w:w="2880" w:type="dxa"/>
            <w:tcBorders>
              <w:top w:val="nil"/>
              <w:left w:val="nil"/>
              <w:bottom w:val="single" w:color="000000" w:sz="4" w:space="0"/>
              <w:right w:val="single" w:color="000000" w:sz="4" w:space="0"/>
            </w:tcBorders>
            <w:noWrap w:val="0"/>
            <w:vAlign w:val="center"/>
          </w:tcPr>
          <w:p w14:paraId="411BF50C">
            <w:pPr>
              <w:widowControl/>
              <w:jc w:val="center"/>
              <w:rPr>
                <w:rFonts w:ascii="宋体" w:hAnsi="宋体"/>
                <w:kern w:val="0"/>
                <w:sz w:val="16"/>
                <w:szCs w:val="16"/>
              </w:rPr>
            </w:pPr>
            <w:r>
              <w:rPr>
                <w:rFonts w:hint="eastAsia" w:ascii="宋体" w:hAnsi="宋体"/>
                <w:kern w:val="0"/>
                <w:sz w:val="16"/>
                <w:szCs w:val="16"/>
              </w:rPr>
              <w:t>目标明确（1分），目标细化（1分），目标量化（1分）</w:t>
            </w:r>
          </w:p>
        </w:tc>
        <w:tc>
          <w:tcPr>
            <w:tcW w:w="720" w:type="dxa"/>
            <w:tcBorders>
              <w:top w:val="nil"/>
              <w:left w:val="nil"/>
              <w:bottom w:val="single" w:color="000000" w:sz="4" w:space="0"/>
              <w:right w:val="single" w:color="000000" w:sz="4" w:space="0"/>
            </w:tcBorders>
            <w:noWrap w:val="0"/>
            <w:vAlign w:val="center"/>
          </w:tcPr>
          <w:p w14:paraId="736D7BF5">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07288A25">
            <w:pPr>
              <w:widowControl/>
              <w:jc w:val="center"/>
              <w:rPr>
                <w:rFonts w:ascii="宋体" w:hAnsi="宋体"/>
                <w:kern w:val="0"/>
                <w:sz w:val="16"/>
                <w:szCs w:val="16"/>
              </w:rPr>
            </w:pPr>
            <w:r>
              <w:rPr>
                <w:rFonts w:hint="eastAsia" w:ascii="宋体" w:hAnsi="宋体"/>
                <w:kern w:val="0"/>
                <w:sz w:val="16"/>
                <w:szCs w:val="16"/>
              </w:rPr>
              <w:t>3</w:t>
            </w:r>
          </w:p>
        </w:tc>
      </w:tr>
      <w:tr w14:paraId="7E3374A4">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13140A34">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4EBB83B7">
            <w:pPr>
              <w:widowControl/>
              <w:jc w:val="center"/>
              <w:rPr>
                <w:rFonts w:ascii="宋体" w:hAnsi="宋体"/>
                <w:kern w:val="0"/>
                <w:sz w:val="16"/>
                <w:szCs w:val="16"/>
              </w:rPr>
            </w:pPr>
            <w:r>
              <w:rPr>
                <w:rFonts w:hint="eastAsia" w:ascii="宋体" w:hAnsi="宋体"/>
                <w:kern w:val="0"/>
                <w:sz w:val="16"/>
                <w:szCs w:val="16"/>
              </w:rPr>
              <w:t>决策过程</w:t>
            </w:r>
          </w:p>
        </w:tc>
        <w:tc>
          <w:tcPr>
            <w:tcW w:w="1440" w:type="dxa"/>
            <w:tcBorders>
              <w:top w:val="nil"/>
              <w:left w:val="nil"/>
              <w:bottom w:val="single" w:color="000000" w:sz="4" w:space="0"/>
              <w:right w:val="single" w:color="000000" w:sz="4" w:space="0"/>
            </w:tcBorders>
            <w:noWrap w:val="0"/>
            <w:vAlign w:val="center"/>
          </w:tcPr>
          <w:p w14:paraId="547C63F6">
            <w:pPr>
              <w:widowControl/>
              <w:jc w:val="center"/>
              <w:rPr>
                <w:rFonts w:ascii="宋体" w:hAnsi="宋体"/>
                <w:kern w:val="0"/>
                <w:sz w:val="16"/>
                <w:szCs w:val="16"/>
              </w:rPr>
            </w:pPr>
            <w:r>
              <w:rPr>
                <w:rFonts w:hint="eastAsia" w:ascii="宋体" w:hAnsi="宋体"/>
                <w:kern w:val="0"/>
                <w:sz w:val="16"/>
                <w:szCs w:val="16"/>
              </w:rPr>
              <w:t>决策依据</w:t>
            </w:r>
          </w:p>
        </w:tc>
        <w:tc>
          <w:tcPr>
            <w:tcW w:w="2883" w:type="dxa"/>
            <w:tcBorders>
              <w:top w:val="nil"/>
              <w:left w:val="nil"/>
              <w:bottom w:val="single" w:color="000000" w:sz="4" w:space="0"/>
              <w:right w:val="single" w:color="000000" w:sz="4" w:space="0"/>
            </w:tcBorders>
            <w:noWrap w:val="0"/>
            <w:vAlign w:val="center"/>
          </w:tcPr>
          <w:p w14:paraId="38C0BFE5">
            <w:pPr>
              <w:widowControl/>
              <w:jc w:val="center"/>
              <w:rPr>
                <w:rFonts w:ascii="宋体" w:hAnsi="宋体"/>
                <w:kern w:val="0"/>
                <w:sz w:val="16"/>
                <w:szCs w:val="16"/>
              </w:rPr>
            </w:pPr>
            <w:r>
              <w:rPr>
                <w:rFonts w:hint="eastAsia" w:ascii="宋体" w:hAnsi="宋体"/>
                <w:kern w:val="0"/>
                <w:sz w:val="16"/>
                <w:szCs w:val="16"/>
              </w:rPr>
              <w:t>项目是否符合经济社会发展规划和部门年度工作计划；是否根据需要制定中长期实施规划</w:t>
            </w:r>
          </w:p>
        </w:tc>
        <w:tc>
          <w:tcPr>
            <w:tcW w:w="2880" w:type="dxa"/>
            <w:tcBorders>
              <w:top w:val="nil"/>
              <w:left w:val="nil"/>
              <w:bottom w:val="single" w:color="000000" w:sz="4" w:space="0"/>
              <w:right w:val="single" w:color="000000" w:sz="4" w:space="0"/>
            </w:tcBorders>
            <w:noWrap w:val="0"/>
            <w:vAlign w:val="center"/>
          </w:tcPr>
          <w:p w14:paraId="003ED48F">
            <w:pPr>
              <w:widowControl/>
              <w:jc w:val="center"/>
              <w:rPr>
                <w:rFonts w:ascii="宋体" w:hAnsi="宋体"/>
                <w:kern w:val="0"/>
                <w:sz w:val="16"/>
                <w:szCs w:val="16"/>
              </w:rPr>
            </w:pPr>
            <w:r>
              <w:rPr>
                <w:rFonts w:hint="eastAsia" w:ascii="宋体" w:hAnsi="宋体"/>
                <w:kern w:val="0"/>
                <w:sz w:val="16"/>
                <w:szCs w:val="16"/>
              </w:rPr>
              <w:t>项目符合经济社会发展规划和部门年度工作计划（1分），根据需要制定中长期实施规划（1分）</w:t>
            </w:r>
          </w:p>
        </w:tc>
        <w:tc>
          <w:tcPr>
            <w:tcW w:w="720" w:type="dxa"/>
            <w:tcBorders>
              <w:top w:val="nil"/>
              <w:left w:val="nil"/>
              <w:bottom w:val="single" w:color="000000" w:sz="4" w:space="0"/>
              <w:right w:val="single" w:color="000000" w:sz="4" w:space="0"/>
            </w:tcBorders>
            <w:noWrap w:val="0"/>
            <w:vAlign w:val="center"/>
          </w:tcPr>
          <w:p w14:paraId="4936F583">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52AFCC55">
            <w:pPr>
              <w:widowControl/>
              <w:jc w:val="center"/>
              <w:rPr>
                <w:rFonts w:ascii="宋体" w:hAnsi="宋体"/>
                <w:kern w:val="0"/>
                <w:sz w:val="16"/>
                <w:szCs w:val="16"/>
              </w:rPr>
            </w:pPr>
            <w:r>
              <w:rPr>
                <w:rFonts w:hint="eastAsia" w:ascii="宋体" w:hAnsi="宋体"/>
                <w:kern w:val="0"/>
                <w:sz w:val="16"/>
                <w:szCs w:val="16"/>
              </w:rPr>
              <w:t>2</w:t>
            </w:r>
          </w:p>
        </w:tc>
      </w:tr>
      <w:tr w14:paraId="5E8578BD">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4F355298">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6E185910">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612ADF91">
            <w:pPr>
              <w:widowControl/>
              <w:jc w:val="center"/>
              <w:rPr>
                <w:rFonts w:ascii="宋体" w:hAnsi="宋体"/>
                <w:kern w:val="0"/>
                <w:sz w:val="16"/>
                <w:szCs w:val="16"/>
              </w:rPr>
            </w:pPr>
            <w:r>
              <w:rPr>
                <w:rFonts w:hint="eastAsia" w:ascii="宋体" w:hAnsi="宋体"/>
                <w:kern w:val="0"/>
                <w:sz w:val="16"/>
                <w:szCs w:val="16"/>
              </w:rPr>
              <w:t>决策程序</w:t>
            </w:r>
          </w:p>
        </w:tc>
        <w:tc>
          <w:tcPr>
            <w:tcW w:w="2883" w:type="dxa"/>
            <w:tcBorders>
              <w:top w:val="nil"/>
              <w:left w:val="nil"/>
              <w:bottom w:val="single" w:color="000000" w:sz="4" w:space="0"/>
              <w:right w:val="single" w:color="000000" w:sz="4" w:space="0"/>
            </w:tcBorders>
            <w:noWrap w:val="0"/>
            <w:vAlign w:val="center"/>
          </w:tcPr>
          <w:p w14:paraId="69DB04DC">
            <w:pPr>
              <w:widowControl/>
              <w:jc w:val="center"/>
              <w:rPr>
                <w:rFonts w:ascii="宋体" w:hAnsi="宋体"/>
                <w:kern w:val="0"/>
                <w:sz w:val="16"/>
                <w:szCs w:val="16"/>
              </w:rPr>
            </w:pPr>
            <w:r>
              <w:rPr>
                <w:rFonts w:hint="eastAsia" w:ascii="宋体" w:hAnsi="宋体"/>
                <w:kern w:val="0"/>
                <w:sz w:val="16"/>
                <w:szCs w:val="16"/>
              </w:rPr>
              <w:t>项目是否符合申报条件；申报、批复程序是否符合相关管理办法；项目调整是否履行相应手续</w:t>
            </w:r>
          </w:p>
        </w:tc>
        <w:tc>
          <w:tcPr>
            <w:tcW w:w="2880" w:type="dxa"/>
            <w:tcBorders>
              <w:top w:val="nil"/>
              <w:left w:val="nil"/>
              <w:bottom w:val="single" w:color="000000" w:sz="4" w:space="0"/>
              <w:right w:val="single" w:color="000000" w:sz="4" w:space="0"/>
            </w:tcBorders>
            <w:noWrap w:val="0"/>
            <w:vAlign w:val="center"/>
          </w:tcPr>
          <w:p w14:paraId="666BE61A">
            <w:pPr>
              <w:widowControl/>
              <w:jc w:val="center"/>
              <w:rPr>
                <w:rFonts w:ascii="宋体" w:hAnsi="宋体"/>
                <w:kern w:val="0"/>
                <w:sz w:val="16"/>
                <w:szCs w:val="16"/>
              </w:rPr>
            </w:pPr>
            <w:r>
              <w:rPr>
                <w:rFonts w:hint="eastAsia" w:ascii="宋体" w:hAnsi="宋体"/>
                <w:kern w:val="0"/>
                <w:sz w:val="16"/>
                <w:szCs w:val="16"/>
              </w:rPr>
              <w:t>项目符合申报条件（2分），申报、批复程序符合相关管理办法（2分），项目实施调整履行相应手续（1分）</w:t>
            </w:r>
          </w:p>
        </w:tc>
        <w:tc>
          <w:tcPr>
            <w:tcW w:w="720" w:type="dxa"/>
            <w:tcBorders>
              <w:top w:val="nil"/>
              <w:left w:val="nil"/>
              <w:bottom w:val="single" w:color="000000" w:sz="4" w:space="0"/>
              <w:right w:val="single" w:color="000000" w:sz="4" w:space="0"/>
            </w:tcBorders>
            <w:noWrap w:val="0"/>
            <w:vAlign w:val="center"/>
          </w:tcPr>
          <w:p w14:paraId="4EDFF241">
            <w:pPr>
              <w:widowControl/>
              <w:jc w:val="center"/>
              <w:rPr>
                <w:rFonts w:ascii="宋体" w:hAnsi="宋体"/>
                <w:kern w:val="0"/>
                <w:sz w:val="16"/>
                <w:szCs w:val="16"/>
              </w:rPr>
            </w:pPr>
            <w:r>
              <w:rPr>
                <w:rFonts w:hint="eastAsia" w:ascii="宋体" w:hAnsi="宋体"/>
                <w:kern w:val="0"/>
                <w:sz w:val="16"/>
                <w:szCs w:val="16"/>
              </w:rPr>
              <w:t>5</w:t>
            </w:r>
          </w:p>
        </w:tc>
        <w:tc>
          <w:tcPr>
            <w:tcW w:w="631" w:type="dxa"/>
            <w:tcBorders>
              <w:top w:val="nil"/>
              <w:left w:val="nil"/>
              <w:bottom w:val="single" w:color="000000" w:sz="4" w:space="0"/>
              <w:right w:val="single" w:color="000000" w:sz="4" w:space="0"/>
            </w:tcBorders>
            <w:noWrap w:val="0"/>
            <w:vAlign w:val="center"/>
          </w:tcPr>
          <w:p w14:paraId="19E7947B">
            <w:pPr>
              <w:widowControl/>
              <w:jc w:val="center"/>
              <w:rPr>
                <w:rFonts w:ascii="宋体" w:hAnsi="宋体"/>
                <w:kern w:val="0"/>
                <w:sz w:val="16"/>
                <w:szCs w:val="16"/>
              </w:rPr>
            </w:pPr>
            <w:r>
              <w:rPr>
                <w:rFonts w:hint="eastAsia" w:ascii="宋体" w:hAnsi="宋体"/>
                <w:kern w:val="0"/>
                <w:sz w:val="16"/>
                <w:szCs w:val="16"/>
              </w:rPr>
              <w:t>5</w:t>
            </w:r>
          </w:p>
        </w:tc>
      </w:tr>
      <w:tr w14:paraId="0E4D6F31">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0B6E458B">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1E5BF486">
            <w:pPr>
              <w:widowControl/>
              <w:jc w:val="center"/>
              <w:rPr>
                <w:rFonts w:ascii="宋体" w:hAnsi="宋体"/>
                <w:kern w:val="0"/>
                <w:sz w:val="16"/>
                <w:szCs w:val="16"/>
              </w:rPr>
            </w:pPr>
            <w:r>
              <w:rPr>
                <w:rFonts w:hint="eastAsia" w:ascii="宋体" w:hAnsi="宋体"/>
                <w:kern w:val="0"/>
                <w:sz w:val="16"/>
                <w:szCs w:val="16"/>
              </w:rPr>
              <w:t>资金落实</w:t>
            </w:r>
          </w:p>
        </w:tc>
        <w:tc>
          <w:tcPr>
            <w:tcW w:w="1440" w:type="dxa"/>
            <w:tcBorders>
              <w:top w:val="nil"/>
              <w:left w:val="nil"/>
              <w:bottom w:val="single" w:color="000000" w:sz="4" w:space="0"/>
              <w:right w:val="single" w:color="000000" w:sz="4" w:space="0"/>
            </w:tcBorders>
            <w:noWrap w:val="0"/>
            <w:vAlign w:val="center"/>
          </w:tcPr>
          <w:p w14:paraId="6D70F03E">
            <w:pPr>
              <w:widowControl/>
              <w:jc w:val="center"/>
              <w:rPr>
                <w:rFonts w:ascii="宋体" w:hAnsi="宋体"/>
                <w:kern w:val="0"/>
                <w:sz w:val="16"/>
                <w:szCs w:val="16"/>
              </w:rPr>
            </w:pPr>
            <w:r>
              <w:rPr>
                <w:rFonts w:hint="eastAsia" w:ascii="宋体" w:hAnsi="宋体"/>
                <w:kern w:val="0"/>
                <w:sz w:val="16"/>
                <w:szCs w:val="16"/>
              </w:rPr>
              <w:t>到位率</w:t>
            </w:r>
          </w:p>
        </w:tc>
        <w:tc>
          <w:tcPr>
            <w:tcW w:w="2883" w:type="dxa"/>
            <w:tcBorders>
              <w:top w:val="nil"/>
              <w:left w:val="nil"/>
              <w:bottom w:val="single" w:color="000000" w:sz="4" w:space="0"/>
              <w:right w:val="single" w:color="000000" w:sz="4" w:space="0"/>
            </w:tcBorders>
            <w:noWrap w:val="0"/>
            <w:vAlign w:val="center"/>
          </w:tcPr>
          <w:p w14:paraId="45F1A75F">
            <w:pPr>
              <w:widowControl/>
              <w:jc w:val="center"/>
              <w:rPr>
                <w:rFonts w:ascii="宋体" w:hAnsi="宋体"/>
                <w:kern w:val="0"/>
                <w:sz w:val="16"/>
                <w:szCs w:val="16"/>
              </w:rPr>
            </w:pPr>
            <w:r>
              <w:rPr>
                <w:rFonts w:hint="eastAsia" w:ascii="宋体" w:hAnsi="宋体"/>
                <w:kern w:val="0"/>
                <w:sz w:val="16"/>
                <w:szCs w:val="16"/>
              </w:rPr>
              <w:t>实际到位/计划到位×100%</w:t>
            </w:r>
          </w:p>
        </w:tc>
        <w:tc>
          <w:tcPr>
            <w:tcW w:w="2880" w:type="dxa"/>
            <w:tcBorders>
              <w:top w:val="nil"/>
              <w:left w:val="nil"/>
              <w:bottom w:val="single" w:color="000000" w:sz="4" w:space="0"/>
              <w:right w:val="single" w:color="000000" w:sz="4" w:space="0"/>
            </w:tcBorders>
            <w:noWrap w:val="0"/>
            <w:vAlign w:val="center"/>
          </w:tcPr>
          <w:p w14:paraId="3B6A643F">
            <w:pPr>
              <w:widowControl/>
              <w:jc w:val="center"/>
              <w:rPr>
                <w:rFonts w:ascii="宋体" w:hAnsi="宋体"/>
                <w:kern w:val="0"/>
                <w:sz w:val="16"/>
                <w:szCs w:val="16"/>
              </w:rPr>
            </w:pPr>
            <w:r>
              <w:rPr>
                <w:rFonts w:hint="eastAsia" w:ascii="宋体" w:hAnsi="宋体"/>
                <w:kern w:val="0"/>
                <w:sz w:val="16"/>
                <w:szCs w:val="16"/>
              </w:rPr>
              <w:t>根据项目实际到位资金占计划的比重计算得分（2分）</w:t>
            </w:r>
          </w:p>
        </w:tc>
        <w:tc>
          <w:tcPr>
            <w:tcW w:w="720" w:type="dxa"/>
            <w:tcBorders>
              <w:top w:val="nil"/>
              <w:left w:val="nil"/>
              <w:bottom w:val="single" w:color="000000" w:sz="4" w:space="0"/>
              <w:right w:val="single" w:color="000000" w:sz="4" w:space="0"/>
            </w:tcBorders>
            <w:noWrap w:val="0"/>
            <w:vAlign w:val="center"/>
          </w:tcPr>
          <w:p w14:paraId="6F3D6A97">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039868FA">
            <w:pPr>
              <w:widowControl/>
              <w:jc w:val="center"/>
              <w:rPr>
                <w:rFonts w:ascii="宋体" w:hAnsi="宋体"/>
                <w:kern w:val="0"/>
                <w:sz w:val="16"/>
                <w:szCs w:val="16"/>
              </w:rPr>
            </w:pPr>
            <w:r>
              <w:rPr>
                <w:rFonts w:hint="eastAsia" w:ascii="宋体" w:hAnsi="宋体"/>
                <w:kern w:val="0"/>
                <w:sz w:val="16"/>
                <w:szCs w:val="16"/>
              </w:rPr>
              <w:t>2</w:t>
            </w:r>
          </w:p>
        </w:tc>
      </w:tr>
      <w:tr w14:paraId="0148D910">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22869B07">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12951A88">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5D3126EC">
            <w:pPr>
              <w:widowControl/>
              <w:jc w:val="center"/>
              <w:rPr>
                <w:rFonts w:ascii="宋体" w:hAnsi="宋体"/>
                <w:kern w:val="0"/>
                <w:sz w:val="16"/>
                <w:szCs w:val="16"/>
              </w:rPr>
            </w:pPr>
            <w:r>
              <w:rPr>
                <w:rFonts w:hint="eastAsia" w:ascii="宋体" w:hAnsi="宋体"/>
                <w:kern w:val="0"/>
                <w:sz w:val="16"/>
                <w:szCs w:val="16"/>
              </w:rPr>
              <w:t>到位时效</w:t>
            </w:r>
          </w:p>
        </w:tc>
        <w:tc>
          <w:tcPr>
            <w:tcW w:w="2883" w:type="dxa"/>
            <w:tcBorders>
              <w:top w:val="nil"/>
              <w:left w:val="nil"/>
              <w:bottom w:val="single" w:color="000000" w:sz="4" w:space="0"/>
              <w:right w:val="single" w:color="000000" w:sz="4" w:space="0"/>
            </w:tcBorders>
            <w:noWrap w:val="0"/>
            <w:vAlign w:val="center"/>
          </w:tcPr>
          <w:p w14:paraId="48D868C5">
            <w:pPr>
              <w:widowControl/>
              <w:jc w:val="center"/>
              <w:rPr>
                <w:rFonts w:ascii="宋体" w:hAnsi="宋体"/>
                <w:kern w:val="0"/>
                <w:sz w:val="16"/>
                <w:szCs w:val="16"/>
              </w:rPr>
            </w:pPr>
            <w:r>
              <w:rPr>
                <w:rFonts w:hint="eastAsia" w:ascii="宋体" w:hAnsi="宋体"/>
                <w:kern w:val="0"/>
                <w:sz w:val="16"/>
                <w:szCs w:val="16"/>
              </w:rPr>
              <w:t>资金是否及时到位；若未及时到位，是否影响项目进度</w:t>
            </w:r>
          </w:p>
        </w:tc>
        <w:tc>
          <w:tcPr>
            <w:tcW w:w="2880" w:type="dxa"/>
            <w:tcBorders>
              <w:top w:val="nil"/>
              <w:left w:val="nil"/>
              <w:bottom w:val="single" w:color="000000" w:sz="4" w:space="0"/>
              <w:right w:val="single" w:color="000000" w:sz="4" w:space="0"/>
            </w:tcBorders>
            <w:noWrap w:val="0"/>
            <w:vAlign w:val="center"/>
          </w:tcPr>
          <w:p w14:paraId="544DABB7">
            <w:pPr>
              <w:widowControl/>
              <w:jc w:val="center"/>
              <w:rPr>
                <w:rFonts w:ascii="宋体" w:hAnsi="宋体"/>
                <w:kern w:val="0"/>
                <w:sz w:val="16"/>
                <w:szCs w:val="16"/>
              </w:rPr>
            </w:pPr>
            <w:r>
              <w:rPr>
                <w:rFonts w:hint="eastAsia" w:ascii="宋体" w:hAnsi="宋体"/>
                <w:kern w:val="0"/>
                <w:sz w:val="16"/>
                <w:szCs w:val="16"/>
              </w:rPr>
              <w:t>及时到位（3分），未及时到位但未影响项目进度（2分），未及时到位并影响项目进度（0分）</w:t>
            </w:r>
          </w:p>
        </w:tc>
        <w:tc>
          <w:tcPr>
            <w:tcW w:w="720" w:type="dxa"/>
            <w:tcBorders>
              <w:top w:val="nil"/>
              <w:left w:val="nil"/>
              <w:bottom w:val="single" w:color="000000" w:sz="4" w:space="0"/>
              <w:right w:val="single" w:color="000000" w:sz="4" w:space="0"/>
            </w:tcBorders>
            <w:noWrap w:val="0"/>
            <w:vAlign w:val="center"/>
          </w:tcPr>
          <w:p w14:paraId="0B777E38">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5735CAF1">
            <w:pPr>
              <w:widowControl/>
              <w:jc w:val="center"/>
              <w:rPr>
                <w:rFonts w:ascii="宋体" w:hAnsi="宋体"/>
                <w:kern w:val="0"/>
                <w:sz w:val="16"/>
                <w:szCs w:val="16"/>
              </w:rPr>
            </w:pPr>
            <w:r>
              <w:rPr>
                <w:rFonts w:hint="eastAsia" w:ascii="宋体" w:hAnsi="宋体"/>
                <w:kern w:val="0"/>
                <w:sz w:val="16"/>
                <w:szCs w:val="16"/>
              </w:rPr>
              <w:t>3</w:t>
            </w:r>
          </w:p>
        </w:tc>
      </w:tr>
      <w:tr w14:paraId="4E38AE51">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646A277A">
            <w:pPr>
              <w:widowControl/>
              <w:jc w:val="center"/>
              <w:rPr>
                <w:rFonts w:ascii="宋体" w:hAnsi="宋体"/>
                <w:kern w:val="0"/>
                <w:sz w:val="16"/>
                <w:szCs w:val="16"/>
              </w:rPr>
            </w:pPr>
            <w:r>
              <w:rPr>
                <w:rFonts w:hint="eastAsia" w:ascii="宋体" w:hAnsi="宋体"/>
                <w:kern w:val="0"/>
                <w:sz w:val="16"/>
                <w:szCs w:val="16"/>
              </w:rPr>
              <w:t>过程</w:t>
            </w:r>
          </w:p>
        </w:tc>
        <w:tc>
          <w:tcPr>
            <w:tcW w:w="540" w:type="dxa"/>
            <w:vMerge w:val="restart"/>
            <w:tcBorders>
              <w:top w:val="nil"/>
              <w:left w:val="nil"/>
              <w:bottom w:val="single" w:color="000000" w:sz="4" w:space="0"/>
              <w:right w:val="single" w:color="000000" w:sz="4" w:space="0"/>
            </w:tcBorders>
            <w:noWrap w:val="0"/>
            <w:vAlign w:val="center"/>
          </w:tcPr>
          <w:p w14:paraId="475074BB">
            <w:pPr>
              <w:widowControl/>
              <w:jc w:val="center"/>
              <w:rPr>
                <w:rFonts w:ascii="宋体" w:hAnsi="宋体"/>
                <w:kern w:val="0"/>
                <w:sz w:val="16"/>
                <w:szCs w:val="16"/>
              </w:rPr>
            </w:pPr>
            <w:r>
              <w:rPr>
                <w:rFonts w:hint="eastAsia" w:ascii="宋体" w:hAnsi="宋体"/>
                <w:kern w:val="0"/>
                <w:sz w:val="16"/>
                <w:szCs w:val="16"/>
              </w:rPr>
              <w:t>资金管理</w:t>
            </w:r>
          </w:p>
        </w:tc>
        <w:tc>
          <w:tcPr>
            <w:tcW w:w="1440" w:type="dxa"/>
            <w:tcBorders>
              <w:top w:val="nil"/>
              <w:left w:val="nil"/>
              <w:bottom w:val="single" w:color="000000" w:sz="4" w:space="0"/>
              <w:right w:val="single" w:color="000000" w:sz="4" w:space="0"/>
            </w:tcBorders>
            <w:noWrap w:val="0"/>
            <w:vAlign w:val="center"/>
          </w:tcPr>
          <w:p w14:paraId="1141201E">
            <w:pPr>
              <w:widowControl/>
              <w:jc w:val="center"/>
              <w:rPr>
                <w:rFonts w:ascii="宋体" w:hAnsi="宋体"/>
                <w:kern w:val="0"/>
                <w:sz w:val="16"/>
                <w:szCs w:val="16"/>
              </w:rPr>
            </w:pPr>
            <w:r>
              <w:rPr>
                <w:rFonts w:hint="eastAsia" w:ascii="宋体" w:hAnsi="宋体"/>
                <w:kern w:val="0"/>
                <w:sz w:val="16"/>
                <w:szCs w:val="16"/>
              </w:rPr>
              <w:t>资金使用</w:t>
            </w:r>
          </w:p>
        </w:tc>
        <w:tc>
          <w:tcPr>
            <w:tcW w:w="2883" w:type="dxa"/>
            <w:tcBorders>
              <w:top w:val="nil"/>
              <w:left w:val="nil"/>
              <w:bottom w:val="single" w:color="000000" w:sz="4" w:space="0"/>
              <w:right w:val="single" w:color="000000" w:sz="4" w:space="0"/>
            </w:tcBorders>
            <w:noWrap w:val="0"/>
            <w:vAlign w:val="center"/>
          </w:tcPr>
          <w:p w14:paraId="5A798AF4">
            <w:pPr>
              <w:widowControl/>
              <w:jc w:val="center"/>
              <w:rPr>
                <w:rFonts w:ascii="宋体" w:hAnsi="宋体"/>
                <w:kern w:val="0"/>
                <w:sz w:val="16"/>
                <w:szCs w:val="16"/>
              </w:rPr>
            </w:pPr>
            <w:r>
              <w:rPr>
                <w:rFonts w:hint="eastAsia" w:ascii="宋体" w:hAnsi="宋体"/>
                <w:kern w:val="0"/>
                <w:sz w:val="16"/>
                <w:szCs w:val="16"/>
              </w:rPr>
              <w:t>是否存在支出依据不合规、虚列项目支出的情况；是否存在截留、挤占、挪用项目资金情况；是否存在超标准开支情况</w:t>
            </w:r>
          </w:p>
        </w:tc>
        <w:tc>
          <w:tcPr>
            <w:tcW w:w="2880" w:type="dxa"/>
            <w:tcBorders>
              <w:top w:val="nil"/>
              <w:left w:val="nil"/>
              <w:bottom w:val="single" w:color="000000" w:sz="4" w:space="0"/>
              <w:right w:val="single" w:color="000000" w:sz="4" w:space="0"/>
            </w:tcBorders>
            <w:noWrap w:val="0"/>
            <w:vAlign w:val="center"/>
          </w:tcPr>
          <w:p w14:paraId="2F1194C8">
            <w:pPr>
              <w:widowControl/>
              <w:jc w:val="center"/>
              <w:rPr>
                <w:rFonts w:ascii="宋体" w:hAnsi="宋体"/>
                <w:kern w:val="0"/>
                <w:sz w:val="16"/>
                <w:szCs w:val="16"/>
              </w:rPr>
            </w:pPr>
            <w:r>
              <w:rPr>
                <w:rFonts w:hint="eastAsia" w:ascii="宋体" w:hAnsi="宋体"/>
                <w:kern w:val="0"/>
                <w:sz w:val="16"/>
                <w:szCs w:val="16"/>
              </w:rPr>
              <w:t>虚列（套取）扣4分，支出依据不合规扣1分，截留、挤占、挪用扣2分，超标准开支扣1分</w:t>
            </w:r>
          </w:p>
        </w:tc>
        <w:tc>
          <w:tcPr>
            <w:tcW w:w="720" w:type="dxa"/>
            <w:tcBorders>
              <w:top w:val="nil"/>
              <w:left w:val="nil"/>
              <w:bottom w:val="single" w:color="000000" w:sz="4" w:space="0"/>
              <w:right w:val="single" w:color="000000" w:sz="4" w:space="0"/>
            </w:tcBorders>
            <w:noWrap w:val="0"/>
            <w:vAlign w:val="center"/>
          </w:tcPr>
          <w:p w14:paraId="24B00CE0">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0A7A2C24">
            <w:pPr>
              <w:widowControl/>
              <w:jc w:val="center"/>
              <w:rPr>
                <w:rFonts w:ascii="宋体" w:hAnsi="宋体"/>
                <w:kern w:val="0"/>
                <w:sz w:val="16"/>
                <w:szCs w:val="16"/>
              </w:rPr>
            </w:pPr>
            <w:r>
              <w:rPr>
                <w:rFonts w:hint="eastAsia" w:ascii="宋体" w:hAnsi="宋体"/>
                <w:kern w:val="0"/>
                <w:sz w:val="16"/>
                <w:szCs w:val="16"/>
              </w:rPr>
              <w:t>4</w:t>
            </w:r>
          </w:p>
        </w:tc>
      </w:tr>
      <w:tr w14:paraId="6E09A385">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080CBE85">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3D2C25D9">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508486DD">
            <w:pPr>
              <w:widowControl/>
              <w:jc w:val="center"/>
              <w:rPr>
                <w:rFonts w:ascii="宋体" w:hAnsi="宋体"/>
                <w:kern w:val="0"/>
                <w:sz w:val="16"/>
                <w:szCs w:val="16"/>
              </w:rPr>
            </w:pPr>
            <w:r>
              <w:rPr>
                <w:rFonts w:hint="eastAsia" w:ascii="宋体" w:hAnsi="宋体"/>
                <w:kern w:val="0"/>
                <w:sz w:val="16"/>
                <w:szCs w:val="16"/>
              </w:rPr>
              <w:t>财务管理</w:t>
            </w:r>
          </w:p>
        </w:tc>
        <w:tc>
          <w:tcPr>
            <w:tcW w:w="2883" w:type="dxa"/>
            <w:tcBorders>
              <w:top w:val="nil"/>
              <w:left w:val="nil"/>
              <w:bottom w:val="single" w:color="000000" w:sz="4" w:space="0"/>
              <w:right w:val="single" w:color="000000" w:sz="4" w:space="0"/>
            </w:tcBorders>
            <w:noWrap w:val="0"/>
            <w:vAlign w:val="center"/>
          </w:tcPr>
          <w:p w14:paraId="6E0713B2">
            <w:pPr>
              <w:widowControl/>
              <w:jc w:val="center"/>
              <w:rPr>
                <w:rFonts w:ascii="宋体" w:hAnsi="宋体"/>
                <w:kern w:val="0"/>
                <w:sz w:val="16"/>
                <w:szCs w:val="16"/>
              </w:rPr>
            </w:pPr>
            <w:r>
              <w:rPr>
                <w:rFonts w:hint="eastAsia" w:ascii="宋体" w:hAnsi="宋体"/>
                <w:kern w:val="0"/>
                <w:sz w:val="16"/>
                <w:szCs w:val="16"/>
              </w:rPr>
              <w:t>资金管理、费用支出等制度是否健全，是否严格执行；会计核算是否规范</w:t>
            </w:r>
          </w:p>
        </w:tc>
        <w:tc>
          <w:tcPr>
            <w:tcW w:w="2880" w:type="dxa"/>
            <w:tcBorders>
              <w:top w:val="nil"/>
              <w:left w:val="nil"/>
              <w:bottom w:val="single" w:color="000000" w:sz="4" w:space="0"/>
              <w:right w:val="single" w:color="000000" w:sz="4" w:space="0"/>
            </w:tcBorders>
            <w:noWrap w:val="0"/>
            <w:vAlign w:val="center"/>
          </w:tcPr>
          <w:p w14:paraId="7D09D4F1">
            <w:pPr>
              <w:widowControl/>
              <w:jc w:val="center"/>
              <w:rPr>
                <w:rFonts w:ascii="宋体" w:hAnsi="宋体"/>
                <w:kern w:val="0"/>
                <w:sz w:val="16"/>
                <w:szCs w:val="16"/>
              </w:rPr>
            </w:pPr>
            <w:r>
              <w:rPr>
                <w:rFonts w:hint="eastAsia" w:ascii="宋体" w:hAnsi="宋体"/>
                <w:kern w:val="0"/>
                <w:sz w:val="16"/>
                <w:szCs w:val="16"/>
              </w:rPr>
              <w:t>财务制度健全（1分），严格执行制度（1分），会计核算规范（1分）</w:t>
            </w:r>
          </w:p>
        </w:tc>
        <w:tc>
          <w:tcPr>
            <w:tcW w:w="720" w:type="dxa"/>
            <w:tcBorders>
              <w:top w:val="nil"/>
              <w:left w:val="nil"/>
              <w:bottom w:val="single" w:color="000000" w:sz="4" w:space="0"/>
              <w:right w:val="single" w:color="000000" w:sz="4" w:space="0"/>
            </w:tcBorders>
            <w:noWrap w:val="0"/>
            <w:vAlign w:val="center"/>
          </w:tcPr>
          <w:p w14:paraId="67A1ACE5">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3F18ADFD">
            <w:pPr>
              <w:widowControl/>
              <w:jc w:val="center"/>
              <w:rPr>
                <w:rFonts w:ascii="宋体" w:hAnsi="宋体"/>
                <w:kern w:val="0"/>
                <w:sz w:val="16"/>
                <w:szCs w:val="16"/>
              </w:rPr>
            </w:pPr>
            <w:r>
              <w:rPr>
                <w:rFonts w:hint="eastAsia" w:ascii="宋体" w:hAnsi="宋体"/>
                <w:kern w:val="0"/>
                <w:sz w:val="16"/>
                <w:szCs w:val="16"/>
              </w:rPr>
              <w:t>3</w:t>
            </w:r>
          </w:p>
        </w:tc>
      </w:tr>
      <w:tr w14:paraId="60CD602F">
        <w:tblPrEx>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38C45FDE">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6C896BAC">
            <w:pPr>
              <w:widowControl/>
              <w:jc w:val="center"/>
              <w:rPr>
                <w:rFonts w:ascii="宋体" w:hAnsi="宋体"/>
                <w:kern w:val="0"/>
                <w:sz w:val="16"/>
                <w:szCs w:val="16"/>
              </w:rPr>
            </w:pPr>
            <w:r>
              <w:rPr>
                <w:rFonts w:hint="eastAsia" w:ascii="宋体" w:hAnsi="宋体"/>
                <w:kern w:val="0"/>
                <w:sz w:val="16"/>
                <w:szCs w:val="16"/>
              </w:rPr>
              <w:t>组织实施</w:t>
            </w:r>
          </w:p>
        </w:tc>
        <w:tc>
          <w:tcPr>
            <w:tcW w:w="1440" w:type="dxa"/>
            <w:tcBorders>
              <w:top w:val="nil"/>
              <w:left w:val="nil"/>
              <w:bottom w:val="single" w:color="000000" w:sz="4" w:space="0"/>
              <w:right w:val="single" w:color="000000" w:sz="4" w:space="0"/>
            </w:tcBorders>
            <w:noWrap w:val="0"/>
            <w:vAlign w:val="center"/>
          </w:tcPr>
          <w:p w14:paraId="1DDD7E26">
            <w:pPr>
              <w:widowControl/>
              <w:jc w:val="center"/>
              <w:rPr>
                <w:rFonts w:ascii="宋体" w:hAnsi="宋体"/>
                <w:kern w:val="0"/>
                <w:sz w:val="16"/>
                <w:szCs w:val="16"/>
              </w:rPr>
            </w:pPr>
            <w:r>
              <w:rPr>
                <w:rFonts w:hint="eastAsia" w:ascii="宋体" w:hAnsi="宋体"/>
                <w:kern w:val="0"/>
                <w:sz w:val="16"/>
                <w:szCs w:val="16"/>
              </w:rPr>
              <w:t>组织机构</w:t>
            </w:r>
          </w:p>
        </w:tc>
        <w:tc>
          <w:tcPr>
            <w:tcW w:w="2883" w:type="dxa"/>
            <w:tcBorders>
              <w:top w:val="nil"/>
              <w:left w:val="nil"/>
              <w:bottom w:val="single" w:color="000000" w:sz="4" w:space="0"/>
              <w:right w:val="single" w:color="000000" w:sz="4" w:space="0"/>
            </w:tcBorders>
            <w:noWrap w:val="0"/>
            <w:vAlign w:val="center"/>
          </w:tcPr>
          <w:p w14:paraId="704CA981">
            <w:pPr>
              <w:widowControl/>
              <w:jc w:val="center"/>
              <w:rPr>
                <w:rFonts w:ascii="宋体" w:hAnsi="宋体"/>
                <w:kern w:val="0"/>
                <w:sz w:val="16"/>
                <w:szCs w:val="16"/>
              </w:rPr>
            </w:pPr>
            <w:r>
              <w:rPr>
                <w:rFonts w:hint="eastAsia" w:ascii="宋体" w:hAnsi="宋体"/>
                <w:kern w:val="0"/>
                <w:sz w:val="16"/>
                <w:szCs w:val="16"/>
              </w:rPr>
              <w:t>机构是否健全、分工是否明确</w:t>
            </w:r>
          </w:p>
        </w:tc>
        <w:tc>
          <w:tcPr>
            <w:tcW w:w="2880" w:type="dxa"/>
            <w:tcBorders>
              <w:top w:val="nil"/>
              <w:left w:val="nil"/>
              <w:bottom w:val="single" w:color="000000" w:sz="4" w:space="0"/>
              <w:right w:val="single" w:color="000000" w:sz="4" w:space="0"/>
            </w:tcBorders>
            <w:noWrap w:val="0"/>
            <w:vAlign w:val="center"/>
          </w:tcPr>
          <w:p w14:paraId="413A1B18">
            <w:pPr>
              <w:widowControl/>
              <w:jc w:val="center"/>
              <w:rPr>
                <w:rFonts w:ascii="宋体" w:hAnsi="宋体"/>
                <w:kern w:val="0"/>
                <w:sz w:val="16"/>
                <w:szCs w:val="16"/>
              </w:rPr>
            </w:pPr>
            <w:r>
              <w:rPr>
                <w:rFonts w:hint="eastAsia" w:ascii="宋体" w:hAnsi="宋体"/>
                <w:kern w:val="0"/>
                <w:sz w:val="16"/>
                <w:szCs w:val="16"/>
              </w:rPr>
              <w:t>机构健全、分工明确（4分）</w:t>
            </w:r>
          </w:p>
        </w:tc>
        <w:tc>
          <w:tcPr>
            <w:tcW w:w="720" w:type="dxa"/>
            <w:tcBorders>
              <w:top w:val="nil"/>
              <w:left w:val="nil"/>
              <w:bottom w:val="single" w:color="000000" w:sz="4" w:space="0"/>
              <w:right w:val="single" w:color="000000" w:sz="4" w:space="0"/>
            </w:tcBorders>
            <w:noWrap w:val="0"/>
            <w:vAlign w:val="center"/>
          </w:tcPr>
          <w:p w14:paraId="7D426172">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557F4CF9">
            <w:pPr>
              <w:widowControl/>
              <w:jc w:val="center"/>
              <w:rPr>
                <w:rFonts w:ascii="宋体" w:hAnsi="宋体"/>
                <w:kern w:val="0"/>
                <w:sz w:val="16"/>
                <w:szCs w:val="16"/>
              </w:rPr>
            </w:pPr>
            <w:r>
              <w:rPr>
                <w:rFonts w:hint="eastAsia" w:ascii="宋体" w:hAnsi="宋体"/>
                <w:kern w:val="0"/>
                <w:sz w:val="16"/>
                <w:szCs w:val="16"/>
              </w:rPr>
              <w:t>4</w:t>
            </w:r>
          </w:p>
        </w:tc>
      </w:tr>
      <w:tr w14:paraId="516736F0">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15505DE7">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40FEBAFE">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093AB187">
            <w:pPr>
              <w:widowControl/>
              <w:jc w:val="center"/>
              <w:rPr>
                <w:rFonts w:ascii="宋体" w:hAnsi="宋体"/>
                <w:kern w:val="0"/>
                <w:sz w:val="16"/>
                <w:szCs w:val="16"/>
              </w:rPr>
            </w:pPr>
            <w:r>
              <w:rPr>
                <w:rFonts w:hint="eastAsia" w:ascii="宋体" w:hAnsi="宋体"/>
                <w:kern w:val="0"/>
                <w:sz w:val="16"/>
                <w:szCs w:val="16"/>
              </w:rPr>
              <w:t>管理制度</w:t>
            </w:r>
          </w:p>
        </w:tc>
        <w:tc>
          <w:tcPr>
            <w:tcW w:w="2883" w:type="dxa"/>
            <w:tcBorders>
              <w:top w:val="nil"/>
              <w:left w:val="nil"/>
              <w:bottom w:val="single" w:color="000000" w:sz="4" w:space="0"/>
              <w:right w:val="single" w:color="000000" w:sz="4" w:space="0"/>
            </w:tcBorders>
            <w:noWrap w:val="0"/>
            <w:vAlign w:val="center"/>
          </w:tcPr>
          <w:p w14:paraId="1DE7D3BD">
            <w:pPr>
              <w:widowControl/>
              <w:jc w:val="center"/>
              <w:rPr>
                <w:rFonts w:ascii="宋体" w:hAnsi="宋体"/>
                <w:kern w:val="0"/>
                <w:sz w:val="16"/>
                <w:szCs w:val="16"/>
              </w:rPr>
            </w:pPr>
            <w:r>
              <w:rPr>
                <w:rFonts w:hint="eastAsia" w:ascii="宋体" w:hAnsi="宋体"/>
                <w:kern w:val="0"/>
                <w:sz w:val="16"/>
                <w:szCs w:val="16"/>
              </w:rPr>
              <w:t>是否建立健全项目管理制度；是否严格执行相关项目管理制度</w:t>
            </w:r>
          </w:p>
        </w:tc>
        <w:tc>
          <w:tcPr>
            <w:tcW w:w="2880" w:type="dxa"/>
            <w:tcBorders>
              <w:top w:val="nil"/>
              <w:left w:val="nil"/>
              <w:bottom w:val="single" w:color="000000" w:sz="4" w:space="0"/>
              <w:right w:val="single" w:color="000000" w:sz="4" w:space="0"/>
            </w:tcBorders>
            <w:noWrap w:val="0"/>
            <w:vAlign w:val="center"/>
          </w:tcPr>
          <w:p w14:paraId="06EDE210">
            <w:pPr>
              <w:widowControl/>
              <w:jc w:val="center"/>
              <w:rPr>
                <w:rFonts w:ascii="宋体" w:hAnsi="宋体"/>
                <w:kern w:val="0"/>
                <w:sz w:val="16"/>
                <w:szCs w:val="16"/>
              </w:rPr>
            </w:pPr>
            <w:r>
              <w:rPr>
                <w:rFonts w:hint="eastAsia" w:ascii="宋体" w:hAnsi="宋体"/>
                <w:kern w:val="0"/>
                <w:sz w:val="16"/>
                <w:szCs w:val="16"/>
              </w:rPr>
              <w:t>建立健全项目管理制度（2分）；严格执行相关项目管理制度(2分）</w:t>
            </w:r>
          </w:p>
        </w:tc>
        <w:tc>
          <w:tcPr>
            <w:tcW w:w="720" w:type="dxa"/>
            <w:tcBorders>
              <w:top w:val="nil"/>
              <w:left w:val="nil"/>
              <w:bottom w:val="single" w:color="000000" w:sz="4" w:space="0"/>
              <w:right w:val="single" w:color="000000" w:sz="4" w:space="0"/>
            </w:tcBorders>
            <w:noWrap w:val="0"/>
            <w:vAlign w:val="center"/>
          </w:tcPr>
          <w:p w14:paraId="5CBBBD8A">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73DC1C8C">
            <w:pPr>
              <w:widowControl/>
              <w:jc w:val="center"/>
              <w:rPr>
                <w:rFonts w:ascii="宋体" w:hAnsi="宋体"/>
                <w:kern w:val="0"/>
                <w:sz w:val="16"/>
                <w:szCs w:val="16"/>
              </w:rPr>
            </w:pPr>
            <w:r>
              <w:rPr>
                <w:rFonts w:hint="eastAsia" w:ascii="宋体" w:hAnsi="宋体"/>
                <w:kern w:val="0"/>
                <w:sz w:val="16"/>
                <w:szCs w:val="16"/>
              </w:rPr>
              <w:t>4</w:t>
            </w:r>
          </w:p>
        </w:tc>
      </w:tr>
      <w:tr w14:paraId="73751E98">
        <w:tblPrEx>
          <w:tblCellMar>
            <w:top w:w="0" w:type="dxa"/>
            <w:left w:w="108" w:type="dxa"/>
            <w:bottom w:w="0" w:type="dxa"/>
            <w:right w:w="108" w:type="dxa"/>
          </w:tblCellMar>
        </w:tblPrEx>
        <w:trPr>
          <w:trHeight w:val="1447" w:hRule="atLeast"/>
        </w:trPr>
        <w:tc>
          <w:tcPr>
            <w:tcW w:w="538" w:type="dxa"/>
            <w:vMerge w:val="restart"/>
            <w:tcBorders>
              <w:top w:val="nil"/>
              <w:left w:val="single" w:color="auto" w:sz="4" w:space="0"/>
              <w:right w:val="single" w:color="auto" w:sz="4" w:space="0"/>
            </w:tcBorders>
            <w:noWrap w:val="0"/>
            <w:vAlign w:val="center"/>
          </w:tcPr>
          <w:p w14:paraId="10D1A72C">
            <w:pPr>
              <w:widowControl/>
              <w:jc w:val="center"/>
              <w:rPr>
                <w:rFonts w:ascii="宋体" w:hAnsi="宋体"/>
                <w:kern w:val="0"/>
                <w:sz w:val="16"/>
                <w:szCs w:val="16"/>
              </w:rPr>
            </w:pPr>
            <w:r>
              <w:rPr>
                <w:rFonts w:hint="eastAsia" w:ascii="宋体" w:hAnsi="宋体"/>
                <w:kern w:val="0"/>
                <w:sz w:val="16"/>
                <w:szCs w:val="16"/>
              </w:rPr>
              <w:t>产出</w:t>
            </w:r>
          </w:p>
        </w:tc>
        <w:tc>
          <w:tcPr>
            <w:tcW w:w="540" w:type="dxa"/>
            <w:vMerge w:val="restart"/>
            <w:tcBorders>
              <w:top w:val="nil"/>
              <w:left w:val="single" w:color="auto" w:sz="4" w:space="0"/>
              <w:right w:val="single" w:color="auto" w:sz="4" w:space="0"/>
            </w:tcBorders>
            <w:noWrap w:val="0"/>
            <w:vAlign w:val="center"/>
          </w:tcPr>
          <w:p w14:paraId="28AD2B92">
            <w:pPr>
              <w:widowControl/>
              <w:jc w:val="center"/>
              <w:rPr>
                <w:rFonts w:ascii="宋体" w:hAnsi="宋体"/>
                <w:kern w:val="0"/>
                <w:sz w:val="16"/>
                <w:szCs w:val="16"/>
              </w:rPr>
            </w:pPr>
            <w:r>
              <w:rPr>
                <w:rFonts w:hint="eastAsia" w:ascii="宋体" w:hAnsi="宋体"/>
                <w:kern w:val="0"/>
                <w:sz w:val="16"/>
                <w:szCs w:val="16"/>
              </w:rPr>
              <w:t>产出指标</w:t>
            </w:r>
          </w:p>
        </w:tc>
        <w:tc>
          <w:tcPr>
            <w:tcW w:w="1440" w:type="dxa"/>
            <w:tcBorders>
              <w:top w:val="nil"/>
              <w:left w:val="single" w:color="auto" w:sz="4" w:space="0"/>
              <w:bottom w:val="single" w:color="000000" w:sz="4" w:space="0"/>
              <w:right w:val="single" w:color="000000" w:sz="4" w:space="0"/>
            </w:tcBorders>
            <w:noWrap w:val="0"/>
            <w:vAlign w:val="center"/>
          </w:tcPr>
          <w:p w14:paraId="51097539">
            <w:pPr>
              <w:widowControl/>
              <w:ind w:firstLine="240" w:firstLineChars="150"/>
              <w:rPr>
                <w:rFonts w:ascii="宋体" w:hAnsi="宋体"/>
                <w:kern w:val="0"/>
                <w:sz w:val="16"/>
                <w:szCs w:val="16"/>
              </w:rPr>
            </w:pPr>
            <w:r>
              <w:rPr>
                <w:rFonts w:hint="eastAsia" w:ascii="宋体" w:hAnsi="宋体"/>
                <w:kern w:val="0"/>
                <w:sz w:val="16"/>
                <w:szCs w:val="16"/>
              </w:rPr>
              <w:t>数量指标</w:t>
            </w:r>
          </w:p>
        </w:tc>
        <w:tc>
          <w:tcPr>
            <w:tcW w:w="2883" w:type="dxa"/>
            <w:tcBorders>
              <w:top w:val="nil"/>
              <w:left w:val="nil"/>
              <w:bottom w:val="single" w:color="000000" w:sz="4" w:space="0"/>
              <w:right w:val="single" w:color="000000" w:sz="4" w:space="0"/>
            </w:tcBorders>
            <w:noWrap w:val="0"/>
            <w:vAlign w:val="center"/>
          </w:tcPr>
          <w:p w14:paraId="1AAE260E">
            <w:pPr>
              <w:widowControl/>
              <w:jc w:val="center"/>
              <w:rPr>
                <w:rFonts w:ascii="宋体" w:hAnsi="宋体"/>
                <w:kern w:val="0"/>
                <w:sz w:val="16"/>
                <w:szCs w:val="16"/>
              </w:rPr>
            </w:pPr>
            <w:r>
              <w:rPr>
                <w:rFonts w:hint="eastAsia" w:ascii="宋体" w:hAnsi="宋体"/>
                <w:kern w:val="0"/>
                <w:sz w:val="16"/>
                <w:szCs w:val="16"/>
              </w:rPr>
              <w:t>异常处理能力(％)</w:t>
            </w:r>
          </w:p>
        </w:tc>
        <w:tc>
          <w:tcPr>
            <w:tcW w:w="2880" w:type="dxa"/>
            <w:tcBorders>
              <w:top w:val="nil"/>
              <w:left w:val="nil"/>
              <w:bottom w:val="single" w:color="000000" w:sz="4" w:space="0"/>
              <w:right w:val="single" w:color="auto" w:sz="4" w:space="0"/>
            </w:tcBorders>
            <w:noWrap w:val="0"/>
            <w:vAlign w:val="center"/>
          </w:tcPr>
          <w:p w14:paraId="2404CFB9">
            <w:pPr>
              <w:widowControl/>
              <w:jc w:val="center"/>
              <w:rPr>
                <w:rFonts w:ascii="宋体" w:hAnsi="宋体"/>
                <w:kern w:val="0"/>
                <w:sz w:val="16"/>
                <w:szCs w:val="16"/>
              </w:rPr>
            </w:pPr>
            <w:r>
              <w:rPr>
                <w:rFonts w:hint="eastAsia" w:ascii="宋体" w:hAnsi="宋体"/>
                <w:kern w:val="0"/>
                <w:sz w:val="13"/>
                <w:szCs w:val="13"/>
              </w:rPr>
              <w:t>系统发现或处理的异常次数占系统所发生的异常总次数的百分之八十以上得</w:t>
            </w:r>
            <w:r>
              <w:rPr>
                <w:rFonts w:ascii="宋体" w:hAnsi="宋体"/>
                <w:kern w:val="0"/>
                <w:sz w:val="13"/>
                <w:szCs w:val="13"/>
              </w:rPr>
              <w:t>20</w:t>
            </w:r>
            <w:r>
              <w:rPr>
                <w:rFonts w:hint="eastAsia" w:ascii="宋体" w:hAnsi="宋体"/>
                <w:kern w:val="0"/>
                <w:sz w:val="13"/>
                <w:szCs w:val="13"/>
              </w:rPr>
              <w:t>分，80%以下得10分。</w:t>
            </w:r>
          </w:p>
        </w:tc>
        <w:tc>
          <w:tcPr>
            <w:tcW w:w="720" w:type="dxa"/>
            <w:tcBorders>
              <w:top w:val="nil"/>
              <w:left w:val="single" w:color="auto" w:sz="4" w:space="0"/>
              <w:bottom w:val="single" w:color="000000" w:sz="4" w:space="0"/>
              <w:right w:val="single" w:color="000000" w:sz="4" w:space="0"/>
            </w:tcBorders>
            <w:noWrap w:val="0"/>
            <w:vAlign w:val="center"/>
          </w:tcPr>
          <w:p w14:paraId="633005FA">
            <w:pPr>
              <w:widowControl/>
              <w:jc w:val="center"/>
              <w:rPr>
                <w:rFonts w:ascii="宋体" w:hAnsi="宋体"/>
                <w:kern w:val="0"/>
                <w:sz w:val="16"/>
                <w:szCs w:val="16"/>
              </w:rPr>
            </w:pPr>
            <w:r>
              <w:rPr>
                <w:rFonts w:ascii="宋体" w:hAnsi="宋体"/>
                <w:kern w:val="0"/>
                <w:sz w:val="16"/>
                <w:szCs w:val="16"/>
              </w:rPr>
              <w:t>20</w:t>
            </w:r>
          </w:p>
        </w:tc>
        <w:tc>
          <w:tcPr>
            <w:tcW w:w="631" w:type="dxa"/>
            <w:tcBorders>
              <w:top w:val="nil"/>
              <w:left w:val="nil"/>
              <w:bottom w:val="single" w:color="000000" w:sz="4" w:space="0"/>
              <w:right w:val="single" w:color="auto" w:sz="4" w:space="0"/>
            </w:tcBorders>
            <w:noWrap w:val="0"/>
            <w:vAlign w:val="center"/>
          </w:tcPr>
          <w:p w14:paraId="63150608">
            <w:pPr>
              <w:widowControl/>
              <w:jc w:val="center"/>
              <w:rPr>
                <w:rFonts w:ascii="宋体" w:hAnsi="宋体"/>
                <w:kern w:val="0"/>
                <w:sz w:val="16"/>
                <w:szCs w:val="16"/>
              </w:rPr>
            </w:pPr>
            <w:r>
              <w:rPr>
                <w:rFonts w:ascii="宋体" w:hAnsi="宋体"/>
                <w:kern w:val="0"/>
                <w:sz w:val="16"/>
                <w:szCs w:val="16"/>
              </w:rPr>
              <w:t>20</w:t>
            </w:r>
          </w:p>
        </w:tc>
      </w:tr>
      <w:tr w14:paraId="48F44CBC">
        <w:tblPrEx>
          <w:tblCellMar>
            <w:top w:w="0" w:type="dxa"/>
            <w:left w:w="108" w:type="dxa"/>
            <w:bottom w:w="0" w:type="dxa"/>
            <w:right w:w="108" w:type="dxa"/>
          </w:tblCellMar>
        </w:tblPrEx>
        <w:trPr>
          <w:trHeight w:val="1323" w:hRule="atLeast"/>
        </w:trPr>
        <w:tc>
          <w:tcPr>
            <w:tcW w:w="538" w:type="dxa"/>
            <w:vMerge w:val="continue"/>
            <w:tcBorders>
              <w:top w:val="nil"/>
              <w:left w:val="single" w:color="auto" w:sz="4" w:space="0"/>
              <w:right w:val="single" w:color="auto" w:sz="4" w:space="0"/>
            </w:tcBorders>
            <w:noWrap w:val="0"/>
            <w:vAlign w:val="center"/>
          </w:tcPr>
          <w:p w14:paraId="778F7E46">
            <w:pPr>
              <w:widowControl/>
              <w:jc w:val="left"/>
              <w:rPr>
                <w:rFonts w:ascii="宋体" w:hAnsi="宋体"/>
                <w:kern w:val="0"/>
                <w:sz w:val="16"/>
                <w:szCs w:val="16"/>
              </w:rPr>
            </w:pPr>
          </w:p>
        </w:tc>
        <w:tc>
          <w:tcPr>
            <w:tcW w:w="540" w:type="dxa"/>
            <w:vMerge w:val="continue"/>
            <w:tcBorders>
              <w:top w:val="nil"/>
              <w:left w:val="single" w:color="auto" w:sz="4" w:space="0"/>
              <w:right w:val="single" w:color="auto" w:sz="4" w:space="0"/>
            </w:tcBorders>
            <w:noWrap w:val="0"/>
            <w:vAlign w:val="center"/>
          </w:tcPr>
          <w:p w14:paraId="20E96D12">
            <w:pPr>
              <w:widowControl/>
              <w:jc w:val="left"/>
              <w:rPr>
                <w:rFonts w:ascii="宋体" w:hAnsi="宋体"/>
                <w:kern w:val="0"/>
                <w:sz w:val="16"/>
                <w:szCs w:val="16"/>
              </w:rPr>
            </w:pPr>
          </w:p>
        </w:tc>
        <w:tc>
          <w:tcPr>
            <w:tcW w:w="1440" w:type="dxa"/>
            <w:tcBorders>
              <w:top w:val="single" w:color="000000" w:sz="4" w:space="0"/>
              <w:left w:val="single" w:color="auto" w:sz="4" w:space="0"/>
              <w:bottom w:val="single" w:color="000000" w:sz="4" w:space="0"/>
              <w:right w:val="single" w:color="auto" w:sz="4" w:space="0"/>
            </w:tcBorders>
            <w:noWrap w:val="0"/>
            <w:vAlign w:val="center"/>
          </w:tcPr>
          <w:p w14:paraId="1374F8AF">
            <w:pPr>
              <w:widowControl/>
              <w:jc w:val="center"/>
              <w:rPr>
                <w:rFonts w:ascii="宋体" w:hAnsi="宋体"/>
                <w:kern w:val="0"/>
                <w:sz w:val="16"/>
                <w:szCs w:val="16"/>
              </w:rPr>
            </w:pPr>
            <w:r>
              <w:rPr>
                <w:rFonts w:hint="eastAsia" w:ascii="宋体" w:hAnsi="宋体"/>
                <w:kern w:val="0"/>
                <w:sz w:val="16"/>
                <w:szCs w:val="16"/>
              </w:rPr>
              <w:t>数量指标</w:t>
            </w:r>
          </w:p>
        </w:tc>
        <w:tc>
          <w:tcPr>
            <w:tcW w:w="2883" w:type="dxa"/>
            <w:tcBorders>
              <w:top w:val="single" w:color="000000" w:sz="4" w:space="0"/>
              <w:left w:val="single" w:color="auto" w:sz="4" w:space="0"/>
              <w:bottom w:val="single" w:color="000000" w:sz="4" w:space="0"/>
              <w:right w:val="single" w:color="auto" w:sz="4" w:space="0"/>
            </w:tcBorders>
            <w:noWrap w:val="0"/>
            <w:vAlign w:val="center"/>
          </w:tcPr>
          <w:p w14:paraId="6BC22F80">
            <w:pPr>
              <w:widowControl/>
              <w:jc w:val="center"/>
              <w:rPr>
                <w:rFonts w:ascii="宋体" w:hAnsi="宋体"/>
                <w:kern w:val="0"/>
                <w:sz w:val="16"/>
                <w:szCs w:val="16"/>
              </w:rPr>
            </w:pPr>
            <w:r>
              <w:rPr>
                <w:rFonts w:hint="eastAsia" w:ascii="宋体" w:hAnsi="宋体"/>
                <w:kern w:val="0"/>
                <w:sz w:val="16"/>
                <w:szCs w:val="16"/>
              </w:rPr>
              <w:t>平均日维护数(次／日)</w:t>
            </w:r>
          </w:p>
        </w:tc>
        <w:tc>
          <w:tcPr>
            <w:tcW w:w="2880" w:type="dxa"/>
            <w:tcBorders>
              <w:top w:val="single" w:color="000000" w:sz="4" w:space="0"/>
              <w:left w:val="single" w:color="auto" w:sz="4" w:space="0"/>
              <w:bottom w:val="single" w:color="000000" w:sz="4" w:space="0"/>
              <w:right w:val="single" w:color="auto" w:sz="4" w:space="0"/>
            </w:tcBorders>
            <w:noWrap w:val="0"/>
            <w:vAlign w:val="center"/>
          </w:tcPr>
          <w:p w14:paraId="46D06564">
            <w:pPr>
              <w:widowControl/>
              <w:jc w:val="center"/>
              <w:rPr>
                <w:rFonts w:ascii="宋体" w:hAnsi="宋体"/>
                <w:kern w:val="0"/>
                <w:sz w:val="16"/>
                <w:szCs w:val="16"/>
              </w:rPr>
            </w:pPr>
            <w:r>
              <w:rPr>
                <w:rFonts w:hint="eastAsia" w:ascii="宋体" w:hAnsi="宋体"/>
                <w:kern w:val="0"/>
                <w:sz w:val="13"/>
                <w:szCs w:val="13"/>
              </w:rPr>
              <w:t>维护次数与系统工作日的比值大于百分之八十得</w:t>
            </w:r>
            <w:r>
              <w:rPr>
                <w:rFonts w:ascii="宋体" w:hAnsi="宋体"/>
                <w:kern w:val="0"/>
                <w:sz w:val="13"/>
                <w:szCs w:val="13"/>
              </w:rPr>
              <w:t>20</w:t>
            </w:r>
            <w:r>
              <w:rPr>
                <w:rFonts w:hint="eastAsia" w:ascii="宋体" w:hAnsi="宋体"/>
                <w:kern w:val="0"/>
                <w:sz w:val="13"/>
                <w:szCs w:val="13"/>
              </w:rPr>
              <w:t>分，</w:t>
            </w:r>
            <w:r>
              <w:rPr>
                <w:rFonts w:ascii="宋体" w:hAnsi="宋体"/>
                <w:kern w:val="0"/>
                <w:sz w:val="16"/>
                <w:szCs w:val="16"/>
              </w:rPr>
              <w:t xml:space="preserve"> </w:t>
            </w:r>
            <w:r>
              <w:rPr>
                <w:rFonts w:hint="eastAsia" w:ascii="宋体" w:hAnsi="宋体"/>
                <w:kern w:val="0"/>
                <w:sz w:val="16"/>
                <w:szCs w:val="16"/>
              </w:rPr>
              <w:t>百分之八十以下得10分。</w:t>
            </w:r>
          </w:p>
        </w:tc>
        <w:tc>
          <w:tcPr>
            <w:tcW w:w="720" w:type="dxa"/>
            <w:tcBorders>
              <w:top w:val="single" w:color="000000" w:sz="4" w:space="0"/>
              <w:left w:val="single" w:color="auto" w:sz="4" w:space="0"/>
              <w:bottom w:val="single" w:color="000000" w:sz="4" w:space="0"/>
              <w:right w:val="single" w:color="auto" w:sz="4" w:space="0"/>
            </w:tcBorders>
            <w:noWrap w:val="0"/>
            <w:vAlign w:val="center"/>
          </w:tcPr>
          <w:p w14:paraId="3B5B4889">
            <w:pPr>
              <w:widowControl/>
              <w:jc w:val="center"/>
              <w:rPr>
                <w:rFonts w:ascii="宋体" w:hAnsi="宋体"/>
                <w:kern w:val="0"/>
                <w:sz w:val="16"/>
                <w:szCs w:val="16"/>
              </w:rPr>
            </w:pPr>
            <w:r>
              <w:rPr>
                <w:rFonts w:ascii="宋体" w:hAnsi="宋体"/>
                <w:kern w:val="0"/>
                <w:sz w:val="16"/>
                <w:szCs w:val="16"/>
              </w:rPr>
              <w:t>20</w:t>
            </w:r>
          </w:p>
        </w:tc>
        <w:tc>
          <w:tcPr>
            <w:tcW w:w="631" w:type="dxa"/>
            <w:tcBorders>
              <w:top w:val="single" w:color="000000" w:sz="4" w:space="0"/>
              <w:left w:val="single" w:color="auto" w:sz="4" w:space="0"/>
              <w:bottom w:val="single" w:color="000000" w:sz="4" w:space="0"/>
              <w:right w:val="single" w:color="auto" w:sz="4" w:space="0"/>
            </w:tcBorders>
            <w:noWrap w:val="0"/>
            <w:vAlign w:val="center"/>
          </w:tcPr>
          <w:p w14:paraId="3E355D6E">
            <w:pPr>
              <w:widowControl/>
              <w:jc w:val="center"/>
              <w:rPr>
                <w:rFonts w:ascii="宋体" w:hAnsi="宋体"/>
                <w:kern w:val="0"/>
                <w:sz w:val="16"/>
                <w:szCs w:val="16"/>
              </w:rPr>
            </w:pPr>
            <w:r>
              <w:rPr>
                <w:rFonts w:ascii="宋体" w:hAnsi="宋体"/>
                <w:kern w:val="0"/>
                <w:sz w:val="16"/>
                <w:szCs w:val="16"/>
              </w:rPr>
              <w:t>20</w:t>
            </w:r>
          </w:p>
        </w:tc>
      </w:tr>
      <w:tr w14:paraId="4E260C66">
        <w:tblPrEx>
          <w:tblCellMar>
            <w:top w:w="0" w:type="dxa"/>
            <w:left w:w="108" w:type="dxa"/>
            <w:bottom w:w="0" w:type="dxa"/>
            <w:right w:w="108" w:type="dxa"/>
          </w:tblCellMar>
        </w:tblPrEx>
        <w:trPr>
          <w:gridAfter w:val="6"/>
          <w:wAfter w:w="9094" w:type="dxa"/>
          <w:trHeight w:val="312" w:hRule="atLeast"/>
        </w:trPr>
        <w:tc>
          <w:tcPr>
            <w:tcW w:w="538" w:type="dxa"/>
            <w:vMerge w:val="restart"/>
            <w:tcBorders>
              <w:top w:val="nil"/>
              <w:left w:val="single" w:color="auto" w:sz="4" w:space="0"/>
              <w:bottom w:val="single" w:color="000000" w:sz="4" w:space="0"/>
              <w:right w:val="single" w:color="auto" w:sz="4" w:space="0"/>
            </w:tcBorders>
            <w:noWrap w:val="0"/>
            <w:vAlign w:val="center"/>
          </w:tcPr>
          <w:p w14:paraId="78CF4BF9">
            <w:pPr>
              <w:widowControl/>
              <w:rPr>
                <w:rFonts w:ascii="宋体" w:hAnsi="宋体"/>
                <w:kern w:val="0"/>
                <w:sz w:val="16"/>
                <w:szCs w:val="16"/>
              </w:rPr>
            </w:pPr>
            <w:r>
              <w:rPr>
                <w:rFonts w:hint="eastAsia" w:ascii="宋体" w:hAnsi="宋体"/>
                <w:kern w:val="0"/>
                <w:sz w:val="16"/>
                <w:szCs w:val="16"/>
              </w:rPr>
              <w:t>效果</w:t>
            </w:r>
          </w:p>
        </w:tc>
      </w:tr>
      <w:tr w14:paraId="629A5DA4">
        <w:tblPrEx>
          <w:tblCellMar>
            <w:top w:w="0" w:type="dxa"/>
            <w:left w:w="108" w:type="dxa"/>
            <w:bottom w:w="0" w:type="dxa"/>
            <w:right w:w="108" w:type="dxa"/>
          </w:tblCellMar>
        </w:tblPrEx>
        <w:trPr>
          <w:trHeight w:val="78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032464A7">
            <w:pPr>
              <w:widowControl/>
              <w:jc w:val="left"/>
              <w:rPr>
                <w:rFonts w:ascii="宋体" w:hAnsi="宋体"/>
                <w:kern w:val="0"/>
                <w:sz w:val="16"/>
                <w:szCs w:val="16"/>
              </w:rPr>
            </w:pPr>
          </w:p>
        </w:tc>
        <w:tc>
          <w:tcPr>
            <w:tcW w:w="540" w:type="dxa"/>
            <w:vMerge w:val="restart"/>
            <w:tcBorders>
              <w:top w:val="nil"/>
              <w:left w:val="single" w:color="auto" w:sz="4" w:space="0"/>
              <w:bottom w:val="single" w:color="000000" w:sz="4" w:space="0"/>
              <w:right w:val="single" w:color="000000" w:sz="4" w:space="0"/>
            </w:tcBorders>
            <w:noWrap w:val="0"/>
            <w:vAlign w:val="center"/>
          </w:tcPr>
          <w:p w14:paraId="0A66954E">
            <w:pPr>
              <w:widowControl/>
              <w:jc w:val="center"/>
              <w:rPr>
                <w:rFonts w:ascii="宋体" w:hAnsi="宋体"/>
                <w:kern w:val="0"/>
                <w:sz w:val="16"/>
                <w:szCs w:val="16"/>
              </w:rPr>
            </w:pPr>
            <w:r>
              <w:rPr>
                <w:rFonts w:hint="eastAsia" w:ascii="宋体" w:hAnsi="宋体"/>
                <w:kern w:val="0"/>
                <w:sz w:val="16"/>
                <w:szCs w:val="16"/>
              </w:rPr>
              <w:t>效果指标</w:t>
            </w:r>
          </w:p>
        </w:tc>
        <w:tc>
          <w:tcPr>
            <w:tcW w:w="1440" w:type="dxa"/>
            <w:tcBorders>
              <w:top w:val="nil"/>
              <w:left w:val="nil"/>
              <w:bottom w:val="single" w:color="000000" w:sz="4" w:space="0"/>
              <w:right w:val="single" w:color="auto" w:sz="4" w:space="0"/>
            </w:tcBorders>
            <w:noWrap w:val="0"/>
            <w:vAlign w:val="center"/>
          </w:tcPr>
          <w:p w14:paraId="5F97142D">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single" w:color="auto" w:sz="4" w:space="0"/>
              <w:bottom w:val="single" w:color="000000" w:sz="4" w:space="0"/>
              <w:right w:val="single" w:color="auto" w:sz="4" w:space="0"/>
            </w:tcBorders>
            <w:noWrap w:val="0"/>
            <w:vAlign w:val="center"/>
          </w:tcPr>
          <w:p w14:paraId="5E12C4BD">
            <w:pPr>
              <w:widowControl/>
              <w:jc w:val="center"/>
              <w:rPr>
                <w:rFonts w:ascii="宋体" w:hAnsi="宋体"/>
                <w:kern w:val="0"/>
                <w:sz w:val="16"/>
                <w:szCs w:val="16"/>
              </w:rPr>
            </w:pPr>
            <w:r>
              <w:rPr>
                <w:rFonts w:hint="eastAsia" w:ascii="宋体" w:hAnsi="宋体"/>
                <w:kern w:val="0"/>
                <w:sz w:val="16"/>
                <w:szCs w:val="16"/>
              </w:rPr>
              <w:t>政法部门网络办公效率</w:t>
            </w:r>
          </w:p>
        </w:tc>
        <w:tc>
          <w:tcPr>
            <w:tcW w:w="2880" w:type="dxa"/>
            <w:tcBorders>
              <w:top w:val="nil"/>
              <w:left w:val="single" w:color="auto" w:sz="4" w:space="0"/>
              <w:bottom w:val="single" w:color="000000" w:sz="4" w:space="0"/>
              <w:right w:val="single" w:color="auto" w:sz="4" w:space="0"/>
            </w:tcBorders>
            <w:noWrap w:val="0"/>
            <w:vAlign w:val="center"/>
          </w:tcPr>
          <w:p w14:paraId="5102C384">
            <w:pPr>
              <w:widowControl/>
              <w:jc w:val="center"/>
              <w:rPr>
                <w:rFonts w:hint="eastAsia" w:ascii="宋体" w:hAnsi="宋体"/>
                <w:kern w:val="0"/>
                <w:sz w:val="16"/>
                <w:szCs w:val="16"/>
              </w:rPr>
            </w:pPr>
            <w:r>
              <w:rPr>
                <w:rFonts w:hint="eastAsia" w:ascii="宋体" w:hAnsi="宋体"/>
                <w:kern w:val="0"/>
                <w:sz w:val="16"/>
                <w:szCs w:val="16"/>
              </w:rPr>
              <w:t>政法部门网络办公效率达到百分之九十以上得</w:t>
            </w:r>
            <w:r>
              <w:rPr>
                <w:rFonts w:ascii="宋体" w:hAnsi="宋体"/>
                <w:kern w:val="0"/>
                <w:sz w:val="16"/>
                <w:szCs w:val="16"/>
              </w:rPr>
              <w:t>15</w:t>
            </w:r>
            <w:r>
              <w:rPr>
                <w:rFonts w:hint="eastAsia" w:ascii="宋体" w:hAnsi="宋体"/>
                <w:kern w:val="0"/>
                <w:sz w:val="16"/>
                <w:szCs w:val="16"/>
              </w:rPr>
              <w:t>分，90%以下得10分。</w:t>
            </w:r>
          </w:p>
        </w:tc>
        <w:tc>
          <w:tcPr>
            <w:tcW w:w="720" w:type="dxa"/>
            <w:tcBorders>
              <w:top w:val="nil"/>
              <w:left w:val="single" w:color="auto" w:sz="4" w:space="0"/>
              <w:bottom w:val="single" w:color="000000" w:sz="4" w:space="0"/>
              <w:right w:val="single" w:color="auto" w:sz="4" w:space="0"/>
            </w:tcBorders>
            <w:noWrap w:val="0"/>
            <w:vAlign w:val="center"/>
          </w:tcPr>
          <w:p w14:paraId="459D4CE9">
            <w:pPr>
              <w:widowControl/>
              <w:jc w:val="center"/>
              <w:rPr>
                <w:rFonts w:ascii="宋体" w:hAnsi="宋体"/>
                <w:kern w:val="0"/>
                <w:sz w:val="16"/>
                <w:szCs w:val="16"/>
              </w:rPr>
            </w:pPr>
            <w:r>
              <w:rPr>
                <w:rFonts w:ascii="宋体" w:hAnsi="宋体"/>
                <w:kern w:val="0"/>
                <w:sz w:val="16"/>
                <w:szCs w:val="16"/>
              </w:rPr>
              <w:t>15</w:t>
            </w:r>
          </w:p>
        </w:tc>
        <w:tc>
          <w:tcPr>
            <w:tcW w:w="631" w:type="dxa"/>
            <w:tcBorders>
              <w:top w:val="nil"/>
              <w:left w:val="single" w:color="auto" w:sz="4" w:space="0"/>
              <w:bottom w:val="single" w:color="000000" w:sz="4" w:space="0"/>
              <w:right w:val="single" w:color="auto" w:sz="4" w:space="0"/>
            </w:tcBorders>
            <w:noWrap w:val="0"/>
            <w:vAlign w:val="center"/>
          </w:tcPr>
          <w:p w14:paraId="001400B9">
            <w:pPr>
              <w:widowControl/>
              <w:jc w:val="center"/>
              <w:rPr>
                <w:rFonts w:ascii="宋体" w:hAnsi="宋体"/>
                <w:kern w:val="0"/>
                <w:sz w:val="16"/>
                <w:szCs w:val="16"/>
              </w:rPr>
            </w:pPr>
            <w:r>
              <w:rPr>
                <w:rFonts w:ascii="宋体" w:hAnsi="宋体"/>
                <w:kern w:val="0"/>
                <w:sz w:val="16"/>
                <w:szCs w:val="16"/>
              </w:rPr>
              <w:t>15</w:t>
            </w:r>
          </w:p>
        </w:tc>
      </w:tr>
      <w:tr w14:paraId="03561E8B">
        <w:tblPrEx>
          <w:tblCellMar>
            <w:top w:w="0" w:type="dxa"/>
            <w:left w:w="108" w:type="dxa"/>
            <w:bottom w:w="0" w:type="dxa"/>
            <w:right w:w="108" w:type="dxa"/>
          </w:tblCellMar>
        </w:tblPrEx>
        <w:trPr>
          <w:trHeight w:val="93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585AD51A">
            <w:pPr>
              <w:widowControl/>
              <w:jc w:val="left"/>
              <w:rPr>
                <w:rFonts w:ascii="宋体" w:hAnsi="宋体"/>
                <w:kern w:val="0"/>
                <w:sz w:val="16"/>
                <w:szCs w:val="16"/>
              </w:rPr>
            </w:pPr>
          </w:p>
        </w:tc>
        <w:tc>
          <w:tcPr>
            <w:tcW w:w="540" w:type="dxa"/>
            <w:vMerge w:val="continue"/>
            <w:tcBorders>
              <w:top w:val="nil"/>
              <w:left w:val="single" w:color="auto" w:sz="4" w:space="0"/>
              <w:bottom w:val="single" w:color="000000" w:sz="4" w:space="0"/>
              <w:right w:val="single" w:color="000000" w:sz="4" w:space="0"/>
            </w:tcBorders>
            <w:noWrap w:val="0"/>
            <w:vAlign w:val="center"/>
          </w:tcPr>
          <w:p w14:paraId="027CF278">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6CABEB23">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nil"/>
              <w:bottom w:val="single" w:color="000000" w:sz="4" w:space="0"/>
              <w:right w:val="single" w:color="auto" w:sz="4" w:space="0"/>
            </w:tcBorders>
            <w:noWrap w:val="0"/>
            <w:vAlign w:val="center"/>
          </w:tcPr>
          <w:p w14:paraId="385CBC67">
            <w:pPr>
              <w:widowControl/>
              <w:jc w:val="center"/>
              <w:rPr>
                <w:rFonts w:ascii="宋体" w:hAnsi="宋体"/>
                <w:kern w:val="0"/>
                <w:sz w:val="16"/>
                <w:szCs w:val="16"/>
              </w:rPr>
            </w:pPr>
            <w:r>
              <w:rPr>
                <w:rFonts w:hint="eastAsia" w:ascii="宋体" w:hAnsi="宋体"/>
                <w:kern w:val="0"/>
                <w:sz w:val="16"/>
                <w:szCs w:val="16"/>
              </w:rPr>
              <w:t>政法部门网络办案效率</w:t>
            </w:r>
          </w:p>
        </w:tc>
        <w:tc>
          <w:tcPr>
            <w:tcW w:w="2880" w:type="dxa"/>
            <w:tcBorders>
              <w:top w:val="nil"/>
              <w:left w:val="single" w:color="auto" w:sz="4" w:space="0"/>
              <w:bottom w:val="single" w:color="000000" w:sz="4" w:space="0"/>
              <w:right w:val="single" w:color="auto" w:sz="4" w:space="0"/>
            </w:tcBorders>
            <w:noWrap w:val="0"/>
            <w:vAlign w:val="center"/>
          </w:tcPr>
          <w:p w14:paraId="659C8C97">
            <w:pPr>
              <w:widowControl/>
              <w:jc w:val="center"/>
              <w:rPr>
                <w:rFonts w:ascii="宋体" w:hAnsi="宋体"/>
                <w:kern w:val="0"/>
                <w:sz w:val="16"/>
                <w:szCs w:val="16"/>
              </w:rPr>
            </w:pPr>
            <w:r>
              <w:rPr>
                <w:rFonts w:hint="eastAsia" w:ascii="宋体" w:hAnsi="宋体"/>
                <w:kern w:val="0"/>
                <w:sz w:val="16"/>
                <w:szCs w:val="16"/>
              </w:rPr>
              <w:t>政法部门网络办案效率达到百分之九十以上得</w:t>
            </w:r>
            <w:r>
              <w:rPr>
                <w:rFonts w:ascii="宋体" w:hAnsi="宋体"/>
                <w:kern w:val="0"/>
                <w:sz w:val="16"/>
                <w:szCs w:val="16"/>
              </w:rPr>
              <w:t>15</w:t>
            </w:r>
            <w:r>
              <w:rPr>
                <w:rFonts w:hint="eastAsia" w:ascii="宋体" w:hAnsi="宋体"/>
                <w:kern w:val="0"/>
                <w:sz w:val="16"/>
                <w:szCs w:val="16"/>
              </w:rPr>
              <w:t>分，80%以上得</w:t>
            </w:r>
            <w:r>
              <w:rPr>
                <w:rFonts w:ascii="宋体" w:hAnsi="宋体"/>
                <w:kern w:val="0"/>
                <w:sz w:val="16"/>
                <w:szCs w:val="16"/>
              </w:rPr>
              <w:t>12</w:t>
            </w:r>
            <w:r>
              <w:rPr>
                <w:rFonts w:hint="eastAsia" w:ascii="宋体" w:hAnsi="宋体"/>
                <w:kern w:val="0"/>
                <w:sz w:val="16"/>
                <w:szCs w:val="16"/>
              </w:rPr>
              <w:t>分，60</w:t>
            </w:r>
            <w:r>
              <w:rPr>
                <w:rFonts w:ascii="宋体" w:hAnsi="宋体"/>
                <w:kern w:val="0"/>
                <w:sz w:val="16"/>
                <w:szCs w:val="16"/>
              </w:rPr>
              <w:t>%</w:t>
            </w:r>
            <w:r>
              <w:rPr>
                <w:rFonts w:hint="eastAsia" w:ascii="宋体" w:hAnsi="宋体"/>
                <w:kern w:val="0"/>
                <w:sz w:val="16"/>
                <w:szCs w:val="16"/>
              </w:rPr>
              <w:t>以上得</w:t>
            </w:r>
            <w:r>
              <w:rPr>
                <w:rFonts w:ascii="宋体" w:hAnsi="宋体"/>
                <w:kern w:val="0"/>
                <w:sz w:val="16"/>
                <w:szCs w:val="16"/>
              </w:rPr>
              <w:t>10</w:t>
            </w:r>
            <w:r>
              <w:rPr>
                <w:rFonts w:hint="eastAsia" w:ascii="宋体" w:hAnsi="宋体"/>
                <w:kern w:val="0"/>
                <w:sz w:val="16"/>
                <w:szCs w:val="16"/>
              </w:rPr>
              <w:t>分，60%以下得</w:t>
            </w:r>
            <w:r>
              <w:rPr>
                <w:rFonts w:ascii="宋体" w:hAnsi="宋体"/>
                <w:kern w:val="0"/>
                <w:sz w:val="16"/>
                <w:szCs w:val="16"/>
              </w:rPr>
              <w:t>8</w:t>
            </w:r>
            <w:r>
              <w:rPr>
                <w:rFonts w:hint="eastAsia" w:ascii="宋体" w:hAnsi="宋体"/>
                <w:kern w:val="0"/>
                <w:sz w:val="16"/>
                <w:szCs w:val="16"/>
              </w:rPr>
              <w:t>分。</w:t>
            </w:r>
          </w:p>
        </w:tc>
        <w:tc>
          <w:tcPr>
            <w:tcW w:w="720" w:type="dxa"/>
            <w:tcBorders>
              <w:top w:val="nil"/>
              <w:left w:val="single" w:color="auto" w:sz="4" w:space="0"/>
              <w:bottom w:val="single" w:color="000000" w:sz="4" w:space="0"/>
              <w:right w:val="single" w:color="000000" w:sz="4" w:space="0"/>
            </w:tcBorders>
            <w:noWrap w:val="0"/>
            <w:vAlign w:val="center"/>
          </w:tcPr>
          <w:p w14:paraId="707556AF">
            <w:pPr>
              <w:widowControl/>
              <w:jc w:val="center"/>
              <w:rPr>
                <w:rFonts w:ascii="宋体" w:hAnsi="宋体"/>
                <w:kern w:val="0"/>
                <w:sz w:val="16"/>
                <w:szCs w:val="16"/>
              </w:rPr>
            </w:pPr>
            <w:r>
              <w:rPr>
                <w:rFonts w:hint="eastAsia" w:ascii="宋体" w:hAnsi="宋体"/>
                <w:kern w:val="0"/>
                <w:sz w:val="16"/>
                <w:szCs w:val="16"/>
              </w:rPr>
              <w:t>15</w:t>
            </w:r>
          </w:p>
        </w:tc>
        <w:tc>
          <w:tcPr>
            <w:tcW w:w="631" w:type="dxa"/>
            <w:tcBorders>
              <w:top w:val="nil"/>
              <w:left w:val="nil"/>
              <w:bottom w:val="single" w:color="000000" w:sz="4" w:space="0"/>
              <w:right w:val="single" w:color="000000" w:sz="4" w:space="0"/>
            </w:tcBorders>
            <w:noWrap w:val="0"/>
            <w:vAlign w:val="center"/>
          </w:tcPr>
          <w:p w14:paraId="58E2F437">
            <w:pPr>
              <w:widowControl/>
              <w:jc w:val="center"/>
              <w:rPr>
                <w:rFonts w:ascii="宋体" w:hAnsi="宋体"/>
                <w:kern w:val="0"/>
                <w:sz w:val="16"/>
                <w:szCs w:val="16"/>
              </w:rPr>
            </w:pPr>
            <w:r>
              <w:rPr>
                <w:rFonts w:hint="eastAsia" w:ascii="宋体" w:hAnsi="宋体"/>
                <w:kern w:val="0"/>
                <w:sz w:val="16"/>
                <w:szCs w:val="16"/>
              </w:rPr>
              <w:t>15</w:t>
            </w:r>
          </w:p>
        </w:tc>
      </w:tr>
      <w:tr w14:paraId="3D48E88D">
        <w:tblPrEx>
          <w:tblCellMar>
            <w:top w:w="0" w:type="dxa"/>
            <w:left w:w="108" w:type="dxa"/>
            <w:bottom w:w="0" w:type="dxa"/>
            <w:right w:w="108" w:type="dxa"/>
          </w:tblCellMar>
        </w:tblPrEx>
        <w:trPr>
          <w:trHeight w:val="780" w:hRule="atLeast"/>
        </w:trPr>
        <w:tc>
          <w:tcPr>
            <w:tcW w:w="538" w:type="dxa"/>
            <w:tcBorders>
              <w:top w:val="nil"/>
              <w:left w:val="single" w:color="000000" w:sz="4" w:space="0"/>
              <w:bottom w:val="single" w:color="000000" w:sz="4" w:space="0"/>
              <w:right w:val="single" w:color="auto" w:sz="4" w:space="0"/>
            </w:tcBorders>
            <w:noWrap w:val="0"/>
            <w:vAlign w:val="center"/>
          </w:tcPr>
          <w:p w14:paraId="703B28C4">
            <w:pPr>
              <w:widowControl/>
              <w:jc w:val="left"/>
              <w:rPr>
                <w:rFonts w:ascii="宋体" w:hAnsi="宋体"/>
                <w:kern w:val="0"/>
                <w:sz w:val="16"/>
                <w:szCs w:val="16"/>
              </w:rPr>
            </w:pPr>
            <w:r>
              <w:rPr>
                <w:rFonts w:hint="eastAsia" w:ascii="宋体" w:hAnsi="宋体"/>
                <w:kern w:val="0"/>
                <w:sz w:val="16"/>
                <w:szCs w:val="16"/>
              </w:rPr>
              <w:t>总分</w:t>
            </w:r>
          </w:p>
        </w:tc>
        <w:tc>
          <w:tcPr>
            <w:tcW w:w="540" w:type="dxa"/>
            <w:tcBorders>
              <w:top w:val="nil"/>
              <w:left w:val="single" w:color="auto" w:sz="4" w:space="0"/>
              <w:bottom w:val="single" w:color="000000" w:sz="4" w:space="0"/>
              <w:right w:val="single" w:color="000000" w:sz="4" w:space="0"/>
            </w:tcBorders>
            <w:noWrap w:val="0"/>
            <w:vAlign w:val="center"/>
          </w:tcPr>
          <w:p w14:paraId="5E032FE7">
            <w:pPr>
              <w:widowControl/>
              <w:jc w:val="left"/>
              <w:rPr>
                <w:rFonts w:ascii="宋体" w:hAnsi="宋体"/>
                <w:kern w:val="0"/>
                <w:sz w:val="16"/>
                <w:szCs w:val="16"/>
              </w:rPr>
            </w:pPr>
            <w:r>
              <w:rPr>
                <w:rFonts w:hint="eastAsia" w:ascii="宋体" w:hAnsi="宋体"/>
                <w:kern w:val="0"/>
                <w:sz w:val="16"/>
                <w:szCs w:val="16"/>
              </w:rPr>
              <w:t>　</w:t>
            </w:r>
          </w:p>
        </w:tc>
        <w:tc>
          <w:tcPr>
            <w:tcW w:w="1440" w:type="dxa"/>
            <w:tcBorders>
              <w:top w:val="nil"/>
              <w:left w:val="nil"/>
              <w:bottom w:val="single" w:color="000000" w:sz="4" w:space="0"/>
              <w:right w:val="single" w:color="000000" w:sz="4" w:space="0"/>
            </w:tcBorders>
            <w:noWrap w:val="0"/>
            <w:vAlign w:val="center"/>
          </w:tcPr>
          <w:p w14:paraId="5E84CA05">
            <w:pPr>
              <w:widowControl/>
              <w:jc w:val="left"/>
              <w:rPr>
                <w:rFonts w:ascii="宋体" w:hAnsi="宋体"/>
                <w:kern w:val="0"/>
                <w:sz w:val="16"/>
                <w:szCs w:val="16"/>
              </w:rPr>
            </w:pPr>
            <w:r>
              <w:rPr>
                <w:rFonts w:hint="eastAsia" w:ascii="宋体" w:hAnsi="宋体"/>
                <w:kern w:val="0"/>
                <w:sz w:val="16"/>
                <w:szCs w:val="16"/>
              </w:rPr>
              <w:t>　</w:t>
            </w:r>
          </w:p>
        </w:tc>
        <w:tc>
          <w:tcPr>
            <w:tcW w:w="2883" w:type="dxa"/>
            <w:tcBorders>
              <w:top w:val="nil"/>
              <w:left w:val="nil"/>
              <w:bottom w:val="single" w:color="000000" w:sz="4" w:space="0"/>
              <w:right w:val="single" w:color="000000" w:sz="4" w:space="0"/>
            </w:tcBorders>
            <w:noWrap w:val="0"/>
            <w:vAlign w:val="center"/>
          </w:tcPr>
          <w:p w14:paraId="4E77E081">
            <w:pPr>
              <w:widowControl/>
              <w:jc w:val="center"/>
              <w:rPr>
                <w:rFonts w:ascii="宋体" w:hAnsi="宋体"/>
                <w:kern w:val="0"/>
                <w:sz w:val="24"/>
              </w:rPr>
            </w:pPr>
            <w:r>
              <w:rPr>
                <w:rFonts w:hint="eastAsia" w:ascii="宋体" w:hAnsi="宋体"/>
                <w:kern w:val="0"/>
                <w:sz w:val="24"/>
              </w:rPr>
              <w:t>　</w:t>
            </w:r>
          </w:p>
        </w:tc>
        <w:tc>
          <w:tcPr>
            <w:tcW w:w="2880" w:type="dxa"/>
            <w:tcBorders>
              <w:top w:val="nil"/>
              <w:left w:val="nil"/>
              <w:bottom w:val="single" w:color="000000" w:sz="4" w:space="0"/>
              <w:right w:val="single" w:color="000000" w:sz="4" w:space="0"/>
            </w:tcBorders>
            <w:noWrap w:val="0"/>
            <w:vAlign w:val="center"/>
          </w:tcPr>
          <w:p w14:paraId="60D788D7">
            <w:pPr>
              <w:widowControl/>
              <w:jc w:val="center"/>
              <w:rPr>
                <w:rFonts w:ascii="宋体" w:hAnsi="宋体"/>
                <w:kern w:val="0"/>
                <w:sz w:val="24"/>
              </w:rPr>
            </w:pPr>
            <w:r>
              <w:rPr>
                <w:rFonts w:hint="eastAsia" w:ascii="宋体" w:hAnsi="宋体"/>
                <w:kern w:val="0"/>
                <w:sz w:val="24"/>
              </w:rPr>
              <w:t>　</w:t>
            </w:r>
          </w:p>
        </w:tc>
        <w:tc>
          <w:tcPr>
            <w:tcW w:w="720" w:type="dxa"/>
            <w:tcBorders>
              <w:top w:val="nil"/>
              <w:left w:val="nil"/>
              <w:bottom w:val="single" w:color="000000" w:sz="4" w:space="0"/>
              <w:right w:val="single" w:color="000000" w:sz="4" w:space="0"/>
            </w:tcBorders>
            <w:noWrap w:val="0"/>
            <w:vAlign w:val="center"/>
          </w:tcPr>
          <w:p w14:paraId="4535DE06">
            <w:pPr>
              <w:widowControl/>
              <w:jc w:val="center"/>
              <w:rPr>
                <w:rFonts w:ascii="宋体" w:hAnsi="宋体"/>
                <w:kern w:val="0"/>
                <w:sz w:val="24"/>
              </w:rPr>
            </w:pPr>
            <w:r>
              <w:rPr>
                <w:rFonts w:hint="eastAsia" w:ascii="宋体" w:hAnsi="宋体"/>
                <w:kern w:val="0"/>
                <w:sz w:val="24"/>
              </w:rPr>
              <w:t>100</w:t>
            </w:r>
          </w:p>
        </w:tc>
        <w:tc>
          <w:tcPr>
            <w:tcW w:w="631" w:type="dxa"/>
            <w:tcBorders>
              <w:top w:val="nil"/>
              <w:left w:val="nil"/>
              <w:bottom w:val="single" w:color="000000" w:sz="4" w:space="0"/>
              <w:right w:val="single" w:color="000000" w:sz="4" w:space="0"/>
            </w:tcBorders>
            <w:noWrap w:val="0"/>
            <w:vAlign w:val="center"/>
          </w:tcPr>
          <w:p w14:paraId="5934F382">
            <w:pPr>
              <w:widowControl/>
              <w:jc w:val="center"/>
              <w:rPr>
                <w:rFonts w:ascii="宋体" w:hAnsi="宋体"/>
                <w:kern w:val="0"/>
                <w:sz w:val="24"/>
              </w:rPr>
            </w:pPr>
            <w:r>
              <w:rPr>
                <w:rFonts w:hint="eastAsia" w:ascii="宋体" w:hAnsi="宋体"/>
                <w:kern w:val="0"/>
                <w:sz w:val="24"/>
              </w:rPr>
              <w:t>100</w:t>
            </w:r>
          </w:p>
        </w:tc>
      </w:tr>
    </w:tbl>
    <w:p w14:paraId="588EB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_GB2312" w:hAnsi="Helvetica" w:eastAsia="仿宋_GB2312" w:cs="仿宋_GB2312"/>
          <w:i w:val="0"/>
          <w:caps w:val="0"/>
          <w:color w:val="000000"/>
          <w:spacing w:val="0"/>
          <w:sz w:val="30"/>
          <w:szCs w:val="30"/>
          <w:shd w:val="clear" w:fill="FFFFFF"/>
          <w:lang w:val="en-US" w:eastAsia="zh-CN"/>
        </w:rPr>
        <w:t>3、</w:t>
      </w:r>
      <w:r>
        <w:rPr>
          <w:rFonts w:hint="default" w:ascii="仿宋_GB2312" w:hAnsi="Helvetica" w:eastAsia="仿宋_GB2312" w:cs="仿宋_GB2312"/>
          <w:i w:val="0"/>
          <w:caps w:val="0"/>
          <w:color w:val="000000"/>
          <w:spacing w:val="0"/>
          <w:sz w:val="30"/>
          <w:szCs w:val="30"/>
          <w:shd w:val="clear" w:fill="FFFFFF"/>
        </w:rPr>
        <w:t>绩效评价方法:</w:t>
      </w:r>
    </w:p>
    <w:p w14:paraId="38EFE1E3">
      <w:pPr>
        <w:numPr>
          <w:ilvl w:val="0"/>
          <w:numId w:val="0"/>
        </w:numPr>
        <w:spacing w:line="600" w:lineRule="exact"/>
        <w:ind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考评采取</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的形式，对分项</w:t>
      </w:r>
      <w:r>
        <w:rPr>
          <w:rFonts w:hint="eastAsia" w:ascii="仿宋_GB2312" w:hAnsi="Helvetica" w:eastAsia="仿宋_GB2312" w:cs="仿宋_GB2312"/>
          <w:i w:val="0"/>
          <w:caps w:val="0"/>
          <w:color w:val="000000"/>
          <w:spacing w:val="0"/>
          <w:sz w:val="30"/>
          <w:szCs w:val="30"/>
          <w:shd w:val="clear" w:fill="FFFFFF"/>
          <w:lang w:eastAsia="zh-CN"/>
        </w:rPr>
        <w:t>指标</w:t>
      </w:r>
      <w:r>
        <w:rPr>
          <w:rFonts w:hint="default" w:ascii="仿宋_GB2312" w:hAnsi="Helvetica" w:eastAsia="仿宋_GB2312" w:cs="仿宋_GB2312"/>
          <w:i w:val="0"/>
          <w:caps w:val="0"/>
          <w:color w:val="000000"/>
          <w:spacing w:val="0"/>
          <w:sz w:val="30"/>
          <w:szCs w:val="30"/>
          <w:shd w:val="clear" w:fill="FFFFFF"/>
        </w:rPr>
        <w:t>进行综合考评。</w:t>
      </w:r>
    </w:p>
    <w:p w14:paraId="47D5A0F3">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绩效评价标准：</w:t>
      </w:r>
    </w:p>
    <w:p w14:paraId="741841CB">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异常处理能力是否大于等于80%；</w:t>
      </w:r>
    </w:p>
    <w:p w14:paraId="22F16E80">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平均日维护数是否大于等于80%；</w:t>
      </w:r>
    </w:p>
    <w:p w14:paraId="4AE6C786">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网络通畅率是否大于80%；</w:t>
      </w:r>
    </w:p>
    <w:p w14:paraId="2AC5BE83">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投诉减少率是否大于60%；</w:t>
      </w:r>
    </w:p>
    <w:p w14:paraId="0EC1323E">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政法部门网络办公效率是否大于90%；</w:t>
      </w:r>
    </w:p>
    <w:p w14:paraId="2E81F2A4">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政法部门网络办案效率是否大于90%。</w:t>
      </w:r>
    </w:p>
    <w:p w14:paraId="741FE26B">
      <w:pPr>
        <w:numPr>
          <w:ilvl w:val="0"/>
          <w:numId w:val="1"/>
        </w:numPr>
        <w:spacing w:line="600" w:lineRule="exact"/>
        <w:ind w:left="0" w:leftChars="0" w:firstLine="600" w:firstLineChars="0"/>
        <w:rPr>
          <w:rFonts w:hint="eastAsia" w:ascii="仿宋_GB2312" w:eastAsia="仿宋_GB2312"/>
          <w:szCs w:val="32"/>
        </w:rPr>
      </w:pPr>
      <w:r>
        <w:rPr>
          <w:rFonts w:hint="eastAsia" w:ascii="仿宋_GB2312" w:eastAsia="仿宋_GB2312"/>
          <w:szCs w:val="32"/>
        </w:rPr>
        <w:t>绩效评价工作过程</w:t>
      </w:r>
    </w:p>
    <w:p w14:paraId="5A871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为做好绩效评价工作，规范和加强专项资金管理，切实提高专项资金的使用绩效和管理水平，</w:t>
      </w:r>
      <w:r>
        <w:rPr>
          <w:rFonts w:hint="eastAsia" w:ascii="仿宋_GB2312" w:hAnsi="Helvetica" w:eastAsia="仿宋_GB2312" w:cs="仿宋_GB2312"/>
          <w:i w:val="0"/>
          <w:caps w:val="0"/>
          <w:color w:val="000000"/>
          <w:spacing w:val="0"/>
          <w:sz w:val="30"/>
          <w:szCs w:val="30"/>
          <w:shd w:val="clear" w:fill="FFFFFF"/>
          <w:lang w:eastAsia="zh-CN"/>
        </w:rPr>
        <w:t>市委政法委</w:t>
      </w:r>
      <w:r>
        <w:rPr>
          <w:rFonts w:hint="default" w:ascii="仿宋_GB2312" w:hAnsi="Helvetica" w:eastAsia="仿宋_GB2312" w:cs="仿宋_GB2312"/>
          <w:i w:val="0"/>
          <w:caps w:val="0"/>
          <w:color w:val="000000"/>
          <w:spacing w:val="0"/>
          <w:sz w:val="30"/>
          <w:szCs w:val="30"/>
          <w:shd w:val="clear" w:fill="FFFFFF"/>
        </w:rPr>
        <w:t>成立了绩效评价管理工作领导小组，按照项目单位自评和主管部门评价相结合的方式，对</w:t>
      </w:r>
      <w:r>
        <w:rPr>
          <w:rFonts w:hint="eastAsia" w:ascii="仿宋" w:hAnsi="仿宋" w:eastAsia="仿宋" w:cs="仿宋"/>
          <w:i w:val="0"/>
          <w:caps w:val="0"/>
          <w:color w:val="000000"/>
          <w:spacing w:val="0"/>
          <w:kern w:val="0"/>
          <w:sz w:val="30"/>
          <w:szCs w:val="30"/>
          <w:shd w:val="clear" w:fill="FFFFFF"/>
          <w:lang w:val="en-US" w:eastAsia="zh-CN" w:bidi="ar"/>
        </w:rPr>
        <w:t>全省政法综合信息网运行经费</w:t>
      </w:r>
      <w:r>
        <w:rPr>
          <w:rFonts w:hint="eastAsia" w:ascii="仿宋" w:hAnsi="仿宋" w:eastAsia="仿宋" w:cs="仿宋"/>
          <w:i w:val="0"/>
          <w:caps w:val="0"/>
          <w:color w:val="000000"/>
          <w:spacing w:val="0"/>
          <w:sz w:val="30"/>
          <w:szCs w:val="30"/>
          <w:shd w:val="clear" w:fill="FFFFFF"/>
        </w:rPr>
        <w:t>项目</w:t>
      </w:r>
      <w:r>
        <w:rPr>
          <w:rFonts w:hint="default" w:ascii="仿宋_GB2312" w:hAnsi="Helvetica" w:eastAsia="仿宋_GB2312" w:cs="仿宋_GB2312"/>
          <w:i w:val="0"/>
          <w:caps w:val="0"/>
          <w:color w:val="000000"/>
          <w:spacing w:val="0"/>
          <w:sz w:val="30"/>
          <w:szCs w:val="30"/>
          <w:shd w:val="clear" w:fill="FFFFFF"/>
        </w:rPr>
        <w:t>开展了绩效评价工作。</w:t>
      </w:r>
    </w:p>
    <w:p w14:paraId="6C787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1、认真开</w:t>
      </w:r>
      <w:r>
        <w:rPr>
          <w:rFonts w:hint="eastAsia" w:ascii="仿宋_GB2312" w:hAnsi="Helvetica" w:eastAsia="仿宋_GB2312" w:cs="仿宋_GB2312"/>
          <w:i w:val="0"/>
          <w:caps w:val="0"/>
          <w:color w:val="000000"/>
          <w:spacing w:val="0"/>
          <w:sz w:val="30"/>
          <w:szCs w:val="30"/>
          <w:shd w:val="clear" w:fill="FFFFFF"/>
          <w:lang w:eastAsia="zh-CN"/>
        </w:rPr>
        <w:t>展</w:t>
      </w:r>
      <w:r>
        <w:rPr>
          <w:rFonts w:hint="default" w:ascii="仿宋_GB2312" w:hAnsi="Helvetica" w:eastAsia="仿宋_GB2312" w:cs="仿宋_GB2312"/>
          <w:i w:val="0"/>
          <w:caps w:val="0"/>
          <w:color w:val="000000"/>
          <w:spacing w:val="0"/>
          <w:sz w:val="30"/>
          <w:szCs w:val="30"/>
          <w:shd w:val="clear" w:fill="FFFFFF"/>
        </w:rPr>
        <w:t>前期工作</w:t>
      </w:r>
    </w:p>
    <w:p w14:paraId="56BDE1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根据相关文件要求，我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根据</w:t>
      </w:r>
      <w:r>
        <w:rPr>
          <w:rFonts w:hint="eastAsia" w:ascii="仿宋_GB2312" w:hAnsi="Helvetica" w:eastAsia="仿宋_GB2312" w:cs="仿宋_GB2312"/>
          <w:i w:val="0"/>
          <w:caps w:val="0"/>
          <w:color w:val="000000"/>
          <w:spacing w:val="0"/>
          <w:sz w:val="30"/>
          <w:szCs w:val="30"/>
          <w:shd w:val="clear" w:fill="FFFFFF"/>
          <w:lang w:eastAsia="zh-CN"/>
        </w:rPr>
        <w:t>相关</w:t>
      </w:r>
      <w:r>
        <w:rPr>
          <w:rFonts w:hint="default" w:ascii="仿宋_GB2312" w:hAnsi="Helvetica" w:eastAsia="仿宋_GB2312" w:cs="仿宋_GB2312"/>
          <w:i w:val="0"/>
          <w:caps w:val="0"/>
          <w:color w:val="000000"/>
          <w:spacing w:val="0"/>
          <w:sz w:val="30"/>
          <w:szCs w:val="30"/>
          <w:shd w:val="clear" w:fill="FFFFFF"/>
        </w:rPr>
        <w:t>领导的指示，组建了绩效评价管理工作领导小组。</w:t>
      </w:r>
    </w:p>
    <w:p w14:paraId="0483CE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2、有序开展绩效评价</w:t>
      </w:r>
    </w:p>
    <w:p w14:paraId="65585F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为确保绩效评价工作落到实处，取得成效，我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w:t>
      </w:r>
      <w:r>
        <w:rPr>
          <w:rFonts w:hint="eastAsia" w:ascii="仿宋_GB2312" w:hAnsi="Helvetica" w:eastAsia="仿宋_GB2312" w:cs="仿宋_GB2312"/>
          <w:i w:val="0"/>
          <w:caps w:val="0"/>
          <w:color w:val="000000"/>
          <w:spacing w:val="0"/>
          <w:sz w:val="30"/>
          <w:szCs w:val="30"/>
          <w:shd w:val="clear" w:fill="FFFFFF"/>
          <w:lang w:eastAsia="zh-CN"/>
        </w:rPr>
        <w:t>各科室</w:t>
      </w:r>
      <w:r>
        <w:rPr>
          <w:rFonts w:hint="default" w:ascii="仿宋_GB2312" w:hAnsi="Helvetica" w:eastAsia="仿宋_GB2312" w:cs="仿宋_GB2312"/>
          <w:i w:val="0"/>
          <w:caps w:val="0"/>
          <w:color w:val="000000"/>
          <w:spacing w:val="0"/>
          <w:sz w:val="30"/>
          <w:szCs w:val="30"/>
          <w:shd w:val="clear" w:fill="FFFFFF"/>
        </w:rPr>
        <w:t>召开了专题工作部署会，对组织开展绩效考评明确了具体要求，对绩效评价指标进行了详细解读，并对各</w:t>
      </w:r>
      <w:r>
        <w:rPr>
          <w:rFonts w:hint="eastAsia" w:ascii="仿宋_GB2312" w:hAnsi="Helvetica" w:eastAsia="仿宋_GB2312" w:cs="仿宋_GB2312"/>
          <w:i w:val="0"/>
          <w:caps w:val="0"/>
          <w:color w:val="000000"/>
          <w:spacing w:val="0"/>
          <w:sz w:val="30"/>
          <w:szCs w:val="30"/>
          <w:shd w:val="clear" w:fill="FFFFFF"/>
          <w:lang w:eastAsia="zh-CN"/>
        </w:rPr>
        <w:t>科室</w:t>
      </w:r>
      <w:r>
        <w:rPr>
          <w:rFonts w:hint="default" w:ascii="仿宋_GB2312" w:hAnsi="Helvetica" w:eastAsia="仿宋_GB2312" w:cs="仿宋_GB2312"/>
          <w:i w:val="0"/>
          <w:caps w:val="0"/>
          <w:color w:val="000000"/>
          <w:spacing w:val="0"/>
          <w:sz w:val="30"/>
          <w:szCs w:val="30"/>
          <w:shd w:val="clear" w:fill="FFFFFF"/>
        </w:rPr>
        <w:t>提出的问题进行了系统解答，为组织开展好绩效考评工作奠定了基础。根据实施方案要求，我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组织力量进行了逐一梳理，并进行了数据分析，形成了项目支出绩效</w:t>
      </w:r>
      <w:r>
        <w:rPr>
          <w:rFonts w:hint="eastAsia" w:ascii="仿宋_GB2312" w:hAnsi="Helvetica" w:eastAsia="仿宋_GB2312" w:cs="仿宋_GB2312"/>
          <w:i w:val="0"/>
          <w:caps w:val="0"/>
          <w:color w:val="000000"/>
          <w:spacing w:val="0"/>
          <w:sz w:val="30"/>
          <w:szCs w:val="30"/>
          <w:shd w:val="clear" w:fill="FFFFFF"/>
          <w:lang w:eastAsia="zh-CN"/>
        </w:rPr>
        <w:t>评价</w:t>
      </w:r>
      <w:r>
        <w:rPr>
          <w:rFonts w:hint="default" w:ascii="仿宋_GB2312" w:hAnsi="Helvetica" w:eastAsia="仿宋_GB2312" w:cs="仿宋_GB2312"/>
          <w:i w:val="0"/>
          <w:caps w:val="0"/>
          <w:color w:val="000000"/>
          <w:spacing w:val="0"/>
          <w:sz w:val="30"/>
          <w:szCs w:val="30"/>
          <w:shd w:val="clear" w:fill="FFFFFF"/>
        </w:rPr>
        <w:t>报告，自评报告分数为</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分。</w:t>
      </w:r>
    </w:p>
    <w:p w14:paraId="7B1266AB">
      <w:pPr>
        <w:numPr>
          <w:ilvl w:val="0"/>
          <w:numId w:val="4"/>
        </w:numPr>
        <w:spacing w:line="600" w:lineRule="exact"/>
        <w:ind w:firstLine="640" w:firstLineChars="200"/>
        <w:rPr>
          <w:rFonts w:hint="eastAsia" w:ascii="黑体" w:hAnsi="黑体" w:eastAsia="黑体"/>
          <w:szCs w:val="32"/>
        </w:rPr>
      </w:pPr>
      <w:r>
        <w:rPr>
          <w:rFonts w:hint="eastAsia" w:ascii="黑体" w:hAnsi="黑体" w:eastAsia="黑体"/>
          <w:szCs w:val="32"/>
        </w:rPr>
        <w:t>综合评价情况及评价结论</w:t>
      </w:r>
    </w:p>
    <w:p w14:paraId="6F39AB8D">
      <w:pPr>
        <w:numPr>
          <w:ilvl w:val="0"/>
          <w:numId w:val="0"/>
        </w:numPr>
        <w:spacing w:line="600" w:lineRule="exact"/>
        <w:ind w:firstLine="600" w:firstLineChars="200"/>
        <w:rPr>
          <w:rFonts w:hint="eastAsia" w:ascii="黑体" w:hAnsi="黑体" w:eastAsia="黑体"/>
          <w:szCs w:val="32"/>
        </w:rPr>
      </w:pPr>
      <w:r>
        <w:rPr>
          <w:rFonts w:hint="eastAsia" w:ascii="仿宋" w:hAnsi="仿宋" w:eastAsia="仿宋" w:cs="仿宋"/>
          <w:i w:val="0"/>
          <w:caps w:val="0"/>
          <w:color w:val="000000"/>
          <w:spacing w:val="0"/>
          <w:sz w:val="30"/>
          <w:szCs w:val="30"/>
          <w:shd w:val="clear" w:fill="FFFFFF"/>
        </w:rPr>
        <w:t>本次评价经过收集资料，核实情况，分别采取了定性与定量相结合，运用因素分析法、询问查证法等方法，核实了预算批复的项目目标完成情况，考评设定分值100分，计分采用量化指标，本项目综合考评得分</w:t>
      </w:r>
      <w:r>
        <w:rPr>
          <w:rFonts w:hint="eastAsia" w:ascii="仿宋" w:hAnsi="仿宋" w:eastAsia="仿宋" w:cs="仿宋"/>
          <w:i w:val="0"/>
          <w:caps w:val="0"/>
          <w:color w:val="000000"/>
          <w:spacing w:val="0"/>
          <w:sz w:val="30"/>
          <w:szCs w:val="30"/>
          <w:shd w:val="clear" w:fill="FFFFFF"/>
          <w:lang w:val="en-US" w:eastAsia="zh-CN"/>
        </w:rPr>
        <w:t>100</w:t>
      </w:r>
      <w:r>
        <w:rPr>
          <w:rFonts w:hint="eastAsia" w:ascii="仿宋" w:hAnsi="仿宋" w:eastAsia="仿宋" w:cs="仿宋"/>
          <w:i w:val="0"/>
          <w:caps w:val="0"/>
          <w:color w:val="000000"/>
          <w:spacing w:val="0"/>
          <w:sz w:val="30"/>
          <w:szCs w:val="30"/>
          <w:shd w:val="clear" w:fill="FFFFFF"/>
        </w:rPr>
        <w:t>分，其中：</w:t>
      </w:r>
      <w:r>
        <w:rPr>
          <w:rFonts w:hint="eastAsia" w:ascii="仿宋" w:hAnsi="仿宋" w:eastAsia="仿宋" w:cs="仿宋"/>
          <w:i w:val="0"/>
          <w:caps w:val="0"/>
          <w:color w:val="000000"/>
          <w:spacing w:val="0"/>
          <w:sz w:val="30"/>
          <w:szCs w:val="30"/>
          <w:shd w:val="clear" w:fill="FFFFFF"/>
          <w:lang w:eastAsia="zh-CN"/>
        </w:rPr>
        <w:t>产出指标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40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效益指标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40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满意度指标得分</w:t>
      </w:r>
      <w:r>
        <w:rPr>
          <w:rFonts w:hint="eastAsia" w:ascii="仿宋" w:hAnsi="仿宋" w:eastAsia="仿宋" w:cs="仿宋"/>
          <w:i w:val="0"/>
          <w:caps w:val="0"/>
          <w:color w:val="000000"/>
          <w:spacing w:val="0"/>
          <w:sz w:val="30"/>
          <w:szCs w:val="30"/>
          <w:shd w:val="clear" w:fill="FFFFFF"/>
          <w:lang w:val="en-US" w:eastAsia="zh-CN"/>
        </w:rPr>
        <w:t>10分，</w:t>
      </w:r>
      <w:r>
        <w:rPr>
          <w:rFonts w:hint="eastAsia" w:ascii="仿宋" w:hAnsi="仿宋" w:eastAsia="仿宋" w:cs="仿宋"/>
          <w:i w:val="0"/>
          <w:caps w:val="0"/>
          <w:color w:val="000000"/>
          <w:spacing w:val="0"/>
          <w:sz w:val="30"/>
          <w:szCs w:val="30"/>
          <w:shd w:val="clear" w:fill="FFFFFF"/>
          <w:lang w:eastAsia="zh-CN"/>
        </w:rPr>
        <w:t>执行率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10</w:t>
      </w:r>
      <w:r>
        <w:rPr>
          <w:rFonts w:hint="eastAsia" w:ascii="仿宋" w:hAnsi="仿宋" w:eastAsia="仿宋" w:cs="仿宋"/>
          <w:i w:val="0"/>
          <w:caps w:val="0"/>
          <w:color w:val="000000"/>
          <w:spacing w:val="0"/>
          <w:sz w:val="30"/>
          <w:szCs w:val="30"/>
          <w:shd w:val="clear" w:fill="FFFFFF"/>
        </w:rPr>
        <w:t>分，综合绩效级别评定为“优”。</w:t>
      </w:r>
    </w:p>
    <w:p w14:paraId="6C00498D">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14:paraId="54182862">
      <w:pPr>
        <w:spacing w:line="600" w:lineRule="exact"/>
        <w:ind w:firstLine="640" w:firstLineChars="200"/>
        <w:outlineLvl w:val="0"/>
        <w:rPr>
          <w:rFonts w:hint="eastAsia" w:ascii="仿宋_GB2312" w:eastAsia="仿宋_GB2312"/>
          <w:color w:val="auto"/>
          <w:szCs w:val="32"/>
        </w:rPr>
      </w:pPr>
      <w:r>
        <w:rPr>
          <w:rFonts w:hint="eastAsia" w:ascii="仿宋_GB2312" w:eastAsia="仿宋_GB2312"/>
          <w:color w:val="auto"/>
          <w:szCs w:val="32"/>
        </w:rPr>
        <w:t>（一）项目决策情况</w:t>
      </w:r>
    </w:p>
    <w:p w14:paraId="69C13902">
      <w:pPr>
        <w:spacing w:line="600" w:lineRule="exact"/>
        <w:ind w:firstLine="600" w:firstLineChars="200"/>
        <w:rPr>
          <w:rFonts w:hint="default"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本年度，根据遵化市委政法委、河北广电信息网络集团股份有限公司遵化分公司签订的《遵化市政法综合信息网接入网项目光纤租用协议》，信息系统服务费总计为26.88万元。</w:t>
      </w:r>
    </w:p>
    <w:p w14:paraId="2E1E7FBD">
      <w:pPr>
        <w:numPr>
          <w:ilvl w:val="0"/>
          <w:numId w:val="5"/>
        </w:numPr>
        <w:spacing w:line="600" w:lineRule="exact"/>
        <w:ind w:firstLine="640" w:firstLineChars="200"/>
        <w:outlineLvl w:val="0"/>
        <w:rPr>
          <w:rFonts w:hint="eastAsia" w:ascii="仿宋_GB2312" w:eastAsia="仿宋_GB2312"/>
          <w:szCs w:val="32"/>
        </w:rPr>
      </w:pPr>
      <w:r>
        <w:rPr>
          <w:rFonts w:hint="eastAsia" w:ascii="仿宋_GB2312" w:eastAsia="仿宋_GB2312"/>
          <w:szCs w:val="32"/>
        </w:rPr>
        <w:t>项目过程情况</w:t>
      </w:r>
    </w:p>
    <w:p w14:paraId="7A448AFE">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第四季度，政法委</w:t>
      </w:r>
      <w:r>
        <w:rPr>
          <w:rFonts w:hint="eastAsia" w:ascii="仿宋_GB2312" w:hAnsi="Helvetica" w:eastAsia="仿宋_GB2312" w:cs="仿宋_GB2312"/>
          <w:i w:val="0"/>
          <w:caps w:val="0"/>
          <w:color w:val="000000"/>
          <w:spacing w:val="0"/>
          <w:kern w:val="2"/>
          <w:sz w:val="30"/>
          <w:szCs w:val="30"/>
          <w:shd w:val="clear" w:fill="FFFFFF"/>
          <w:lang w:val="en-US" w:eastAsia="zh-CN" w:bidi="ar-SA"/>
        </w:rPr>
        <w:t>根据政法网络全年运行情况，向市财政申请</w:t>
      </w:r>
      <w:r>
        <w:rPr>
          <w:rFonts w:hint="eastAsia" w:ascii="仿宋" w:hAnsi="仿宋" w:eastAsia="仿宋" w:cs="仿宋"/>
          <w:i w:val="0"/>
          <w:caps w:val="0"/>
          <w:color w:val="000000"/>
          <w:spacing w:val="0"/>
          <w:kern w:val="0"/>
          <w:sz w:val="30"/>
          <w:szCs w:val="30"/>
          <w:shd w:val="clear" w:fill="FFFFFF"/>
          <w:lang w:val="en-US" w:eastAsia="zh-CN" w:bidi="ar"/>
        </w:rPr>
        <w:t>全省政法综合信息网运行经费26.88万元，</w:t>
      </w:r>
      <w:r>
        <w:rPr>
          <w:rFonts w:hint="eastAsia" w:ascii="仿宋_GB2312" w:hAnsi="Helvetica" w:eastAsia="仿宋_GB2312" w:cs="仿宋_GB2312"/>
          <w:i w:val="0"/>
          <w:caps w:val="0"/>
          <w:color w:val="000000"/>
          <w:spacing w:val="0"/>
          <w:kern w:val="2"/>
          <w:sz w:val="30"/>
          <w:szCs w:val="30"/>
          <w:shd w:val="clear" w:fill="FFFFFF"/>
          <w:lang w:val="en-US" w:eastAsia="zh-CN" w:bidi="ar-SA"/>
        </w:rPr>
        <w:t>市财政资金拨付及时，项目整体进行比较顺利。</w:t>
      </w:r>
    </w:p>
    <w:p w14:paraId="4A02D7D7">
      <w:pPr>
        <w:numPr>
          <w:ilvl w:val="0"/>
          <w:numId w:val="5"/>
        </w:numPr>
        <w:spacing w:line="600" w:lineRule="exact"/>
        <w:ind w:left="0" w:leftChars="0" w:firstLine="640" w:firstLineChars="200"/>
        <w:outlineLvl w:val="0"/>
        <w:rPr>
          <w:rFonts w:hint="eastAsia" w:ascii="仿宋_GB2312" w:eastAsia="仿宋_GB2312"/>
          <w:szCs w:val="32"/>
        </w:rPr>
      </w:pPr>
      <w:r>
        <w:rPr>
          <w:rFonts w:hint="eastAsia" w:ascii="仿宋_GB2312" w:eastAsia="仿宋_GB2312"/>
          <w:szCs w:val="32"/>
        </w:rPr>
        <w:t>项目产出情况</w:t>
      </w:r>
    </w:p>
    <w:p w14:paraId="195B2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1、数量指标：</w:t>
      </w:r>
    </w:p>
    <w:p w14:paraId="0DF5CEF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（1）异常处理能力：100%；</w:t>
      </w:r>
    </w:p>
    <w:p w14:paraId="183D8DD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（2）平均日维护数:90%；</w:t>
      </w:r>
    </w:p>
    <w:p w14:paraId="634BDB9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pPr>
      <w:r>
        <w:rPr>
          <w:rFonts w:hint="eastAsia" w:ascii="仿宋_GB2312" w:hAnsi="Helvetica" w:eastAsia="仿宋_GB2312" w:cs="仿宋_GB2312"/>
          <w:i w:val="0"/>
          <w:caps w:val="0"/>
          <w:color w:val="000000"/>
          <w:spacing w:val="0"/>
          <w:kern w:val="2"/>
          <w:sz w:val="30"/>
          <w:szCs w:val="30"/>
          <w:shd w:val="clear" w:fill="FFFFFF"/>
          <w:lang w:val="en-US" w:eastAsia="zh-CN" w:bidi="ar-SA"/>
        </w:rPr>
        <w:t>（3）网络通畅率:95%；</w:t>
      </w:r>
    </w:p>
    <w:p w14:paraId="1550A73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default" w:ascii="仿宋_GB2312" w:hAnsi="Helvetica" w:eastAsia="仿宋_GB2312" w:cs="仿宋_GB2312"/>
          <w:i w:val="0"/>
          <w:caps w:val="0"/>
          <w:color w:val="000000"/>
          <w:spacing w:val="0"/>
          <w:sz w:val="30"/>
          <w:szCs w:val="30"/>
          <w:shd w:val="clear" w:fill="FFFFFF"/>
        </w:rPr>
        <w:t>质量指标：确保项目管理达到</w:t>
      </w:r>
      <w:r>
        <w:rPr>
          <w:rFonts w:hint="eastAsia" w:ascii="仿宋_GB2312" w:hAnsi="Helvetica" w:eastAsia="仿宋_GB2312" w:cs="仿宋_GB2312"/>
          <w:i w:val="0"/>
          <w:caps w:val="0"/>
          <w:color w:val="000000"/>
          <w:spacing w:val="0"/>
          <w:sz w:val="30"/>
          <w:szCs w:val="30"/>
          <w:shd w:val="clear" w:fill="FFFFFF"/>
          <w:lang w:eastAsia="zh-CN"/>
        </w:rPr>
        <w:t>预定</w:t>
      </w:r>
      <w:r>
        <w:rPr>
          <w:rFonts w:hint="default" w:ascii="仿宋_GB2312" w:hAnsi="Helvetica" w:eastAsia="仿宋_GB2312" w:cs="仿宋_GB2312"/>
          <w:i w:val="0"/>
          <w:caps w:val="0"/>
          <w:color w:val="000000"/>
          <w:spacing w:val="0"/>
          <w:sz w:val="30"/>
          <w:szCs w:val="30"/>
          <w:shd w:val="clear" w:fill="FFFFFF"/>
        </w:rPr>
        <w:t>标准，实际完成值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2C094D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3、时效指标：</w:t>
      </w:r>
      <w:r>
        <w:rPr>
          <w:rFonts w:hint="eastAsia" w:ascii="仿宋_GB2312" w:hAnsi="Helvetica" w:eastAsia="仿宋_GB2312" w:cs="仿宋_GB2312"/>
          <w:i w:val="0"/>
          <w:caps w:val="0"/>
          <w:color w:val="000000"/>
          <w:spacing w:val="0"/>
          <w:sz w:val="30"/>
          <w:szCs w:val="30"/>
          <w:shd w:val="clear" w:fill="FFFFFF"/>
          <w:lang w:eastAsia="zh-CN"/>
        </w:rPr>
        <w:t>全年常态化管理</w:t>
      </w:r>
      <w:r>
        <w:rPr>
          <w:rFonts w:hint="default" w:ascii="仿宋_GB2312" w:hAnsi="Helvetica" w:eastAsia="仿宋_GB2312" w:cs="仿宋_GB2312"/>
          <w:i w:val="0"/>
          <w:caps w:val="0"/>
          <w:color w:val="000000"/>
          <w:spacing w:val="0"/>
          <w:sz w:val="30"/>
          <w:szCs w:val="30"/>
          <w:shd w:val="clear" w:fill="FFFFFF"/>
        </w:rPr>
        <w:t>，实际完成值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6F0351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rPr>
        <w:t>4、成本指标：</w:t>
      </w:r>
      <w:r>
        <w:rPr>
          <w:rFonts w:hint="eastAsia" w:ascii="仿宋_GB2312" w:hAnsi="Helvetica" w:eastAsia="仿宋_GB2312" w:cs="仿宋_GB2312"/>
          <w:i w:val="0"/>
          <w:caps w:val="0"/>
          <w:color w:val="000000"/>
          <w:spacing w:val="0"/>
          <w:sz w:val="30"/>
          <w:szCs w:val="30"/>
          <w:shd w:val="clear" w:fill="FFFFFF"/>
          <w:lang w:eastAsia="zh-CN"/>
        </w:rPr>
        <w:t>执行</w:t>
      </w:r>
      <w:r>
        <w:rPr>
          <w:rFonts w:hint="default" w:ascii="仿宋_GB2312" w:hAnsi="Helvetica" w:eastAsia="仿宋_GB2312" w:cs="仿宋_GB2312"/>
          <w:i w:val="0"/>
          <w:caps w:val="0"/>
          <w:color w:val="000000"/>
          <w:spacing w:val="0"/>
          <w:sz w:val="30"/>
          <w:szCs w:val="30"/>
          <w:shd w:val="clear" w:fill="FFFFFF"/>
        </w:rPr>
        <w:t>成本</w:t>
      </w:r>
      <w:r>
        <w:rPr>
          <w:rFonts w:hint="eastAsia" w:ascii="仿宋_GB2312" w:hAnsi="Helvetica" w:eastAsia="仿宋_GB2312" w:cs="仿宋_GB2312"/>
          <w:i w:val="0"/>
          <w:caps w:val="0"/>
          <w:color w:val="000000"/>
          <w:spacing w:val="0"/>
          <w:sz w:val="30"/>
          <w:szCs w:val="30"/>
          <w:shd w:val="clear" w:fill="FFFFFF"/>
          <w:lang w:val="en-US" w:eastAsia="zh-CN"/>
        </w:rPr>
        <w:t>26.88</w:t>
      </w:r>
      <w:r>
        <w:rPr>
          <w:rFonts w:hint="default" w:ascii="仿宋_GB2312" w:hAnsi="Helvetica" w:eastAsia="仿宋_GB2312" w:cs="仿宋_GB2312"/>
          <w:i w:val="0"/>
          <w:caps w:val="0"/>
          <w:color w:val="000000"/>
          <w:spacing w:val="0"/>
          <w:sz w:val="30"/>
          <w:szCs w:val="30"/>
          <w:shd w:val="clear" w:fill="FFFFFF"/>
        </w:rPr>
        <w:t>万元。</w:t>
      </w:r>
    </w:p>
    <w:p w14:paraId="7355BE6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eastAsia="zh-CN"/>
        </w:rPr>
        <w:t>（四）</w:t>
      </w:r>
      <w:r>
        <w:rPr>
          <w:rFonts w:hint="default" w:ascii="仿宋_GB2312" w:hAnsi="Helvetica" w:eastAsia="仿宋_GB2312" w:cs="仿宋_GB2312"/>
          <w:i w:val="0"/>
          <w:caps w:val="0"/>
          <w:color w:val="000000"/>
          <w:spacing w:val="0"/>
          <w:sz w:val="30"/>
          <w:szCs w:val="30"/>
          <w:shd w:val="clear" w:fill="FFFFFF"/>
        </w:rPr>
        <w:t>项目效益情况分析。</w:t>
      </w:r>
    </w:p>
    <w:p w14:paraId="112EFC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1、经济效益指标：为</w:t>
      </w:r>
      <w:r>
        <w:rPr>
          <w:rFonts w:hint="eastAsia" w:ascii="仿宋_GB2312" w:hAnsi="Helvetica" w:eastAsia="仿宋_GB2312" w:cs="仿宋_GB2312"/>
          <w:i w:val="0"/>
          <w:caps w:val="0"/>
          <w:color w:val="000000"/>
          <w:spacing w:val="0"/>
          <w:sz w:val="30"/>
          <w:szCs w:val="30"/>
          <w:shd w:val="clear" w:fill="FFFFFF"/>
          <w:lang w:eastAsia="zh-CN"/>
        </w:rPr>
        <w:t>政法系统</w:t>
      </w:r>
      <w:r>
        <w:rPr>
          <w:rFonts w:hint="default" w:ascii="仿宋_GB2312" w:hAnsi="Helvetica" w:eastAsia="仿宋_GB2312" w:cs="仿宋_GB2312"/>
          <w:i w:val="0"/>
          <w:caps w:val="0"/>
          <w:color w:val="000000"/>
          <w:spacing w:val="0"/>
          <w:sz w:val="30"/>
          <w:szCs w:val="30"/>
          <w:shd w:val="clear" w:fill="FFFFFF"/>
        </w:rPr>
        <w:t>创造</w:t>
      </w:r>
      <w:r>
        <w:rPr>
          <w:rFonts w:hint="eastAsia" w:ascii="仿宋_GB2312" w:hAnsi="Helvetica" w:eastAsia="仿宋_GB2312" w:cs="仿宋_GB2312"/>
          <w:i w:val="0"/>
          <w:caps w:val="0"/>
          <w:color w:val="000000"/>
          <w:spacing w:val="0"/>
          <w:sz w:val="30"/>
          <w:szCs w:val="30"/>
          <w:shd w:val="clear" w:fill="FFFFFF"/>
          <w:lang w:eastAsia="zh-CN"/>
        </w:rPr>
        <w:t>良好的工作</w:t>
      </w:r>
      <w:r>
        <w:rPr>
          <w:rFonts w:hint="default" w:ascii="仿宋_GB2312" w:hAnsi="Helvetica" w:eastAsia="仿宋_GB2312" w:cs="仿宋_GB2312"/>
          <w:i w:val="0"/>
          <w:caps w:val="0"/>
          <w:color w:val="000000"/>
          <w:spacing w:val="0"/>
          <w:sz w:val="30"/>
          <w:szCs w:val="30"/>
          <w:shd w:val="clear" w:fill="FFFFFF"/>
        </w:rPr>
        <w:t>环境，实际完成值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3F33F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2、社会效益指标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lang w:val="en-US" w:eastAsia="zh-CN"/>
        </w:rPr>
        <w:t>提高了政法部门的办公效率，</w:t>
      </w:r>
      <w:r>
        <w:rPr>
          <w:rFonts w:hint="default" w:ascii="仿宋_GB2312" w:hAnsi="Helvetica" w:eastAsia="仿宋_GB2312" w:cs="仿宋_GB2312"/>
          <w:i w:val="0"/>
          <w:caps w:val="0"/>
          <w:color w:val="000000"/>
          <w:spacing w:val="0"/>
          <w:sz w:val="30"/>
          <w:szCs w:val="30"/>
          <w:shd w:val="clear" w:fill="FFFFFF"/>
        </w:rPr>
        <w:t>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0D7119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3、生态效益指标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保障城市生态环境良好，实际完成值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17B6BB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val="en-US" w:eastAsia="zh-CN"/>
        </w:rPr>
        <w:t>4</w:t>
      </w:r>
      <w:r>
        <w:rPr>
          <w:rFonts w:hint="default" w:ascii="仿宋_GB2312" w:hAnsi="Helvetica" w:eastAsia="仿宋_GB2312" w:cs="仿宋_GB2312"/>
          <w:i w:val="0"/>
          <w:caps w:val="0"/>
          <w:color w:val="000000"/>
          <w:spacing w:val="0"/>
          <w:sz w:val="30"/>
          <w:szCs w:val="30"/>
          <w:shd w:val="clear" w:fill="FFFFFF"/>
        </w:rPr>
        <w:t>、可持续影响指标：</w:t>
      </w:r>
    </w:p>
    <w:p w14:paraId="5BFDC5E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（1）投诉减少率:80%；</w:t>
      </w:r>
    </w:p>
    <w:p w14:paraId="4A3A8F0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（2）政法部门网络办公效率:95%；</w:t>
      </w:r>
    </w:p>
    <w:p w14:paraId="5307901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（3）政法部门网络办案效率:95%。</w:t>
      </w:r>
    </w:p>
    <w:p w14:paraId="2192F3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五、主要经验及做法、存在的问题及原因分析</w:t>
      </w:r>
    </w:p>
    <w:p w14:paraId="4C64E3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根据工作计划，广电网络公司积极主动，按时保质完成政法网络日常维护工作，保障了政法网络运行的安全、顺畅。市财政资金及时拨付，项目进展顺利。</w:t>
      </w:r>
    </w:p>
    <w:p w14:paraId="79187EEE">
      <w:pPr>
        <w:numPr>
          <w:ilvl w:val="0"/>
          <w:numId w:val="0"/>
        </w:numPr>
        <w:spacing w:line="600" w:lineRule="exact"/>
        <w:ind w:firstLine="640" w:firstLineChars="200"/>
        <w:rPr>
          <w:rFonts w:hint="eastAsia" w:ascii="黑体" w:hAnsi="黑体" w:eastAsia="黑体"/>
          <w:szCs w:val="32"/>
        </w:rPr>
      </w:pPr>
      <w:r>
        <w:rPr>
          <w:rFonts w:hint="eastAsia" w:ascii="黑体" w:hAnsi="黑体" w:eastAsia="黑体"/>
          <w:szCs w:val="32"/>
          <w:lang w:eastAsia="zh-CN"/>
        </w:rPr>
        <w:t>六、</w:t>
      </w:r>
      <w:r>
        <w:rPr>
          <w:rFonts w:hint="eastAsia" w:ascii="黑体" w:hAnsi="黑体" w:eastAsia="黑体"/>
          <w:szCs w:val="32"/>
        </w:rPr>
        <w:t>有关建议</w:t>
      </w:r>
    </w:p>
    <w:p w14:paraId="1B4A33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lang w:val="en-US" w:eastAsia="zh-CN"/>
        </w:rPr>
        <w:t>强化单位内部控制和监督，一方面，是加强单位内部审计工作</w:t>
      </w:r>
      <w:r>
        <w:rPr>
          <w:rFonts w:hint="eastAsia" w:ascii="仿宋_GB2312" w:hAnsi="Helvetica" w:eastAsia="仿宋_GB2312" w:cs="仿宋_GB2312"/>
          <w:i w:val="0"/>
          <w:caps w:val="0"/>
          <w:color w:val="000000"/>
          <w:spacing w:val="0"/>
          <w:sz w:val="30"/>
          <w:szCs w:val="30"/>
          <w:shd w:val="clear" w:fill="FFFFFF"/>
          <w:lang w:val="en-US" w:eastAsia="zh-CN"/>
        </w:rPr>
        <w:t>；</w:t>
      </w:r>
      <w:r>
        <w:rPr>
          <w:rFonts w:hint="default" w:ascii="仿宋_GB2312" w:hAnsi="Helvetica" w:eastAsia="仿宋_GB2312" w:cs="仿宋_GB2312"/>
          <w:i w:val="0"/>
          <w:caps w:val="0"/>
          <w:color w:val="000000"/>
          <w:spacing w:val="0"/>
          <w:sz w:val="30"/>
          <w:szCs w:val="30"/>
          <w:shd w:val="clear" w:fill="FFFFFF"/>
          <w:lang w:val="en-US" w:eastAsia="zh-CN"/>
        </w:rPr>
        <w:t>另一方面，选定熟悉自身发展、行业特点和经费使用状况，具备丰富工作经验人员，从事单位内部控制规范和监督，跟踪预算经费执行结果，反馈执行过程的信息，按照项目支出特点，对整体绩效目标完成情况进行分析，及时调整预算执行内容，发挥财政资金实际效果。</w:t>
      </w:r>
    </w:p>
    <w:p w14:paraId="5A603AD8">
      <w:pPr>
        <w:spacing w:line="600" w:lineRule="exact"/>
        <w:ind w:firstLine="640" w:firstLineChars="200"/>
        <w:rPr>
          <w:rFonts w:ascii="仿宋_GB2312" w:eastAsia="仿宋_GB2312"/>
          <w:bCs/>
          <w:szCs w:val="32"/>
        </w:rPr>
      </w:pPr>
      <w:r>
        <w:rPr>
          <w:rFonts w:hint="eastAsia" w:ascii="黑体" w:hAnsi="黑体" w:eastAsia="黑体"/>
          <w:szCs w:val="32"/>
        </w:rPr>
        <w:t>七、其他需要说明的问题</w:t>
      </w:r>
    </w:p>
    <w:p w14:paraId="4BFEFF1A">
      <w:pPr>
        <w:spacing w:line="580" w:lineRule="exact"/>
        <w:ind w:firstLine="1280" w:firstLineChars="400"/>
        <w:rPr>
          <w:rFonts w:hint="eastAsia" w:ascii="仿宋_GB2312" w:eastAsia="仿宋_GB2312"/>
          <w:szCs w:val="32"/>
          <w:lang w:eastAsia="zh-CN"/>
        </w:rPr>
      </w:pPr>
      <w:r>
        <w:rPr>
          <w:rFonts w:hint="eastAsia" w:ascii="仿宋_GB2312" w:eastAsia="仿宋_GB2312"/>
          <w:szCs w:val="32"/>
          <w:lang w:eastAsia="zh-CN"/>
        </w:rPr>
        <w:t>无其他需要说明的问题。</w:t>
      </w:r>
    </w:p>
    <w:p w14:paraId="54AC0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center"/>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i w:val="0"/>
          <w:caps w:val="0"/>
          <w:color w:val="000000"/>
          <w:spacing w:val="0"/>
          <w:sz w:val="30"/>
          <w:szCs w:val="30"/>
          <w:shd w:val="clear" w:fill="FFFFFF"/>
          <w:lang w:val="en-US" w:eastAsia="zh-CN"/>
        </w:rPr>
        <w:t xml:space="preserve">                              </w:t>
      </w:r>
      <w:r>
        <w:rPr>
          <w:rFonts w:hint="eastAsia" w:ascii="仿宋_GB2312" w:hAnsi="Times New Roman" w:eastAsia="仿宋_GB2312" w:cs="Times New Roman"/>
          <w:kern w:val="2"/>
          <w:sz w:val="32"/>
          <w:szCs w:val="32"/>
          <w:lang w:val="en-US" w:eastAsia="zh-CN" w:bidi="ar-SA"/>
        </w:rPr>
        <w:t>遵化市委政法委</w:t>
      </w:r>
    </w:p>
    <w:p w14:paraId="55796C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righ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二0二一年三月二十</w:t>
      </w:r>
      <w:r>
        <w:rPr>
          <w:rFonts w:hint="eastAsia" w:ascii="仿宋_GB2312" w:eastAsia="仿宋_GB2312" w:cs="Times New Roman"/>
          <w:kern w:val="2"/>
          <w:sz w:val="32"/>
          <w:szCs w:val="32"/>
          <w:lang w:val="en-US" w:eastAsia="zh-CN" w:bidi="ar-SA"/>
        </w:rPr>
        <w:t>七</w:t>
      </w:r>
      <w:r>
        <w:rPr>
          <w:rFonts w:hint="eastAsia" w:ascii="仿宋_GB2312" w:hAnsi="Times New Roman" w:eastAsia="仿宋_GB2312" w:cs="Times New Roman"/>
          <w:kern w:val="2"/>
          <w:sz w:val="32"/>
          <w:szCs w:val="32"/>
          <w:lang w:val="en-US" w:eastAsia="zh-CN" w:bidi="ar-SA"/>
        </w:rPr>
        <w:t>日</w:t>
      </w:r>
    </w:p>
    <w:p w14:paraId="0673E5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left"/>
        <w:rPr>
          <w:rFonts w:hint="eastAsia" w:ascii="仿宋_GB2312" w:eastAsia="仿宋_GB2312" w:cs="Times New Roman"/>
          <w:kern w:val="2"/>
          <w:sz w:val="24"/>
          <w:szCs w:val="24"/>
          <w:lang w:val="en-US" w:eastAsia="zh-CN" w:bidi="ar-SA"/>
        </w:rPr>
      </w:pPr>
    </w:p>
    <w:p w14:paraId="7CCBB1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left"/>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附件1：</w:t>
      </w:r>
    </w:p>
    <w:tbl>
      <w:tblPr>
        <w:tblStyle w:val="3"/>
        <w:tblpPr w:leftFromText="180" w:rightFromText="180" w:vertAnchor="text" w:horzAnchor="page" w:tblpX="1450" w:tblpY="209"/>
        <w:tblOverlap w:val="never"/>
        <w:tblW w:w="9585" w:type="dxa"/>
        <w:tblInd w:w="0" w:type="dxa"/>
        <w:tblLayout w:type="fixed"/>
        <w:tblCellMar>
          <w:top w:w="0" w:type="dxa"/>
          <w:left w:w="108" w:type="dxa"/>
          <w:bottom w:w="0" w:type="dxa"/>
          <w:right w:w="108" w:type="dxa"/>
        </w:tblCellMar>
      </w:tblPr>
      <w:tblGrid>
        <w:gridCol w:w="588"/>
        <w:gridCol w:w="650"/>
        <w:gridCol w:w="1192"/>
        <w:gridCol w:w="980"/>
        <w:gridCol w:w="1134"/>
        <w:gridCol w:w="121"/>
        <w:gridCol w:w="1013"/>
        <w:gridCol w:w="851"/>
        <w:gridCol w:w="283"/>
        <w:gridCol w:w="284"/>
        <w:gridCol w:w="425"/>
        <w:gridCol w:w="142"/>
        <w:gridCol w:w="709"/>
        <w:gridCol w:w="708"/>
      </w:tblGrid>
      <w:tr w14:paraId="4C812744">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noWrap w:val="0"/>
            <w:vAlign w:val="center"/>
          </w:tcPr>
          <w:p w14:paraId="29CCE48C">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2160BBC6">
            <w:pPr>
              <w:widowControl/>
              <w:spacing w:line="320" w:lineRule="exact"/>
              <w:jc w:val="center"/>
              <w:rPr>
                <w:rFonts w:hint="eastAsia" w:ascii="宋体" w:hAnsi="宋体" w:cs="宋体"/>
                <w:b/>
                <w:bCs/>
                <w:kern w:val="0"/>
                <w:sz w:val="32"/>
                <w:szCs w:val="32"/>
              </w:rPr>
            </w:pPr>
          </w:p>
          <w:p w14:paraId="0FC10A2A">
            <w:pPr>
              <w:widowControl/>
              <w:spacing w:line="320" w:lineRule="exact"/>
              <w:jc w:val="center"/>
              <w:rPr>
                <w:rFonts w:ascii="宋体" w:hAnsi="宋体" w:cs="宋体"/>
                <w:b/>
                <w:bCs/>
                <w:kern w:val="0"/>
                <w:sz w:val="32"/>
                <w:szCs w:val="32"/>
              </w:rPr>
            </w:pPr>
          </w:p>
        </w:tc>
      </w:tr>
      <w:tr w14:paraId="4B463BF1">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noWrap w:val="0"/>
            <w:vAlign w:val="top"/>
          </w:tcPr>
          <w:p w14:paraId="38129E73">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5C27CF1B">
        <w:tblPrEx>
          <w:tblCellMar>
            <w:top w:w="0" w:type="dxa"/>
            <w:left w:w="108" w:type="dxa"/>
            <w:bottom w:w="0" w:type="dxa"/>
            <w:right w:w="108" w:type="dxa"/>
          </w:tblCellMar>
        </w:tblPrEx>
        <w:trPr>
          <w:trHeight w:val="4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37C56029">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14:paraId="27BA23A4">
            <w:pPr>
              <w:widowControl/>
              <w:spacing w:line="240" w:lineRule="exact"/>
              <w:jc w:val="center"/>
              <w:rPr>
                <w:rFonts w:ascii="宋体" w:hAnsi="宋体" w:cs="宋体"/>
                <w:kern w:val="0"/>
                <w:sz w:val="18"/>
                <w:szCs w:val="18"/>
              </w:rPr>
            </w:pPr>
            <w:r>
              <w:rPr>
                <w:rFonts w:hint="eastAsia" w:ascii="宋体" w:hAnsi="宋体" w:cs="宋体"/>
                <w:kern w:val="0"/>
                <w:sz w:val="18"/>
                <w:szCs w:val="18"/>
              </w:rPr>
              <w:t>全省政法综合信息网运行经费</w:t>
            </w:r>
          </w:p>
        </w:tc>
      </w:tr>
      <w:tr w14:paraId="1FDE6941">
        <w:tblPrEx>
          <w:tblCellMar>
            <w:top w:w="0" w:type="dxa"/>
            <w:left w:w="108" w:type="dxa"/>
            <w:bottom w:w="0" w:type="dxa"/>
            <w:right w:w="108" w:type="dxa"/>
          </w:tblCellMar>
        </w:tblPrEx>
        <w:trPr>
          <w:trHeight w:val="38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72454B06">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14:paraId="053BF42E">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w:t>
            </w:r>
          </w:p>
        </w:tc>
        <w:tc>
          <w:tcPr>
            <w:tcW w:w="1134" w:type="dxa"/>
            <w:gridSpan w:val="2"/>
            <w:tcBorders>
              <w:top w:val="nil"/>
              <w:left w:val="nil"/>
              <w:bottom w:val="single" w:color="auto" w:sz="4" w:space="0"/>
              <w:right w:val="single" w:color="auto" w:sz="4" w:space="0"/>
            </w:tcBorders>
            <w:noWrap w:val="0"/>
            <w:vAlign w:val="center"/>
          </w:tcPr>
          <w:p w14:paraId="313463BC">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2138FC87">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遵化市委政法委</w:t>
            </w:r>
          </w:p>
        </w:tc>
      </w:tr>
      <w:tr w14:paraId="6471DCFC">
        <w:tblPrEx>
          <w:tblCellMar>
            <w:top w:w="0" w:type="dxa"/>
            <w:left w:w="108" w:type="dxa"/>
            <w:bottom w:w="0" w:type="dxa"/>
            <w:right w:w="108" w:type="dxa"/>
          </w:tblCellMar>
        </w:tblPrEx>
        <w:trPr>
          <w:trHeight w:val="395"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2E1822D">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14:paraId="03DF4BC4">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5E360920">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779B1644">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4DF02CC1">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28BFB89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47DB677E">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1B3977E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FDF0121">
        <w:tblPrEx>
          <w:tblCellMar>
            <w:top w:w="0" w:type="dxa"/>
            <w:left w:w="108" w:type="dxa"/>
            <w:bottom w:w="0" w:type="dxa"/>
            <w:right w:w="108" w:type="dxa"/>
          </w:tblCellMar>
        </w:tblPrEx>
        <w:trPr>
          <w:trHeight w:val="395"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8D806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5798D03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789D856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w:t>
            </w:r>
          </w:p>
        </w:tc>
        <w:tc>
          <w:tcPr>
            <w:tcW w:w="1134" w:type="dxa"/>
            <w:gridSpan w:val="2"/>
            <w:tcBorders>
              <w:top w:val="nil"/>
              <w:left w:val="nil"/>
              <w:bottom w:val="single" w:color="auto" w:sz="4" w:space="0"/>
              <w:right w:val="single" w:color="auto" w:sz="4" w:space="0"/>
            </w:tcBorders>
            <w:noWrap w:val="0"/>
            <w:vAlign w:val="center"/>
          </w:tcPr>
          <w:p w14:paraId="595D1F3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w:t>
            </w:r>
          </w:p>
        </w:tc>
        <w:tc>
          <w:tcPr>
            <w:tcW w:w="1134" w:type="dxa"/>
            <w:gridSpan w:val="2"/>
            <w:tcBorders>
              <w:top w:val="nil"/>
              <w:left w:val="nil"/>
              <w:bottom w:val="single" w:color="auto" w:sz="4" w:space="0"/>
              <w:right w:val="single" w:color="auto" w:sz="4" w:space="0"/>
            </w:tcBorders>
            <w:noWrap w:val="0"/>
            <w:vAlign w:val="center"/>
          </w:tcPr>
          <w:p w14:paraId="6BF158C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26.88</w:t>
            </w:r>
          </w:p>
        </w:tc>
        <w:tc>
          <w:tcPr>
            <w:tcW w:w="709" w:type="dxa"/>
            <w:gridSpan w:val="2"/>
            <w:tcBorders>
              <w:top w:val="nil"/>
              <w:left w:val="nil"/>
              <w:bottom w:val="single" w:color="auto" w:sz="4" w:space="0"/>
              <w:right w:val="single" w:color="auto" w:sz="4" w:space="0"/>
            </w:tcBorders>
            <w:noWrap w:val="0"/>
            <w:vAlign w:val="center"/>
          </w:tcPr>
          <w:p w14:paraId="1E96784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7B3B0CE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6DF1748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14:paraId="53D055B0">
        <w:tblPrEx>
          <w:tblCellMar>
            <w:top w:w="0" w:type="dxa"/>
            <w:left w:w="108" w:type="dxa"/>
            <w:bottom w:w="0" w:type="dxa"/>
            <w:right w:w="108" w:type="dxa"/>
          </w:tblCellMar>
        </w:tblPrEx>
        <w:trPr>
          <w:trHeight w:val="395"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1C9A72A">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6D568BA4">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14:paraId="19186E0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w:t>
            </w:r>
          </w:p>
        </w:tc>
        <w:tc>
          <w:tcPr>
            <w:tcW w:w="1134" w:type="dxa"/>
            <w:gridSpan w:val="2"/>
            <w:tcBorders>
              <w:top w:val="nil"/>
              <w:left w:val="nil"/>
              <w:bottom w:val="single" w:color="auto" w:sz="4" w:space="0"/>
              <w:right w:val="single" w:color="auto" w:sz="4" w:space="0"/>
            </w:tcBorders>
            <w:noWrap w:val="0"/>
            <w:vAlign w:val="center"/>
          </w:tcPr>
          <w:p w14:paraId="28DEF37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w:t>
            </w:r>
          </w:p>
        </w:tc>
        <w:tc>
          <w:tcPr>
            <w:tcW w:w="1134" w:type="dxa"/>
            <w:gridSpan w:val="2"/>
            <w:tcBorders>
              <w:top w:val="nil"/>
              <w:left w:val="nil"/>
              <w:bottom w:val="single" w:color="auto" w:sz="4" w:space="0"/>
              <w:right w:val="single" w:color="auto" w:sz="4" w:space="0"/>
            </w:tcBorders>
            <w:noWrap w:val="0"/>
            <w:vAlign w:val="center"/>
          </w:tcPr>
          <w:p w14:paraId="200F3C8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26.88</w:t>
            </w:r>
          </w:p>
        </w:tc>
        <w:tc>
          <w:tcPr>
            <w:tcW w:w="709" w:type="dxa"/>
            <w:gridSpan w:val="2"/>
            <w:tcBorders>
              <w:top w:val="nil"/>
              <w:left w:val="nil"/>
              <w:bottom w:val="single" w:color="auto" w:sz="4" w:space="0"/>
              <w:right w:val="single" w:color="auto" w:sz="4" w:space="0"/>
            </w:tcBorders>
            <w:noWrap w:val="0"/>
            <w:vAlign w:val="center"/>
          </w:tcPr>
          <w:p w14:paraId="6648242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575C32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77CC785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CAA9D25">
        <w:tblPrEx>
          <w:tblCellMar>
            <w:top w:w="0" w:type="dxa"/>
            <w:left w:w="108" w:type="dxa"/>
            <w:bottom w:w="0" w:type="dxa"/>
            <w:right w:w="108" w:type="dxa"/>
          </w:tblCellMar>
        </w:tblPrEx>
        <w:trPr>
          <w:trHeight w:val="365"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0411DE7">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6A579A33">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14:paraId="3FAC7935">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67D495C6">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4BDF5BCC">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1B92E1E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032D7894">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48C55ED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19D7933">
        <w:tblPrEx>
          <w:tblCellMar>
            <w:top w:w="0" w:type="dxa"/>
            <w:left w:w="108" w:type="dxa"/>
            <w:bottom w:w="0" w:type="dxa"/>
            <w:right w:w="108" w:type="dxa"/>
          </w:tblCellMar>
        </w:tblPrEx>
        <w:trPr>
          <w:trHeight w:val="38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7FB276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0492DE24">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14:paraId="1936AF0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7CB466A6">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3885DDB9">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07511F5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00E1431A">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16476DB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058BF7F">
        <w:tblPrEx>
          <w:tblCellMar>
            <w:top w:w="0" w:type="dxa"/>
            <w:left w:w="108" w:type="dxa"/>
            <w:bottom w:w="0" w:type="dxa"/>
            <w:right w:w="108" w:type="dxa"/>
          </w:tblCellMar>
        </w:tblPrEx>
        <w:trPr>
          <w:trHeight w:val="425"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2472D14B">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3C588546">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2892C9C2">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08874FB0">
        <w:tblPrEx>
          <w:tblCellMar>
            <w:top w:w="0" w:type="dxa"/>
            <w:left w:w="108" w:type="dxa"/>
            <w:bottom w:w="0" w:type="dxa"/>
            <w:right w:w="108" w:type="dxa"/>
          </w:tblCellMar>
        </w:tblPrEx>
        <w:trPr>
          <w:trHeight w:val="1252"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36E8923B">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135E6A1B">
            <w:pPr>
              <w:widowControl/>
              <w:spacing w:line="240" w:lineRule="exact"/>
              <w:jc w:val="left"/>
              <w:rPr>
                <w:rFonts w:ascii="宋体" w:hAnsi="宋体" w:cs="宋体"/>
                <w:kern w:val="0"/>
                <w:sz w:val="18"/>
                <w:szCs w:val="18"/>
              </w:rPr>
            </w:pPr>
            <w:r>
              <w:rPr>
                <w:rFonts w:hint="eastAsia" w:ascii="宋体" w:hAnsi="宋体" w:cs="宋体"/>
                <w:kern w:val="0"/>
                <w:sz w:val="18"/>
                <w:szCs w:val="18"/>
              </w:rPr>
              <w:t>通过向广电网络公司支付光纤租赁费和设备维护费，确保全市政法部门政法网络运转。广电网络公司向政法部门提供优质网络服务，确保全市政法三、四级网络运行状况良好，网络通畅率较高，不影响政法部门办公、办案等正常业务需要。</w:t>
            </w:r>
          </w:p>
        </w:tc>
        <w:tc>
          <w:tcPr>
            <w:tcW w:w="3402" w:type="dxa"/>
            <w:gridSpan w:val="7"/>
            <w:tcBorders>
              <w:top w:val="single" w:color="auto" w:sz="4" w:space="0"/>
              <w:left w:val="nil"/>
              <w:bottom w:val="single" w:color="auto" w:sz="4" w:space="0"/>
              <w:right w:val="single" w:color="auto" w:sz="4" w:space="0"/>
            </w:tcBorders>
            <w:noWrap w:val="0"/>
            <w:vAlign w:val="center"/>
          </w:tcPr>
          <w:p w14:paraId="5B9EA738">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按时向广电网络公司支付一年光纤租赁费，</w:t>
            </w:r>
            <w:r>
              <w:rPr>
                <w:rFonts w:hint="eastAsia" w:ascii="宋体" w:hAnsi="宋体" w:cs="宋体"/>
                <w:kern w:val="0"/>
                <w:sz w:val="18"/>
                <w:szCs w:val="18"/>
              </w:rPr>
              <w:t>确保</w:t>
            </w:r>
            <w:r>
              <w:rPr>
                <w:rFonts w:hint="eastAsia" w:ascii="宋体" w:hAnsi="宋体" w:cs="宋体"/>
                <w:kern w:val="0"/>
                <w:sz w:val="18"/>
                <w:szCs w:val="18"/>
                <w:lang w:eastAsia="zh-CN"/>
              </w:rPr>
              <w:t>了</w:t>
            </w:r>
            <w:r>
              <w:rPr>
                <w:rFonts w:hint="eastAsia" w:ascii="宋体" w:hAnsi="宋体" w:cs="宋体"/>
                <w:kern w:val="0"/>
                <w:sz w:val="18"/>
                <w:szCs w:val="18"/>
              </w:rPr>
              <w:t>全市政法部门政法网络运转</w:t>
            </w:r>
            <w:r>
              <w:rPr>
                <w:rFonts w:hint="eastAsia" w:ascii="宋体" w:hAnsi="宋体" w:cs="宋体"/>
                <w:kern w:val="0"/>
                <w:sz w:val="18"/>
                <w:szCs w:val="18"/>
                <w:lang w:eastAsia="zh-CN"/>
              </w:rPr>
              <w:t>顺畅</w:t>
            </w:r>
            <w:r>
              <w:rPr>
                <w:rFonts w:hint="eastAsia" w:ascii="宋体" w:hAnsi="宋体" w:cs="宋体"/>
                <w:kern w:val="0"/>
                <w:sz w:val="18"/>
                <w:szCs w:val="18"/>
              </w:rPr>
              <w:t>。</w:t>
            </w:r>
          </w:p>
        </w:tc>
      </w:tr>
      <w:tr w14:paraId="5CDC193A">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14:paraId="39D4AE19">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14:paraId="69C36961">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92" w:type="dxa"/>
            <w:tcBorders>
              <w:top w:val="nil"/>
              <w:left w:val="nil"/>
              <w:bottom w:val="single" w:color="auto" w:sz="4" w:space="0"/>
              <w:right w:val="single" w:color="auto" w:sz="4" w:space="0"/>
            </w:tcBorders>
            <w:noWrap w:val="0"/>
            <w:vAlign w:val="center"/>
          </w:tcPr>
          <w:p w14:paraId="7BB8E7E1">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35" w:type="dxa"/>
            <w:gridSpan w:val="3"/>
            <w:tcBorders>
              <w:top w:val="single" w:color="auto" w:sz="4" w:space="0"/>
              <w:left w:val="nil"/>
              <w:bottom w:val="single" w:color="auto" w:sz="4" w:space="0"/>
              <w:right w:val="single" w:color="auto" w:sz="4" w:space="0"/>
            </w:tcBorders>
            <w:noWrap w:val="0"/>
            <w:vAlign w:val="center"/>
          </w:tcPr>
          <w:p w14:paraId="4E072CA1">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013" w:type="dxa"/>
            <w:tcBorders>
              <w:top w:val="nil"/>
              <w:left w:val="nil"/>
              <w:bottom w:val="single" w:color="auto" w:sz="4" w:space="0"/>
              <w:right w:val="single" w:color="auto" w:sz="4" w:space="0"/>
            </w:tcBorders>
            <w:noWrap w:val="0"/>
            <w:vAlign w:val="center"/>
          </w:tcPr>
          <w:p w14:paraId="3682E31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8F7EB19">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68B4012B">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0195F09">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7333F3D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3CD3D68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0A4BB2C1">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85F7F7C">
        <w:tblPrEx>
          <w:tblCellMar>
            <w:top w:w="0" w:type="dxa"/>
            <w:left w:w="108" w:type="dxa"/>
            <w:bottom w:w="0" w:type="dxa"/>
            <w:right w:w="108" w:type="dxa"/>
          </w:tblCellMar>
        </w:tblPrEx>
        <w:trPr>
          <w:trHeight w:val="420" w:hRule="exact"/>
        </w:trPr>
        <w:tc>
          <w:tcPr>
            <w:tcW w:w="588" w:type="dxa"/>
            <w:vMerge w:val="continue"/>
            <w:tcBorders>
              <w:left w:val="single" w:color="auto" w:sz="4" w:space="0"/>
              <w:right w:val="single" w:color="auto" w:sz="4" w:space="0"/>
            </w:tcBorders>
            <w:noWrap w:val="0"/>
            <w:vAlign w:val="center"/>
          </w:tcPr>
          <w:p w14:paraId="55F00F6B">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615FE967">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92" w:type="dxa"/>
            <w:vMerge w:val="restart"/>
            <w:tcBorders>
              <w:top w:val="nil"/>
              <w:left w:val="single" w:color="auto" w:sz="4" w:space="0"/>
              <w:right w:val="single" w:color="auto" w:sz="4" w:space="0"/>
            </w:tcBorders>
            <w:noWrap w:val="0"/>
            <w:vAlign w:val="center"/>
          </w:tcPr>
          <w:p w14:paraId="402460B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p w14:paraId="5DC1423D">
            <w:pPr>
              <w:widowControl/>
              <w:spacing w:line="240" w:lineRule="exact"/>
              <w:jc w:val="center"/>
              <w:rPr>
                <w:rFonts w:ascii="宋体" w:hAnsi="宋体" w:cs="宋体"/>
                <w:kern w:val="0"/>
                <w:sz w:val="18"/>
                <w:szCs w:val="18"/>
              </w:rPr>
            </w:pPr>
          </w:p>
        </w:tc>
        <w:tc>
          <w:tcPr>
            <w:tcW w:w="2235" w:type="dxa"/>
            <w:gridSpan w:val="3"/>
            <w:tcBorders>
              <w:top w:val="single" w:color="auto" w:sz="4" w:space="0"/>
              <w:left w:val="nil"/>
              <w:bottom w:val="single" w:color="auto" w:sz="4" w:space="0"/>
              <w:right w:val="single" w:color="auto" w:sz="4" w:space="0"/>
            </w:tcBorders>
            <w:noWrap w:val="0"/>
            <w:vAlign w:val="center"/>
          </w:tcPr>
          <w:p w14:paraId="269D5C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异常处理能力(％)</w:t>
            </w:r>
          </w:p>
        </w:tc>
        <w:tc>
          <w:tcPr>
            <w:tcW w:w="1013" w:type="dxa"/>
            <w:tcBorders>
              <w:top w:val="nil"/>
              <w:left w:val="nil"/>
              <w:bottom w:val="single" w:color="auto" w:sz="4" w:space="0"/>
              <w:right w:val="single" w:color="auto" w:sz="4" w:space="0"/>
            </w:tcBorders>
            <w:noWrap w:val="0"/>
            <w:vAlign w:val="center"/>
          </w:tcPr>
          <w:p w14:paraId="65147B33">
            <w:pPr>
              <w:widowControl/>
              <w:spacing w:line="240" w:lineRule="exact"/>
              <w:jc w:val="center"/>
              <w:rPr>
                <w:rFonts w:ascii="宋体" w:hAnsi="宋体" w:cs="宋体"/>
                <w:kern w:val="0"/>
                <w:sz w:val="18"/>
                <w:szCs w:val="18"/>
              </w:rPr>
            </w:pPr>
            <w:r>
              <w:rPr>
                <w:rFonts w:hint="eastAsia" w:ascii="宋体" w:hAnsi="宋体" w:cs="宋体"/>
                <w:kern w:val="0"/>
                <w:sz w:val="18"/>
                <w:szCs w:val="18"/>
              </w:rPr>
              <w:t>大于80%</w:t>
            </w:r>
          </w:p>
        </w:tc>
        <w:tc>
          <w:tcPr>
            <w:tcW w:w="851" w:type="dxa"/>
            <w:tcBorders>
              <w:top w:val="nil"/>
              <w:left w:val="nil"/>
              <w:bottom w:val="single" w:color="auto" w:sz="4" w:space="0"/>
              <w:right w:val="single" w:color="auto" w:sz="4" w:space="0"/>
            </w:tcBorders>
            <w:noWrap w:val="0"/>
            <w:vAlign w:val="center"/>
          </w:tcPr>
          <w:p w14:paraId="1763BB0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6083AC67">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1D6E625F">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E0383D8">
            <w:pPr>
              <w:widowControl/>
              <w:spacing w:line="240" w:lineRule="exact"/>
              <w:jc w:val="center"/>
              <w:rPr>
                <w:rFonts w:ascii="宋体" w:hAnsi="宋体" w:cs="宋体"/>
                <w:kern w:val="0"/>
                <w:sz w:val="18"/>
                <w:szCs w:val="18"/>
              </w:rPr>
            </w:pPr>
          </w:p>
        </w:tc>
      </w:tr>
      <w:tr w14:paraId="04778B91">
        <w:tblPrEx>
          <w:tblCellMar>
            <w:top w:w="0" w:type="dxa"/>
            <w:left w:w="108" w:type="dxa"/>
            <w:bottom w:w="0" w:type="dxa"/>
            <w:right w:w="108" w:type="dxa"/>
          </w:tblCellMar>
        </w:tblPrEx>
        <w:trPr>
          <w:trHeight w:val="405" w:hRule="exact"/>
        </w:trPr>
        <w:tc>
          <w:tcPr>
            <w:tcW w:w="588" w:type="dxa"/>
            <w:vMerge w:val="continue"/>
            <w:tcBorders>
              <w:left w:val="single" w:color="auto" w:sz="4" w:space="0"/>
              <w:right w:val="single" w:color="auto" w:sz="4" w:space="0"/>
            </w:tcBorders>
            <w:noWrap w:val="0"/>
            <w:vAlign w:val="center"/>
          </w:tcPr>
          <w:p w14:paraId="6125837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26374E2E">
            <w:pPr>
              <w:widowControl/>
              <w:spacing w:line="240" w:lineRule="exact"/>
              <w:jc w:val="center"/>
              <w:rPr>
                <w:rFonts w:ascii="宋体" w:hAnsi="宋体" w:cs="宋体"/>
                <w:kern w:val="0"/>
                <w:sz w:val="18"/>
                <w:szCs w:val="18"/>
              </w:rPr>
            </w:pPr>
          </w:p>
        </w:tc>
        <w:tc>
          <w:tcPr>
            <w:tcW w:w="1192" w:type="dxa"/>
            <w:vMerge w:val="continue"/>
            <w:tcBorders>
              <w:left w:val="single" w:color="auto" w:sz="4" w:space="0"/>
              <w:right w:val="single" w:color="auto" w:sz="4" w:space="0"/>
            </w:tcBorders>
            <w:noWrap w:val="0"/>
            <w:vAlign w:val="center"/>
          </w:tcPr>
          <w:p w14:paraId="46B2B732">
            <w:pPr>
              <w:widowControl/>
              <w:spacing w:line="240" w:lineRule="exact"/>
              <w:jc w:val="center"/>
              <w:rPr>
                <w:rFonts w:ascii="宋体" w:hAnsi="宋体" w:cs="宋体"/>
                <w:kern w:val="0"/>
                <w:sz w:val="18"/>
                <w:szCs w:val="18"/>
              </w:rPr>
            </w:pPr>
          </w:p>
        </w:tc>
        <w:tc>
          <w:tcPr>
            <w:tcW w:w="2235" w:type="dxa"/>
            <w:gridSpan w:val="3"/>
            <w:tcBorders>
              <w:top w:val="single" w:color="auto" w:sz="4" w:space="0"/>
              <w:left w:val="nil"/>
              <w:bottom w:val="single" w:color="auto" w:sz="4" w:space="0"/>
              <w:right w:val="single" w:color="auto" w:sz="4" w:space="0"/>
            </w:tcBorders>
            <w:noWrap w:val="0"/>
            <w:vAlign w:val="center"/>
          </w:tcPr>
          <w:p w14:paraId="2CAEC18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平均日维护数(次／日)</w:t>
            </w:r>
          </w:p>
        </w:tc>
        <w:tc>
          <w:tcPr>
            <w:tcW w:w="1013" w:type="dxa"/>
            <w:tcBorders>
              <w:top w:val="nil"/>
              <w:left w:val="nil"/>
              <w:bottom w:val="single" w:color="auto" w:sz="4" w:space="0"/>
              <w:right w:val="single" w:color="auto" w:sz="4" w:space="0"/>
            </w:tcBorders>
            <w:noWrap w:val="0"/>
            <w:vAlign w:val="center"/>
          </w:tcPr>
          <w:p w14:paraId="4EDF9F0A">
            <w:pPr>
              <w:widowControl/>
              <w:spacing w:line="240" w:lineRule="exact"/>
              <w:jc w:val="center"/>
              <w:rPr>
                <w:rFonts w:ascii="宋体" w:hAnsi="宋体" w:cs="宋体"/>
                <w:kern w:val="0"/>
                <w:sz w:val="18"/>
                <w:szCs w:val="18"/>
              </w:rPr>
            </w:pPr>
            <w:r>
              <w:rPr>
                <w:rFonts w:hint="eastAsia" w:ascii="宋体" w:hAnsi="宋体" w:cs="宋体"/>
                <w:kern w:val="0"/>
                <w:sz w:val="18"/>
                <w:szCs w:val="18"/>
              </w:rPr>
              <w:t>大于80%</w:t>
            </w:r>
          </w:p>
        </w:tc>
        <w:tc>
          <w:tcPr>
            <w:tcW w:w="851" w:type="dxa"/>
            <w:tcBorders>
              <w:top w:val="nil"/>
              <w:left w:val="nil"/>
              <w:bottom w:val="single" w:color="auto" w:sz="4" w:space="0"/>
              <w:right w:val="single" w:color="auto" w:sz="4" w:space="0"/>
            </w:tcBorders>
            <w:noWrap w:val="0"/>
            <w:vAlign w:val="center"/>
          </w:tcPr>
          <w:p w14:paraId="432D219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14:paraId="7663043A">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0A2525E">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05D254B2">
            <w:pPr>
              <w:widowControl/>
              <w:spacing w:line="240" w:lineRule="exact"/>
              <w:jc w:val="center"/>
              <w:rPr>
                <w:rFonts w:ascii="宋体" w:hAnsi="宋体" w:cs="宋体"/>
                <w:kern w:val="0"/>
                <w:sz w:val="18"/>
                <w:szCs w:val="18"/>
              </w:rPr>
            </w:pPr>
          </w:p>
        </w:tc>
      </w:tr>
      <w:tr w14:paraId="7453BE48">
        <w:tblPrEx>
          <w:tblCellMar>
            <w:top w:w="0" w:type="dxa"/>
            <w:left w:w="108" w:type="dxa"/>
            <w:bottom w:w="0" w:type="dxa"/>
            <w:right w:w="108" w:type="dxa"/>
          </w:tblCellMar>
        </w:tblPrEx>
        <w:trPr>
          <w:trHeight w:val="375" w:hRule="exact"/>
        </w:trPr>
        <w:tc>
          <w:tcPr>
            <w:tcW w:w="588" w:type="dxa"/>
            <w:vMerge w:val="continue"/>
            <w:tcBorders>
              <w:left w:val="single" w:color="auto" w:sz="4" w:space="0"/>
              <w:right w:val="single" w:color="auto" w:sz="4" w:space="0"/>
            </w:tcBorders>
            <w:noWrap w:val="0"/>
            <w:vAlign w:val="center"/>
          </w:tcPr>
          <w:p w14:paraId="64BDA90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0BAC50FA">
            <w:pPr>
              <w:widowControl/>
              <w:spacing w:line="240" w:lineRule="exact"/>
              <w:jc w:val="center"/>
              <w:rPr>
                <w:rFonts w:ascii="宋体" w:hAnsi="宋体" w:cs="宋体"/>
                <w:kern w:val="0"/>
                <w:sz w:val="18"/>
                <w:szCs w:val="18"/>
              </w:rPr>
            </w:pPr>
          </w:p>
        </w:tc>
        <w:tc>
          <w:tcPr>
            <w:tcW w:w="1192" w:type="dxa"/>
            <w:vMerge w:val="continue"/>
            <w:tcBorders>
              <w:left w:val="single" w:color="auto" w:sz="4" w:space="0"/>
              <w:bottom w:val="single" w:color="auto" w:sz="4" w:space="0"/>
              <w:right w:val="single" w:color="auto" w:sz="4" w:space="0"/>
            </w:tcBorders>
            <w:noWrap w:val="0"/>
            <w:vAlign w:val="center"/>
          </w:tcPr>
          <w:p w14:paraId="766B0EB4">
            <w:pPr>
              <w:widowControl/>
              <w:spacing w:line="240" w:lineRule="exact"/>
              <w:jc w:val="center"/>
              <w:rPr>
                <w:rFonts w:ascii="宋体" w:hAnsi="宋体" w:cs="宋体"/>
                <w:kern w:val="0"/>
                <w:sz w:val="18"/>
                <w:szCs w:val="18"/>
              </w:rPr>
            </w:pPr>
          </w:p>
        </w:tc>
        <w:tc>
          <w:tcPr>
            <w:tcW w:w="2235" w:type="dxa"/>
            <w:gridSpan w:val="3"/>
            <w:tcBorders>
              <w:top w:val="single" w:color="auto" w:sz="4" w:space="0"/>
              <w:left w:val="nil"/>
              <w:bottom w:val="single" w:color="auto" w:sz="4" w:space="0"/>
              <w:right w:val="single" w:color="auto" w:sz="4" w:space="0"/>
            </w:tcBorders>
            <w:noWrap w:val="0"/>
            <w:vAlign w:val="center"/>
          </w:tcPr>
          <w:p w14:paraId="2B2B99B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网络通畅率（%）</w:t>
            </w:r>
          </w:p>
        </w:tc>
        <w:tc>
          <w:tcPr>
            <w:tcW w:w="1013" w:type="dxa"/>
            <w:tcBorders>
              <w:top w:val="nil"/>
              <w:left w:val="nil"/>
              <w:bottom w:val="single" w:color="auto" w:sz="4" w:space="0"/>
              <w:right w:val="single" w:color="auto" w:sz="4" w:space="0"/>
            </w:tcBorders>
            <w:noWrap w:val="0"/>
            <w:vAlign w:val="center"/>
          </w:tcPr>
          <w:p w14:paraId="5173DD70">
            <w:pPr>
              <w:widowControl/>
              <w:spacing w:line="240" w:lineRule="exact"/>
              <w:jc w:val="center"/>
              <w:rPr>
                <w:rFonts w:ascii="宋体" w:hAnsi="宋体" w:cs="宋体"/>
                <w:kern w:val="0"/>
                <w:sz w:val="18"/>
                <w:szCs w:val="18"/>
              </w:rPr>
            </w:pPr>
            <w:r>
              <w:rPr>
                <w:rFonts w:hint="eastAsia" w:ascii="宋体" w:hAnsi="宋体" w:cs="宋体"/>
                <w:kern w:val="0"/>
                <w:sz w:val="18"/>
                <w:szCs w:val="18"/>
              </w:rPr>
              <w:t>大于80%</w:t>
            </w:r>
          </w:p>
        </w:tc>
        <w:tc>
          <w:tcPr>
            <w:tcW w:w="851" w:type="dxa"/>
            <w:tcBorders>
              <w:top w:val="nil"/>
              <w:left w:val="nil"/>
              <w:bottom w:val="single" w:color="auto" w:sz="4" w:space="0"/>
              <w:right w:val="single" w:color="auto" w:sz="4" w:space="0"/>
            </w:tcBorders>
            <w:noWrap w:val="0"/>
            <w:vAlign w:val="center"/>
          </w:tcPr>
          <w:p w14:paraId="11E0774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14:paraId="1F5FBC00">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519E58F4">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14:paraId="29EB6B2E">
            <w:pPr>
              <w:widowControl/>
              <w:spacing w:line="240" w:lineRule="exact"/>
              <w:jc w:val="center"/>
              <w:rPr>
                <w:rFonts w:ascii="宋体" w:hAnsi="宋体" w:cs="宋体"/>
                <w:kern w:val="0"/>
                <w:sz w:val="18"/>
                <w:szCs w:val="18"/>
              </w:rPr>
            </w:pPr>
          </w:p>
        </w:tc>
      </w:tr>
      <w:tr w14:paraId="149F8AC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778200AC">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211B5FF7">
            <w:pPr>
              <w:widowControl/>
              <w:spacing w:line="240" w:lineRule="exact"/>
              <w:jc w:val="center"/>
              <w:rPr>
                <w:rFonts w:ascii="宋体" w:hAnsi="宋体" w:cs="宋体"/>
                <w:kern w:val="0"/>
                <w:sz w:val="18"/>
                <w:szCs w:val="18"/>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12F6101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35" w:type="dxa"/>
            <w:gridSpan w:val="3"/>
            <w:tcBorders>
              <w:top w:val="single" w:color="auto" w:sz="4" w:space="0"/>
              <w:left w:val="nil"/>
              <w:bottom w:val="single" w:color="auto" w:sz="4" w:space="0"/>
              <w:right w:val="single" w:color="auto" w:sz="4" w:space="0"/>
            </w:tcBorders>
            <w:noWrap w:val="0"/>
            <w:vAlign w:val="center"/>
          </w:tcPr>
          <w:p w14:paraId="10FFCEB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p>
        </w:tc>
        <w:tc>
          <w:tcPr>
            <w:tcW w:w="1013" w:type="dxa"/>
            <w:tcBorders>
              <w:top w:val="nil"/>
              <w:left w:val="nil"/>
              <w:bottom w:val="single" w:color="auto" w:sz="4" w:space="0"/>
              <w:right w:val="single" w:color="auto" w:sz="4" w:space="0"/>
            </w:tcBorders>
            <w:noWrap w:val="0"/>
            <w:vAlign w:val="center"/>
          </w:tcPr>
          <w:p w14:paraId="20D29EB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11B64F4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3B3F078">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70BBBF9">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1B38A472">
            <w:pPr>
              <w:widowControl/>
              <w:spacing w:line="240" w:lineRule="exact"/>
              <w:jc w:val="center"/>
              <w:rPr>
                <w:rFonts w:ascii="宋体" w:hAnsi="宋体" w:cs="宋体"/>
                <w:kern w:val="0"/>
                <w:sz w:val="18"/>
                <w:szCs w:val="18"/>
              </w:rPr>
            </w:pPr>
          </w:p>
        </w:tc>
      </w:tr>
      <w:tr w14:paraId="6F7C422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4930B66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003D3BE1">
            <w:pPr>
              <w:widowControl/>
              <w:spacing w:line="240" w:lineRule="exact"/>
              <w:jc w:val="center"/>
              <w:rPr>
                <w:rFonts w:ascii="宋体" w:hAnsi="宋体" w:cs="宋体"/>
                <w:kern w:val="0"/>
                <w:sz w:val="18"/>
                <w:szCs w:val="18"/>
              </w:rPr>
            </w:pPr>
          </w:p>
        </w:tc>
        <w:tc>
          <w:tcPr>
            <w:tcW w:w="1192" w:type="dxa"/>
            <w:tcBorders>
              <w:top w:val="nil"/>
              <w:left w:val="single" w:color="auto" w:sz="4" w:space="0"/>
              <w:bottom w:val="single" w:color="auto" w:sz="4" w:space="0"/>
              <w:right w:val="single" w:color="auto" w:sz="4" w:space="0"/>
            </w:tcBorders>
            <w:noWrap w:val="0"/>
            <w:vAlign w:val="center"/>
          </w:tcPr>
          <w:p w14:paraId="7A0EB529">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35" w:type="dxa"/>
            <w:gridSpan w:val="3"/>
            <w:tcBorders>
              <w:top w:val="single" w:color="auto" w:sz="4" w:space="0"/>
              <w:left w:val="nil"/>
              <w:bottom w:val="single" w:color="auto" w:sz="4" w:space="0"/>
              <w:right w:val="single" w:color="auto" w:sz="4" w:space="0"/>
            </w:tcBorders>
            <w:noWrap w:val="0"/>
            <w:vAlign w:val="center"/>
          </w:tcPr>
          <w:p w14:paraId="27F8FB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013" w:type="dxa"/>
            <w:tcBorders>
              <w:top w:val="nil"/>
              <w:left w:val="nil"/>
              <w:bottom w:val="single" w:color="auto" w:sz="4" w:space="0"/>
              <w:right w:val="single" w:color="auto" w:sz="4" w:space="0"/>
            </w:tcBorders>
            <w:noWrap w:val="0"/>
            <w:vAlign w:val="center"/>
          </w:tcPr>
          <w:p w14:paraId="659905B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8D2066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D4B2FB6">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4B5E16DB">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21B2F69">
            <w:pPr>
              <w:widowControl/>
              <w:spacing w:line="240" w:lineRule="exact"/>
              <w:jc w:val="center"/>
              <w:rPr>
                <w:rFonts w:ascii="宋体" w:hAnsi="宋体" w:cs="宋体"/>
                <w:kern w:val="0"/>
                <w:sz w:val="18"/>
                <w:szCs w:val="18"/>
              </w:rPr>
            </w:pPr>
          </w:p>
        </w:tc>
      </w:tr>
      <w:tr w14:paraId="3344D49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6C0D1920">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60DBF613">
            <w:pPr>
              <w:widowControl/>
              <w:spacing w:line="240" w:lineRule="exact"/>
              <w:jc w:val="center"/>
              <w:rPr>
                <w:rFonts w:ascii="宋体" w:hAnsi="宋体" w:cs="宋体"/>
                <w:kern w:val="0"/>
                <w:sz w:val="18"/>
                <w:szCs w:val="18"/>
              </w:rPr>
            </w:pPr>
          </w:p>
        </w:tc>
        <w:tc>
          <w:tcPr>
            <w:tcW w:w="1192" w:type="dxa"/>
            <w:tcBorders>
              <w:top w:val="nil"/>
              <w:left w:val="single" w:color="auto" w:sz="4" w:space="0"/>
              <w:bottom w:val="single" w:color="auto" w:sz="4" w:space="0"/>
              <w:right w:val="single" w:color="auto" w:sz="4" w:space="0"/>
            </w:tcBorders>
            <w:noWrap w:val="0"/>
            <w:vAlign w:val="center"/>
          </w:tcPr>
          <w:p w14:paraId="0C19EDB3">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35" w:type="dxa"/>
            <w:gridSpan w:val="3"/>
            <w:tcBorders>
              <w:top w:val="single" w:color="auto" w:sz="4" w:space="0"/>
              <w:left w:val="nil"/>
              <w:bottom w:val="single" w:color="auto" w:sz="4" w:space="0"/>
              <w:right w:val="single" w:color="auto" w:sz="4" w:space="0"/>
            </w:tcBorders>
            <w:noWrap w:val="0"/>
            <w:vAlign w:val="center"/>
          </w:tcPr>
          <w:p w14:paraId="27D6E50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013" w:type="dxa"/>
            <w:tcBorders>
              <w:top w:val="nil"/>
              <w:left w:val="nil"/>
              <w:bottom w:val="single" w:color="auto" w:sz="4" w:space="0"/>
              <w:right w:val="single" w:color="auto" w:sz="4" w:space="0"/>
            </w:tcBorders>
            <w:noWrap w:val="0"/>
            <w:vAlign w:val="center"/>
          </w:tcPr>
          <w:p w14:paraId="370FEB5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6E0C4F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E704FE7">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125D94A">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BD2C547">
            <w:pPr>
              <w:widowControl/>
              <w:spacing w:line="240" w:lineRule="exact"/>
              <w:jc w:val="center"/>
              <w:rPr>
                <w:rFonts w:ascii="宋体" w:hAnsi="宋体" w:cs="宋体"/>
                <w:kern w:val="0"/>
                <w:sz w:val="18"/>
                <w:szCs w:val="18"/>
              </w:rPr>
            </w:pPr>
          </w:p>
        </w:tc>
      </w:tr>
      <w:tr w14:paraId="53115A0F">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noWrap w:val="0"/>
            <w:vAlign w:val="center"/>
          </w:tcPr>
          <w:p w14:paraId="797FFDC6">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38AEC0D0">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92" w:type="dxa"/>
            <w:tcBorders>
              <w:top w:val="nil"/>
              <w:left w:val="single" w:color="auto" w:sz="4" w:space="0"/>
              <w:bottom w:val="single" w:color="auto" w:sz="4" w:space="0"/>
              <w:right w:val="single" w:color="auto" w:sz="4" w:space="0"/>
            </w:tcBorders>
            <w:noWrap w:val="0"/>
            <w:vAlign w:val="center"/>
          </w:tcPr>
          <w:p w14:paraId="31E05CD0">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B3BE3B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35" w:type="dxa"/>
            <w:gridSpan w:val="3"/>
            <w:tcBorders>
              <w:top w:val="single" w:color="auto" w:sz="4" w:space="0"/>
              <w:left w:val="nil"/>
              <w:bottom w:val="single" w:color="auto" w:sz="4" w:space="0"/>
              <w:right w:val="single" w:color="auto" w:sz="4" w:space="0"/>
            </w:tcBorders>
            <w:noWrap w:val="0"/>
            <w:vAlign w:val="center"/>
          </w:tcPr>
          <w:p w14:paraId="10DEE84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013" w:type="dxa"/>
            <w:tcBorders>
              <w:top w:val="nil"/>
              <w:left w:val="nil"/>
              <w:bottom w:val="single" w:color="auto" w:sz="4" w:space="0"/>
              <w:right w:val="single" w:color="auto" w:sz="4" w:space="0"/>
            </w:tcBorders>
            <w:noWrap w:val="0"/>
            <w:vAlign w:val="center"/>
          </w:tcPr>
          <w:p w14:paraId="5C71D15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50B30C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E2A258E">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45F7F6BB">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25FD4B1E">
            <w:pPr>
              <w:widowControl/>
              <w:spacing w:line="240" w:lineRule="exact"/>
              <w:jc w:val="center"/>
              <w:rPr>
                <w:rFonts w:ascii="宋体" w:hAnsi="宋体" w:cs="宋体"/>
                <w:kern w:val="0"/>
                <w:sz w:val="18"/>
                <w:szCs w:val="18"/>
              </w:rPr>
            </w:pPr>
          </w:p>
        </w:tc>
      </w:tr>
      <w:tr w14:paraId="60EEC168">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0"/>
            <w:vAlign w:val="center"/>
          </w:tcPr>
          <w:p w14:paraId="599287D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6E25AAF9">
            <w:pPr>
              <w:widowControl/>
              <w:spacing w:line="240" w:lineRule="exact"/>
              <w:jc w:val="center"/>
              <w:rPr>
                <w:rFonts w:ascii="宋体" w:hAnsi="宋体" w:cs="宋体"/>
                <w:kern w:val="0"/>
                <w:sz w:val="18"/>
                <w:szCs w:val="18"/>
              </w:rPr>
            </w:pPr>
          </w:p>
        </w:tc>
        <w:tc>
          <w:tcPr>
            <w:tcW w:w="1192" w:type="dxa"/>
            <w:tcBorders>
              <w:top w:val="nil"/>
              <w:left w:val="single" w:color="auto" w:sz="4" w:space="0"/>
              <w:bottom w:val="single" w:color="auto" w:sz="4" w:space="0"/>
              <w:right w:val="single" w:color="auto" w:sz="4" w:space="0"/>
            </w:tcBorders>
            <w:noWrap w:val="0"/>
            <w:vAlign w:val="center"/>
          </w:tcPr>
          <w:p w14:paraId="6A93DDC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5498D9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35" w:type="dxa"/>
            <w:gridSpan w:val="3"/>
            <w:tcBorders>
              <w:top w:val="single" w:color="auto" w:sz="4" w:space="0"/>
              <w:left w:val="nil"/>
              <w:bottom w:val="single" w:color="auto" w:sz="4" w:space="0"/>
              <w:right w:val="single" w:color="auto" w:sz="4" w:space="0"/>
            </w:tcBorders>
            <w:noWrap w:val="0"/>
            <w:vAlign w:val="center"/>
          </w:tcPr>
          <w:p w14:paraId="554B34F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013" w:type="dxa"/>
            <w:tcBorders>
              <w:top w:val="nil"/>
              <w:left w:val="nil"/>
              <w:bottom w:val="single" w:color="auto" w:sz="4" w:space="0"/>
              <w:right w:val="single" w:color="auto" w:sz="4" w:space="0"/>
            </w:tcBorders>
            <w:noWrap w:val="0"/>
            <w:vAlign w:val="center"/>
          </w:tcPr>
          <w:p w14:paraId="4BCD9A2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684E65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7A5BAEF">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FACF5AF">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5D5FE1EE">
            <w:pPr>
              <w:widowControl/>
              <w:spacing w:line="240" w:lineRule="exact"/>
              <w:jc w:val="center"/>
              <w:rPr>
                <w:rFonts w:ascii="宋体" w:hAnsi="宋体" w:cs="宋体"/>
                <w:kern w:val="0"/>
                <w:sz w:val="18"/>
                <w:szCs w:val="18"/>
              </w:rPr>
            </w:pPr>
          </w:p>
        </w:tc>
      </w:tr>
      <w:tr w14:paraId="3BCC9310">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0"/>
            <w:vAlign w:val="center"/>
          </w:tcPr>
          <w:p w14:paraId="6D9528D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31B02F21">
            <w:pPr>
              <w:widowControl/>
              <w:spacing w:line="240" w:lineRule="exact"/>
              <w:jc w:val="center"/>
              <w:rPr>
                <w:rFonts w:ascii="宋体" w:hAnsi="宋体" w:cs="宋体"/>
                <w:kern w:val="0"/>
                <w:sz w:val="18"/>
                <w:szCs w:val="18"/>
              </w:rPr>
            </w:pPr>
          </w:p>
        </w:tc>
        <w:tc>
          <w:tcPr>
            <w:tcW w:w="1192" w:type="dxa"/>
            <w:tcBorders>
              <w:top w:val="nil"/>
              <w:left w:val="single" w:color="auto" w:sz="4" w:space="0"/>
              <w:bottom w:val="single" w:color="auto" w:sz="4" w:space="0"/>
              <w:right w:val="single" w:color="auto" w:sz="4" w:space="0"/>
            </w:tcBorders>
            <w:noWrap w:val="0"/>
            <w:vAlign w:val="center"/>
          </w:tcPr>
          <w:p w14:paraId="2821E932">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0565BA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35" w:type="dxa"/>
            <w:gridSpan w:val="3"/>
            <w:tcBorders>
              <w:top w:val="single" w:color="auto" w:sz="4" w:space="0"/>
              <w:left w:val="nil"/>
              <w:bottom w:val="single" w:color="auto" w:sz="4" w:space="0"/>
              <w:right w:val="single" w:color="auto" w:sz="4" w:space="0"/>
            </w:tcBorders>
            <w:noWrap w:val="0"/>
            <w:vAlign w:val="center"/>
          </w:tcPr>
          <w:p w14:paraId="7A5AA3D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013" w:type="dxa"/>
            <w:tcBorders>
              <w:top w:val="nil"/>
              <w:left w:val="nil"/>
              <w:bottom w:val="single" w:color="auto" w:sz="4" w:space="0"/>
              <w:right w:val="single" w:color="auto" w:sz="4" w:space="0"/>
            </w:tcBorders>
            <w:noWrap w:val="0"/>
            <w:vAlign w:val="center"/>
          </w:tcPr>
          <w:p w14:paraId="52E0BA7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029785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D440184">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15B1837">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01B6413">
            <w:pPr>
              <w:widowControl/>
              <w:spacing w:line="240" w:lineRule="exact"/>
              <w:jc w:val="center"/>
              <w:rPr>
                <w:rFonts w:ascii="宋体" w:hAnsi="宋体" w:cs="宋体"/>
                <w:kern w:val="0"/>
                <w:sz w:val="18"/>
                <w:szCs w:val="18"/>
              </w:rPr>
            </w:pPr>
          </w:p>
        </w:tc>
      </w:tr>
      <w:tr w14:paraId="66EF73F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24574B5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2DD8D650">
            <w:pPr>
              <w:widowControl/>
              <w:spacing w:line="240" w:lineRule="exact"/>
              <w:jc w:val="center"/>
              <w:rPr>
                <w:rFonts w:ascii="宋体" w:hAnsi="宋体" w:cs="宋体"/>
                <w:kern w:val="0"/>
                <w:sz w:val="18"/>
                <w:szCs w:val="18"/>
              </w:rPr>
            </w:pPr>
          </w:p>
        </w:tc>
        <w:tc>
          <w:tcPr>
            <w:tcW w:w="1192" w:type="dxa"/>
            <w:vMerge w:val="restart"/>
            <w:tcBorders>
              <w:top w:val="nil"/>
              <w:left w:val="single" w:color="auto" w:sz="4" w:space="0"/>
              <w:bottom w:val="single" w:color="auto" w:sz="4" w:space="0"/>
              <w:right w:val="single" w:color="auto" w:sz="4" w:space="0"/>
            </w:tcBorders>
            <w:noWrap w:val="0"/>
            <w:vAlign w:val="center"/>
          </w:tcPr>
          <w:p w14:paraId="0AAFFE5B">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35" w:type="dxa"/>
            <w:gridSpan w:val="3"/>
            <w:tcBorders>
              <w:top w:val="single" w:color="auto" w:sz="4" w:space="0"/>
              <w:left w:val="nil"/>
              <w:bottom w:val="single" w:color="auto" w:sz="4" w:space="0"/>
              <w:right w:val="single" w:color="auto" w:sz="4" w:space="0"/>
            </w:tcBorders>
            <w:noWrap w:val="0"/>
            <w:vAlign w:val="center"/>
          </w:tcPr>
          <w:p w14:paraId="32DC1BF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投诉减少率（%）</w:t>
            </w:r>
          </w:p>
        </w:tc>
        <w:tc>
          <w:tcPr>
            <w:tcW w:w="1013" w:type="dxa"/>
            <w:tcBorders>
              <w:top w:val="nil"/>
              <w:left w:val="nil"/>
              <w:bottom w:val="single" w:color="auto" w:sz="4" w:space="0"/>
              <w:right w:val="single" w:color="auto" w:sz="4" w:space="0"/>
            </w:tcBorders>
            <w:noWrap w:val="0"/>
            <w:vAlign w:val="center"/>
          </w:tcPr>
          <w:p w14:paraId="5B31B07D">
            <w:pPr>
              <w:widowControl/>
              <w:spacing w:line="240" w:lineRule="exact"/>
              <w:jc w:val="center"/>
              <w:rPr>
                <w:rFonts w:ascii="宋体" w:hAnsi="宋体" w:cs="宋体"/>
                <w:kern w:val="0"/>
                <w:sz w:val="18"/>
                <w:szCs w:val="18"/>
              </w:rPr>
            </w:pPr>
            <w:r>
              <w:rPr>
                <w:rFonts w:hint="eastAsia" w:ascii="宋体" w:hAnsi="宋体" w:cs="宋体"/>
                <w:kern w:val="0"/>
                <w:sz w:val="18"/>
                <w:szCs w:val="18"/>
              </w:rPr>
              <w:t>大于60%</w:t>
            </w:r>
          </w:p>
        </w:tc>
        <w:tc>
          <w:tcPr>
            <w:tcW w:w="851" w:type="dxa"/>
            <w:tcBorders>
              <w:top w:val="nil"/>
              <w:left w:val="nil"/>
              <w:bottom w:val="single" w:color="auto" w:sz="4" w:space="0"/>
              <w:right w:val="single" w:color="auto" w:sz="4" w:space="0"/>
            </w:tcBorders>
            <w:noWrap w:val="0"/>
            <w:vAlign w:val="center"/>
          </w:tcPr>
          <w:p w14:paraId="6CF16A5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14:paraId="03EC0B40">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34427D0A">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7F8D98A2">
            <w:pPr>
              <w:widowControl/>
              <w:spacing w:line="240" w:lineRule="exact"/>
              <w:jc w:val="center"/>
              <w:rPr>
                <w:rFonts w:ascii="宋体" w:hAnsi="宋体" w:cs="宋体"/>
                <w:kern w:val="0"/>
                <w:sz w:val="18"/>
                <w:szCs w:val="18"/>
              </w:rPr>
            </w:pPr>
          </w:p>
        </w:tc>
      </w:tr>
      <w:tr w14:paraId="018AC6E5">
        <w:tblPrEx>
          <w:tblCellMar>
            <w:top w:w="0" w:type="dxa"/>
            <w:left w:w="108" w:type="dxa"/>
            <w:bottom w:w="0" w:type="dxa"/>
            <w:right w:w="108" w:type="dxa"/>
          </w:tblCellMar>
        </w:tblPrEx>
        <w:trPr>
          <w:trHeight w:val="375" w:hRule="exact"/>
        </w:trPr>
        <w:tc>
          <w:tcPr>
            <w:tcW w:w="588" w:type="dxa"/>
            <w:vMerge w:val="continue"/>
            <w:tcBorders>
              <w:left w:val="single" w:color="auto" w:sz="4" w:space="0"/>
              <w:right w:val="single" w:color="auto" w:sz="4" w:space="0"/>
            </w:tcBorders>
            <w:noWrap w:val="0"/>
            <w:vAlign w:val="center"/>
          </w:tcPr>
          <w:p w14:paraId="1DB2989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6480B55">
            <w:pPr>
              <w:widowControl/>
              <w:spacing w:line="240" w:lineRule="exact"/>
              <w:jc w:val="center"/>
              <w:rPr>
                <w:rFonts w:ascii="宋体" w:hAnsi="宋体" w:cs="宋体"/>
                <w:kern w:val="0"/>
                <w:sz w:val="18"/>
                <w:szCs w:val="18"/>
              </w:rPr>
            </w:pPr>
          </w:p>
        </w:tc>
        <w:tc>
          <w:tcPr>
            <w:tcW w:w="1192" w:type="dxa"/>
            <w:vMerge w:val="continue"/>
            <w:tcBorders>
              <w:top w:val="nil"/>
              <w:left w:val="single" w:color="auto" w:sz="4" w:space="0"/>
              <w:bottom w:val="single" w:color="auto" w:sz="4" w:space="0"/>
              <w:right w:val="single" w:color="auto" w:sz="4" w:space="0"/>
            </w:tcBorders>
            <w:noWrap w:val="0"/>
            <w:vAlign w:val="center"/>
          </w:tcPr>
          <w:p w14:paraId="11AD785F">
            <w:pPr>
              <w:widowControl/>
              <w:spacing w:line="240" w:lineRule="exact"/>
              <w:jc w:val="center"/>
              <w:rPr>
                <w:rFonts w:ascii="宋体" w:hAnsi="宋体" w:cs="宋体"/>
                <w:kern w:val="0"/>
                <w:sz w:val="18"/>
                <w:szCs w:val="18"/>
              </w:rPr>
            </w:pPr>
          </w:p>
        </w:tc>
        <w:tc>
          <w:tcPr>
            <w:tcW w:w="2235" w:type="dxa"/>
            <w:gridSpan w:val="3"/>
            <w:tcBorders>
              <w:top w:val="single" w:color="auto" w:sz="4" w:space="0"/>
              <w:left w:val="nil"/>
              <w:bottom w:val="single" w:color="auto" w:sz="4" w:space="0"/>
              <w:right w:val="single" w:color="auto" w:sz="4" w:space="0"/>
            </w:tcBorders>
            <w:noWrap w:val="0"/>
            <w:vAlign w:val="center"/>
          </w:tcPr>
          <w:p w14:paraId="1ED4F9C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政法部门网络办公效率</w:t>
            </w:r>
          </w:p>
        </w:tc>
        <w:tc>
          <w:tcPr>
            <w:tcW w:w="1013" w:type="dxa"/>
            <w:tcBorders>
              <w:top w:val="nil"/>
              <w:left w:val="nil"/>
              <w:bottom w:val="single" w:color="auto" w:sz="4" w:space="0"/>
              <w:right w:val="single" w:color="auto" w:sz="4" w:space="0"/>
            </w:tcBorders>
            <w:noWrap w:val="0"/>
            <w:vAlign w:val="center"/>
          </w:tcPr>
          <w:p w14:paraId="5FE42014">
            <w:pPr>
              <w:widowControl/>
              <w:spacing w:line="240" w:lineRule="exact"/>
              <w:jc w:val="center"/>
              <w:rPr>
                <w:rFonts w:ascii="宋体" w:hAnsi="宋体" w:cs="宋体"/>
                <w:kern w:val="0"/>
                <w:sz w:val="18"/>
                <w:szCs w:val="18"/>
              </w:rPr>
            </w:pPr>
            <w:r>
              <w:rPr>
                <w:rFonts w:hint="eastAsia" w:ascii="宋体" w:hAnsi="宋体" w:cs="宋体"/>
                <w:kern w:val="0"/>
                <w:sz w:val="18"/>
                <w:szCs w:val="18"/>
              </w:rPr>
              <w:t>大于90%</w:t>
            </w:r>
          </w:p>
        </w:tc>
        <w:tc>
          <w:tcPr>
            <w:tcW w:w="851" w:type="dxa"/>
            <w:tcBorders>
              <w:top w:val="nil"/>
              <w:left w:val="nil"/>
              <w:bottom w:val="single" w:color="auto" w:sz="4" w:space="0"/>
              <w:right w:val="single" w:color="auto" w:sz="4" w:space="0"/>
            </w:tcBorders>
            <w:noWrap w:val="0"/>
            <w:vAlign w:val="center"/>
          </w:tcPr>
          <w:p w14:paraId="16732DE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14:paraId="2415EC69">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387765E3">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14:paraId="1A52BDB4">
            <w:pPr>
              <w:widowControl/>
              <w:spacing w:line="240" w:lineRule="exact"/>
              <w:jc w:val="center"/>
              <w:rPr>
                <w:rFonts w:ascii="宋体" w:hAnsi="宋体" w:cs="宋体"/>
                <w:kern w:val="0"/>
                <w:sz w:val="18"/>
                <w:szCs w:val="18"/>
              </w:rPr>
            </w:pPr>
          </w:p>
        </w:tc>
      </w:tr>
      <w:tr w14:paraId="5337A9EF">
        <w:tblPrEx>
          <w:tblCellMar>
            <w:top w:w="0" w:type="dxa"/>
            <w:left w:w="108" w:type="dxa"/>
            <w:bottom w:w="0" w:type="dxa"/>
            <w:right w:w="108" w:type="dxa"/>
          </w:tblCellMar>
        </w:tblPrEx>
        <w:trPr>
          <w:trHeight w:val="420" w:hRule="exact"/>
        </w:trPr>
        <w:tc>
          <w:tcPr>
            <w:tcW w:w="588" w:type="dxa"/>
            <w:vMerge w:val="continue"/>
            <w:tcBorders>
              <w:left w:val="single" w:color="auto" w:sz="4" w:space="0"/>
              <w:right w:val="single" w:color="auto" w:sz="4" w:space="0"/>
            </w:tcBorders>
            <w:noWrap w:val="0"/>
            <w:vAlign w:val="center"/>
          </w:tcPr>
          <w:p w14:paraId="5BE7F57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2A212FFB">
            <w:pPr>
              <w:widowControl/>
              <w:spacing w:line="240" w:lineRule="exact"/>
              <w:jc w:val="center"/>
              <w:rPr>
                <w:rFonts w:ascii="宋体" w:hAnsi="宋体" w:cs="宋体"/>
                <w:kern w:val="0"/>
                <w:sz w:val="18"/>
                <w:szCs w:val="18"/>
              </w:rPr>
            </w:pPr>
          </w:p>
        </w:tc>
        <w:tc>
          <w:tcPr>
            <w:tcW w:w="1192" w:type="dxa"/>
            <w:vMerge w:val="continue"/>
            <w:tcBorders>
              <w:top w:val="nil"/>
              <w:left w:val="single" w:color="auto" w:sz="4" w:space="0"/>
              <w:bottom w:val="single" w:color="auto" w:sz="4" w:space="0"/>
              <w:right w:val="single" w:color="auto" w:sz="4" w:space="0"/>
            </w:tcBorders>
            <w:noWrap w:val="0"/>
            <w:vAlign w:val="center"/>
          </w:tcPr>
          <w:p w14:paraId="0121EFC5">
            <w:pPr>
              <w:widowControl/>
              <w:spacing w:line="240" w:lineRule="exact"/>
              <w:jc w:val="center"/>
              <w:rPr>
                <w:rFonts w:ascii="宋体" w:hAnsi="宋体" w:cs="宋体"/>
                <w:kern w:val="0"/>
                <w:sz w:val="18"/>
                <w:szCs w:val="18"/>
              </w:rPr>
            </w:pPr>
          </w:p>
        </w:tc>
        <w:tc>
          <w:tcPr>
            <w:tcW w:w="2235" w:type="dxa"/>
            <w:gridSpan w:val="3"/>
            <w:tcBorders>
              <w:top w:val="single" w:color="auto" w:sz="4" w:space="0"/>
              <w:left w:val="nil"/>
              <w:bottom w:val="single" w:color="auto" w:sz="4" w:space="0"/>
              <w:right w:val="single" w:color="auto" w:sz="4" w:space="0"/>
            </w:tcBorders>
            <w:noWrap w:val="0"/>
            <w:vAlign w:val="center"/>
          </w:tcPr>
          <w:p w14:paraId="1CF98B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政法部门网络办案效率</w:t>
            </w:r>
          </w:p>
        </w:tc>
        <w:tc>
          <w:tcPr>
            <w:tcW w:w="1013" w:type="dxa"/>
            <w:tcBorders>
              <w:top w:val="nil"/>
              <w:left w:val="nil"/>
              <w:bottom w:val="single" w:color="auto" w:sz="4" w:space="0"/>
              <w:right w:val="single" w:color="auto" w:sz="4" w:space="0"/>
            </w:tcBorders>
            <w:noWrap w:val="0"/>
            <w:vAlign w:val="center"/>
          </w:tcPr>
          <w:p w14:paraId="4CA18F35">
            <w:pPr>
              <w:widowControl/>
              <w:spacing w:line="240" w:lineRule="exact"/>
              <w:jc w:val="center"/>
              <w:rPr>
                <w:rFonts w:ascii="宋体" w:hAnsi="宋体" w:cs="宋体"/>
                <w:kern w:val="0"/>
                <w:sz w:val="18"/>
                <w:szCs w:val="18"/>
              </w:rPr>
            </w:pPr>
            <w:r>
              <w:rPr>
                <w:rFonts w:hint="eastAsia" w:ascii="宋体" w:hAnsi="宋体" w:cs="宋体"/>
                <w:kern w:val="0"/>
                <w:sz w:val="18"/>
                <w:szCs w:val="18"/>
              </w:rPr>
              <w:t>大于90%</w:t>
            </w:r>
          </w:p>
        </w:tc>
        <w:tc>
          <w:tcPr>
            <w:tcW w:w="851" w:type="dxa"/>
            <w:tcBorders>
              <w:top w:val="nil"/>
              <w:left w:val="nil"/>
              <w:bottom w:val="single" w:color="auto" w:sz="4" w:space="0"/>
              <w:right w:val="single" w:color="auto" w:sz="4" w:space="0"/>
            </w:tcBorders>
            <w:noWrap w:val="0"/>
            <w:vAlign w:val="center"/>
          </w:tcPr>
          <w:p w14:paraId="20DE27A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14:paraId="1142C6F7">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944C4C3">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09E11F6F">
            <w:pPr>
              <w:widowControl/>
              <w:spacing w:line="240" w:lineRule="exact"/>
              <w:jc w:val="center"/>
              <w:rPr>
                <w:rFonts w:ascii="宋体" w:hAnsi="宋体" w:cs="宋体"/>
                <w:kern w:val="0"/>
                <w:sz w:val="18"/>
                <w:szCs w:val="18"/>
              </w:rPr>
            </w:pPr>
          </w:p>
        </w:tc>
      </w:tr>
      <w:tr w14:paraId="1E25CC0E">
        <w:tblPrEx>
          <w:tblCellMar>
            <w:top w:w="0" w:type="dxa"/>
            <w:left w:w="108" w:type="dxa"/>
            <w:bottom w:w="0" w:type="dxa"/>
            <w:right w:w="108" w:type="dxa"/>
          </w:tblCellMar>
        </w:tblPrEx>
        <w:trPr>
          <w:trHeight w:val="675" w:hRule="exact"/>
        </w:trPr>
        <w:tc>
          <w:tcPr>
            <w:tcW w:w="588" w:type="dxa"/>
            <w:vMerge w:val="continue"/>
            <w:tcBorders>
              <w:left w:val="single" w:color="auto" w:sz="4" w:space="0"/>
              <w:right w:val="single" w:color="auto" w:sz="4" w:space="0"/>
            </w:tcBorders>
            <w:noWrap w:val="0"/>
            <w:vAlign w:val="center"/>
          </w:tcPr>
          <w:p w14:paraId="64A7A069">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14:paraId="3EED11B9">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27A133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92" w:type="dxa"/>
            <w:tcBorders>
              <w:top w:val="nil"/>
              <w:left w:val="single" w:color="auto" w:sz="4" w:space="0"/>
              <w:bottom w:val="single" w:color="auto" w:sz="4" w:space="0"/>
              <w:right w:val="single" w:color="auto" w:sz="4" w:space="0"/>
            </w:tcBorders>
            <w:noWrap w:val="0"/>
            <w:vAlign w:val="center"/>
          </w:tcPr>
          <w:p w14:paraId="6C2A039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35" w:type="dxa"/>
            <w:gridSpan w:val="3"/>
            <w:tcBorders>
              <w:top w:val="single" w:color="auto" w:sz="4" w:space="0"/>
              <w:left w:val="nil"/>
              <w:bottom w:val="single" w:color="auto" w:sz="4" w:space="0"/>
              <w:right w:val="single" w:color="auto" w:sz="4" w:space="0"/>
            </w:tcBorders>
            <w:noWrap w:val="0"/>
            <w:vAlign w:val="center"/>
          </w:tcPr>
          <w:p w14:paraId="1EB1700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通用设备运行 (或应用软件)的满意率(％)</w:t>
            </w:r>
          </w:p>
        </w:tc>
        <w:tc>
          <w:tcPr>
            <w:tcW w:w="1013" w:type="dxa"/>
            <w:tcBorders>
              <w:top w:val="nil"/>
              <w:left w:val="nil"/>
              <w:bottom w:val="single" w:color="auto" w:sz="4" w:space="0"/>
              <w:right w:val="single" w:color="auto" w:sz="4" w:space="0"/>
            </w:tcBorders>
            <w:noWrap w:val="0"/>
            <w:vAlign w:val="center"/>
          </w:tcPr>
          <w:p w14:paraId="75132C0A">
            <w:pPr>
              <w:widowControl/>
              <w:spacing w:line="240" w:lineRule="exact"/>
              <w:jc w:val="center"/>
              <w:rPr>
                <w:rFonts w:ascii="宋体" w:hAnsi="宋体" w:cs="宋体"/>
                <w:kern w:val="0"/>
                <w:sz w:val="18"/>
                <w:szCs w:val="18"/>
              </w:rPr>
            </w:pPr>
            <w:r>
              <w:rPr>
                <w:rFonts w:hint="eastAsia" w:ascii="宋体" w:hAnsi="宋体" w:cs="宋体"/>
                <w:kern w:val="0"/>
                <w:sz w:val="18"/>
                <w:szCs w:val="18"/>
              </w:rPr>
              <w:t>大于80%</w:t>
            </w:r>
          </w:p>
        </w:tc>
        <w:tc>
          <w:tcPr>
            <w:tcW w:w="851" w:type="dxa"/>
            <w:tcBorders>
              <w:top w:val="nil"/>
              <w:left w:val="nil"/>
              <w:bottom w:val="single" w:color="auto" w:sz="4" w:space="0"/>
              <w:right w:val="single" w:color="auto" w:sz="4" w:space="0"/>
            </w:tcBorders>
            <w:noWrap w:val="0"/>
            <w:vAlign w:val="center"/>
          </w:tcPr>
          <w:p w14:paraId="5F8943D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14:paraId="68627F36">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4EBA74AB">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38A6D9A7">
            <w:pPr>
              <w:widowControl/>
              <w:spacing w:line="240" w:lineRule="exact"/>
              <w:jc w:val="center"/>
              <w:rPr>
                <w:rFonts w:ascii="宋体" w:hAnsi="宋体" w:cs="宋体"/>
                <w:kern w:val="0"/>
                <w:sz w:val="18"/>
                <w:szCs w:val="18"/>
              </w:rPr>
            </w:pPr>
          </w:p>
        </w:tc>
      </w:tr>
      <w:tr w14:paraId="7A642F50">
        <w:tblPrEx>
          <w:tblCellMar>
            <w:top w:w="0" w:type="dxa"/>
            <w:left w:w="108" w:type="dxa"/>
            <w:bottom w:w="0" w:type="dxa"/>
            <w:right w:w="108" w:type="dxa"/>
          </w:tblCellMar>
        </w:tblPrEx>
        <w:trPr>
          <w:trHeight w:val="360"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548605B9">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14:paraId="2BA15487">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04DBCCDB">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39270C9A">
            <w:pPr>
              <w:widowControl/>
              <w:spacing w:line="240" w:lineRule="exact"/>
              <w:jc w:val="center"/>
              <w:rPr>
                <w:rFonts w:ascii="宋体" w:hAnsi="宋体" w:cs="宋体"/>
                <w:kern w:val="0"/>
                <w:sz w:val="18"/>
                <w:szCs w:val="18"/>
              </w:rPr>
            </w:pPr>
          </w:p>
        </w:tc>
      </w:tr>
      <w:tr w14:paraId="4D13A503">
        <w:tblPrEx>
          <w:tblCellMar>
            <w:top w:w="0" w:type="dxa"/>
            <w:left w:w="108" w:type="dxa"/>
            <w:bottom w:w="0" w:type="dxa"/>
            <w:right w:w="108" w:type="dxa"/>
          </w:tblCellMar>
        </w:tblPrEx>
        <w:trPr>
          <w:trHeight w:val="378"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413B389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4F94B85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258C197A">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14:paraId="1170FD4E">
            <w:pPr>
              <w:widowControl/>
              <w:spacing w:line="240" w:lineRule="exact"/>
              <w:jc w:val="center"/>
              <w:rPr>
                <w:rFonts w:ascii="宋体" w:hAnsi="宋体" w:cs="宋体"/>
                <w:kern w:val="0"/>
                <w:sz w:val="18"/>
                <w:szCs w:val="18"/>
              </w:rPr>
            </w:pPr>
          </w:p>
        </w:tc>
      </w:tr>
    </w:tbl>
    <w:p w14:paraId="6766D5FA">
      <w:pPr>
        <w:rPr>
          <w:rFonts w:hint="default" w:ascii="仿宋_GB2312" w:eastAsia="仿宋_GB2312" w:cs="Times New Roman"/>
          <w:kern w:val="2"/>
          <w:sz w:val="32"/>
          <w:szCs w:val="32"/>
          <w:lang w:val="en-US" w:eastAsia="zh-CN" w:bidi="ar-SA"/>
        </w:rPr>
      </w:pPr>
    </w:p>
    <w:p w14:paraId="39B7719D">
      <w:pPr>
        <w:rPr>
          <w:rFonts w:hint="default" w:ascii="仿宋_GB2312" w:eastAsia="仿宋_GB2312" w:cs="Times New Roman"/>
          <w:kern w:val="2"/>
          <w:sz w:val="32"/>
          <w:szCs w:val="32"/>
          <w:lang w:val="en-US" w:eastAsia="zh-CN" w:bidi="ar-SA"/>
        </w:rPr>
      </w:pPr>
    </w:p>
    <w:p w14:paraId="4E1D7F62">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社会治理综合指挥中心服务费</w:t>
      </w:r>
    </w:p>
    <w:p w14:paraId="59A4FCCF">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项目支出绩效</w:t>
      </w:r>
      <w:r>
        <w:rPr>
          <w:rFonts w:hint="eastAsia" w:ascii="方正黑体简体" w:hAnsi="方正黑体简体" w:eastAsia="方正黑体简体" w:cs="方正黑体简体"/>
          <w:b/>
          <w:bCs/>
          <w:sz w:val="36"/>
          <w:szCs w:val="36"/>
          <w:lang w:val="en-US" w:eastAsia="zh-CN"/>
        </w:rPr>
        <w:t>自评</w:t>
      </w:r>
      <w:r>
        <w:rPr>
          <w:rFonts w:hint="eastAsia" w:ascii="方正黑体简体" w:hAnsi="方正黑体简体" w:eastAsia="方正黑体简体" w:cs="方正黑体简体"/>
          <w:b/>
          <w:bCs/>
          <w:sz w:val="36"/>
          <w:szCs w:val="36"/>
        </w:rPr>
        <w:t>报告</w:t>
      </w:r>
    </w:p>
    <w:p w14:paraId="50193AB2">
      <w:pPr>
        <w:ind w:firstLine="576" w:firstLineChars="192"/>
        <w:jc w:val="left"/>
      </w:pPr>
      <w:r>
        <w:rPr>
          <w:rFonts w:hint="eastAsia" w:ascii="仿宋" w:hAnsi="仿宋" w:eastAsia="仿宋" w:cs="仿宋"/>
          <w:i w:val="0"/>
          <w:caps w:val="0"/>
          <w:color w:val="000000"/>
          <w:spacing w:val="0"/>
          <w:sz w:val="30"/>
          <w:szCs w:val="30"/>
          <w:shd w:val="clear" w:fill="FFFFFF"/>
          <w:lang w:val="en-US" w:eastAsia="zh-CN"/>
        </w:rPr>
        <w:t xml:space="preserve"> </w:t>
      </w:r>
      <w:r>
        <w:rPr>
          <w:rFonts w:ascii="仿宋" w:hAnsi="仿宋" w:eastAsia="仿宋" w:cs="仿宋"/>
          <w:i w:val="0"/>
          <w:caps w:val="0"/>
          <w:color w:val="000000"/>
          <w:spacing w:val="0"/>
          <w:sz w:val="30"/>
          <w:szCs w:val="30"/>
          <w:shd w:val="clear" w:fill="FFFFFF"/>
        </w:rPr>
        <w:t>根据《</w:t>
      </w:r>
      <w:r>
        <w:rPr>
          <w:rFonts w:hint="eastAsia" w:ascii="仿宋" w:hAnsi="仿宋" w:eastAsia="仿宋" w:cs="仿宋"/>
          <w:i w:val="0"/>
          <w:caps w:val="0"/>
          <w:color w:val="000000"/>
          <w:spacing w:val="0"/>
          <w:sz w:val="30"/>
          <w:szCs w:val="30"/>
          <w:shd w:val="clear" w:fill="FFFFFF"/>
          <w:lang w:eastAsia="zh-CN"/>
        </w:rPr>
        <w:t>遵化市</w:t>
      </w:r>
      <w:r>
        <w:rPr>
          <w:rFonts w:ascii="仿宋" w:hAnsi="仿宋" w:eastAsia="仿宋" w:cs="仿宋"/>
          <w:i w:val="0"/>
          <w:caps w:val="0"/>
          <w:color w:val="000000"/>
          <w:spacing w:val="0"/>
          <w:sz w:val="30"/>
          <w:szCs w:val="30"/>
          <w:shd w:val="clear" w:fill="FFFFFF"/>
        </w:rPr>
        <w:t>财政局关于做好</w:t>
      </w:r>
      <w:r>
        <w:rPr>
          <w:rFonts w:hint="eastAsia" w:ascii="仿宋" w:hAnsi="仿宋" w:eastAsia="仿宋" w:cs="仿宋"/>
          <w:i w:val="0"/>
          <w:caps w:val="0"/>
          <w:color w:val="000000"/>
          <w:spacing w:val="0"/>
          <w:sz w:val="30"/>
          <w:szCs w:val="30"/>
          <w:shd w:val="clear" w:fill="FFFFFF"/>
        </w:rPr>
        <w:t>2020</w:t>
      </w:r>
      <w:r>
        <w:rPr>
          <w:rFonts w:hint="eastAsia" w:ascii="仿宋" w:hAnsi="仿宋" w:eastAsia="仿宋" w:cs="仿宋"/>
          <w:i w:val="0"/>
          <w:caps w:val="0"/>
          <w:color w:val="000000"/>
          <w:spacing w:val="0"/>
          <w:sz w:val="30"/>
          <w:szCs w:val="30"/>
          <w:shd w:val="clear" w:fill="FFFFFF"/>
          <w:lang w:eastAsia="zh-CN"/>
        </w:rPr>
        <w:t>年度预算项目</w:t>
      </w:r>
      <w:r>
        <w:rPr>
          <w:rFonts w:hint="eastAsia" w:ascii="仿宋" w:hAnsi="仿宋" w:eastAsia="仿宋" w:cs="仿宋"/>
          <w:i w:val="0"/>
          <w:caps w:val="0"/>
          <w:color w:val="000000"/>
          <w:spacing w:val="0"/>
          <w:sz w:val="30"/>
          <w:szCs w:val="30"/>
          <w:shd w:val="clear" w:fill="FFFFFF"/>
        </w:rPr>
        <w:t>绩效</w:t>
      </w:r>
      <w:r>
        <w:rPr>
          <w:rFonts w:hint="eastAsia" w:ascii="仿宋" w:hAnsi="仿宋" w:eastAsia="仿宋" w:cs="仿宋"/>
          <w:i w:val="0"/>
          <w:caps w:val="0"/>
          <w:color w:val="000000"/>
          <w:spacing w:val="0"/>
          <w:sz w:val="30"/>
          <w:szCs w:val="30"/>
          <w:shd w:val="clear" w:fill="FFFFFF"/>
          <w:lang w:eastAsia="zh-CN"/>
        </w:rPr>
        <w:t>自评</w:t>
      </w:r>
      <w:r>
        <w:rPr>
          <w:rFonts w:hint="eastAsia" w:ascii="仿宋" w:hAnsi="仿宋" w:eastAsia="仿宋" w:cs="仿宋"/>
          <w:i w:val="0"/>
          <w:caps w:val="0"/>
          <w:color w:val="000000"/>
          <w:spacing w:val="0"/>
          <w:sz w:val="30"/>
          <w:szCs w:val="30"/>
          <w:shd w:val="clear" w:fill="FFFFFF"/>
        </w:rPr>
        <w:t>工作的通知》（</w:t>
      </w:r>
      <w:r>
        <w:rPr>
          <w:rFonts w:hint="eastAsia" w:ascii="仿宋" w:hAnsi="仿宋" w:eastAsia="仿宋" w:cs="仿宋"/>
          <w:i w:val="0"/>
          <w:caps w:val="0"/>
          <w:color w:val="000000"/>
          <w:spacing w:val="0"/>
          <w:sz w:val="30"/>
          <w:szCs w:val="30"/>
          <w:shd w:val="clear" w:fill="FFFFFF"/>
          <w:lang w:eastAsia="zh-CN"/>
        </w:rPr>
        <w:t>遵</w:t>
      </w:r>
      <w:r>
        <w:rPr>
          <w:rFonts w:hint="eastAsia" w:ascii="仿宋" w:hAnsi="仿宋" w:eastAsia="仿宋" w:cs="仿宋"/>
          <w:i w:val="0"/>
          <w:caps w:val="0"/>
          <w:color w:val="000000"/>
          <w:spacing w:val="0"/>
          <w:sz w:val="30"/>
          <w:szCs w:val="30"/>
          <w:shd w:val="clear" w:fill="FFFFFF"/>
        </w:rPr>
        <w:t>财</w:t>
      </w:r>
      <w:r>
        <w:rPr>
          <w:rFonts w:hint="eastAsia" w:ascii="仿宋" w:hAnsi="仿宋" w:eastAsia="仿宋" w:cs="仿宋"/>
          <w:i w:val="0"/>
          <w:caps w:val="0"/>
          <w:color w:val="000000"/>
          <w:spacing w:val="0"/>
          <w:sz w:val="30"/>
          <w:szCs w:val="30"/>
          <w:shd w:val="clear" w:fill="FFFFFF"/>
          <w:lang w:eastAsia="zh-CN"/>
        </w:rPr>
        <w:t>字</w:t>
      </w:r>
      <w:r>
        <w:rPr>
          <w:rFonts w:hint="eastAsia" w:ascii="仿宋" w:hAnsi="仿宋" w:eastAsia="仿宋" w:cs="仿宋"/>
          <w:i w:val="0"/>
          <w:caps w:val="0"/>
          <w:color w:val="000000"/>
          <w:spacing w:val="0"/>
          <w:sz w:val="30"/>
          <w:szCs w:val="30"/>
          <w:shd w:val="clear" w:fill="FFFFFF"/>
        </w:rPr>
        <w:t>[202</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4</w:t>
      </w:r>
      <w:r>
        <w:rPr>
          <w:rFonts w:hint="eastAsia" w:ascii="仿宋" w:hAnsi="仿宋" w:eastAsia="仿宋" w:cs="仿宋"/>
          <w:i w:val="0"/>
          <w:caps w:val="0"/>
          <w:color w:val="000000"/>
          <w:spacing w:val="0"/>
          <w:sz w:val="30"/>
          <w:szCs w:val="30"/>
          <w:shd w:val="clear" w:fill="FFFFFF"/>
        </w:rPr>
        <w:t>号）的相关要求，为加强财政支出管理，提高财政资金使用效益，遵循“科学性、规范性、客观性、公正性”的原则，对社会治理综合指挥中心服务费项目财政支出实施绩</w:t>
      </w:r>
      <w:r>
        <w:rPr>
          <w:rFonts w:hint="eastAsia" w:ascii="仿宋" w:hAnsi="仿宋" w:eastAsia="仿宋" w:cs="仿宋"/>
          <w:i w:val="0"/>
          <w:caps w:val="0"/>
          <w:color w:val="000000"/>
          <w:spacing w:val="0"/>
          <w:sz w:val="30"/>
          <w:szCs w:val="30"/>
          <w:shd w:val="clear" w:fill="FFFFFF"/>
          <w:lang w:eastAsia="zh-CN"/>
        </w:rPr>
        <w:t>效</w:t>
      </w:r>
      <w:r>
        <w:rPr>
          <w:rFonts w:hint="eastAsia" w:ascii="仿宋" w:hAnsi="仿宋" w:eastAsia="仿宋" w:cs="仿宋"/>
          <w:i w:val="0"/>
          <w:caps w:val="0"/>
          <w:color w:val="000000"/>
          <w:spacing w:val="0"/>
          <w:sz w:val="30"/>
          <w:szCs w:val="30"/>
          <w:shd w:val="clear" w:fill="FFFFFF"/>
        </w:rPr>
        <w:t>评价，现将绩效自评情况报告如下：</w:t>
      </w:r>
    </w:p>
    <w:p w14:paraId="4E5E3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2"/>
      </w:pPr>
      <w:r>
        <w:rPr>
          <w:rFonts w:hint="eastAsia" w:ascii="宋体" w:hAnsi="宋体" w:eastAsia="宋体" w:cs="宋体"/>
          <w:b/>
          <w:i w:val="0"/>
          <w:caps w:val="0"/>
          <w:color w:val="000000"/>
          <w:spacing w:val="0"/>
          <w:sz w:val="30"/>
          <w:szCs w:val="30"/>
          <w:shd w:val="clear" w:fill="FFFFFF"/>
        </w:rPr>
        <w:t>一、基本概况</w:t>
      </w:r>
    </w:p>
    <w:p w14:paraId="18D4A031">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eastAsia="zh-CN"/>
        </w:rPr>
      </w:pPr>
      <w:r>
        <w:rPr>
          <w:rFonts w:ascii="仿宋_GB2312" w:hAnsi="Helvetica" w:eastAsia="仿宋_GB2312" w:cs="仿宋_GB2312"/>
          <w:i w:val="0"/>
          <w:caps w:val="0"/>
          <w:color w:val="000000"/>
          <w:spacing w:val="0"/>
          <w:sz w:val="30"/>
          <w:szCs w:val="30"/>
          <w:shd w:val="clear" w:fill="FFFFFF"/>
        </w:rPr>
        <w:t>（一）项目概况</w:t>
      </w:r>
    </w:p>
    <w:p w14:paraId="4580FD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3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1、政策背景</w:t>
      </w:r>
    </w:p>
    <w:p w14:paraId="6963E59C">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深入学习贯彻党的十九大和十九届二中、三中全会精神，坚持以习近平新时代中国特色社会主义思想为指导，认真贯彻落实《关于2018年加强社会治安综合治理推进平安中国建设的意见》（中办发【2018】17号）、《关于加强公共安全视频监控建设联网应用工作的若干意见》（发改高技【2015】996号）、《2018年加强社会治安综合治理推进平安河北建设的意见》（冀办发【2018】22号），坚持实战导向，加强信息采集、数据汇聚、线索串并、精准预测、智慧决策等智能应用，提升全省社会治理智能化水平，为建设新时代经济强省、美丽河北创造安全稳定的社会环境。</w:t>
      </w:r>
    </w:p>
    <w:p w14:paraId="7F579FD5">
      <w:pPr>
        <w:spacing w:line="600" w:lineRule="exact"/>
        <w:ind w:firstLine="600" w:firstLineChars="200"/>
        <w:rPr>
          <w:rFonts w:hint="default"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sz w:val="30"/>
          <w:szCs w:val="30"/>
          <w:shd w:val="clear" w:fill="FFFFFF"/>
        </w:rPr>
        <w:t>项目立项依据：</w:t>
      </w:r>
      <w:r>
        <w:rPr>
          <w:rFonts w:hint="eastAsia" w:ascii="仿宋" w:hAnsi="仿宋" w:eastAsia="仿宋" w:cs="仿宋"/>
          <w:i w:val="0"/>
          <w:caps w:val="0"/>
          <w:color w:val="000000"/>
          <w:spacing w:val="0"/>
          <w:sz w:val="30"/>
          <w:szCs w:val="30"/>
          <w:shd w:val="clear" w:fill="FFFFFF"/>
          <w:lang w:val="en-US" w:eastAsia="zh-CN"/>
        </w:rPr>
        <w:t>（1）依据唐山市综治办关于转发《河北省“雪亮工程”建设规范的通知》的通知，各县（市、区）要坚持依规建设、按需联网，整合资源、规范应用、安全可控的原则，确保省、市、县三级视频监控平台互联互通的同时，更要实现数据平台有效对接、资源共享、综合利用，在社会治安综合治理工作中发挥巨大作用。</w:t>
      </w:r>
      <w:r>
        <w:rPr>
          <w:rFonts w:hint="eastAsia" w:ascii="仿宋" w:hAnsi="仿宋" w:eastAsia="仿宋" w:cs="仿宋"/>
          <w:i w:val="0"/>
          <w:caps w:val="0"/>
          <w:color w:val="000000"/>
          <w:spacing w:val="0"/>
          <w:kern w:val="2"/>
          <w:sz w:val="30"/>
          <w:szCs w:val="30"/>
          <w:shd w:val="clear" w:fill="FFFFFF"/>
          <w:lang w:val="en-US" w:eastAsia="zh-CN" w:bidi="ar-SA"/>
        </w:rPr>
        <w:t>（2）根据遵化市委政法委、河北广电网络集团唐山有限公司签订的《遵化市社会治理综合指挥中心项目政府购买服务合同》，购买服务资金404万元/年，期限三年。</w:t>
      </w:r>
    </w:p>
    <w:p w14:paraId="2317450F">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2、</w:t>
      </w:r>
      <w:r>
        <w:rPr>
          <w:rFonts w:hint="default" w:ascii="仿宋" w:hAnsi="仿宋" w:eastAsia="仿宋" w:cs="仿宋"/>
          <w:i w:val="0"/>
          <w:caps w:val="0"/>
          <w:color w:val="000000"/>
          <w:spacing w:val="0"/>
          <w:kern w:val="2"/>
          <w:sz w:val="30"/>
          <w:szCs w:val="30"/>
          <w:shd w:val="clear" w:fill="FFFFFF"/>
          <w:lang w:val="en-US" w:eastAsia="zh-CN" w:bidi="ar-SA"/>
        </w:rPr>
        <w:t>项目内容及实施情况</w:t>
      </w:r>
    </w:p>
    <w:p w14:paraId="63CBA173">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在相关部门及广电网络公司的积极配合下，社会治理综合指挥中心建设已通过验收，正常运转，基本具备了综合视频汇聚、业务调度、数据分析等功能。</w:t>
      </w:r>
    </w:p>
    <w:p w14:paraId="039D3EE4">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3.、资金投入和使用情况</w:t>
      </w:r>
    </w:p>
    <w:p w14:paraId="53D507B7">
      <w:pPr>
        <w:spacing w:line="600" w:lineRule="exact"/>
        <w:ind w:firstLine="600" w:firstLineChars="200"/>
        <w:rPr>
          <w:rFonts w:hint="default"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kern w:val="2"/>
          <w:sz w:val="30"/>
          <w:szCs w:val="30"/>
          <w:shd w:val="clear" w:fill="FFFFFF"/>
          <w:lang w:val="en-US" w:eastAsia="zh-CN" w:bidi="ar-SA"/>
        </w:rPr>
        <w:t>经决算，2020年全年</w:t>
      </w:r>
      <w:r>
        <w:rPr>
          <w:rFonts w:hint="eastAsia" w:ascii="仿宋" w:hAnsi="仿宋" w:eastAsia="仿宋" w:cs="仿宋"/>
          <w:i w:val="0"/>
          <w:caps w:val="0"/>
          <w:color w:val="000000"/>
          <w:spacing w:val="0"/>
          <w:sz w:val="30"/>
          <w:szCs w:val="30"/>
          <w:shd w:val="clear" w:fill="FFFFFF"/>
        </w:rPr>
        <w:t>社会治理综合指挥中心服务费</w:t>
      </w:r>
      <w:r>
        <w:rPr>
          <w:rFonts w:hint="eastAsia" w:ascii="仿宋" w:hAnsi="仿宋" w:eastAsia="仿宋" w:cs="仿宋"/>
          <w:i w:val="0"/>
          <w:caps w:val="0"/>
          <w:color w:val="000000"/>
          <w:spacing w:val="0"/>
          <w:kern w:val="2"/>
          <w:sz w:val="30"/>
          <w:szCs w:val="30"/>
          <w:shd w:val="clear" w:fill="FFFFFF"/>
          <w:lang w:val="en-US" w:eastAsia="zh-CN" w:bidi="ar-SA"/>
        </w:rPr>
        <w:t>财政实际安排404万元，年度实际支出404万元</w:t>
      </w:r>
      <w:r>
        <w:rPr>
          <w:rFonts w:hint="eastAsia" w:ascii="方正仿宋简体" w:hAnsi="宋体" w:eastAsia="方正仿宋简体"/>
          <w:sz w:val="32"/>
          <w:szCs w:val="32"/>
          <w:lang w:val="en-US" w:eastAsia="zh-CN"/>
        </w:rPr>
        <w:t>。</w:t>
      </w:r>
    </w:p>
    <w:p w14:paraId="6075148F">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rPr>
      </w:pPr>
      <w:r>
        <w:rPr>
          <w:rFonts w:hint="eastAsia" w:ascii="仿宋" w:hAnsi="仿宋" w:eastAsia="仿宋" w:cs="仿宋"/>
          <w:i w:val="0"/>
          <w:caps w:val="0"/>
          <w:color w:val="000000"/>
          <w:spacing w:val="0"/>
          <w:sz w:val="30"/>
          <w:szCs w:val="30"/>
          <w:shd w:val="clear" w:fill="FFFFFF"/>
        </w:rPr>
        <w:t>项目绩效目标</w:t>
      </w:r>
    </w:p>
    <w:p w14:paraId="3E0B03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rPr>
        <w:t>社会治理综合指挥中心服务费</w:t>
      </w:r>
      <w:r>
        <w:rPr>
          <w:rFonts w:hint="eastAsia" w:ascii="仿宋" w:hAnsi="仿宋" w:eastAsia="仿宋" w:cs="仿宋"/>
          <w:i w:val="0"/>
          <w:caps w:val="0"/>
          <w:color w:val="000000"/>
          <w:spacing w:val="0"/>
          <w:sz w:val="30"/>
          <w:szCs w:val="30"/>
          <w:shd w:val="clear" w:fill="FFFFFF"/>
          <w:lang w:eastAsia="zh-CN"/>
        </w:rPr>
        <w:t>主要是由广电网络公司为全市所有乡镇、街道及行政村布控监控网络，实现网络高清监控全覆盖，建设社会治理公共资源共享平台，实现视频监控资源有效整合、调度分发利用</w:t>
      </w:r>
      <w:r>
        <w:rPr>
          <w:rFonts w:hint="eastAsia" w:ascii="仿宋" w:hAnsi="仿宋" w:eastAsia="仿宋" w:cs="仿宋"/>
          <w:i w:val="0"/>
          <w:caps w:val="0"/>
          <w:color w:val="000000"/>
          <w:spacing w:val="0"/>
          <w:kern w:val="2"/>
          <w:sz w:val="30"/>
          <w:szCs w:val="30"/>
          <w:shd w:val="clear" w:fill="FFFFFF"/>
          <w:lang w:val="en-US" w:eastAsia="zh-CN" w:bidi="ar-SA"/>
        </w:rPr>
        <w:t>。</w:t>
      </w:r>
      <w:r>
        <w:rPr>
          <w:rFonts w:hint="eastAsia" w:ascii="仿宋" w:hAnsi="仿宋" w:eastAsia="仿宋" w:cs="仿宋"/>
          <w:i w:val="0"/>
          <w:caps w:val="0"/>
          <w:color w:val="000000"/>
          <w:spacing w:val="0"/>
          <w:sz w:val="30"/>
          <w:szCs w:val="30"/>
          <w:shd w:val="clear" w:fill="FFFFFF"/>
          <w:lang w:eastAsia="zh-CN"/>
        </w:rPr>
        <w:t>具体的绩效目标为：通过建设社会治理综合指挥中心，打造县、乡、村三级视频直连，实现县、乡综治中心规范化建设目标，基本具备视频会议、综治信息处理、信息采集编录、大屏显示系统等功能。</w:t>
      </w:r>
    </w:p>
    <w:p w14:paraId="5EB5B6C0">
      <w:p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14:paraId="23BB06FC">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（一）绩效评价目的、对象和范围。</w:t>
      </w:r>
    </w:p>
    <w:p w14:paraId="67908BDD">
      <w:pPr>
        <w:spacing w:line="520" w:lineRule="exact"/>
        <w:ind w:firstLine="645"/>
        <w:rPr>
          <w:rFonts w:hint="eastAsia" w:ascii="仿宋" w:hAnsi="仿宋" w:eastAsia="仿宋" w:cs="仿宋"/>
          <w:i w:val="0"/>
          <w:caps w:val="0"/>
          <w:color w:val="000000"/>
          <w:spacing w:val="0"/>
          <w:kern w:val="0"/>
          <w:sz w:val="30"/>
          <w:szCs w:val="30"/>
          <w:shd w:val="clear" w:fill="FFFFFF"/>
          <w:lang w:val="en-US" w:eastAsia="zh-CN" w:bidi="ar"/>
        </w:rPr>
      </w:pPr>
      <w:r>
        <w:rPr>
          <w:rFonts w:hint="eastAsia" w:ascii="仿宋" w:hAnsi="仿宋" w:eastAsia="仿宋" w:cs="仿宋"/>
          <w:i w:val="0"/>
          <w:caps w:val="0"/>
          <w:color w:val="000000"/>
          <w:spacing w:val="0"/>
          <w:sz w:val="30"/>
          <w:szCs w:val="30"/>
          <w:shd w:val="clear" w:fill="FFFFFF"/>
        </w:rPr>
        <w:t>社会治理综合指挥中心服务费</w:t>
      </w:r>
      <w:r>
        <w:rPr>
          <w:rFonts w:hint="eastAsia" w:ascii="仿宋" w:hAnsi="仿宋" w:eastAsia="仿宋" w:cs="仿宋"/>
          <w:i w:val="0"/>
          <w:caps w:val="0"/>
          <w:color w:val="000000"/>
          <w:spacing w:val="0"/>
          <w:kern w:val="0"/>
          <w:sz w:val="30"/>
          <w:szCs w:val="30"/>
          <w:shd w:val="clear" w:fill="FFFFFF"/>
          <w:lang w:val="en-US" w:eastAsia="zh-CN" w:bidi="ar"/>
        </w:rPr>
        <w:t>应当专款专用。此绩效评价系统目的是为了加强</w:t>
      </w:r>
      <w:r>
        <w:rPr>
          <w:rFonts w:hint="eastAsia" w:ascii="仿宋" w:hAnsi="仿宋" w:eastAsia="仿宋" w:cs="仿宋"/>
          <w:i w:val="0"/>
          <w:caps w:val="0"/>
          <w:color w:val="000000"/>
          <w:spacing w:val="0"/>
          <w:sz w:val="30"/>
          <w:szCs w:val="30"/>
          <w:shd w:val="clear" w:fill="FFFFFF"/>
        </w:rPr>
        <w:t>社会治理综合指挥中心服务费</w:t>
      </w:r>
      <w:r>
        <w:rPr>
          <w:rFonts w:hint="eastAsia" w:ascii="仿宋" w:hAnsi="仿宋" w:eastAsia="仿宋" w:cs="仿宋"/>
          <w:i w:val="0"/>
          <w:caps w:val="0"/>
          <w:color w:val="000000"/>
          <w:spacing w:val="0"/>
          <w:kern w:val="0"/>
          <w:sz w:val="30"/>
          <w:szCs w:val="30"/>
          <w:shd w:val="clear" w:fill="FFFFFF"/>
          <w:lang w:val="en-US" w:eastAsia="zh-CN" w:bidi="ar"/>
        </w:rPr>
        <w:t>的使用和管理，科学有效利用专项资源，把</w:t>
      </w:r>
      <w:r>
        <w:rPr>
          <w:rFonts w:hint="eastAsia" w:ascii="仿宋" w:hAnsi="仿宋" w:eastAsia="仿宋" w:cs="仿宋"/>
          <w:i w:val="0"/>
          <w:caps w:val="0"/>
          <w:color w:val="000000"/>
          <w:spacing w:val="0"/>
          <w:sz w:val="30"/>
          <w:szCs w:val="30"/>
          <w:shd w:val="clear" w:fill="FFFFFF"/>
        </w:rPr>
        <w:t>社会治理综合指挥中心</w:t>
      </w:r>
      <w:r>
        <w:rPr>
          <w:rFonts w:hint="eastAsia" w:ascii="仿宋" w:hAnsi="仿宋" w:eastAsia="仿宋" w:cs="仿宋"/>
          <w:i w:val="0"/>
          <w:caps w:val="0"/>
          <w:color w:val="000000"/>
          <w:spacing w:val="0"/>
          <w:kern w:val="0"/>
          <w:sz w:val="30"/>
          <w:szCs w:val="30"/>
          <w:shd w:val="clear" w:fill="FFFFFF"/>
          <w:lang w:val="en-US" w:eastAsia="zh-CN" w:bidi="ar"/>
        </w:rPr>
        <w:t>工作做得更好。</w:t>
      </w:r>
    </w:p>
    <w:p w14:paraId="388EBF00">
      <w:pPr>
        <w:numPr>
          <w:ilvl w:val="0"/>
          <w:numId w:val="0"/>
        </w:num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（二）绩效评价原则、评价指标体系（附表说明）、评价方法、评价标准等。</w:t>
      </w:r>
    </w:p>
    <w:p w14:paraId="3A07A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1、绩效评价原则：与</w:t>
      </w:r>
      <w:r>
        <w:rPr>
          <w:rFonts w:hint="eastAsia" w:ascii="仿宋" w:hAnsi="仿宋" w:eastAsia="仿宋" w:cs="仿宋"/>
          <w:i w:val="0"/>
          <w:caps w:val="0"/>
          <w:color w:val="000000"/>
          <w:spacing w:val="0"/>
          <w:sz w:val="30"/>
          <w:szCs w:val="30"/>
          <w:shd w:val="clear" w:fill="FFFFFF"/>
        </w:rPr>
        <w:t>社会治理综合指挥中心</w:t>
      </w:r>
      <w:r>
        <w:rPr>
          <w:rFonts w:hint="eastAsia" w:ascii="仿宋" w:hAnsi="仿宋" w:eastAsia="仿宋" w:cs="仿宋"/>
          <w:i w:val="0"/>
          <w:caps w:val="0"/>
          <w:color w:val="000000"/>
          <w:spacing w:val="0"/>
          <w:sz w:val="30"/>
          <w:szCs w:val="30"/>
          <w:shd w:val="clear" w:fill="FFFFFF"/>
          <w:lang w:eastAsia="zh-CN"/>
        </w:rPr>
        <w:t>服务费</w:t>
      </w:r>
      <w:r>
        <w:rPr>
          <w:rFonts w:hint="eastAsia" w:ascii="仿宋" w:hAnsi="仿宋" w:eastAsia="仿宋" w:cs="仿宋"/>
          <w:i w:val="0"/>
          <w:caps w:val="0"/>
          <w:color w:val="000000"/>
          <w:spacing w:val="0"/>
          <w:kern w:val="2"/>
          <w:sz w:val="30"/>
          <w:szCs w:val="30"/>
          <w:shd w:val="clear" w:fill="FFFFFF"/>
          <w:lang w:val="en-US" w:eastAsia="zh-CN" w:bidi="ar-SA"/>
        </w:rPr>
        <w:t>专款专用</w:t>
      </w:r>
      <w:r>
        <w:rPr>
          <w:rFonts w:hint="eastAsia" w:ascii="仿宋_GB2312" w:hAnsi="Helvetica" w:eastAsia="仿宋_GB2312" w:cs="仿宋_GB2312"/>
          <w:i w:val="0"/>
          <w:caps w:val="0"/>
          <w:color w:val="000000"/>
          <w:spacing w:val="0"/>
          <w:sz w:val="30"/>
          <w:szCs w:val="30"/>
          <w:shd w:val="clear" w:fill="FFFFFF"/>
          <w:lang w:eastAsia="zh-CN"/>
        </w:rPr>
        <w:t>相</w:t>
      </w:r>
      <w:r>
        <w:rPr>
          <w:rFonts w:hint="default" w:ascii="仿宋_GB2312" w:hAnsi="Helvetica" w:eastAsia="仿宋_GB2312" w:cs="仿宋_GB2312"/>
          <w:i w:val="0"/>
          <w:caps w:val="0"/>
          <w:color w:val="000000"/>
          <w:spacing w:val="0"/>
          <w:sz w:val="30"/>
          <w:szCs w:val="30"/>
          <w:shd w:val="clear" w:fill="FFFFFF"/>
        </w:rPr>
        <w:t>匹配，</w:t>
      </w:r>
      <w:r>
        <w:rPr>
          <w:rFonts w:hint="eastAsia" w:ascii="仿宋_GB2312" w:hAnsi="Helvetica" w:eastAsia="仿宋_GB2312" w:cs="仿宋_GB2312"/>
          <w:i w:val="0"/>
          <w:caps w:val="0"/>
          <w:color w:val="000000"/>
          <w:spacing w:val="0"/>
          <w:sz w:val="30"/>
          <w:szCs w:val="30"/>
          <w:shd w:val="clear" w:fill="FFFFFF"/>
          <w:lang w:eastAsia="zh-CN"/>
        </w:rPr>
        <w:t>以</w:t>
      </w:r>
      <w:r>
        <w:rPr>
          <w:rFonts w:hint="eastAsia" w:ascii="仿宋" w:hAnsi="仿宋" w:eastAsia="仿宋" w:cs="仿宋"/>
          <w:i w:val="0"/>
          <w:caps w:val="0"/>
          <w:color w:val="000000"/>
          <w:spacing w:val="0"/>
          <w:sz w:val="30"/>
          <w:szCs w:val="30"/>
          <w:shd w:val="clear" w:fill="FFFFFF"/>
          <w:lang w:val="en-US" w:eastAsia="zh-CN"/>
        </w:rPr>
        <w:t>实现数据平台有效对接、资源共享、综合利用为</w:t>
      </w:r>
      <w:r>
        <w:rPr>
          <w:rFonts w:hint="default" w:ascii="仿宋_GB2312" w:hAnsi="Helvetica" w:eastAsia="仿宋_GB2312" w:cs="仿宋_GB2312"/>
          <w:i w:val="0"/>
          <w:caps w:val="0"/>
          <w:color w:val="000000"/>
          <w:spacing w:val="0"/>
          <w:sz w:val="30"/>
          <w:szCs w:val="30"/>
          <w:shd w:val="clear" w:fill="FFFFFF"/>
        </w:rPr>
        <w:t>导向，实行</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考核以及公平、公正、公开的原则为基础制定。</w:t>
      </w:r>
    </w:p>
    <w:p w14:paraId="1BBAE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50" w:right="0"/>
      </w:pPr>
      <w:r>
        <w:rPr>
          <w:rFonts w:hint="default" w:ascii="仿宋_GB2312" w:hAnsi="Helvetica" w:eastAsia="仿宋_GB2312" w:cs="仿宋_GB2312"/>
          <w:i w:val="0"/>
          <w:caps w:val="0"/>
          <w:color w:val="000000"/>
          <w:spacing w:val="0"/>
          <w:sz w:val="30"/>
          <w:szCs w:val="30"/>
          <w:shd w:val="clear" w:fill="FFFFFF"/>
        </w:rPr>
        <w:t>2.评价指标体系：</w:t>
      </w:r>
    </w:p>
    <w:tbl>
      <w:tblPr>
        <w:tblStyle w:val="3"/>
        <w:tblW w:w="9632" w:type="dxa"/>
        <w:tblInd w:w="-613" w:type="dxa"/>
        <w:tblLayout w:type="fixed"/>
        <w:tblCellMar>
          <w:top w:w="0" w:type="dxa"/>
          <w:left w:w="108" w:type="dxa"/>
          <w:bottom w:w="0" w:type="dxa"/>
          <w:right w:w="108" w:type="dxa"/>
        </w:tblCellMar>
      </w:tblPr>
      <w:tblGrid>
        <w:gridCol w:w="538"/>
        <w:gridCol w:w="540"/>
        <w:gridCol w:w="1440"/>
        <w:gridCol w:w="2883"/>
        <w:gridCol w:w="2880"/>
        <w:gridCol w:w="720"/>
        <w:gridCol w:w="631"/>
      </w:tblGrid>
      <w:tr w14:paraId="356A7F70">
        <w:tblPrEx>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D7D1542">
            <w:pPr>
              <w:widowControl/>
              <w:jc w:val="center"/>
              <w:rPr>
                <w:rFonts w:ascii="宋体" w:hAnsi="宋体"/>
                <w:kern w:val="0"/>
                <w:sz w:val="16"/>
                <w:szCs w:val="16"/>
              </w:rPr>
            </w:pPr>
            <w:r>
              <w:rPr>
                <w:rFonts w:hint="eastAsia" w:ascii="宋体" w:hAnsi="宋体"/>
                <w:kern w:val="0"/>
                <w:sz w:val="16"/>
                <w:szCs w:val="16"/>
              </w:rPr>
              <w:t>一级指标</w:t>
            </w:r>
          </w:p>
        </w:tc>
        <w:tc>
          <w:tcPr>
            <w:tcW w:w="540" w:type="dxa"/>
            <w:tcBorders>
              <w:top w:val="single" w:color="000000" w:sz="4" w:space="0"/>
              <w:left w:val="nil"/>
              <w:bottom w:val="single" w:color="000000" w:sz="4" w:space="0"/>
              <w:right w:val="single" w:color="000000" w:sz="4" w:space="0"/>
            </w:tcBorders>
            <w:noWrap w:val="0"/>
            <w:vAlign w:val="center"/>
          </w:tcPr>
          <w:p w14:paraId="51DDB614">
            <w:pPr>
              <w:widowControl/>
              <w:jc w:val="center"/>
              <w:rPr>
                <w:rFonts w:ascii="宋体" w:hAnsi="宋体"/>
                <w:kern w:val="0"/>
                <w:sz w:val="16"/>
                <w:szCs w:val="16"/>
              </w:rPr>
            </w:pPr>
            <w:r>
              <w:rPr>
                <w:rFonts w:hint="eastAsia" w:ascii="宋体" w:hAnsi="宋体"/>
                <w:kern w:val="0"/>
                <w:sz w:val="16"/>
                <w:szCs w:val="16"/>
              </w:rPr>
              <w:t>二级指标</w:t>
            </w:r>
          </w:p>
        </w:tc>
        <w:tc>
          <w:tcPr>
            <w:tcW w:w="1440" w:type="dxa"/>
            <w:tcBorders>
              <w:top w:val="single" w:color="000000" w:sz="4" w:space="0"/>
              <w:left w:val="nil"/>
              <w:bottom w:val="single" w:color="000000" w:sz="4" w:space="0"/>
              <w:right w:val="single" w:color="000000" w:sz="4" w:space="0"/>
            </w:tcBorders>
            <w:noWrap w:val="0"/>
            <w:vAlign w:val="center"/>
          </w:tcPr>
          <w:p w14:paraId="2B64F640">
            <w:pPr>
              <w:widowControl/>
              <w:jc w:val="center"/>
              <w:rPr>
                <w:rFonts w:ascii="宋体" w:hAnsi="宋体"/>
                <w:kern w:val="0"/>
                <w:sz w:val="16"/>
                <w:szCs w:val="16"/>
              </w:rPr>
            </w:pPr>
            <w:r>
              <w:rPr>
                <w:rFonts w:hint="eastAsia" w:ascii="宋体" w:hAnsi="宋体"/>
                <w:kern w:val="0"/>
                <w:sz w:val="16"/>
                <w:szCs w:val="16"/>
              </w:rPr>
              <w:t>三级指标</w:t>
            </w:r>
          </w:p>
        </w:tc>
        <w:tc>
          <w:tcPr>
            <w:tcW w:w="2883" w:type="dxa"/>
            <w:tcBorders>
              <w:top w:val="single" w:color="000000" w:sz="4" w:space="0"/>
              <w:left w:val="nil"/>
              <w:bottom w:val="single" w:color="000000" w:sz="4" w:space="0"/>
              <w:right w:val="single" w:color="000000" w:sz="4" w:space="0"/>
            </w:tcBorders>
            <w:noWrap w:val="0"/>
            <w:vAlign w:val="center"/>
          </w:tcPr>
          <w:p w14:paraId="02B5430A">
            <w:pPr>
              <w:widowControl/>
              <w:jc w:val="center"/>
              <w:rPr>
                <w:rFonts w:ascii="宋体" w:hAnsi="宋体"/>
                <w:kern w:val="0"/>
                <w:sz w:val="16"/>
                <w:szCs w:val="16"/>
              </w:rPr>
            </w:pPr>
            <w:r>
              <w:rPr>
                <w:rFonts w:hint="eastAsia" w:ascii="宋体" w:hAnsi="宋体"/>
                <w:kern w:val="0"/>
                <w:sz w:val="16"/>
                <w:szCs w:val="16"/>
              </w:rPr>
              <w:t>指标解释</w:t>
            </w:r>
          </w:p>
        </w:tc>
        <w:tc>
          <w:tcPr>
            <w:tcW w:w="2880" w:type="dxa"/>
            <w:tcBorders>
              <w:top w:val="single" w:color="000000" w:sz="4" w:space="0"/>
              <w:left w:val="nil"/>
              <w:bottom w:val="single" w:color="000000" w:sz="4" w:space="0"/>
              <w:right w:val="single" w:color="000000" w:sz="4" w:space="0"/>
            </w:tcBorders>
            <w:noWrap w:val="0"/>
            <w:vAlign w:val="center"/>
          </w:tcPr>
          <w:p w14:paraId="1241B323">
            <w:pPr>
              <w:widowControl/>
              <w:jc w:val="center"/>
              <w:rPr>
                <w:rFonts w:ascii="宋体" w:hAnsi="宋体"/>
                <w:kern w:val="0"/>
                <w:sz w:val="16"/>
                <w:szCs w:val="16"/>
              </w:rPr>
            </w:pPr>
            <w:r>
              <w:rPr>
                <w:rFonts w:hint="eastAsia" w:ascii="宋体" w:hAnsi="宋体"/>
                <w:kern w:val="0"/>
                <w:sz w:val="16"/>
                <w:szCs w:val="16"/>
              </w:rPr>
              <w:t>评价标准</w:t>
            </w:r>
          </w:p>
        </w:tc>
        <w:tc>
          <w:tcPr>
            <w:tcW w:w="720" w:type="dxa"/>
            <w:tcBorders>
              <w:top w:val="single" w:color="000000" w:sz="4" w:space="0"/>
              <w:left w:val="nil"/>
              <w:bottom w:val="single" w:color="000000" w:sz="4" w:space="0"/>
              <w:right w:val="single" w:color="000000" w:sz="4" w:space="0"/>
            </w:tcBorders>
            <w:noWrap w:val="0"/>
            <w:vAlign w:val="center"/>
          </w:tcPr>
          <w:p w14:paraId="2D55F3B9">
            <w:pPr>
              <w:widowControl/>
              <w:jc w:val="center"/>
              <w:rPr>
                <w:rFonts w:ascii="宋体" w:hAnsi="宋体"/>
                <w:kern w:val="0"/>
                <w:sz w:val="16"/>
                <w:szCs w:val="16"/>
              </w:rPr>
            </w:pPr>
            <w:r>
              <w:rPr>
                <w:rFonts w:hint="eastAsia" w:ascii="宋体" w:hAnsi="宋体"/>
                <w:kern w:val="0"/>
                <w:sz w:val="16"/>
                <w:szCs w:val="16"/>
              </w:rPr>
              <w:t>标准分</w:t>
            </w:r>
          </w:p>
        </w:tc>
        <w:tc>
          <w:tcPr>
            <w:tcW w:w="631" w:type="dxa"/>
            <w:tcBorders>
              <w:top w:val="single" w:color="000000" w:sz="4" w:space="0"/>
              <w:left w:val="nil"/>
              <w:bottom w:val="single" w:color="000000" w:sz="4" w:space="0"/>
              <w:right w:val="single" w:color="000000" w:sz="4" w:space="0"/>
            </w:tcBorders>
            <w:noWrap w:val="0"/>
            <w:vAlign w:val="center"/>
          </w:tcPr>
          <w:p w14:paraId="6C95CC07">
            <w:pPr>
              <w:widowControl/>
              <w:jc w:val="center"/>
              <w:rPr>
                <w:rFonts w:ascii="宋体" w:hAnsi="宋体"/>
                <w:kern w:val="0"/>
                <w:sz w:val="16"/>
                <w:szCs w:val="16"/>
              </w:rPr>
            </w:pPr>
            <w:r>
              <w:rPr>
                <w:rFonts w:hint="eastAsia" w:ascii="宋体" w:hAnsi="宋体"/>
                <w:kern w:val="0"/>
                <w:sz w:val="16"/>
                <w:szCs w:val="16"/>
              </w:rPr>
              <w:t>得分</w:t>
            </w:r>
          </w:p>
        </w:tc>
      </w:tr>
      <w:tr w14:paraId="04AE0155">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09811E94">
            <w:pPr>
              <w:widowControl/>
              <w:jc w:val="center"/>
              <w:rPr>
                <w:rFonts w:ascii="宋体" w:hAnsi="宋体"/>
                <w:kern w:val="0"/>
                <w:sz w:val="16"/>
                <w:szCs w:val="16"/>
              </w:rPr>
            </w:pPr>
            <w:r>
              <w:rPr>
                <w:rFonts w:hint="eastAsia" w:ascii="宋体" w:hAnsi="宋体"/>
                <w:kern w:val="0"/>
                <w:sz w:val="16"/>
                <w:szCs w:val="16"/>
              </w:rPr>
              <w:t>投入</w:t>
            </w:r>
          </w:p>
        </w:tc>
        <w:tc>
          <w:tcPr>
            <w:tcW w:w="540" w:type="dxa"/>
            <w:tcBorders>
              <w:top w:val="nil"/>
              <w:left w:val="nil"/>
              <w:bottom w:val="single" w:color="000000" w:sz="4" w:space="0"/>
              <w:right w:val="single" w:color="000000" w:sz="4" w:space="0"/>
            </w:tcBorders>
            <w:noWrap w:val="0"/>
            <w:vAlign w:val="center"/>
          </w:tcPr>
          <w:p w14:paraId="018E4BEF">
            <w:pPr>
              <w:widowControl/>
              <w:jc w:val="center"/>
              <w:rPr>
                <w:rFonts w:ascii="宋体" w:hAnsi="宋体"/>
                <w:kern w:val="0"/>
                <w:sz w:val="16"/>
                <w:szCs w:val="16"/>
              </w:rPr>
            </w:pPr>
            <w:r>
              <w:rPr>
                <w:rFonts w:hint="eastAsia" w:ascii="宋体" w:hAnsi="宋体"/>
                <w:kern w:val="0"/>
                <w:sz w:val="16"/>
                <w:szCs w:val="16"/>
              </w:rPr>
              <w:t>项目目标</w:t>
            </w:r>
          </w:p>
        </w:tc>
        <w:tc>
          <w:tcPr>
            <w:tcW w:w="1440" w:type="dxa"/>
            <w:tcBorders>
              <w:top w:val="nil"/>
              <w:left w:val="nil"/>
              <w:bottom w:val="single" w:color="000000" w:sz="4" w:space="0"/>
              <w:right w:val="single" w:color="000000" w:sz="4" w:space="0"/>
            </w:tcBorders>
            <w:noWrap w:val="0"/>
            <w:vAlign w:val="center"/>
          </w:tcPr>
          <w:p w14:paraId="378A0F44">
            <w:pPr>
              <w:widowControl/>
              <w:jc w:val="center"/>
              <w:rPr>
                <w:rFonts w:ascii="宋体" w:hAnsi="宋体"/>
                <w:kern w:val="0"/>
                <w:sz w:val="16"/>
                <w:szCs w:val="16"/>
              </w:rPr>
            </w:pPr>
            <w:r>
              <w:rPr>
                <w:rFonts w:hint="eastAsia" w:ascii="宋体" w:hAnsi="宋体"/>
                <w:kern w:val="0"/>
                <w:sz w:val="16"/>
                <w:szCs w:val="16"/>
              </w:rPr>
              <w:t>目标内容</w:t>
            </w:r>
          </w:p>
        </w:tc>
        <w:tc>
          <w:tcPr>
            <w:tcW w:w="2883" w:type="dxa"/>
            <w:tcBorders>
              <w:top w:val="nil"/>
              <w:left w:val="nil"/>
              <w:bottom w:val="single" w:color="000000" w:sz="4" w:space="0"/>
              <w:right w:val="single" w:color="000000" w:sz="4" w:space="0"/>
            </w:tcBorders>
            <w:noWrap w:val="0"/>
            <w:vAlign w:val="center"/>
          </w:tcPr>
          <w:p w14:paraId="3B7F9E67">
            <w:pPr>
              <w:widowControl/>
              <w:jc w:val="center"/>
              <w:rPr>
                <w:rFonts w:ascii="宋体" w:hAnsi="宋体"/>
                <w:kern w:val="0"/>
                <w:sz w:val="16"/>
                <w:szCs w:val="16"/>
              </w:rPr>
            </w:pPr>
            <w:r>
              <w:rPr>
                <w:rFonts w:hint="eastAsia" w:ascii="宋体" w:hAnsi="宋体"/>
                <w:kern w:val="0"/>
                <w:sz w:val="16"/>
                <w:szCs w:val="16"/>
              </w:rPr>
              <w:t>目标是否明确、细化、量化</w:t>
            </w:r>
          </w:p>
        </w:tc>
        <w:tc>
          <w:tcPr>
            <w:tcW w:w="2880" w:type="dxa"/>
            <w:tcBorders>
              <w:top w:val="nil"/>
              <w:left w:val="nil"/>
              <w:bottom w:val="single" w:color="000000" w:sz="4" w:space="0"/>
              <w:right w:val="single" w:color="000000" w:sz="4" w:space="0"/>
            </w:tcBorders>
            <w:noWrap w:val="0"/>
            <w:vAlign w:val="center"/>
          </w:tcPr>
          <w:p w14:paraId="6883F1B1">
            <w:pPr>
              <w:widowControl/>
              <w:jc w:val="center"/>
              <w:rPr>
                <w:rFonts w:ascii="宋体" w:hAnsi="宋体"/>
                <w:kern w:val="0"/>
                <w:sz w:val="16"/>
                <w:szCs w:val="16"/>
              </w:rPr>
            </w:pPr>
            <w:r>
              <w:rPr>
                <w:rFonts w:hint="eastAsia" w:ascii="宋体" w:hAnsi="宋体"/>
                <w:kern w:val="0"/>
                <w:sz w:val="16"/>
                <w:szCs w:val="16"/>
              </w:rPr>
              <w:t>目标明确（1分），目标细化（1分），目标量化（1分）</w:t>
            </w:r>
          </w:p>
        </w:tc>
        <w:tc>
          <w:tcPr>
            <w:tcW w:w="720" w:type="dxa"/>
            <w:tcBorders>
              <w:top w:val="nil"/>
              <w:left w:val="nil"/>
              <w:bottom w:val="single" w:color="000000" w:sz="4" w:space="0"/>
              <w:right w:val="single" w:color="000000" w:sz="4" w:space="0"/>
            </w:tcBorders>
            <w:noWrap w:val="0"/>
            <w:vAlign w:val="center"/>
          </w:tcPr>
          <w:p w14:paraId="347CC3E2">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38D8FD61">
            <w:pPr>
              <w:widowControl/>
              <w:jc w:val="center"/>
              <w:rPr>
                <w:rFonts w:ascii="宋体" w:hAnsi="宋体"/>
                <w:kern w:val="0"/>
                <w:sz w:val="16"/>
                <w:szCs w:val="16"/>
              </w:rPr>
            </w:pPr>
            <w:r>
              <w:rPr>
                <w:rFonts w:hint="eastAsia" w:ascii="宋体" w:hAnsi="宋体"/>
                <w:kern w:val="0"/>
                <w:sz w:val="16"/>
                <w:szCs w:val="16"/>
              </w:rPr>
              <w:t>3</w:t>
            </w:r>
          </w:p>
        </w:tc>
      </w:tr>
      <w:tr w14:paraId="6BD8A690">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5E9FF77B">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29B5564B">
            <w:pPr>
              <w:widowControl/>
              <w:jc w:val="center"/>
              <w:rPr>
                <w:rFonts w:ascii="宋体" w:hAnsi="宋体"/>
                <w:kern w:val="0"/>
                <w:sz w:val="16"/>
                <w:szCs w:val="16"/>
              </w:rPr>
            </w:pPr>
            <w:r>
              <w:rPr>
                <w:rFonts w:hint="eastAsia" w:ascii="宋体" w:hAnsi="宋体"/>
                <w:kern w:val="0"/>
                <w:sz w:val="16"/>
                <w:szCs w:val="16"/>
              </w:rPr>
              <w:t>决策过程</w:t>
            </w:r>
          </w:p>
        </w:tc>
        <w:tc>
          <w:tcPr>
            <w:tcW w:w="1440" w:type="dxa"/>
            <w:tcBorders>
              <w:top w:val="nil"/>
              <w:left w:val="nil"/>
              <w:bottom w:val="single" w:color="000000" w:sz="4" w:space="0"/>
              <w:right w:val="single" w:color="000000" w:sz="4" w:space="0"/>
            </w:tcBorders>
            <w:noWrap w:val="0"/>
            <w:vAlign w:val="center"/>
          </w:tcPr>
          <w:p w14:paraId="2446EDA2">
            <w:pPr>
              <w:widowControl/>
              <w:jc w:val="center"/>
              <w:rPr>
                <w:rFonts w:ascii="宋体" w:hAnsi="宋体"/>
                <w:kern w:val="0"/>
                <w:sz w:val="16"/>
                <w:szCs w:val="16"/>
              </w:rPr>
            </w:pPr>
            <w:r>
              <w:rPr>
                <w:rFonts w:hint="eastAsia" w:ascii="宋体" w:hAnsi="宋体"/>
                <w:kern w:val="0"/>
                <w:sz w:val="16"/>
                <w:szCs w:val="16"/>
              </w:rPr>
              <w:t>决策依据</w:t>
            </w:r>
          </w:p>
        </w:tc>
        <w:tc>
          <w:tcPr>
            <w:tcW w:w="2883" w:type="dxa"/>
            <w:tcBorders>
              <w:top w:val="nil"/>
              <w:left w:val="nil"/>
              <w:bottom w:val="single" w:color="000000" w:sz="4" w:space="0"/>
              <w:right w:val="single" w:color="000000" w:sz="4" w:space="0"/>
            </w:tcBorders>
            <w:noWrap w:val="0"/>
            <w:vAlign w:val="center"/>
          </w:tcPr>
          <w:p w14:paraId="6BF0B516">
            <w:pPr>
              <w:widowControl/>
              <w:jc w:val="center"/>
              <w:rPr>
                <w:rFonts w:ascii="宋体" w:hAnsi="宋体"/>
                <w:kern w:val="0"/>
                <w:sz w:val="16"/>
                <w:szCs w:val="16"/>
              </w:rPr>
            </w:pPr>
            <w:r>
              <w:rPr>
                <w:rFonts w:hint="eastAsia" w:ascii="宋体" w:hAnsi="宋体"/>
                <w:kern w:val="0"/>
                <w:sz w:val="16"/>
                <w:szCs w:val="16"/>
              </w:rPr>
              <w:t>项目是否符合经济社会发展规划和部门年度工作计划；是否根据需要制定中长期实施规划</w:t>
            </w:r>
          </w:p>
        </w:tc>
        <w:tc>
          <w:tcPr>
            <w:tcW w:w="2880" w:type="dxa"/>
            <w:tcBorders>
              <w:top w:val="nil"/>
              <w:left w:val="nil"/>
              <w:bottom w:val="single" w:color="000000" w:sz="4" w:space="0"/>
              <w:right w:val="single" w:color="000000" w:sz="4" w:space="0"/>
            </w:tcBorders>
            <w:noWrap w:val="0"/>
            <w:vAlign w:val="center"/>
          </w:tcPr>
          <w:p w14:paraId="54B4B8C0">
            <w:pPr>
              <w:widowControl/>
              <w:jc w:val="center"/>
              <w:rPr>
                <w:rFonts w:ascii="宋体" w:hAnsi="宋体"/>
                <w:kern w:val="0"/>
                <w:sz w:val="16"/>
                <w:szCs w:val="16"/>
              </w:rPr>
            </w:pPr>
            <w:r>
              <w:rPr>
                <w:rFonts w:hint="eastAsia" w:ascii="宋体" w:hAnsi="宋体"/>
                <w:kern w:val="0"/>
                <w:sz w:val="16"/>
                <w:szCs w:val="16"/>
              </w:rPr>
              <w:t>项目符合经济社会发展规划和部门年度工作计划（1分），根据需要制定中长期实施规划（1分）</w:t>
            </w:r>
          </w:p>
        </w:tc>
        <w:tc>
          <w:tcPr>
            <w:tcW w:w="720" w:type="dxa"/>
            <w:tcBorders>
              <w:top w:val="nil"/>
              <w:left w:val="nil"/>
              <w:bottom w:val="single" w:color="000000" w:sz="4" w:space="0"/>
              <w:right w:val="single" w:color="000000" w:sz="4" w:space="0"/>
            </w:tcBorders>
            <w:noWrap w:val="0"/>
            <w:vAlign w:val="center"/>
          </w:tcPr>
          <w:p w14:paraId="5F0851E9">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411E0F84">
            <w:pPr>
              <w:widowControl/>
              <w:jc w:val="center"/>
              <w:rPr>
                <w:rFonts w:ascii="宋体" w:hAnsi="宋体"/>
                <w:kern w:val="0"/>
                <w:sz w:val="16"/>
                <w:szCs w:val="16"/>
              </w:rPr>
            </w:pPr>
            <w:r>
              <w:rPr>
                <w:rFonts w:hint="eastAsia" w:ascii="宋体" w:hAnsi="宋体"/>
                <w:kern w:val="0"/>
                <w:sz w:val="16"/>
                <w:szCs w:val="16"/>
              </w:rPr>
              <w:t>2</w:t>
            </w:r>
          </w:p>
        </w:tc>
      </w:tr>
      <w:tr w14:paraId="66732F0E">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4E94EABD">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403BEC53">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50ECE9F3">
            <w:pPr>
              <w:widowControl/>
              <w:jc w:val="center"/>
              <w:rPr>
                <w:rFonts w:ascii="宋体" w:hAnsi="宋体"/>
                <w:kern w:val="0"/>
                <w:sz w:val="16"/>
                <w:szCs w:val="16"/>
              </w:rPr>
            </w:pPr>
            <w:r>
              <w:rPr>
                <w:rFonts w:hint="eastAsia" w:ascii="宋体" w:hAnsi="宋体"/>
                <w:kern w:val="0"/>
                <w:sz w:val="16"/>
                <w:szCs w:val="16"/>
              </w:rPr>
              <w:t>决策程序</w:t>
            </w:r>
          </w:p>
        </w:tc>
        <w:tc>
          <w:tcPr>
            <w:tcW w:w="2883" w:type="dxa"/>
            <w:tcBorders>
              <w:top w:val="nil"/>
              <w:left w:val="nil"/>
              <w:bottom w:val="single" w:color="000000" w:sz="4" w:space="0"/>
              <w:right w:val="single" w:color="000000" w:sz="4" w:space="0"/>
            </w:tcBorders>
            <w:noWrap w:val="0"/>
            <w:vAlign w:val="center"/>
          </w:tcPr>
          <w:p w14:paraId="053EBE5E">
            <w:pPr>
              <w:widowControl/>
              <w:jc w:val="center"/>
              <w:rPr>
                <w:rFonts w:ascii="宋体" w:hAnsi="宋体"/>
                <w:kern w:val="0"/>
                <w:sz w:val="16"/>
                <w:szCs w:val="16"/>
              </w:rPr>
            </w:pPr>
            <w:r>
              <w:rPr>
                <w:rFonts w:hint="eastAsia" w:ascii="宋体" w:hAnsi="宋体"/>
                <w:kern w:val="0"/>
                <w:sz w:val="16"/>
                <w:szCs w:val="16"/>
              </w:rPr>
              <w:t>项目是否符合申报条件；申报、批复程序是否符合相关管理办法；项目调整是否履行相应手续</w:t>
            </w:r>
          </w:p>
        </w:tc>
        <w:tc>
          <w:tcPr>
            <w:tcW w:w="2880" w:type="dxa"/>
            <w:tcBorders>
              <w:top w:val="nil"/>
              <w:left w:val="nil"/>
              <w:bottom w:val="single" w:color="000000" w:sz="4" w:space="0"/>
              <w:right w:val="single" w:color="000000" w:sz="4" w:space="0"/>
            </w:tcBorders>
            <w:noWrap w:val="0"/>
            <w:vAlign w:val="center"/>
          </w:tcPr>
          <w:p w14:paraId="75C004EE">
            <w:pPr>
              <w:widowControl/>
              <w:jc w:val="center"/>
              <w:rPr>
                <w:rFonts w:ascii="宋体" w:hAnsi="宋体"/>
                <w:kern w:val="0"/>
                <w:sz w:val="16"/>
                <w:szCs w:val="16"/>
              </w:rPr>
            </w:pPr>
            <w:r>
              <w:rPr>
                <w:rFonts w:hint="eastAsia" w:ascii="宋体" w:hAnsi="宋体"/>
                <w:kern w:val="0"/>
                <w:sz w:val="16"/>
                <w:szCs w:val="16"/>
              </w:rPr>
              <w:t>项目符合申报条件（2分），申报、批复程序符合相关管理办法（2分），项目实施调整履行相应手续（1分）</w:t>
            </w:r>
          </w:p>
        </w:tc>
        <w:tc>
          <w:tcPr>
            <w:tcW w:w="720" w:type="dxa"/>
            <w:tcBorders>
              <w:top w:val="nil"/>
              <w:left w:val="nil"/>
              <w:bottom w:val="single" w:color="000000" w:sz="4" w:space="0"/>
              <w:right w:val="single" w:color="000000" w:sz="4" w:space="0"/>
            </w:tcBorders>
            <w:noWrap w:val="0"/>
            <w:vAlign w:val="center"/>
          </w:tcPr>
          <w:p w14:paraId="10908F15">
            <w:pPr>
              <w:widowControl/>
              <w:jc w:val="center"/>
              <w:rPr>
                <w:rFonts w:ascii="宋体" w:hAnsi="宋体"/>
                <w:kern w:val="0"/>
                <w:sz w:val="16"/>
                <w:szCs w:val="16"/>
              </w:rPr>
            </w:pPr>
            <w:r>
              <w:rPr>
                <w:rFonts w:hint="eastAsia" w:ascii="宋体" w:hAnsi="宋体"/>
                <w:kern w:val="0"/>
                <w:sz w:val="16"/>
                <w:szCs w:val="16"/>
              </w:rPr>
              <w:t>5</w:t>
            </w:r>
          </w:p>
        </w:tc>
        <w:tc>
          <w:tcPr>
            <w:tcW w:w="631" w:type="dxa"/>
            <w:tcBorders>
              <w:top w:val="nil"/>
              <w:left w:val="nil"/>
              <w:bottom w:val="single" w:color="000000" w:sz="4" w:space="0"/>
              <w:right w:val="single" w:color="000000" w:sz="4" w:space="0"/>
            </w:tcBorders>
            <w:noWrap w:val="0"/>
            <w:vAlign w:val="center"/>
          </w:tcPr>
          <w:p w14:paraId="1AF69C6B">
            <w:pPr>
              <w:widowControl/>
              <w:jc w:val="center"/>
              <w:rPr>
                <w:rFonts w:ascii="宋体" w:hAnsi="宋体"/>
                <w:kern w:val="0"/>
                <w:sz w:val="16"/>
                <w:szCs w:val="16"/>
              </w:rPr>
            </w:pPr>
            <w:r>
              <w:rPr>
                <w:rFonts w:hint="eastAsia" w:ascii="宋体" w:hAnsi="宋体"/>
                <w:kern w:val="0"/>
                <w:sz w:val="16"/>
                <w:szCs w:val="16"/>
              </w:rPr>
              <w:t>5</w:t>
            </w:r>
          </w:p>
        </w:tc>
      </w:tr>
      <w:tr w14:paraId="12BC3EB5">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46096188">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6955C72D">
            <w:pPr>
              <w:widowControl/>
              <w:jc w:val="center"/>
              <w:rPr>
                <w:rFonts w:ascii="宋体" w:hAnsi="宋体"/>
                <w:kern w:val="0"/>
                <w:sz w:val="16"/>
                <w:szCs w:val="16"/>
              </w:rPr>
            </w:pPr>
            <w:r>
              <w:rPr>
                <w:rFonts w:hint="eastAsia" w:ascii="宋体" w:hAnsi="宋体"/>
                <w:kern w:val="0"/>
                <w:sz w:val="16"/>
                <w:szCs w:val="16"/>
              </w:rPr>
              <w:t>资金落实</w:t>
            </w:r>
          </w:p>
        </w:tc>
        <w:tc>
          <w:tcPr>
            <w:tcW w:w="1440" w:type="dxa"/>
            <w:tcBorders>
              <w:top w:val="nil"/>
              <w:left w:val="nil"/>
              <w:bottom w:val="single" w:color="000000" w:sz="4" w:space="0"/>
              <w:right w:val="single" w:color="000000" w:sz="4" w:space="0"/>
            </w:tcBorders>
            <w:noWrap w:val="0"/>
            <w:vAlign w:val="center"/>
          </w:tcPr>
          <w:p w14:paraId="37E38309">
            <w:pPr>
              <w:widowControl/>
              <w:jc w:val="center"/>
              <w:rPr>
                <w:rFonts w:ascii="宋体" w:hAnsi="宋体"/>
                <w:kern w:val="0"/>
                <w:sz w:val="16"/>
                <w:szCs w:val="16"/>
              </w:rPr>
            </w:pPr>
            <w:r>
              <w:rPr>
                <w:rFonts w:hint="eastAsia" w:ascii="宋体" w:hAnsi="宋体"/>
                <w:kern w:val="0"/>
                <w:sz w:val="16"/>
                <w:szCs w:val="16"/>
              </w:rPr>
              <w:t>到位率</w:t>
            </w:r>
          </w:p>
        </w:tc>
        <w:tc>
          <w:tcPr>
            <w:tcW w:w="2883" w:type="dxa"/>
            <w:tcBorders>
              <w:top w:val="nil"/>
              <w:left w:val="nil"/>
              <w:bottom w:val="single" w:color="000000" w:sz="4" w:space="0"/>
              <w:right w:val="single" w:color="000000" w:sz="4" w:space="0"/>
            </w:tcBorders>
            <w:noWrap w:val="0"/>
            <w:vAlign w:val="center"/>
          </w:tcPr>
          <w:p w14:paraId="2F9A4D00">
            <w:pPr>
              <w:widowControl/>
              <w:jc w:val="center"/>
              <w:rPr>
                <w:rFonts w:ascii="宋体" w:hAnsi="宋体"/>
                <w:kern w:val="0"/>
                <w:sz w:val="16"/>
                <w:szCs w:val="16"/>
              </w:rPr>
            </w:pPr>
            <w:r>
              <w:rPr>
                <w:rFonts w:hint="eastAsia" w:ascii="宋体" w:hAnsi="宋体"/>
                <w:kern w:val="0"/>
                <w:sz w:val="16"/>
                <w:szCs w:val="16"/>
              </w:rPr>
              <w:t>实际到位/计划到位×100%</w:t>
            </w:r>
          </w:p>
        </w:tc>
        <w:tc>
          <w:tcPr>
            <w:tcW w:w="2880" w:type="dxa"/>
            <w:tcBorders>
              <w:top w:val="nil"/>
              <w:left w:val="nil"/>
              <w:bottom w:val="single" w:color="000000" w:sz="4" w:space="0"/>
              <w:right w:val="single" w:color="000000" w:sz="4" w:space="0"/>
            </w:tcBorders>
            <w:noWrap w:val="0"/>
            <w:vAlign w:val="center"/>
          </w:tcPr>
          <w:p w14:paraId="12D48186">
            <w:pPr>
              <w:widowControl/>
              <w:jc w:val="center"/>
              <w:rPr>
                <w:rFonts w:ascii="宋体" w:hAnsi="宋体"/>
                <w:kern w:val="0"/>
                <w:sz w:val="16"/>
                <w:szCs w:val="16"/>
              </w:rPr>
            </w:pPr>
            <w:r>
              <w:rPr>
                <w:rFonts w:hint="eastAsia" w:ascii="宋体" w:hAnsi="宋体"/>
                <w:kern w:val="0"/>
                <w:sz w:val="16"/>
                <w:szCs w:val="16"/>
              </w:rPr>
              <w:t>根据项目实际到位资金占计划的比重计算得分（2分）</w:t>
            </w:r>
          </w:p>
        </w:tc>
        <w:tc>
          <w:tcPr>
            <w:tcW w:w="720" w:type="dxa"/>
            <w:tcBorders>
              <w:top w:val="nil"/>
              <w:left w:val="nil"/>
              <w:bottom w:val="single" w:color="000000" w:sz="4" w:space="0"/>
              <w:right w:val="single" w:color="000000" w:sz="4" w:space="0"/>
            </w:tcBorders>
            <w:noWrap w:val="0"/>
            <w:vAlign w:val="center"/>
          </w:tcPr>
          <w:p w14:paraId="7D03CE8F">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7B35914E">
            <w:pPr>
              <w:widowControl/>
              <w:jc w:val="center"/>
              <w:rPr>
                <w:rFonts w:ascii="宋体" w:hAnsi="宋体"/>
                <w:kern w:val="0"/>
                <w:sz w:val="16"/>
                <w:szCs w:val="16"/>
              </w:rPr>
            </w:pPr>
            <w:r>
              <w:rPr>
                <w:rFonts w:hint="eastAsia" w:ascii="宋体" w:hAnsi="宋体"/>
                <w:kern w:val="0"/>
                <w:sz w:val="16"/>
                <w:szCs w:val="16"/>
              </w:rPr>
              <w:t>2</w:t>
            </w:r>
          </w:p>
        </w:tc>
      </w:tr>
      <w:tr w14:paraId="28E8D40D">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7FDBD979">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02B1F16A">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491AF7E6">
            <w:pPr>
              <w:widowControl/>
              <w:jc w:val="center"/>
              <w:rPr>
                <w:rFonts w:ascii="宋体" w:hAnsi="宋体"/>
                <w:kern w:val="0"/>
                <w:sz w:val="16"/>
                <w:szCs w:val="16"/>
              </w:rPr>
            </w:pPr>
            <w:r>
              <w:rPr>
                <w:rFonts w:hint="eastAsia" w:ascii="宋体" w:hAnsi="宋体"/>
                <w:kern w:val="0"/>
                <w:sz w:val="16"/>
                <w:szCs w:val="16"/>
              </w:rPr>
              <w:t>到位时效</w:t>
            </w:r>
          </w:p>
        </w:tc>
        <w:tc>
          <w:tcPr>
            <w:tcW w:w="2883" w:type="dxa"/>
            <w:tcBorders>
              <w:top w:val="nil"/>
              <w:left w:val="nil"/>
              <w:bottom w:val="single" w:color="000000" w:sz="4" w:space="0"/>
              <w:right w:val="single" w:color="000000" w:sz="4" w:space="0"/>
            </w:tcBorders>
            <w:noWrap w:val="0"/>
            <w:vAlign w:val="center"/>
          </w:tcPr>
          <w:p w14:paraId="0214CE19">
            <w:pPr>
              <w:widowControl/>
              <w:jc w:val="center"/>
              <w:rPr>
                <w:rFonts w:ascii="宋体" w:hAnsi="宋体"/>
                <w:kern w:val="0"/>
                <w:sz w:val="16"/>
                <w:szCs w:val="16"/>
              </w:rPr>
            </w:pPr>
            <w:r>
              <w:rPr>
                <w:rFonts w:hint="eastAsia" w:ascii="宋体" w:hAnsi="宋体"/>
                <w:kern w:val="0"/>
                <w:sz w:val="16"/>
                <w:szCs w:val="16"/>
              </w:rPr>
              <w:t>资金是否及时到位；若未及时到位，是否影响项目进度</w:t>
            </w:r>
          </w:p>
        </w:tc>
        <w:tc>
          <w:tcPr>
            <w:tcW w:w="2880" w:type="dxa"/>
            <w:tcBorders>
              <w:top w:val="nil"/>
              <w:left w:val="nil"/>
              <w:bottom w:val="single" w:color="000000" w:sz="4" w:space="0"/>
              <w:right w:val="single" w:color="000000" w:sz="4" w:space="0"/>
            </w:tcBorders>
            <w:noWrap w:val="0"/>
            <w:vAlign w:val="center"/>
          </w:tcPr>
          <w:p w14:paraId="0C67BE17">
            <w:pPr>
              <w:widowControl/>
              <w:jc w:val="center"/>
              <w:rPr>
                <w:rFonts w:ascii="宋体" w:hAnsi="宋体"/>
                <w:kern w:val="0"/>
                <w:sz w:val="16"/>
                <w:szCs w:val="16"/>
              </w:rPr>
            </w:pPr>
            <w:r>
              <w:rPr>
                <w:rFonts w:hint="eastAsia" w:ascii="宋体" w:hAnsi="宋体"/>
                <w:kern w:val="0"/>
                <w:sz w:val="16"/>
                <w:szCs w:val="16"/>
              </w:rPr>
              <w:t>及时到位（3分），未及时到位但未影响项目进度（2分），未及时到位并影响项目进度（0分）</w:t>
            </w:r>
          </w:p>
        </w:tc>
        <w:tc>
          <w:tcPr>
            <w:tcW w:w="720" w:type="dxa"/>
            <w:tcBorders>
              <w:top w:val="nil"/>
              <w:left w:val="nil"/>
              <w:bottom w:val="single" w:color="000000" w:sz="4" w:space="0"/>
              <w:right w:val="single" w:color="000000" w:sz="4" w:space="0"/>
            </w:tcBorders>
            <w:noWrap w:val="0"/>
            <w:vAlign w:val="center"/>
          </w:tcPr>
          <w:p w14:paraId="12D0A6DE">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2167B62B">
            <w:pPr>
              <w:widowControl/>
              <w:jc w:val="center"/>
              <w:rPr>
                <w:rFonts w:ascii="宋体" w:hAnsi="宋体"/>
                <w:kern w:val="0"/>
                <w:sz w:val="16"/>
                <w:szCs w:val="16"/>
              </w:rPr>
            </w:pPr>
            <w:r>
              <w:rPr>
                <w:rFonts w:hint="eastAsia" w:ascii="宋体" w:hAnsi="宋体"/>
                <w:kern w:val="0"/>
                <w:sz w:val="16"/>
                <w:szCs w:val="16"/>
              </w:rPr>
              <w:t>3</w:t>
            </w:r>
          </w:p>
        </w:tc>
      </w:tr>
      <w:tr w14:paraId="20076545">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4FC510AA">
            <w:pPr>
              <w:widowControl/>
              <w:jc w:val="center"/>
              <w:rPr>
                <w:rFonts w:ascii="宋体" w:hAnsi="宋体"/>
                <w:kern w:val="0"/>
                <w:sz w:val="16"/>
                <w:szCs w:val="16"/>
              </w:rPr>
            </w:pPr>
            <w:r>
              <w:rPr>
                <w:rFonts w:hint="eastAsia" w:ascii="宋体" w:hAnsi="宋体"/>
                <w:kern w:val="0"/>
                <w:sz w:val="16"/>
                <w:szCs w:val="16"/>
              </w:rPr>
              <w:t>过程</w:t>
            </w:r>
          </w:p>
        </w:tc>
        <w:tc>
          <w:tcPr>
            <w:tcW w:w="540" w:type="dxa"/>
            <w:vMerge w:val="restart"/>
            <w:tcBorders>
              <w:top w:val="nil"/>
              <w:left w:val="nil"/>
              <w:bottom w:val="single" w:color="000000" w:sz="4" w:space="0"/>
              <w:right w:val="single" w:color="000000" w:sz="4" w:space="0"/>
            </w:tcBorders>
            <w:noWrap w:val="0"/>
            <w:vAlign w:val="center"/>
          </w:tcPr>
          <w:p w14:paraId="760DFC59">
            <w:pPr>
              <w:widowControl/>
              <w:jc w:val="center"/>
              <w:rPr>
                <w:rFonts w:ascii="宋体" w:hAnsi="宋体"/>
                <w:kern w:val="0"/>
                <w:sz w:val="16"/>
                <w:szCs w:val="16"/>
              </w:rPr>
            </w:pPr>
            <w:r>
              <w:rPr>
                <w:rFonts w:hint="eastAsia" w:ascii="宋体" w:hAnsi="宋体"/>
                <w:kern w:val="0"/>
                <w:sz w:val="16"/>
                <w:szCs w:val="16"/>
              </w:rPr>
              <w:t>资金管理</w:t>
            </w:r>
          </w:p>
        </w:tc>
        <w:tc>
          <w:tcPr>
            <w:tcW w:w="1440" w:type="dxa"/>
            <w:tcBorders>
              <w:top w:val="nil"/>
              <w:left w:val="nil"/>
              <w:bottom w:val="single" w:color="000000" w:sz="4" w:space="0"/>
              <w:right w:val="single" w:color="000000" w:sz="4" w:space="0"/>
            </w:tcBorders>
            <w:noWrap w:val="0"/>
            <w:vAlign w:val="center"/>
          </w:tcPr>
          <w:p w14:paraId="21F5BC8E">
            <w:pPr>
              <w:widowControl/>
              <w:jc w:val="center"/>
              <w:rPr>
                <w:rFonts w:ascii="宋体" w:hAnsi="宋体"/>
                <w:kern w:val="0"/>
                <w:sz w:val="16"/>
                <w:szCs w:val="16"/>
              </w:rPr>
            </w:pPr>
            <w:r>
              <w:rPr>
                <w:rFonts w:hint="eastAsia" w:ascii="宋体" w:hAnsi="宋体"/>
                <w:kern w:val="0"/>
                <w:sz w:val="16"/>
                <w:szCs w:val="16"/>
              </w:rPr>
              <w:t>资金使用</w:t>
            </w:r>
          </w:p>
        </w:tc>
        <w:tc>
          <w:tcPr>
            <w:tcW w:w="2883" w:type="dxa"/>
            <w:tcBorders>
              <w:top w:val="nil"/>
              <w:left w:val="nil"/>
              <w:bottom w:val="single" w:color="000000" w:sz="4" w:space="0"/>
              <w:right w:val="single" w:color="000000" w:sz="4" w:space="0"/>
            </w:tcBorders>
            <w:noWrap w:val="0"/>
            <w:vAlign w:val="center"/>
          </w:tcPr>
          <w:p w14:paraId="4992F251">
            <w:pPr>
              <w:widowControl/>
              <w:jc w:val="center"/>
              <w:rPr>
                <w:rFonts w:ascii="宋体" w:hAnsi="宋体"/>
                <w:kern w:val="0"/>
                <w:sz w:val="16"/>
                <w:szCs w:val="16"/>
              </w:rPr>
            </w:pPr>
            <w:r>
              <w:rPr>
                <w:rFonts w:hint="eastAsia" w:ascii="宋体" w:hAnsi="宋体"/>
                <w:kern w:val="0"/>
                <w:sz w:val="16"/>
                <w:szCs w:val="16"/>
              </w:rPr>
              <w:t>是否存在支出依据不合规、虚列项目支出的情况；是否存在截留、挤占、挪用项目资金情况；是否存在超标准开支情况</w:t>
            </w:r>
          </w:p>
        </w:tc>
        <w:tc>
          <w:tcPr>
            <w:tcW w:w="2880" w:type="dxa"/>
            <w:tcBorders>
              <w:top w:val="nil"/>
              <w:left w:val="nil"/>
              <w:bottom w:val="single" w:color="000000" w:sz="4" w:space="0"/>
              <w:right w:val="single" w:color="000000" w:sz="4" w:space="0"/>
            </w:tcBorders>
            <w:noWrap w:val="0"/>
            <w:vAlign w:val="center"/>
          </w:tcPr>
          <w:p w14:paraId="0B52AD78">
            <w:pPr>
              <w:widowControl/>
              <w:jc w:val="center"/>
              <w:rPr>
                <w:rFonts w:ascii="宋体" w:hAnsi="宋体"/>
                <w:kern w:val="0"/>
                <w:sz w:val="16"/>
                <w:szCs w:val="16"/>
              </w:rPr>
            </w:pPr>
            <w:r>
              <w:rPr>
                <w:rFonts w:hint="eastAsia" w:ascii="宋体" w:hAnsi="宋体"/>
                <w:kern w:val="0"/>
                <w:sz w:val="16"/>
                <w:szCs w:val="16"/>
              </w:rPr>
              <w:t>虚列（套取）扣4分，支出依据不合规扣1分，截留、挤占、挪用扣2分，超标准开支扣1分</w:t>
            </w:r>
          </w:p>
        </w:tc>
        <w:tc>
          <w:tcPr>
            <w:tcW w:w="720" w:type="dxa"/>
            <w:tcBorders>
              <w:top w:val="nil"/>
              <w:left w:val="nil"/>
              <w:bottom w:val="single" w:color="000000" w:sz="4" w:space="0"/>
              <w:right w:val="single" w:color="000000" w:sz="4" w:space="0"/>
            </w:tcBorders>
            <w:noWrap w:val="0"/>
            <w:vAlign w:val="center"/>
          </w:tcPr>
          <w:p w14:paraId="273B47BE">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5FD710B5">
            <w:pPr>
              <w:widowControl/>
              <w:jc w:val="center"/>
              <w:rPr>
                <w:rFonts w:ascii="宋体" w:hAnsi="宋体"/>
                <w:kern w:val="0"/>
                <w:sz w:val="16"/>
                <w:szCs w:val="16"/>
              </w:rPr>
            </w:pPr>
            <w:r>
              <w:rPr>
                <w:rFonts w:hint="eastAsia" w:ascii="宋体" w:hAnsi="宋体"/>
                <w:kern w:val="0"/>
                <w:sz w:val="16"/>
                <w:szCs w:val="16"/>
              </w:rPr>
              <w:t>4</w:t>
            </w:r>
          </w:p>
        </w:tc>
      </w:tr>
      <w:tr w14:paraId="7F186626">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0FEB6EBE">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2C6E16CB">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156AC16F">
            <w:pPr>
              <w:widowControl/>
              <w:jc w:val="center"/>
              <w:rPr>
                <w:rFonts w:ascii="宋体" w:hAnsi="宋体"/>
                <w:kern w:val="0"/>
                <w:sz w:val="16"/>
                <w:szCs w:val="16"/>
              </w:rPr>
            </w:pPr>
            <w:r>
              <w:rPr>
                <w:rFonts w:hint="eastAsia" w:ascii="宋体" w:hAnsi="宋体"/>
                <w:kern w:val="0"/>
                <w:sz w:val="16"/>
                <w:szCs w:val="16"/>
              </w:rPr>
              <w:t>财务管理</w:t>
            </w:r>
          </w:p>
        </w:tc>
        <w:tc>
          <w:tcPr>
            <w:tcW w:w="2883" w:type="dxa"/>
            <w:tcBorders>
              <w:top w:val="nil"/>
              <w:left w:val="nil"/>
              <w:bottom w:val="single" w:color="000000" w:sz="4" w:space="0"/>
              <w:right w:val="single" w:color="000000" w:sz="4" w:space="0"/>
            </w:tcBorders>
            <w:noWrap w:val="0"/>
            <w:vAlign w:val="center"/>
          </w:tcPr>
          <w:p w14:paraId="64888E04">
            <w:pPr>
              <w:widowControl/>
              <w:jc w:val="center"/>
              <w:rPr>
                <w:rFonts w:ascii="宋体" w:hAnsi="宋体"/>
                <w:kern w:val="0"/>
                <w:sz w:val="16"/>
                <w:szCs w:val="16"/>
              </w:rPr>
            </w:pPr>
            <w:r>
              <w:rPr>
                <w:rFonts w:hint="eastAsia" w:ascii="宋体" w:hAnsi="宋体"/>
                <w:kern w:val="0"/>
                <w:sz w:val="16"/>
                <w:szCs w:val="16"/>
              </w:rPr>
              <w:t>资金管理、费用支出等制度是否健全，是否严格执行；会计核算是否规范</w:t>
            </w:r>
          </w:p>
        </w:tc>
        <w:tc>
          <w:tcPr>
            <w:tcW w:w="2880" w:type="dxa"/>
            <w:tcBorders>
              <w:top w:val="nil"/>
              <w:left w:val="nil"/>
              <w:bottom w:val="single" w:color="000000" w:sz="4" w:space="0"/>
              <w:right w:val="single" w:color="000000" w:sz="4" w:space="0"/>
            </w:tcBorders>
            <w:noWrap w:val="0"/>
            <w:vAlign w:val="center"/>
          </w:tcPr>
          <w:p w14:paraId="3BC6840B">
            <w:pPr>
              <w:widowControl/>
              <w:jc w:val="center"/>
              <w:rPr>
                <w:rFonts w:ascii="宋体" w:hAnsi="宋体"/>
                <w:kern w:val="0"/>
                <w:sz w:val="16"/>
                <w:szCs w:val="16"/>
              </w:rPr>
            </w:pPr>
            <w:r>
              <w:rPr>
                <w:rFonts w:hint="eastAsia" w:ascii="宋体" w:hAnsi="宋体"/>
                <w:kern w:val="0"/>
                <w:sz w:val="16"/>
                <w:szCs w:val="16"/>
              </w:rPr>
              <w:t>财务制度健全（1分），严格执行制度（1分），会计核算规范（1分）</w:t>
            </w:r>
          </w:p>
        </w:tc>
        <w:tc>
          <w:tcPr>
            <w:tcW w:w="720" w:type="dxa"/>
            <w:tcBorders>
              <w:top w:val="nil"/>
              <w:left w:val="nil"/>
              <w:bottom w:val="single" w:color="000000" w:sz="4" w:space="0"/>
              <w:right w:val="single" w:color="000000" w:sz="4" w:space="0"/>
            </w:tcBorders>
            <w:noWrap w:val="0"/>
            <w:vAlign w:val="center"/>
          </w:tcPr>
          <w:p w14:paraId="76801EA8">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1E2F4798">
            <w:pPr>
              <w:widowControl/>
              <w:jc w:val="center"/>
              <w:rPr>
                <w:rFonts w:ascii="宋体" w:hAnsi="宋体"/>
                <w:kern w:val="0"/>
                <w:sz w:val="16"/>
                <w:szCs w:val="16"/>
              </w:rPr>
            </w:pPr>
            <w:r>
              <w:rPr>
                <w:rFonts w:hint="eastAsia" w:ascii="宋体" w:hAnsi="宋体"/>
                <w:kern w:val="0"/>
                <w:sz w:val="16"/>
                <w:szCs w:val="16"/>
              </w:rPr>
              <w:t>3</w:t>
            </w:r>
          </w:p>
        </w:tc>
      </w:tr>
      <w:tr w14:paraId="2C7A26F9">
        <w:tblPrEx>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143F4C06">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66FC0CFB">
            <w:pPr>
              <w:widowControl/>
              <w:jc w:val="center"/>
              <w:rPr>
                <w:rFonts w:ascii="宋体" w:hAnsi="宋体"/>
                <w:kern w:val="0"/>
                <w:sz w:val="16"/>
                <w:szCs w:val="16"/>
              </w:rPr>
            </w:pPr>
            <w:r>
              <w:rPr>
                <w:rFonts w:hint="eastAsia" w:ascii="宋体" w:hAnsi="宋体"/>
                <w:kern w:val="0"/>
                <w:sz w:val="16"/>
                <w:szCs w:val="16"/>
              </w:rPr>
              <w:t>组织实施</w:t>
            </w:r>
          </w:p>
        </w:tc>
        <w:tc>
          <w:tcPr>
            <w:tcW w:w="1440" w:type="dxa"/>
            <w:tcBorders>
              <w:top w:val="nil"/>
              <w:left w:val="nil"/>
              <w:bottom w:val="single" w:color="000000" w:sz="4" w:space="0"/>
              <w:right w:val="single" w:color="000000" w:sz="4" w:space="0"/>
            </w:tcBorders>
            <w:noWrap w:val="0"/>
            <w:vAlign w:val="center"/>
          </w:tcPr>
          <w:p w14:paraId="460D255B">
            <w:pPr>
              <w:widowControl/>
              <w:jc w:val="center"/>
              <w:rPr>
                <w:rFonts w:ascii="宋体" w:hAnsi="宋体"/>
                <w:kern w:val="0"/>
                <w:sz w:val="16"/>
                <w:szCs w:val="16"/>
              </w:rPr>
            </w:pPr>
            <w:r>
              <w:rPr>
                <w:rFonts w:hint="eastAsia" w:ascii="宋体" w:hAnsi="宋体"/>
                <w:kern w:val="0"/>
                <w:sz w:val="16"/>
                <w:szCs w:val="16"/>
              </w:rPr>
              <w:t>组织机构</w:t>
            </w:r>
          </w:p>
        </w:tc>
        <w:tc>
          <w:tcPr>
            <w:tcW w:w="2883" w:type="dxa"/>
            <w:tcBorders>
              <w:top w:val="nil"/>
              <w:left w:val="nil"/>
              <w:bottom w:val="single" w:color="000000" w:sz="4" w:space="0"/>
              <w:right w:val="single" w:color="000000" w:sz="4" w:space="0"/>
            </w:tcBorders>
            <w:noWrap w:val="0"/>
            <w:vAlign w:val="center"/>
          </w:tcPr>
          <w:p w14:paraId="2DB8EEFF">
            <w:pPr>
              <w:widowControl/>
              <w:jc w:val="center"/>
              <w:rPr>
                <w:rFonts w:ascii="宋体" w:hAnsi="宋体"/>
                <w:kern w:val="0"/>
                <w:sz w:val="16"/>
                <w:szCs w:val="16"/>
              </w:rPr>
            </w:pPr>
            <w:r>
              <w:rPr>
                <w:rFonts w:hint="eastAsia" w:ascii="宋体" w:hAnsi="宋体"/>
                <w:kern w:val="0"/>
                <w:sz w:val="16"/>
                <w:szCs w:val="16"/>
              </w:rPr>
              <w:t>机构是否健全、分工是否明确</w:t>
            </w:r>
          </w:p>
        </w:tc>
        <w:tc>
          <w:tcPr>
            <w:tcW w:w="2880" w:type="dxa"/>
            <w:tcBorders>
              <w:top w:val="nil"/>
              <w:left w:val="nil"/>
              <w:bottom w:val="single" w:color="000000" w:sz="4" w:space="0"/>
              <w:right w:val="single" w:color="000000" w:sz="4" w:space="0"/>
            </w:tcBorders>
            <w:noWrap w:val="0"/>
            <w:vAlign w:val="center"/>
          </w:tcPr>
          <w:p w14:paraId="77CE3DD0">
            <w:pPr>
              <w:widowControl/>
              <w:jc w:val="center"/>
              <w:rPr>
                <w:rFonts w:ascii="宋体" w:hAnsi="宋体"/>
                <w:kern w:val="0"/>
                <w:sz w:val="16"/>
                <w:szCs w:val="16"/>
              </w:rPr>
            </w:pPr>
            <w:r>
              <w:rPr>
                <w:rFonts w:hint="eastAsia" w:ascii="宋体" w:hAnsi="宋体"/>
                <w:kern w:val="0"/>
                <w:sz w:val="16"/>
                <w:szCs w:val="16"/>
              </w:rPr>
              <w:t>机构健全、分工明确（4分）</w:t>
            </w:r>
          </w:p>
        </w:tc>
        <w:tc>
          <w:tcPr>
            <w:tcW w:w="720" w:type="dxa"/>
            <w:tcBorders>
              <w:top w:val="nil"/>
              <w:left w:val="nil"/>
              <w:bottom w:val="single" w:color="000000" w:sz="4" w:space="0"/>
              <w:right w:val="single" w:color="000000" w:sz="4" w:space="0"/>
            </w:tcBorders>
            <w:noWrap w:val="0"/>
            <w:vAlign w:val="center"/>
          </w:tcPr>
          <w:p w14:paraId="4D04C4B4">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5EF379C1">
            <w:pPr>
              <w:widowControl/>
              <w:jc w:val="center"/>
              <w:rPr>
                <w:rFonts w:ascii="宋体" w:hAnsi="宋体"/>
                <w:kern w:val="0"/>
                <w:sz w:val="16"/>
                <w:szCs w:val="16"/>
              </w:rPr>
            </w:pPr>
            <w:r>
              <w:rPr>
                <w:rFonts w:hint="eastAsia" w:ascii="宋体" w:hAnsi="宋体"/>
                <w:kern w:val="0"/>
                <w:sz w:val="16"/>
                <w:szCs w:val="16"/>
              </w:rPr>
              <w:t>4</w:t>
            </w:r>
          </w:p>
        </w:tc>
      </w:tr>
      <w:tr w14:paraId="7C59ED4A">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2C2BD4F3">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13683058">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049FAACC">
            <w:pPr>
              <w:widowControl/>
              <w:jc w:val="center"/>
              <w:rPr>
                <w:rFonts w:ascii="宋体" w:hAnsi="宋体"/>
                <w:kern w:val="0"/>
                <w:sz w:val="16"/>
                <w:szCs w:val="16"/>
              </w:rPr>
            </w:pPr>
            <w:r>
              <w:rPr>
                <w:rFonts w:hint="eastAsia" w:ascii="宋体" w:hAnsi="宋体"/>
                <w:kern w:val="0"/>
                <w:sz w:val="16"/>
                <w:szCs w:val="16"/>
              </w:rPr>
              <w:t>管理制度</w:t>
            </w:r>
          </w:p>
        </w:tc>
        <w:tc>
          <w:tcPr>
            <w:tcW w:w="2883" w:type="dxa"/>
            <w:tcBorders>
              <w:top w:val="nil"/>
              <w:left w:val="nil"/>
              <w:bottom w:val="single" w:color="000000" w:sz="4" w:space="0"/>
              <w:right w:val="single" w:color="000000" w:sz="4" w:space="0"/>
            </w:tcBorders>
            <w:noWrap w:val="0"/>
            <w:vAlign w:val="center"/>
          </w:tcPr>
          <w:p w14:paraId="3C92CC98">
            <w:pPr>
              <w:widowControl/>
              <w:jc w:val="center"/>
              <w:rPr>
                <w:rFonts w:ascii="宋体" w:hAnsi="宋体"/>
                <w:kern w:val="0"/>
                <w:sz w:val="16"/>
                <w:szCs w:val="16"/>
              </w:rPr>
            </w:pPr>
            <w:r>
              <w:rPr>
                <w:rFonts w:hint="eastAsia" w:ascii="宋体" w:hAnsi="宋体"/>
                <w:kern w:val="0"/>
                <w:sz w:val="16"/>
                <w:szCs w:val="16"/>
              </w:rPr>
              <w:t>是否建立健全项目管理制度；是否严格执行相关项目管理制度</w:t>
            </w:r>
          </w:p>
        </w:tc>
        <w:tc>
          <w:tcPr>
            <w:tcW w:w="2880" w:type="dxa"/>
            <w:tcBorders>
              <w:top w:val="nil"/>
              <w:left w:val="nil"/>
              <w:bottom w:val="single" w:color="000000" w:sz="4" w:space="0"/>
              <w:right w:val="single" w:color="000000" w:sz="4" w:space="0"/>
            </w:tcBorders>
            <w:noWrap w:val="0"/>
            <w:vAlign w:val="center"/>
          </w:tcPr>
          <w:p w14:paraId="0D3ACC88">
            <w:pPr>
              <w:widowControl/>
              <w:jc w:val="center"/>
              <w:rPr>
                <w:rFonts w:ascii="宋体" w:hAnsi="宋体"/>
                <w:kern w:val="0"/>
                <w:sz w:val="16"/>
                <w:szCs w:val="16"/>
              </w:rPr>
            </w:pPr>
            <w:r>
              <w:rPr>
                <w:rFonts w:hint="eastAsia" w:ascii="宋体" w:hAnsi="宋体"/>
                <w:kern w:val="0"/>
                <w:sz w:val="16"/>
                <w:szCs w:val="16"/>
              </w:rPr>
              <w:t>建立健全项目管理制度（2分）；严格执行相关项目管理制度(2分）</w:t>
            </w:r>
          </w:p>
        </w:tc>
        <w:tc>
          <w:tcPr>
            <w:tcW w:w="720" w:type="dxa"/>
            <w:tcBorders>
              <w:top w:val="nil"/>
              <w:left w:val="nil"/>
              <w:bottom w:val="single" w:color="000000" w:sz="4" w:space="0"/>
              <w:right w:val="single" w:color="000000" w:sz="4" w:space="0"/>
            </w:tcBorders>
            <w:noWrap w:val="0"/>
            <w:vAlign w:val="center"/>
          </w:tcPr>
          <w:p w14:paraId="278AA461">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032FCEE5">
            <w:pPr>
              <w:widowControl/>
              <w:jc w:val="center"/>
              <w:rPr>
                <w:rFonts w:ascii="宋体" w:hAnsi="宋体"/>
                <w:kern w:val="0"/>
                <w:sz w:val="16"/>
                <w:szCs w:val="16"/>
              </w:rPr>
            </w:pPr>
            <w:r>
              <w:rPr>
                <w:rFonts w:hint="eastAsia" w:ascii="宋体" w:hAnsi="宋体"/>
                <w:kern w:val="0"/>
                <w:sz w:val="16"/>
                <w:szCs w:val="16"/>
              </w:rPr>
              <w:t>4</w:t>
            </w:r>
          </w:p>
        </w:tc>
      </w:tr>
      <w:tr w14:paraId="6AB47E0F">
        <w:tblPrEx>
          <w:tblCellMar>
            <w:top w:w="0" w:type="dxa"/>
            <w:left w:w="108" w:type="dxa"/>
            <w:bottom w:w="0" w:type="dxa"/>
            <w:right w:w="108" w:type="dxa"/>
          </w:tblCellMar>
        </w:tblPrEx>
        <w:trPr>
          <w:trHeight w:val="1447" w:hRule="atLeast"/>
        </w:trPr>
        <w:tc>
          <w:tcPr>
            <w:tcW w:w="538" w:type="dxa"/>
            <w:vMerge w:val="restart"/>
            <w:tcBorders>
              <w:top w:val="nil"/>
              <w:left w:val="single" w:color="auto" w:sz="4" w:space="0"/>
              <w:right w:val="single" w:color="auto" w:sz="4" w:space="0"/>
            </w:tcBorders>
            <w:noWrap w:val="0"/>
            <w:vAlign w:val="center"/>
          </w:tcPr>
          <w:p w14:paraId="7868120F">
            <w:pPr>
              <w:widowControl/>
              <w:jc w:val="center"/>
              <w:rPr>
                <w:rFonts w:ascii="宋体" w:hAnsi="宋体"/>
                <w:kern w:val="0"/>
                <w:sz w:val="16"/>
                <w:szCs w:val="16"/>
              </w:rPr>
            </w:pPr>
            <w:r>
              <w:rPr>
                <w:rFonts w:hint="eastAsia" w:ascii="宋体" w:hAnsi="宋体"/>
                <w:kern w:val="0"/>
                <w:sz w:val="16"/>
                <w:szCs w:val="16"/>
              </w:rPr>
              <w:t>产出</w:t>
            </w:r>
          </w:p>
        </w:tc>
        <w:tc>
          <w:tcPr>
            <w:tcW w:w="540" w:type="dxa"/>
            <w:vMerge w:val="restart"/>
            <w:tcBorders>
              <w:top w:val="nil"/>
              <w:left w:val="single" w:color="auto" w:sz="4" w:space="0"/>
              <w:right w:val="single" w:color="auto" w:sz="4" w:space="0"/>
            </w:tcBorders>
            <w:noWrap w:val="0"/>
            <w:vAlign w:val="center"/>
          </w:tcPr>
          <w:p w14:paraId="486C2824">
            <w:pPr>
              <w:widowControl/>
              <w:jc w:val="center"/>
              <w:rPr>
                <w:rFonts w:ascii="宋体" w:hAnsi="宋体"/>
                <w:kern w:val="0"/>
                <w:sz w:val="16"/>
                <w:szCs w:val="16"/>
              </w:rPr>
            </w:pPr>
            <w:r>
              <w:rPr>
                <w:rFonts w:hint="eastAsia" w:ascii="宋体" w:hAnsi="宋体"/>
                <w:kern w:val="0"/>
                <w:sz w:val="16"/>
                <w:szCs w:val="16"/>
              </w:rPr>
              <w:t>产出指标</w:t>
            </w:r>
          </w:p>
        </w:tc>
        <w:tc>
          <w:tcPr>
            <w:tcW w:w="1440" w:type="dxa"/>
            <w:tcBorders>
              <w:top w:val="nil"/>
              <w:left w:val="single" w:color="auto" w:sz="4" w:space="0"/>
              <w:bottom w:val="single" w:color="000000" w:sz="4" w:space="0"/>
              <w:right w:val="single" w:color="000000" w:sz="4" w:space="0"/>
            </w:tcBorders>
            <w:noWrap w:val="0"/>
            <w:vAlign w:val="center"/>
          </w:tcPr>
          <w:p w14:paraId="70BF1804">
            <w:pPr>
              <w:widowControl/>
              <w:ind w:firstLine="240" w:firstLineChars="150"/>
              <w:rPr>
                <w:rFonts w:ascii="宋体" w:hAnsi="宋体"/>
                <w:kern w:val="0"/>
                <w:sz w:val="16"/>
                <w:szCs w:val="16"/>
              </w:rPr>
            </w:pPr>
            <w:r>
              <w:rPr>
                <w:rFonts w:hint="eastAsia" w:ascii="宋体" w:hAnsi="宋体"/>
                <w:kern w:val="0"/>
                <w:sz w:val="16"/>
                <w:szCs w:val="16"/>
              </w:rPr>
              <w:t>数量指标</w:t>
            </w:r>
          </w:p>
        </w:tc>
        <w:tc>
          <w:tcPr>
            <w:tcW w:w="2883" w:type="dxa"/>
            <w:tcBorders>
              <w:top w:val="nil"/>
              <w:left w:val="nil"/>
              <w:bottom w:val="single" w:color="000000" w:sz="4" w:space="0"/>
              <w:right w:val="single" w:color="000000" w:sz="4" w:space="0"/>
            </w:tcBorders>
            <w:noWrap w:val="0"/>
            <w:vAlign w:val="center"/>
          </w:tcPr>
          <w:p w14:paraId="59ECB187">
            <w:pPr>
              <w:widowControl/>
              <w:jc w:val="center"/>
              <w:rPr>
                <w:rFonts w:ascii="宋体" w:hAnsi="宋体"/>
                <w:kern w:val="0"/>
                <w:sz w:val="16"/>
                <w:szCs w:val="16"/>
              </w:rPr>
            </w:pPr>
            <w:r>
              <w:rPr>
                <w:rFonts w:hint="eastAsia" w:ascii="宋体" w:hAnsi="宋体"/>
                <w:kern w:val="0"/>
                <w:sz w:val="16"/>
                <w:szCs w:val="16"/>
              </w:rPr>
              <w:t>系统验收合格率（%）</w:t>
            </w:r>
          </w:p>
        </w:tc>
        <w:tc>
          <w:tcPr>
            <w:tcW w:w="2880" w:type="dxa"/>
            <w:tcBorders>
              <w:top w:val="nil"/>
              <w:left w:val="nil"/>
              <w:bottom w:val="single" w:color="000000" w:sz="4" w:space="0"/>
              <w:right w:val="single" w:color="auto" w:sz="4" w:space="0"/>
            </w:tcBorders>
            <w:noWrap w:val="0"/>
            <w:vAlign w:val="center"/>
          </w:tcPr>
          <w:p w14:paraId="664827F3">
            <w:pPr>
              <w:widowControl/>
              <w:jc w:val="center"/>
              <w:rPr>
                <w:rFonts w:ascii="宋体" w:hAnsi="宋体"/>
                <w:kern w:val="0"/>
                <w:sz w:val="16"/>
                <w:szCs w:val="16"/>
              </w:rPr>
            </w:pPr>
            <w:r>
              <w:rPr>
                <w:rFonts w:hint="eastAsia" w:ascii="宋体" w:hAnsi="宋体"/>
                <w:kern w:val="0"/>
                <w:sz w:val="13"/>
                <w:szCs w:val="13"/>
              </w:rPr>
              <w:t>系统验收合格的模块占系统总模块的百分之九十以上得</w:t>
            </w:r>
            <w:r>
              <w:rPr>
                <w:rFonts w:ascii="宋体" w:hAnsi="宋体"/>
                <w:kern w:val="0"/>
                <w:sz w:val="13"/>
                <w:szCs w:val="13"/>
              </w:rPr>
              <w:t>20</w:t>
            </w:r>
            <w:r>
              <w:rPr>
                <w:rFonts w:hint="eastAsia" w:ascii="宋体" w:hAnsi="宋体"/>
                <w:kern w:val="0"/>
                <w:sz w:val="13"/>
                <w:szCs w:val="13"/>
              </w:rPr>
              <w:t>分，90%以下得10分。</w:t>
            </w:r>
          </w:p>
        </w:tc>
        <w:tc>
          <w:tcPr>
            <w:tcW w:w="720" w:type="dxa"/>
            <w:tcBorders>
              <w:top w:val="nil"/>
              <w:left w:val="single" w:color="auto" w:sz="4" w:space="0"/>
              <w:bottom w:val="single" w:color="000000" w:sz="4" w:space="0"/>
              <w:right w:val="single" w:color="000000" w:sz="4" w:space="0"/>
            </w:tcBorders>
            <w:noWrap w:val="0"/>
            <w:vAlign w:val="center"/>
          </w:tcPr>
          <w:p w14:paraId="302642D3">
            <w:pPr>
              <w:widowControl/>
              <w:jc w:val="center"/>
              <w:rPr>
                <w:rFonts w:ascii="宋体" w:hAnsi="宋体"/>
                <w:kern w:val="0"/>
                <w:sz w:val="16"/>
                <w:szCs w:val="16"/>
              </w:rPr>
            </w:pPr>
            <w:r>
              <w:rPr>
                <w:rFonts w:ascii="宋体" w:hAnsi="宋体"/>
                <w:kern w:val="0"/>
                <w:sz w:val="16"/>
                <w:szCs w:val="16"/>
              </w:rPr>
              <w:t>20</w:t>
            </w:r>
          </w:p>
        </w:tc>
        <w:tc>
          <w:tcPr>
            <w:tcW w:w="631" w:type="dxa"/>
            <w:tcBorders>
              <w:top w:val="nil"/>
              <w:left w:val="nil"/>
              <w:bottom w:val="single" w:color="000000" w:sz="4" w:space="0"/>
              <w:right w:val="single" w:color="auto" w:sz="4" w:space="0"/>
            </w:tcBorders>
            <w:noWrap w:val="0"/>
            <w:vAlign w:val="center"/>
          </w:tcPr>
          <w:p w14:paraId="69457A84">
            <w:pPr>
              <w:widowControl/>
              <w:jc w:val="center"/>
              <w:rPr>
                <w:rFonts w:ascii="宋体" w:hAnsi="宋体"/>
                <w:kern w:val="0"/>
                <w:sz w:val="16"/>
                <w:szCs w:val="16"/>
              </w:rPr>
            </w:pPr>
            <w:r>
              <w:rPr>
                <w:rFonts w:ascii="宋体" w:hAnsi="宋体"/>
                <w:kern w:val="0"/>
                <w:sz w:val="16"/>
                <w:szCs w:val="16"/>
              </w:rPr>
              <w:t>20</w:t>
            </w:r>
          </w:p>
        </w:tc>
      </w:tr>
      <w:tr w14:paraId="46E8F10F">
        <w:tblPrEx>
          <w:tblCellMar>
            <w:top w:w="0" w:type="dxa"/>
            <w:left w:w="108" w:type="dxa"/>
            <w:bottom w:w="0" w:type="dxa"/>
            <w:right w:w="108" w:type="dxa"/>
          </w:tblCellMar>
        </w:tblPrEx>
        <w:trPr>
          <w:trHeight w:val="1308" w:hRule="atLeast"/>
        </w:trPr>
        <w:tc>
          <w:tcPr>
            <w:tcW w:w="538" w:type="dxa"/>
            <w:vMerge w:val="continue"/>
            <w:tcBorders>
              <w:top w:val="nil"/>
              <w:left w:val="single" w:color="auto" w:sz="4" w:space="0"/>
              <w:right w:val="single" w:color="auto" w:sz="4" w:space="0"/>
            </w:tcBorders>
            <w:noWrap w:val="0"/>
            <w:vAlign w:val="center"/>
          </w:tcPr>
          <w:p w14:paraId="3A0C1C7A">
            <w:pPr>
              <w:widowControl/>
              <w:jc w:val="left"/>
              <w:rPr>
                <w:rFonts w:ascii="宋体" w:hAnsi="宋体"/>
                <w:kern w:val="0"/>
                <w:sz w:val="16"/>
                <w:szCs w:val="16"/>
              </w:rPr>
            </w:pPr>
          </w:p>
        </w:tc>
        <w:tc>
          <w:tcPr>
            <w:tcW w:w="540" w:type="dxa"/>
            <w:vMerge w:val="continue"/>
            <w:tcBorders>
              <w:top w:val="nil"/>
              <w:left w:val="single" w:color="auto" w:sz="4" w:space="0"/>
              <w:right w:val="single" w:color="auto" w:sz="4" w:space="0"/>
            </w:tcBorders>
            <w:noWrap w:val="0"/>
            <w:vAlign w:val="center"/>
          </w:tcPr>
          <w:p w14:paraId="61FC04FC">
            <w:pPr>
              <w:widowControl/>
              <w:jc w:val="left"/>
              <w:rPr>
                <w:rFonts w:ascii="宋体" w:hAnsi="宋体"/>
                <w:kern w:val="0"/>
                <w:sz w:val="16"/>
                <w:szCs w:val="16"/>
              </w:rPr>
            </w:pPr>
          </w:p>
        </w:tc>
        <w:tc>
          <w:tcPr>
            <w:tcW w:w="1440" w:type="dxa"/>
            <w:tcBorders>
              <w:top w:val="single" w:color="000000" w:sz="4" w:space="0"/>
              <w:left w:val="single" w:color="auto" w:sz="4" w:space="0"/>
              <w:bottom w:val="single" w:color="000000" w:sz="4" w:space="0"/>
              <w:right w:val="single" w:color="auto" w:sz="4" w:space="0"/>
            </w:tcBorders>
            <w:noWrap w:val="0"/>
            <w:vAlign w:val="center"/>
          </w:tcPr>
          <w:p w14:paraId="0C0CA9E0">
            <w:pPr>
              <w:widowControl/>
              <w:jc w:val="center"/>
              <w:rPr>
                <w:rFonts w:ascii="宋体" w:hAnsi="宋体"/>
                <w:kern w:val="0"/>
                <w:sz w:val="16"/>
                <w:szCs w:val="16"/>
              </w:rPr>
            </w:pPr>
            <w:r>
              <w:rPr>
                <w:rFonts w:hint="eastAsia" w:ascii="宋体" w:hAnsi="宋体"/>
                <w:kern w:val="0"/>
                <w:sz w:val="16"/>
                <w:szCs w:val="16"/>
              </w:rPr>
              <w:t>数量指标</w:t>
            </w:r>
          </w:p>
        </w:tc>
        <w:tc>
          <w:tcPr>
            <w:tcW w:w="2883" w:type="dxa"/>
            <w:tcBorders>
              <w:top w:val="single" w:color="000000" w:sz="4" w:space="0"/>
              <w:left w:val="single" w:color="auto" w:sz="4" w:space="0"/>
              <w:bottom w:val="single" w:color="000000" w:sz="4" w:space="0"/>
              <w:right w:val="single" w:color="auto" w:sz="4" w:space="0"/>
            </w:tcBorders>
            <w:noWrap w:val="0"/>
            <w:vAlign w:val="center"/>
          </w:tcPr>
          <w:p w14:paraId="3D86BD34">
            <w:pPr>
              <w:widowControl/>
              <w:jc w:val="center"/>
              <w:rPr>
                <w:rFonts w:ascii="宋体" w:hAnsi="宋体"/>
                <w:kern w:val="0"/>
                <w:sz w:val="16"/>
                <w:szCs w:val="16"/>
              </w:rPr>
            </w:pPr>
            <w:r>
              <w:rPr>
                <w:rFonts w:hint="eastAsia" w:ascii="宋体" w:hAnsi="宋体"/>
                <w:kern w:val="0"/>
                <w:sz w:val="16"/>
                <w:szCs w:val="16"/>
              </w:rPr>
              <w:t>综治监控、视频服务覆盖率（%）</w:t>
            </w:r>
          </w:p>
        </w:tc>
        <w:tc>
          <w:tcPr>
            <w:tcW w:w="2880" w:type="dxa"/>
            <w:tcBorders>
              <w:top w:val="single" w:color="000000" w:sz="4" w:space="0"/>
              <w:left w:val="single" w:color="auto" w:sz="4" w:space="0"/>
              <w:bottom w:val="single" w:color="000000" w:sz="4" w:space="0"/>
              <w:right w:val="single" w:color="auto" w:sz="4" w:space="0"/>
            </w:tcBorders>
            <w:noWrap w:val="0"/>
            <w:vAlign w:val="center"/>
          </w:tcPr>
          <w:p w14:paraId="13A97434">
            <w:pPr>
              <w:widowControl/>
              <w:jc w:val="center"/>
              <w:rPr>
                <w:rFonts w:ascii="宋体" w:hAnsi="宋体"/>
                <w:kern w:val="0"/>
                <w:sz w:val="16"/>
                <w:szCs w:val="16"/>
              </w:rPr>
            </w:pPr>
            <w:r>
              <w:rPr>
                <w:rFonts w:hint="eastAsia" w:ascii="宋体" w:hAnsi="宋体"/>
                <w:kern w:val="0"/>
                <w:sz w:val="13"/>
                <w:szCs w:val="13"/>
              </w:rPr>
              <w:t>综治监控、视频服务范围占全市范围的百分之八十以上得</w:t>
            </w:r>
            <w:r>
              <w:rPr>
                <w:rFonts w:ascii="宋体" w:hAnsi="宋体"/>
                <w:kern w:val="0"/>
                <w:sz w:val="13"/>
                <w:szCs w:val="13"/>
              </w:rPr>
              <w:t>20</w:t>
            </w:r>
            <w:r>
              <w:rPr>
                <w:rFonts w:hint="eastAsia" w:ascii="宋体" w:hAnsi="宋体"/>
                <w:kern w:val="0"/>
                <w:sz w:val="13"/>
                <w:szCs w:val="13"/>
              </w:rPr>
              <w:t>分，</w:t>
            </w:r>
            <w:r>
              <w:rPr>
                <w:rFonts w:ascii="宋体" w:hAnsi="宋体"/>
                <w:kern w:val="0"/>
                <w:sz w:val="16"/>
                <w:szCs w:val="16"/>
              </w:rPr>
              <w:t xml:space="preserve"> </w:t>
            </w:r>
            <w:r>
              <w:rPr>
                <w:rFonts w:hint="eastAsia" w:ascii="宋体" w:hAnsi="宋体"/>
                <w:kern w:val="0"/>
                <w:sz w:val="16"/>
                <w:szCs w:val="16"/>
              </w:rPr>
              <w:t>百分之八十以下得10分。</w:t>
            </w:r>
          </w:p>
        </w:tc>
        <w:tc>
          <w:tcPr>
            <w:tcW w:w="720" w:type="dxa"/>
            <w:tcBorders>
              <w:top w:val="single" w:color="000000" w:sz="4" w:space="0"/>
              <w:left w:val="single" w:color="auto" w:sz="4" w:space="0"/>
              <w:bottom w:val="single" w:color="000000" w:sz="4" w:space="0"/>
              <w:right w:val="single" w:color="auto" w:sz="4" w:space="0"/>
            </w:tcBorders>
            <w:noWrap w:val="0"/>
            <w:vAlign w:val="center"/>
          </w:tcPr>
          <w:p w14:paraId="1E45F716">
            <w:pPr>
              <w:widowControl/>
              <w:jc w:val="center"/>
              <w:rPr>
                <w:rFonts w:ascii="宋体" w:hAnsi="宋体"/>
                <w:kern w:val="0"/>
                <w:sz w:val="16"/>
                <w:szCs w:val="16"/>
              </w:rPr>
            </w:pPr>
            <w:r>
              <w:rPr>
                <w:rFonts w:ascii="宋体" w:hAnsi="宋体"/>
                <w:kern w:val="0"/>
                <w:sz w:val="16"/>
                <w:szCs w:val="16"/>
              </w:rPr>
              <w:t>20</w:t>
            </w:r>
          </w:p>
        </w:tc>
        <w:tc>
          <w:tcPr>
            <w:tcW w:w="631" w:type="dxa"/>
            <w:tcBorders>
              <w:top w:val="single" w:color="000000" w:sz="4" w:space="0"/>
              <w:left w:val="single" w:color="auto" w:sz="4" w:space="0"/>
              <w:bottom w:val="single" w:color="000000" w:sz="4" w:space="0"/>
              <w:right w:val="single" w:color="auto" w:sz="4" w:space="0"/>
            </w:tcBorders>
            <w:noWrap w:val="0"/>
            <w:vAlign w:val="center"/>
          </w:tcPr>
          <w:p w14:paraId="5AC1E357">
            <w:pPr>
              <w:widowControl/>
              <w:jc w:val="center"/>
              <w:rPr>
                <w:rFonts w:ascii="宋体" w:hAnsi="宋体"/>
                <w:kern w:val="0"/>
                <w:sz w:val="16"/>
                <w:szCs w:val="16"/>
              </w:rPr>
            </w:pPr>
            <w:r>
              <w:rPr>
                <w:rFonts w:ascii="宋体" w:hAnsi="宋体"/>
                <w:kern w:val="0"/>
                <w:sz w:val="16"/>
                <w:szCs w:val="16"/>
              </w:rPr>
              <w:t>20</w:t>
            </w:r>
          </w:p>
        </w:tc>
      </w:tr>
      <w:tr w14:paraId="7B34DE14">
        <w:tblPrEx>
          <w:tblCellMar>
            <w:top w:w="0" w:type="dxa"/>
            <w:left w:w="108" w:type="dxa"/>
            <w:bottom w:w="0" w:type="dxa"/>
            <w:right w:w="108" w:type="dxa"/>
          </w:tblCellMar>
        </w:tblPrEx>
        <w:trPr>
          <w:gridAfter w:val="6"/>
          <w:wAfter w:w="9094" w:type="dxa"/>
          <w:trHeight w:val="312" w:hRule="atLeast"/>
        </w:trPr>
        <w:tc>
          <w:tcPr>
            <w:tcW w:w="538" w:type="dxa"/>
            <w:vMerge w:val="restart"/>
            <w:tcBorders>
              <w:top w:val="nil"/>
              <w:left w:val="single" w:color="auto" w:sz="4" w:space="0"/>
              <w:bottom w:val="single" w:color="000000" w:sz="4" w:space="0"/>
              <w:right w:val="single" w:color="auto" w:sz="4" w:space="0"/>
            </w:tcBorders>
            <w:noWrap w:val="0"/>
            <w:vAlign w:val="center"/>
          </w:tcPr>
          <w:p w14:paraId="3BC60FBF">
            <w:pPr>
              <w:widowControl/>
              <w:rPr>
                <w:rFonts w:ascii="宋体" w:hAnsi="宋体"/>
                <w:kern w:val="0"/>
                <w:sz w:val="16"/>
                <w:szCs w:val="16"/>
              </w:rPr>
            </w:pPr>
            <w:r>
              <w:rPr>
                <w:rFonts w:hint="eastAsia" w:ascii="宋体" w:hAnsi="宋体"/>
                <w:kern w:val="0"/>
                <w:sz w:val="16"/>
                <w:szCs w:val="16"/>
              </w:rPr>
              <w:t>效果</w:t>
            </w:r>
          </w:p>
        </w:tc>
      </w:tr>
      <w:tr w14:paraId="01CDF586">
        <w:tblPrEx>
          <w:tblCellMar>
            <w:top w:w="0" w:type="dxa"/>
            <w:left w:w="108" w:type="dxa"/>
            <w:bottom w:w="0" w:type="dxa"/>
            <w:right w:w="108" w:type="dxa"/>
          </w:tblCellMar>
        </w:tblPrEx>
        <w:trPr>
          <w:trHeight w:val="78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03069411">
            <w:pPr>
              <w:widowControl/>
              <w:jc w:val="left"/>
              <w:rPr>
                <w:rFonts w:ascii="宋体" w:hAnsi="宋体"/>
                <w:kern w:val="0"/>
                <w:sz w:val="16"/>
                <w:szCs w:val="16"/>
              </w:rPr>
            </w:pPr>
          </w:p>
        </w:tc>
        <w:tc>
          <w:tcPr>
            <w:tcW w:w="540" w:type="dxa"/>
            <w:vMerge w:val="restart"/>
            <w:tcBorders>
              <w:top w:val="nil"/>
              <w:left w:val="single" w:color="auto" w:sz="4" w:space="0"/>
              <w:bottom w:val="single" w:color="000000" w:sz="4" w:space="0"/>
              <w:right w:val="single" w:color="000000" w:sz="4" w:space="0"/>
            </w:tcBorders>
            <w:noWrap w:val="0"/>
            <w:vAlign w:val="center"/>
          </w:tcPr>
          <w:p w14:paraId="48D0FD4D">
            <w:pPr>
              <w:widowControl/>
              <w:jc w:val="center"/>
              <w:rPr>
                <w:rFonts w:ascii="宋体" w:hAnsi="宋体"/>
                <w:kern w:val="0"/>
                <w:sz w:val="16"/>
                <w:szCs w:val="16"/>
              </w:rPr>
            </w:pPr>
            <w:r>
              <w:rPr>
                <w:rFonts w:hint="eastAsia" w:ascii="宋体" w:hAnsi="宋体"/>
                <w:kern w:val="0"/>
                <w:sz w:val="16"/>
                <w:szCs w:val="16"/>
              </w:rPr>
              <w:t>效果指标</w:t>
            </w:r>
          </w:p>
        </w:tc>
        <w:tc>
          <w:tcPr>
            <w:tcW w:w="1440" w:type="dxa"/>
            <w:tcBorders>
              <w:top w:val="nil"/>
              <w:left w:val="nil"/>
              <w:bottom w:val="single" w:color="000000" w:sz="4" w:space="0"/>
              <w:right w:val="single" w:color="auto" w:sz="4" w:space="0"/>
            </w:tcBorders>
            <w:noWrap w:val="0"/>
            <w:vAlign w:val="center"/>
          </w:tcPr>
          <w:p w14:paraId="4E0CA4BD">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single" w:color="auto" w:sz="4" w:space="0"/>
              <w:bottom w:val="single" w:color="000000" w:sz="4" w:space="0"/>
              <w:right w:val="single" w:color="auto" w:sz="4" w:space="0"/>
            </w:tcBorders>
            <w:noWrap w:val="0"/>
            <w:vAlign w:val="center"/>
          </w:tcPr>
          <w:p w14:paraId="2A730C1C">
            <w:pPr>
              <w:widowControl/>
              <w:jc w:val="center"/>
              <w:rPr>
                <w:rFonts w:ascii="宋体" w:hAnsi="宋体"/>
                <w:kern w:val="0"/>
                <w:sz w:val="16"/>
                <w:szCs w:val="16"/>
              </w:rPr>
            </w:pPr>
            <w:r>
              <w:rPr>
                <w:rFonts w:hint="eastAsia" w:ascii="宋体" w:hAnsi="宋体"/>
                <w:kern w:val="0"/>
                <w:sz w:val="16"/>
                <w:szCs w:val="16"/>
              </w:rPr>
              <w:t>数据共享率（%）</w:t>
            </w:r>
          </w:p>
        </w:tc>
        <w:tc>
          <w:tcPr>
            <w:tcW w:w="2880" w:type="dxa"/>
            <w:tcBorders>
              <w:top w:val="nil"/>
              <w:left w:val="single" w:color="auto" w:sz="4" w:space="0"/>
              <w:bottom w:val="single" w:color="000000" w:sz="4" w:space="0"/>
              <w:right w:val="single" w:color="auto" w:sz="4" w:space="0"/>
            </w:tcBorders>
            <w:noWrap w:val="0"/>
            <w:vAlign w:val="center"/>
          </w:tcPr>
          <w:p w14:paraId="0C9AA2CA">
            <w:pPr>
              <w:widowControl/>
              <w:jc w:val="center"/>
              <w:rPr>
                <w:rFonts w:hint="eastAsia" w:ascii="宋体" w:hAnsi="宋体"/>
                <w:kern w:val="0"/>
                <w:sz w:val="16"/>
                <w:szCs w:val="16"/>
              </w:rPr>
            </w:pPr>
            <w:r>
              <w:rPr>
                <w:rFonts w:hint="eastAsia" w:ascii="宋体" w:hAnsi="宋体"/>
                <w:kern w:val="0"/>
                <w:sz w:val="16"/>
                <w:szCs w:val="16"/>
              </w:rPr>
              <w:t>共享的数据容量占全部数据容量的百分之八十以上得</w:t>
            </w:r>
            <w:r>
              <w:rPr>
                <w:rFonts w:ascii="宋体" w:hAnsi="宋体"/>
                <w:kern w:val="0"/>
                <w:sz w:val="16"/>
                <w:szCs w:val="16"/>
              </w:rPr>
              <w:t>15</w:t>
            </w:r>
            <w:r>
              <w:rPr>
                <w:rFonts w:hint="eastAsia" w:ascii="宋体" w:hAnsi="宋体"/>
                <w:kern w:val="0"/>
                <w:sz w:val="16"/>
                <w:szCs w:val="16"/>
              </w:rPr>
              <w:t>分，80%以下得10分。</w:t>
            </w:r>
          </w:p>
        </w:tc>
        <w:tc>
          <w:tcPr>
            <w:tcW w:w="720" w:type="dxa"/>
            <w:tcBorders>
              <w:top w:val="nil"/>
              <w:left w:val="single" w:color="auto" w:sz="4" w:space="0"/>
              <w:bottom w:val="single" w:color="000000" w:sz="4" w:space="0"/>
              <w:right w:val="single" w:color="auto" w:sz="4" w:space="0"/>
            </w:tcBorders>
            <w:noWrap w:val="0"/>
            <w:vAlign w:val="center"/>
          </w:tcPr>
          <w:p w14:paraId="726B2F4D">
            <w:pPr>
              <w:widowControl/>
              <w:jc w:val="center"/>
              <w:rPr>
                <w:rFonts w:ascii="宋体" w:hAnsi="宋体"/>
                <w:kern w:val="0"/>
                <w:sz w:val="16"/>
                <w:szCs w:val="16"/>
              </w:rPr>
            </w:pPr>
            <w:r>
              <w:rPr>
                <w:rFonts w:ascii="宋体" w:hAnsi="宋体"/>
                <w:kern w:val="0"/>
                <w:sz w:val="16"/>
                <w:szCs w:val="16"/>
              </w:rPr>
              <w:t>15</w:t>
            </w:r>
          </w:p>
        </w:tc>
        <w:tc>
          <w:tcPr>
            <w:tcW w:w="631" w:type="dxa"/>
            <w:tcBorders>
              <w:top w:val="nil"/>
              <w:left w:val="single" w:color="auto" w:sz="4" w:space="0"/>
              <w:bottom w:val="single" w:color="000000" w:sz="4" w:space="0"/>
              <w:right w:val="single" w:color="auto" w:sz="4" w:space="0"/>
            </w:tcBorders>
            <w:noWrap w:val="0"/>
            <w:vAlign w:val="center"/>
          </w:tcPr>
          <w:p w14:paraId="6929CCBB">
            <w:pPr>
              <w:widowControl/>
              <w:jc w:val="center"/>
              <w:rPr>
                <w:rFonts w:ascii="宋体" w:hAnsi="宋体"/>
                <w:kern w:val="0"/>
                <w:sz w:val="16"/>
                <w:szCs w:val="16"/>
              </w:rPr>
            </w:pPr>
            <w:r>
              <w:rPr>
                <w:rFonts w:ascii="宋体" w:hAnsi="宋体"/>
                <w:kern w:val="0"/>
                <w:sz w:val="16"/>
                <w:szCs w:val="16"/>
              </w:rPr>
              <w:t>15</w:t>
            </w:r>
          </w:p>
        </w:tc>
      </w:tr>
      <w:tr w14:paraId="052FEB4E">
        <w:tblPrEx>
          <w:tblCellMar>
            <w:top w:w="0" w:type="dxa"/>
            <w:left w:w="108" w:type="dxa"/>
            <w:bottom w:w="0" w:type="dxa"/>
            <w:right w:w="108" w:type="dxa"/>
          </w:tblCellMar>
        </w:tblPrEx>
        <w:trPr>
          <w:trHeight w:val="93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6DC43853">
            <w:pPr>
              <w:widowControl/>
              <w:jc w:val="left"/>
              <w:rPr>
                <w:rFonts w:ascii="宋体" w:hAnsi="宋体"/>
                <w:kern w:val="0"/>
                <w:sz w:val="16"/>
                <w:szCs w:val="16"/>
              </w:rPr>
            </w:pPr>
          </w:p>
        </w:tc>
        <w:tc>
          <w:tcPr>
            <w:tcW w:w="540" w:type="dxa"/>
            <w:vMerge w:val="continue"/>
            <w:tcBorders>
              <w:top w:val="nil"/>
              <w:left w:val="single" w:color="auto" w:sz="4" w:space="0"/>
              <w:bottom w:val="single" w:color="000000" w:sz="4" w:space="0"/>
              <w:right w:val="single" w:color="000000" w:sz="4" w:space="0"/>
            </w:tcBorders>
            <w:noWrap w:val="0"/>
            <w:vAlign w:val="center"/>
          </w:tcPr>
          <w:p w14:paraId="25AFC264">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09080837">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nil"/>
              <w:bottom w:val="single" w:color="000000" w:sz="4" w:space="0"/>
              <w:right w:val="single" w:color="auto" w:sz="4" w:space="0"/>
            </w:tcBorders>
            <w:noWrap w:val="0"/>
            <w:vAlign w:val="center"/>
          </w:tcPr>
          <w:p w14:paraId="22FA6701">
            <w:pPr>
              <w:widowControl/>
              <w:jc w:val="center"/>
              <w:rPr>
                <w:rFonts w:ascii="宋体" w:hAnsi="宋体"/>
                <w:kern w:val="0"/>
                <w:sz w:val="16"/>
                <w:szCs w:val="16"/>
              </w:rPr>
            </w:pPr>
            <w:r>
              <w:rPr>
                <w:rFonts w:hint="eastAsia" w:ascii="宋体" w:hAnsi="宋体"/>
                <w:kern w:val="0"/>
                <w:sz w:val="16"/>
                <w:szCs w:val="16"/>
              </w:rPr>
              <w:t>共享数据利用率（%）</w:t>
            </w:r>
          </w:p>
        </w:tc>
        <w:tc>
          <w:tcPr>
            <w:tcW w:w="2880" w:type="dxa"/>
            <w:tcBorders>
              <w:top w:val="nil"/>
              <w:left w:val="single" w:color="auto" w:sz="4" w:space="0"/>
              <w:bottom w:val="single" w:color="000000" w:sz="4" w:space="0"/>
              <w:right w:val="single" w:color="auto" w:sz="4" w:space="0"/>
            </w:tcBorders>
            <w:noWrap w:val="0"/>
            <w:vAlign w:val="center"/>
          </w:tcPr>
          <w:p w14:paraId="61CF3AE8">
            <w:pPr>
              <w:widowControl/>
              <w:jc w:val="center"/>
              <w:rPr>
                <w:rFonts w:ascii="宋体" w:hAnsi="宋体"/>
                <w:kern w:val="0"/>
                <w:sz w:val="16"/>
                <w:szCs w:val="16"/>
              </w:rPr>
            </w:pPr>
            <w:r>
              <w:rPr>
                <w:rFonts w:hint="eastAsia" w:ascii="宋体" w:hAnsi="宋体"/>
                <w:kern w:val="0"/>
                <w:sz w:val="16"/>
                <w:szCs w:val="16"/>
              </w:rPr>
              <w:t>利用的数据容量占共享数据容量的百分之八十以上得</w:t>
            </w:r>
            <w:r>
              <w:rPr>
                <w:rFonts w:ascii="宋体" w:hAnsi="宋体"/>
                <w:kern w:val="0"/>
                <w:sz w:val="16"/>
                <w:szCs w:val="16"/>
              </w:rPr>
              <w:t>15</w:t>
            </w:r>
            <w:r>
              <w:rPr>
                <w:rFonts w:hint="eastAsia" w:ascii="宋体" w:hAnsi="宋体"/>
                <w:kern w:val="0"/>
                <w:sz w:val="16"/>
                <w:szCs w:val="16"/>
              </w:rPr>
              <w:t>分，60%以上得</w:t>
            </w:r>
            <w:r>
              <w:rPr>
                <w:rFonts w:ascii="宋体" w:hAnsi="宋体"/>
                <w:kern w:val="0"/>
                <w:sz w:val="16"/>
                <w:szCs w:val="16"/>
              </w:rPr>
              <w:t>12</w:t>
            </w:r>
            <w:r>
              <w:rPr>
                <w:rFonts w:hint="eastAsia" w:ascii="宋体" w:hAnsi="宋体"/>
                <w:kern w:val="0"/>
                <w:sz w:val="16"/>
                <w:szCs w:val="16"/>
              </w:rPr>
              <w:t>分，50</w:t>
            </w:r>
            <w:r>
              <w:rPr>
                <w:rFonts w:ascii="宋体" w:hAnsi="宋体"/>
                <w:kern w:val="0"/>
                <w:sz w:val="16"/>
                <w:szCs w:val="16"/>
              </w:rPr>
              <w:t>%</w:t>
            </w:r>
            <w:r>
              <w:rPr>
                <w:rFonts w:hint="eastAsia" w:ascii="宋体" w:hAnsi="宋体"/>
                <w:kern w:val="0"/>
                <w:sz w:val="16"/>
                <w:szCs w:val="16"/>
              </w:rPr>
              <w:t>以上得</w:t>
            </w:r>
            <w:r>
              <w:rPr>
                <w:rFonts w:ascii="宋体" w:hAnsi="宋体"/>
                <w:kern w:val="0"/>
                <w:sz w:val="16"/>
                <w:szCs w:val="16"/>
              </w:rPr>
              <w:t>10</w:t>
            </w:r>
            <w:r>
              <w:rPr>
                <w:rFonts w:hint="eastAsia" w:ascii="宋体" w:hAnsi="宋体"/>
                <w:kern w:val="0"/>
                <w:sz w:val="16"/>
                <w:szCs w:val="16"/>
              </w:rPr>
              <w:t>分，50%以下得</w:t>
            </w:r>
            <w:r>
              <w:rPr>
                <w:rFonts w:ascii="宋体" w:hAnsi="宋体"/>
                <w:kern w:val="0"/>
                <w:sz w:val="16"/>
                <w:szCs w:val="16"/>
              </w:rPr>
              <w:t>8</w:t>
            </w:r>
            <w:r>
              <w:rPr>
                <w:rFonts w:hint="eastAsia" w:ascii="宋体" w:hAnsi="宋体"/>
                <w:kern w:val="0"/>
                <w:sz w:val="16"/>
                <w:szCs w:val="16"/>
              </w:rPr>
              <w:t>分。</w:t>
            </w:r>
          </w:p>
        </w:tc>
        <w:tc>
          <w:tcPr>
            <w:tcW w:w="720" w:type="dxa"/>
            <w:tcBorders>
              <w:top w:val="nil"/>
              <w:left w:val="single" w:color="auto" w:sz="4" w:space="0"/>
              <w:bottom w:val="single" w:color="000000" w:sz="4" w:space="0"/>
              <w:right w:val="single" w:color="000000" w:sz="4" w:space="0"/>
            </w:tcBorders>
            <w:noWrap w:val="0"/>
            <w:vAlign w:val="center"/>
          </w:tcPr>
          <w:p w14:paraId="718FA224">
            <w:pPr>
              <w:widowControl/>
              <w:jc w:val="center"/>
              <w:rPr>
                <w:rFonts w:ascii="宋体" w:hAnsi="宋体"/>
                <w:kern w:val="0"/>
                <w:sz w:val="16"/>
                <w:szCs w:val="16"/>
              </w:rPr>
            </w:pPr>
            <w:r>
              <w:rPr>
                <w:rFonts w:hint="eastAsia" w:ascii="宋体" w:hAnsi="宋体"/>
                <w:kern w:val="0"/>
                <w:sz w:val="16"/>
                <w:szCs w:val="16"/>
              </w:rPr>
              <w:t>15</w:t>
            </w:r>
          </w:p>
        </w:tc>
        <w:tc>
          <w:tcPr>
            <w:tcW w:w="631" w:type="dxa"/>
            <w:tcBorders>
              <w:top w:val="nil"/>
              <w:left w:val="nil"/>
              <w:bottom w:val="single" w:color="000000" w:sz="4" w:space="0"/>
              <w:right w:val="single" w:color="000000" w:sz="4" w:space="0"/>
            </w:tcBorders>
            <w:noWrap w:val="0"/>
            <w:vAlign w:val="center"/>
          </w:tcPr>
          <w:p w14:paraId="6BFFADF5">
            <w:pPr>
              <w:widowControl/>
              <w:jc w:val="center"/>
              <w:rPr>
                <w:rFonts w:ascii="宋体" w:hAnsi="宋体"/>
                <w:kern w:val="0"/>
                <w:sz w:val="16"/>
                <w:szCs w:val="16"/>
              </w:rPr>
            </w:pPr>
            <w:r>
              <w:rPr>
                <w:rFonts w:hint="eastAsia" w:ascii="宋体" w:hAnsi="宋体"/>
                <w:kern w:val="0"/>
                <w:sz w:val="16"/>
                <w:szCs w:val="16"/>
              </w:rPr>
              <w:t>15</w:t>
            </w:r>
          </w:p>
        </w:tc>
      </w:tr>
      <w:tr w14:paraId="69F4BDAD">
        <w:tblPrEx>
          <w:tblCellMar>
            <w:top w:w="0" w:type="dxa"/>
            <w:left w:w="108" w:type="dxa"/>
            <w:bottom w:w="0" w:type="dxa"/>
            <w:right w:w="108" w:type="dxa"/>
          </w:tblCellMar>
        </w:tblPrEx>
        <w:trPr>
          <w:trHeight w:val="780" w:hRule="atLeast"/>
        </w:trPr>
        <w:tc>
          <w:tcPr>
            <w:tcW w:w="538" w:type="dxa"/>
            <w:tcBorders>
              <w:top w:val="nil"/>
              <w:left w:val="single" w:color="000000" w:sz="4" w:space="0"/>
              <w:bottom w:val="single" w:color="000000" w:sz="4" w:space="0"/>
              <w:right w:val="single" w:color="auto" w:sz="4" w:space="0"/>
            </w:tcBorders>
            <w:noWrap w:val="0"/>
            <w:vAlign w:val="center"/>
          </w:tcPr>
          <w:p w14:paraId="06FDF040">
            <w:pPr>
              <w:widowControl/>
              <w:jc w:val="left"/>
              <w:rPr>
                <w:rFonts w:ascii="宋体" w:hAnsi="宋体"/>
                <w:kern w:val="0"/>
                <w:sz w:val="16"/>
                <w:szCs w:val="16"/>
              </w:rPr>
            </w:pPr>
            <w:r>
              <w:rPr>
                <w:rFonts w:hint="eastAsia" w:ascii="宋体" w:hAnsi="宋体"/>
                <w:kern w:val="0"/>
                <w:sz w:val="16"/>
                <w:szCs w:val="16"/>
              </w:rPr>
              <w:t>总分</w:t>
            </w:r>
          </w:p>
        </w:tc>
        <w:tc>
          <w:tcPr>
            <w:tcW w:w="540" w:type="dxa"/>
            <w:tcBorders>
              <w:top w:val="nil"/>
              <w:left w:val="single" w:color="auto" w:sz="4" w:space="0"/>
              <w:bottom w:val="single" w:color="000000" w:sz="4" w:space="0"/>
              <w:right w:val="single" w:color="000000" w:sz="4" w:space="0"/>
            </w:tcBorders>
            <w:noWrap w:val="0"/>
            <w:vAlign w:val="center"/>
          </w:tcPr>
          <w:p w14:paraId="2E8CEF58">
            <w:pPr>
              <w:widowControl/>
              <w:jc w:val="left"/>
              <w:rPr>
                <w:rFonts w:ascii="宋体" w:hAnsi="宋体"/>
                <w:kern w:val="0"/>
                <w:sz w:val="16"/>
                <w:szCs w:val="16"/>
              </w:rPr>
            </w:pPr>
            <w:r>
              <w:rPr>
                <w:rFonts w:hint="eastAsia" w:ascii="宋体" w:hAnsi="宋体"/>
                <w:kern w:val="0"/>
                <w:sz w:val="16"/>
                <w:szCs w:val="16"/>
              </w:rPr>
              <w:t>　</w:t>
            </w:r>
          </w:p>
        </w:tc>
        <w:tc>
          <w:tcPr>
            <w:tcW w:w="1440" w:type="dxa"/>
            <w:tcBorders>
              <w:top w:val="nil"/>
              <w:left w:val="nil"/>
              <w:bottom w:val="single" w:color="000000" w:sz="4" w:space="0"/>
              <w:right w:val="single" w:color="000000" w:sz="4" w:space="0"/>
            </w:tcBorders>
            <w:noWrap w:val="0"/>
            <w:vAlign w:val="center"/>
          </w:tcPr>
          <w:p w14:paraId="27E23084">
            <w:pPr>
              <w:widowControl/>
              <w:jc w:val="left"/>
              <w:rPr>
                <w:rFonts w:ascii="宋体" w:hAnsi="宋体"/>
                <w:kern w:val="0"/>
                <w:sz w:val="16"/>
                <w:szCs w:val="16"/>
              </w:rPr>
            </w:pPr>
            <w:r>
              <w:rPr>
                <w:rFonts w:hint="eastAsia" w:ascii="宋体" w:hAnsi="宋体"/>
                <w:kern w:val="0"/>
                <w:sz w:val="16"/>
                <w:szCs w:val="16"/>
              </w:rPr>
              <w:t>　</w:t>
            </w:r>
          </w:p>
        </w:tc>
        <w:tc>
          <w:tcPr>
            <w:tcW w:w="2883" w:type="dxa"/>
            <w:tcBorders>
              <w:top w:val="nil"/>
              <w:left w:val="nil"/>
              <w:bottom w:val="single" w:color="000000" w:sz="4" w:space="0"/>
              <w:right w:val="single" w:color="000000" w:sz="4" w:space="0"/>
            </w:tcBorders>
            <w:noWrap w:val="0"/>
            <w:vAlign w:val="center"/>
          </w:tcPr>
          <w:p w14:paraId="312020AA">
            <w:pPr>
              <w:widowControl/>
              <w:jc w:val="center"/>
              <w:rPr>
                <w:rFonts w:ascii="宋体" w:hAnsi="宋体"/>
                <w:kern w:val="0"/>
                <w:sz w:val="24"/>
              </w:rPr>
            </w:pPr>
            <w:r>
              <w:rPr>
                <w:rFonts w:hint="eastAsia" w:ascii="宋体" w:hAnsi="宋体"/>
                <w:kern w:val="0"/>
                <w:sz w:val="24"/>
              </w:rPr>
              <w:t>　</w:t>
            </w:r>
          </w:p>
        </w:tc>
        <w:tc>
          <w:tcPr>
            <w:tcW w:w="2880" w:type="dxa"/>
            <w:tcBorders>
              <w:top w:val="nil"/>
              <w:left w:val="nil"/>
              <w:bottom w:val="single" w:color="000000" w:sz="4" w:space="0"/>
              <w:right w:val="single" w:color="000000" w:sz="4" w:space="0"/>
            </w:tcBorders>
            <w:noWrap w:val="0"/>
            <w:vAlign w:val="center"/>
          </w:tcPr>
          <w:p w14:paraId="7FAB864C">
            <w:pPr>
              <w:widowControl/>
              <w:jc w:val="center"/>
              <w:rPr>
                <w:rFonts w:ascii="宋体" w:hAnsi="宋体"/>
                <w:kern w:val="0"/>
                <w:sz w:val="24"/>
              </w:rPr>
            </w:pPr>
            <w:r>
              <w:rPr>
                <w:rFonts w:hint="eastAsia" w:ascii="宋体" w:hAnsi="宋体"/>
                <w:kern w:val="0"/>
                <w:sz w:val="24"/>
              </w:rPr>
              <w:t>　</w:t>
            </w:r>
          </w:p>
        </w:tc>
        <w:tc>
          <w:tcPr>
            <w:tcW w:w="720" w:type="dxa"/>
            <w:tcBorders>
              <w:top w:val="nil"/>
              <w:left w:val="nil"/>
              <w:bottom w:val="single" w:color="000000" w:sz="4" w:space="0"/>
              <w:right w:val="single" w:color="000000" w:sz="4" w:space="0"/>
            </w:tcBorders>
            <w:noWrap w:val="0"/>
            <w:vAlign w:val="center"/>
          </w:tcPr>
          <w:p w14:paraId="36837623">
            <w:pPr>
              <w:widowControl/>
              <w:jc w:val="center"/>
              <w:rPr>
                <w:rFonts w:ascii="宋体" w:hAnsi="宋体"/>
                <w:kern w:val="0"/>
                <w:sz w:val="24"/>
              </w:rPr>
            </w:pPr>
            <w:r>
              <w:rPr>
                <w:rFonts w:hint="eastAsia" w:ascii="宋体" w:hAnsi="宋体"/>
                <w:kern w:val="0"/>
                <w:sz w:val="24"/>
              </w:rPr>
              <w:t>100</w:t>
            </w:r>
          </w:p>
        </w:tc>
        <w:tc>
          <w:tcPr>
            <w:tcW w:w="631" w:type="dxa"/>
            <w:tcBorders>
              <w:top w:val="nil"/>
              <w:left w:val="nil"/>
              <w:bottom w:val="single" w:color="000000" w:sz="4" w:space="0"/>
              <w:right w:val="single" w:color="000000" w:sz="4" w:space="0"/>
            </w:tcBorders>
            <w:noWrap w:val="0"/>
            <w:vAlign w:val="center"/>
          </w:tcPr>
          <w:p w14:paraId="185FBE10">
            <w:pPr>
              <w:widowControl/>
              <w:jc w:val="center"/>
              <w:rPr>
                <w:rFonts w:ascii="宋体" w:hAnsi="宋体"/>
                <w:kern w:val="0"/>
                <w:sz w:val="24"/>
              </w:rPr>
            </w:pPr>
            <w:r>
              <w:rPr>
                <w:rFonts w:hint="eastAsia" w:ascii="宋体" w:hAnsi="宋体"/>
                <w:kern w:val="0"/>
                <w:sz w:val="24"/>
              </w:rPr>
              <w:t>100</w:t>
            </w:r>
          </w:p>
        </w:tc>
      </w:tr>
    </w:tbl>
    <w:p w14:paraId="5A65C4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_GB2312" w:hAnsi="Helvetica" w:eastAsia="仿宋_GB2312" w:cs="仿宋_GB2312"/>
          <w:i w:val="0"/>
          <w:caps w:val="0"/>
          <w:color w:val="000000"/>
          <w:spacing w:val="0"/>
          <w:sz w:val="30"/>
          <w:szCs w:val="30"/>
          <w:shd w:val="clear" w:fill="FFFFFF"/>
          <w:lang w:val="en-US" w:eastAsia="zh-CN"/>
        </w:rPr>
        <w:t>3、</w:t>
      </w:r>
      <w:r>
        <w:rPr>
          <w:rFonts w:hint="default" w:ascii="仿宋_GB2312" w:hAnsi="Helvetica" w:eastAsia="仿宋_GB2312" w:cs="仿宋_GB2312"/>
          <w:i w:val="0"/>
          <w:caps w:val="0"/>
          <w:color w:val="000000"/>
          <w:spacing w:val="0"/>
          <w:sz w:val="30"/>
          <w:szCs w:val="30"/>
          <w:shd w:val="clear" w:fill="FFFFFF"/>
        </w:rPr>
        <w:t>绩效评价方法:</w:t>
      </w:r>
    </w:p>
    <w:p w14:paraId="69B0E479">
      <w:pPr>
        <w:numPr>
          <w:ilvl w:val="0"/>
          <w:numId w:val="0"/>
        </w:numPr>
        <w:spacing w:line="600" w:lineRule="exact"/>
        <w:ind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考评采取</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的形式，对分项</w:t>
      </w:r>
      <w:r>
        <w:rPr>
          <w:rFonts w:hint="eastAsia" w:ascii="仿宋_GB2312" w:hAnsi="Helvetica" w:eastAsia="仿宋_GB2312" w:cs="仿宋_GB2312"/>
          <w:i w:val="0"/>
          <w:caps w:val="0"/>
          <w:color w:val="000000"/>
          <w:spacing w:val="0"/>
          <w:sz w:val="30"/>
          <w:szCs w:val="30"/>
          <w:shd w:val="clear" w:fill="FFFFFF"/>
          <w:lang w:eastAsia="zh-CN"/>
        </w:rPr>
        <w:t>指标</w:t>
      </w:r>
      <w:r>
        <w:rPr>
          <w:rFonts w:hint="default" w:ascii="仿宋_GB2312" w:hAnsi="Helvetica" w:eastAsia="仿宋_GB2312" w:cs="仿宋_GB2312"/>
          <w:i w:val="0"/>
          <w:caps w:val="0"/>
          <w:color w:val="000000"/>
          <w:spacing w:val="0"/>
          <w:sz w:val="30"/>
          <w:szCs w:val="30"/>
          <w:shd w:val="clear" w:fill="FFFFFF"/>
        </w:rPr>
        <w:t>进行综合考评。</w:t>
      </w:r>
    </w:p>
    <w:p w14:paraId="7990BF87">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绩效评价标准：</w:t>
      </w:r>
    </w:p>
    <w:p w14:paraId="42F3DBCD">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系统验收合格率是否大于90%；</w:t>
      </w:r>
    </w:p>
    <w:p w14:paraId="120004AF">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业务处理及时性是否大于90%；</w:t>
      </w:r>
    </w:p>
    <w:p w14:paraId="73B8EBAA">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综治监控、视频服务覆盖率是否大于80%；</w:t>
      </w:r>
    </w:p>
    <w:p w14:paraId="44852AED">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数据共享率是否大于80%；</w:t>
      </w:r>
    </w:p>
    <w:p w14:paraId="5F73AC62">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共享数据利用率是否大于80%；</w:t>
      </w:r>
    </w:p>
    <w:p w14:paraId="5719E915">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视频信息传达率是否大于90%。</w:t>
      </w:r>
    </w:p>
    <w:p w14:paraId="7A30C0AA">
      <w:pPr>
        <w:numPr>
          <w:ilvl w:val="0"/>
          <w:numId w:val="1"/>
        </w:numPr>
        <w:spacing w:line="600" w:lineRule="exact"/>
        <w:ind w:left="0" w:leftChars="0" w:firstLine="600" w:firstLineChars="0"/>
        <w:rPr>
          <w:rFonts w:hint="eastAsia" w:ascii="仿宋_GB2312" w:eastAsia="仿宋_GB2312"/>
          <w:szCs w:val="32"/>
        </w:rPr>
      </w:pPr>
      <w:r>
        <w:rPr>
          <w:rFonts w:hint="eastAsia" w:ascii="仿宋_GB2312" w:eastAsia="仿宋_GB2312"/>
          <w:szCs w:val="32"/>
        </w:rPr>
        <w:t>绩效评价工作过程</w:t>
      </w:r>
    </w:p>
    <w:p w14:paraId="5AC563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为做好绩效评价工作，规范和加强专项资金管理，切实提高专项资金的使用绩效和管理水平，</w:t>
      </w:r>
      <w:r>
        <w:rPr>
          <w:rFonts w:hint="eastAsia" w:ascii="仿宋_GB2312" w:hAnsi="Helvetica" w:eastAsia="仿宋_GB2312" w:cs="仿宋_GB2312"/>
          <w:i w:val="0"/>
          <w:caps w:val="0"/>
          <w:color w:val="000000"/>
          <w:spacing w:val="0"/>
          <w:sz w:val="30"/>
          <w:szCs w:val="30"/>
          <w:shd w:val="clear" w:fill="FFFFFF"/>
          <w:lang w:eastAsia="zh-CN"/>
        </w:rPr>
        <w:t>市委政法委</w:t>
      </w:r>
      <w:r>
        <w:rPr>
          <w:rFonts w:hint="default" w:ascii="仿宋_GB2312" w:hAnsi="Helvetica" w:eastAsia="仿宋_GB2312" w:cs="仿宋_GB2312"/>
          <w:i w:val="0"/>
          <w:caps w:val="0"/>
          <w:color w:val="000000"/>
          <w:spacing w:val="0"/>
          <w:sz w:val="30"/>
          <w:szCs w:val="30"/>
          <w:shd w:val="clear" w:fill="FFFFFF"/>
        </w:rPr>
        <w:t>成立了绩效评价管理工作领导小组，按照项目单位自评和主管部门评价相结合的方式，对</w:t>
      </w:r>
      <w:r>
        <w:rPr>
          <w:rFonts w:hint="eastAsia" w:ascii="仿宋" w:hAnsi="仿宋" w:eastAsia="仿宋" w:cs="仿宋"/>
          <w:i w:val="0"/>
          <w:caps w:val="0"/>
          <w:color w:val="000000"/>
          <w:spacing w:val="0"/>
          <w:sz w:val="30"/>
          <w:szCs w:val="30"/>
          <w:shd w:val="clear" w:fill="FFFFFF"/>
        </w:rPr>
        <w:t>社会治理综合指挥中心</w:t>
      </w:r>
      <w:r>
        <w:rPr>
          <w:rFonts w:hint="eastAsia" w:ascii="仿宋" w:hAnsi="仿宋" w:eastAsia="仿宋" w:cs="仿宋"/>
          <w:i w:val="0"/>
          <w:caps w:val="0"/>
          <w:color w:val="000000"/>
          <w:spacing w:val="0"/>
          <w:sz w:val="30"/>
          <w:szCs w:val="30"/>
          <w:shd w:val="clear" w:fill="FFFFFF"/>
          <w:lang w:eastAsia="zh-CN"/>
        </w:rPr>
        <w:t>服务费</w:t>
      </w:r>
      <w:r>
        <w:rPr>
          <w:rFonts w:hint="eastAsia" w:ascii="仿宋" w:hAnsi="仿宋" w:eastAsia="仿宋" w:cs="仿宋"/>
          <w:i w:val="0"/>
          <w:caps w:val="0"/>
          <w:color w:val="000000"/>
          <w:spacing w:val="0"/>
          <w:sz w:val="30"/>
          <w:szCs w:val="30"/>
          <w:shd w:val="clear" w:fill="FFFFFF"/>
        </w:rPr>
        <w:t>项目</w:t>
      </w:r>
      <w:r>
        <w:rPr>
          <w:rFonts w:hint="default" w:ascii="仿宋_GB2312" w:hAnsi="Helvetica" w:eastAsia="仿宋_GB2312" w:cs="仿宋_GB2312"/>
          <w:i w:val="0"/>
          <w:caps w:val="0"/>
          <w:color w:val="000000"/>
          <w:spacing w:val="0"/>
          <w:sz w:val="30"/>
          <w:szCs w:val="30"/>
          <w:shd w:val="clear" w:fill="FFFFFF"/>
        </w:rPr>
        <w:t>开展了绩效评价工作。</w:t>
      </w:r>
    </w:p>
    <w:p w14:paraId="0FDF7E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1、认真开</w:t>
      </w:r>
      <w:r>
        <w:rPr>
          <w:rFonts w:hint="eastAsia" w:ascii="仿宋_GB2312" w:hAnsi="Helvetica" w:eastAsia="仿宋_GB2312" w:cs="仿宋_GB2312"/>
          <w:i w:val="0"/>
          <w:caps w:val="0"/>
          <w:color w:val="000000"/>
          <w:spacing w:val="0"/>
          <w:sz w:val="30"/>
          <w:szCs w:val="30"/>
          <w:shd w:val="clear" w:fill="FFFFFF"/>
          <w:lang w:eastAsia="zh-CN"/>
        </w:rPr>
        <w:t>展</w:t>
      </w:r>
      <w:r>
        <w:rPr>
          <w:rFonts w:hint="default" w:ascii="仿宋_GB2312" w:hAnsi="Helvetica" w:eastAsia="仿宋_GB2312" w:cs="仿宋_GB2312"/>
          <w:i w:val="0"/>
          <w:caps w:val="0"/>
          <w:color w:val="000000"/>
          <w:spacing w:val="0"/>
          <w:sz w:val="30"/>
          <w:szCs w:val="30"/>
          <w:shd w:val="clear" w:fill="FFFFFF"/>
        </w:rPr>
        <w:t>前期工作</w:t>
      </w:r>
    </w:p>
    <w:p w14:paraId="2DD383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根据相关文件要求，我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根据</w:t>
      </w:r>
      <w:r>
        <w:rPr>
          <w:rFonts w:hint="eastAsia" w:ascii="仿宋_GB2312" w:hAnsi="Helvetica" w:eastAsia="仿宋_GB2312" w:cs="仿宋_GB2312"/>
          <w:i w:val="0"/>
          <w:caps w:val="0"/>
          <w:color w:val="000000"/>
          <w:spacing w:val="0"/>
          <w:sz w:val="30"/>
          <w:szCs w:val="30"/>
          <w:shd w:val="clear" w:fill="FFFFFF"/>
          <w:lang w:eastAsia="zh-CN"/>
        </w:rPr>
        <w:t>相关</w:t>
      </w:r>
      <w:r>
        <w:rPr>
          <w:rFonts w:hint="default" w:ascii="仿宋_GB2312" w:hAnsi="Helvetica" w:eastAsia="仿宋_GB2312" w:cs="仿宋_GB2312"/>
          <w:i w:val="0"/>
          <w:caps w:val="0"/>
          <w:color w:val="000000"/>
          <w:spacing w:val="0"/>
          <w:sz w:val="30"/>
          <w:szCs w:val="30"/>
          <w:shd w:val="clear" w:fill="FFFFFF"/>
        </w:rPr>
        <w:t>领导的指示，组建了绩效评价管理工作领导小组。</w:t>
      </w:r>
    </w:p>
    <w:p w14:paraId="46FBF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2、有序开展绩效评价</w:t>
      </w:r>
    </w:p>
    <w:p w14:paraId="1F7E93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为确保绩效评价工作落到实处，取得成效，我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w:t>
      </w:r>
      <w:r>
        <w:rPr>
          <w:rFonts w:hint="eastAsia" w:ascii="仿宋_GB2312" w:hAnsi="Helvetica" w:eastAsia="仿宋_GB2312" w:cs="仿宋_GB2312"/>
          <w:i w:val="0"/>
          <w:caps w:val="0"/>
          <w:color w:val="000000"/>
          <w:spacing w:val="0"/>
          <w:sz w:val="30"/>
          <w:szCs w:val="30"/>
          <w:shd w:val="clear" w:fill="FFFFFF"/>
          <w:lang w:eastAsia="zh-CN"/>
        </w:rPr>
        <w:t>各科室</w:t>
      </w:r>
      <w:r>
        <w:rPr>
          <w:rFonts w:hint="default" w:ascii="仿宋_GB2312" w:hAnsi="Helvetica" w:eastAsia="仿宋_GB2312" w:cs="仿宋_GB2312"/>
          <w:i w:val="0"/>
          <w:caps w:val="0"/>
          <w:color w:val="000000"/>
          <w:spacing w:val="0"/>
          <w:sz w:val="30"/>
          <w:szCs w:val="30"/>
          <w:shd w:val="clear" w:fill="FFFFFF"/>
        </w:rPr>
        <w:t>召开了专题工作部署会，对组织开展绩效考评明确了具体要求，对绩效评价指标进行了详细解读，并对各</w:t>
      </w:r>
      <w:r>
        <w:rPr>
          <w:rFonts w:hint="eastAsia" w:ascii="仿宋_GB2312" w:hAnsi="Helvetica" w:eastAsia="仿宋_GB2312" w:cs="仿宋_GB2312"/>
          <w:i w:val="0"/>
          <w:caps w:val="0"/>
          <w:color w:val="000000"/>
          <w:spacing w:val="0"/>
          <w:sz w:val="30"/>
          <w:szCs w:val="30"/>
          <w:shd w:val="clear" w:fill="FFFFFF"/>
          <w:lang w:eastAsia="zh-CN"/>
        </w:rPr>
        <w:t>科室</w:t>
      </w:r>
      <w:r>
        <w:rPr>
          <w:rFonts w:hint="default" w:ascii="仿宋_GB2312" w:hAnsi="Helvetica" w:eastAsia="仿宋_GB2312" w:cs="仿宋_GB2312"/>
          <w:i w:val="0"/>
          <w:caps w:val="0"/>
          <w:color w:val="000000"/>
          <w:spacing w:val="0"/>
          <w:sz w:val="30"/>
          <w:szCs w:val="30"/>
          <w:shd w:val="clear" w:fill="FFFFFF"/>
        </w:rPr>
        <w:t>提出的问题进行了系统解答，为组织开展好绩效考评工作奠定了基础。根据实施方案要求，我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组织力量进行了逐一梳理，并进行了数据分析，形成了项目支出绩效</w:t>
      </w:r>
      <w:r>
        <w:rPr>
          <w:rFonts w:hint="eastAsia" w:ascii="仿宋_GB2312" w:hAnsi="Helvetica" w:eastAsia="仿宋_GB2312" w:cs="仿宋_GB2312"/>
          <w:i w:val="0"/>
          <w:caps w:val="0"/>
          <w:color w:val="000000"/>
          <w:spacing w:val="0"/>
          <w:sz w:val="30"/>
          <w:szCs w:val="30"/>
          <w:shd w:val="clear" w:fill="FFFFFF"/>
          <w:lang w:eastAsia="zh-CN"/>
        </w:rPr>
        <w:t>评价</w:t>
      </w:r>
      <w:r>
        <w:rPr>
          <w:rFonts w:hint="default" w:ascii="仿宋_GB2312" w:hAnsi="Helvetica" w:eastAsia="仿宋_GB2312" w:cs="仿宋_GB2312"/>
          <w:i w:val="0"/>
          <w:caps w:val="0"/>
          <w:color w:val="000000"/>
          <w:spacing w:val="0"/>
          <w:sz w:val="30"/>
          <w:szCs w:val="30"/>
          <w:shd w:val="clear" w:fill="FFFFFF"/>
        </w:rPr>
        <w:t>报告，自评报告分数为</w:t>
      </w:r>
      <w:r>
        <w:rPr>
          <w:rFonts w:hint="eastAsia" w:ascii="仿宋_GB2312" w:hAnsi="Helvetica" w:eastAsia="仿宋_GB2312" w:cs="仿宋_GB2312"/>
          <w:i w:val="0"/>
          <w:caps w:val="0"/>
          <w:color w:val="000000"/>
          <w:spacing w:val="0"/>
          <w:sz w:val="30"/>
          <w:szCs w:val="30"/>
          <w:shd w:val="clear" w:fill="FFFFFF"/>
          <w:lang w:val="en-US" w:eastAsia="zh-CN"/>
        </w:rPr>
        <w:t>99</w:t>
      </w:r>
      <w:r>
        <w:rPr>
          <w:rFonts w:hint="default" w:ascii="仿宋_GB2312" w:hAnsi="Helvetica" w:eastAsia="仿宋_GB2312" w:cs="仿宋_GB2312"/>
          <w:i w:val="0"/>
          <w:caps w:val="0"/>
          <w:color w:val="000000"/>
          <w:spacing w:val="0"/>
          <w:sz w:val="30"/>
          <w:szCs w:val="30"/>
          <w:shd w:val="clear" w:fill="FFFFFF"/>
        </w:rPr>
        <w:t>分。</w:t>
      </w:r>
    </w:p>
    <w:p w14:paraId="21D2B9D8">
      <w:pPr>
        <w:numPr>
          <w:ilvl w:val="0"/>
          <w:numId w:val="4"/>
        </w:numPr>
        <w:spacing w:line="600" w:lineRule="exact"/>
        <w:ind w:firstLine="640" w:firstLineChars="200"/>
        <w:rPr>
          <w:rFonts w:hint="eastAsia" w:ascii="黑体" w:hAnsi="黑体" w:eastAsia="黑体"/>
          <w:szCs w:val="32"/>
        </w:rPr>
      </w:pPr>
      <w:r>
        <w:rPr>
          <w:rFonts w:hint="eastAsia" w:ascii="黑体" w:hAnsi="黑体" w:eastAsia="黑体"/>
          <w:szCs w:val="32"/>
        </w:rPr>
        <w:t>综合评价情况及评价结论</w:t>
      </w:r>
    </w:p>
    <w:p w14:paraId="21C01685">
      <w:pPr>
        <w:numPr>
          <w:ilvl w:val="0"/>
          <w:numId w:val="0"/>
        </w:numPr>
        <w:spacing w:line="600" w:lineRule="exact"/>
        <w:ind w:firstLine="600" w:firstLineChars="200"/>
        <w:rPr>
          <w:rFonts w:hint="eastAsia" w:ascii="黑体" w:hAnsi="黑体" w:eastAsia="黑体"/>
          <w:szCs w:val="32"/>
        </w:rPr>
      </w:pPr>
      <w:r>
        <w:rPr>
          <w:rFonts w:hint="eastAsia" w:ascii="仿宋" w:hAnsi="仿宋" w:eastAsia="仿宋" w:cs="仿宋"/>
          <w:i w:val="0"/>
          <w:caps w:val="0"/>
          <w:color w:val="000000"/>
          <w:spacing w:val="0"/>
          <w:sz w:val="30"/>
          <w:szCs w:val="30"/>
          <w:shd w:val="clear" w:fill="FFFFFF"/>
        </w:rPr>
        <w:t>本次评价经过收集资料，核实情况，分别采取了定性与定量相结合，运用因素分析法、询问查证法等方法，核实了预算批复的项目目标完成情况，考评设定分值</w:t>
      </w:r>
      <w:r>
        <w:rPr>
          <w:rFonts w:hint="eastAsia" w:ascii="仿宋" w:hAnsi="仿宋" w:eastAsia="仿宋" w:cs="仿宋"/>
          <w:i w:val="0"/>
          <w:caps w:val="0"/>
          <w:color w:val="000000"/>
          <w:spacing w:val="0"/>
          <w:sz w:val="30"/>
          <w:szCs w:val="30"/>
          <w:shd w:val="clear" w:fill="FFFFFF"/>
          <w:lang w:val="en-US" w:eastAsia="zh-CN"/>
        </w:rPr>
        <w:t>99</w:t>
      </w:r>
      <w:r>
        <w:rPr>
          <w:rFonts w:hint="eastAsia" w:ascii="仿宋" w:hAnsi="仿宋" w:eastAsia="仿宋" w:cs="仿宋"/>
          <w:i w:val="0"/>
          <w:caps w:val="0"/>
          <w:color w:val="000000"/>
          <w:spacing w:val="0"/>
          <w:sz w:val="30"/>
          <w:szCs w:val="30"/>
          <w:shd w:val="clear" w:fill="FFFFFF"/>
        </w:rPr>
        <w:t>分，计分采用量化指标，本项目综合考评得分</w:t>
      </w:r>
      <w:r>
        <w:rPr>
          <w:rFonts w:hint="eastAsia" w:ascii="仿宋" w:hAnsi="仿宋" w:eastAsia="仿宋" w:cs="仿宋"/>
          <w:i w:val="0"/>
          <w:caps w:val="0"/>
          <w:color w:val="000000"/>
          <w:spacing w:val="0"/>
          <w:sz w:val="30"/>
          <w:szCs w:val="30"/>
          <w:shd w:val="clear" w:fill="FFFFFF"/>
          <w:lang w:val="en-US" w:eastAsia="zh-CN"/>
        </w:rPr>
        <w:t>100</w:t>
      </w:r>
      <w:r>
        <w:rPr>
          <w:rFonts w:hint="eastAsia" w:ascii="仿宋" w:hAnsi="仿宋" w:eastAsia="仿宋" w:cs="仿宋"/>
          <w:i w:val="0"/>
          <w:caps w:val="0"/>
          <w:color w:val="000000"/>
          <w:spacing w:val="0"/>
          <w:sz w:val="30"/>
          <w:szCs w:val="30"/>
          <w:shd w:val="clear" w:fill="FFFFFF"/>
        </w:rPr>
        <w:t>分，其中：</w:t>
      </w:r>
      <w:r>
        <w:rPr>
          <w:rFonts w:hint="eastAsia" w:ascii="仿宋" w:hAnsi="仿宋" w:eastAsia="仿宋" w:cs="仿宋"/>
          <w:i w:val="0"/>
          <w:caps w:val="0"/>
          <w:color w:val="000000"/>
          <w:spacing w:val="0"/>
          <w:sz w:val="30"/>
          <w:szCs w:val="30"/>
          <w:shd w:val="clear" w:fill="FFFFFF"/>
          <w:lang w:eastAsia="zh-CN"/>
        </w:rPr>
        <w:t>产出指标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40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效益指标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40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满意度指标得分</w:t>
      </w:r>
      <w:r>
        <w:rPr>
          <w:rFonts w:hint="eastAsia" w:ascii="仿宋" w:hAnsi="仿宋" w:eastAsia="仿宋" w:cs="仿宋"/>
          <w:i w:val="0"/>
          <w:caps w:val="0"/>
          <w:color w:val="000000"/>
          <w:spacing w:val="0"/>
          <w:sz w:val="30"/>
          <w:szCs w:val="30"/>
          <w:shd w:val="clear" w:fill="FFFFFF"/>
          <w:lang w:val="en-US" w:eastAsia="zh-CN"/>
        </w:rPr>
        <w:t>10分，</w:t>
      </w:r>
      <w:r>
        <w:rPr>
          <w:rFonts w:hint="eastAsia" w:ascii="仿宋" w:hAnsi="仿宋" w:eastAsia="仿宋" w:cs="仿宋"/>
          <w:i w:val="0"/>
          <w:caps w:val="0"/>
          <w:color w:val="000000"/>
          <w:spacing w:val="0"/>
          <w:sz w:val="30"/>
          <w:szCs w:val="30"/>
          <w:shd w:val="clear" w:fill="FFFFFF"/>
          <w:lang w:eastAsia="zh-CN"/>
        </w:rPr>
        <w:t>执行率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9</w:t>
      </w:r>
      <w:r>
        <w:rPr>
          <w:rFonts w:hint="eastAsia" w:ascii="仿宋" w:hAnsi="仿宋" w:eastAsia="仿宋" w:cs="仿宋"/>
          <w:i w:val="0"/>
          <w:caps w:val="0"/>
          <w:color w:val="000000"/>
          <w:spacing w:val="0"/>
          <w:sz w:val="30"/>
          <w:szCs w:val="30"/>
          <w:shd w:val="clear" w:fill="FFFFFF"/>
        </w:rPr>
        <w:t>分，综合绩效级别评定为“优”。</w:t>
      </w:r>
    </w:p>
    <w:p w14:paraId="2A1731CE">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14:paraId="557F6524">
      <w:pPr>
        <w:spacing w:line="600" w:lineRule="exact"/>
        <w:ind w:firstLine="640" w:firstLineChars="200"/>
        <w:outlineLvl w:val="0"/>
        <w:rPr>
          <w:rFonts w:hint="eastAsia" w:ascii="仿宋_GB2312" w:eastAsia="仿宋_GB2312"/>
          <w:color w:val="auto"/>
          <w:szCs w:val="32"/>
        </w:rPr>
      </w:pPr>
      <w:r>
        <w:rPr>
          <w:rFonts w:hint="eastAsia" w:ascii="仿宋_GB2312" w:eastAsia="仿宋_GB2312"/>
          <w:color w:val="auto"/>
          <w:szCs w:val="32"/>
        </w:rPr>
        <w:t>（一）项目决策情况</w:t>
      </w:r>
    </w:p>
    <w:p w14:paraId="2F8E4F41">
      <w:pPr>
        <w:spacing w:line="600" w:lineRule="exact"/>
        <w:ind w:firstLine="600" w:firstLineChars="200"/>
        <w:rPr>
          <w:rFonts w:hint="default"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本年度，根据遵化市委政法委、河北广电网络集团唐山有限公司签订的《遵化市社会治理综合指挥中心项目政府购买服务合同》，</w:t>
      </w:r>
      <w:r>
        <w:rPr>
          <w:rFonts w:hint="eastAsia" w:ascii="仿宋" w:hAnsi="仿宋" w:eastAsia="仿宋" w:cs="仿宋"/>
          <w:i w:val="0"/>
          <w:caps w:val="0"/>
          <w:color w:val="000000"/>
          <w:spacing w:val="0"/>
          <w:sz w:val="30"/>
          <w:szCs w:val="30"/>
          <w:shd w:val="clear" w:fill="FFFFFF"/>
        </w:rPr>
        <w:t>社会治理综合指挥中心服务费</w:t>
      </w:r>
      <w:r>
        <w:rPr>
          <w:rFonts w:hint="eastAsia" w:ascii="仿宋" w:hAnsi="仿宋" w:eastAsia="仿宋" w:cs="仿宋"/>
          <w:i w:val="0"/>
          <w:caps w:val="0"/>
          <w:color w:val="000000"/>
          <w:spacing w:val="0"/>
          <w:kern w:val="2"/>
          <w:sz w:val="30"/>
          <w:szCs w:val="30"/>
          <w:shd w:val="clear" w:fill="FFFFFF"/>
          <w:lang w:val="en-US" w:eastAsia="zh-CN" w:bidi="ar-SA"/>
        </w:rPr>
        <w:t>总计为404万元。</w:t>
      </w:r>
    </w:p>
    <w:p w14:paraId="778590F1">
      <w:pPr>
        <w:numPr>
          <w:ilvl w:val="0"/>
          <w:numId w:val="5"/>
        </w:numPr>
        <w:spacing w:line="600" w:lineRule="exact"/>
        <w:ind w:firstLine="640" w:firstLineChars="200"/>
        <w:outlineLvl w:val="0"/>
        <w:rPr>
          <w:rFonts w:hint="eastAsia" w:ascii="仿宋_GB2312" w:eastAsia="仿宋_GB2312"/>
          <w:szCs w:val="32"/>
        </w:rPr>
      </w:pPr>
      <w:r>
        <w:rPr>
          <w:rFonts w:hint="eastAsia" w:ascii="仿宋_GB2312" w:eastAsia="仿宋_GB2312"/>
          <w:szCs w:val="32"/>
        </w:rPr>
        <w:t>项目过程情况</w:t>
      </w:r>
    </w:p>
    <w:p w14:paraId="1EE7ACFD">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第四季度，政法委</w:t>
      </w:r>
      <w:r>
        <w:rPr>
          <w:rFonts w:hint="eastAsia" w:ascii="仿宋_GB2312" w:hAnsi="Helvetica" w:eastAsia="仿宋_GB2312" w:cs="仿宋_GB2312"/>
          <w:i w:val="0"/>
          <w:caps w:val="0"/>
          <w:color w:val="000000"/>
          <w:spacing w:val="0"/>
          <w:kern w:val="2"/>
          <w:sz w:val="30"/>
          <w:szCs w:val="30"/>
          <w:shd w:val="clear" w:fill="FFFFFF"/>
          <w:lang w:val="en-US" w:eastAsia="zh-CN" w:bidi="ar-SA"/>
        </w:rPr>
        <w:t>根据</w:t>
      </w:r>
      <w:r>
        <w:rPr>
          <w:rFonts w:hint="eastAsia" w:ascii="仿宋" w:hAnsi="仿宋" w:eastAsia="仿宋" w:cs="仿宋"/>
          <w:i w:val="0"/>
          <w:caps w:val="0"/>
          <w:color w:val="000000"/>
          <w:spacing w:val="0"/>
          <w:kern w:val="2"/>
          <w:sz w:val="30"/>
          <w:szCs w:val="30"/>
          <w:shd w:val="clear" w:fill="FFFFFF"/>
          <w:lang w:val="en-US" w:eastAsia="zh-CN" w:bidi="ar-SA"/>
        </w:rPr>
        <w:t>社会治理综合指挥中心</w:t>
      </w:r>
      <w:r>
        <w:rPr>
          <w:rFonts w:hint="eastAsia" w:ascii="仿宋_GB2312" w:hAnsi="Helvetica" w:eastAsia="仿宋_GB2312" w:cs="仿宋_GB2312"/>
          <w:i w:val="0"/>
          <w:caps w:val="0"/>
          <w:color w:val="000000"/>
          <w:spacing w:val="0"/>
          <w:kern w:val="2"/>
          <w:sz w:val="30"/>
          <w:szCs w:val="30"/>
          <w:shd w:val="clear" w:fill="FFFFFF"/>
          <w:lang w:val="en-US" w:eastAsia="zh-CN" w:bidi="ar-SA"/>
        </w:rPr>
        <w:t>全年运行情况，向市财政申请</w:t>
      </w:r>
      <w:r>
        <w:rPr>
          <w:rFonts w:hint="eastAsia" w:ascii="仿宋" w:hAnsi="仿宋" w:eastAsia="仿宋" w:cs="仿宋"/>
          <w:i w:val="0"/>
          <w:caps w:val="0"/>
          <w:color w:val="000000"/>
          <w:spacing w:val="0"/>
          <w:sz w:val="30"/>
          <w:szCs w:val="30"/>
          <w:shd w:val="clear" w:fill="FFFFFF"/>
        </w:rPr>
        <w:t>社会治理综合指挥中心服务费</w:t>
      </w:r>
      <w:r>
        <w:rPr>
          <w:rFonts w:hint="eastAsia" w:ascii="仿宋" w:hAnsi="仿宋" w:eastAsia="仿宋" w:cs="仿宋"/>
          <w:i w:val="0"/>
          <w:caps w:val="0"/>
          <w:color w:val="000000"/>
          <w:spacing w:val="0"/>
          <w:kern w:val="0"/>
          <w:sz w:val="30"/>
          <w:szCs w:val="30"/>
          <w:shd w:val="clear" w:fill="FFFFFF"/>
          <w:lang w:val="en-US" w:eastAsia="zh-CN" w:bidi="ar"/>
        </w:rPr>
        <w:t>404万元，</w:t>
      </w:r>
      <w:r>
        <w:rPr>
          <w:rFonts w:hint="eastAsia" w:ascii="仿宋_GB2312" w:hAnsi="Helvetica" w:eastAsia="仿宋_GB2312" w:cs="仿宋_GB2312"/>
          <w:i w:val="0"/>
          <w:caps w:val="0"/>
          <w:color w:val="000000"/>
          <w:spacing w:val="0"/>
          <w:kern w:val="2"/>
          <w:sz w:val="30"/>
          <w:szCs w:val="30"/>
          <w:shd w:val="clear" w:fill="FFFFFF"/>
          <w:lang w:val="en-US" w:eastAsia="zh-CN" w:bidi="ar-SA"/>
        </w:rPr>
        <w:t>市财政资金拨付及时，项目整体进行比较顺利。</w:t>
      </w:r>
    </w:p>
    <w:p w14:paraId="471738A8">
      <w:pPr>
        <w:numPr>
          <w:ilvl w:val="0"/>
          <w:numId w:val="5"/>
        </w:numPr>
        <w:spacing w:line="600" w:lineRule="exact"/>
        <w:ind w:left="0" w:leftChars="0" w:firstLine="640" w:firstLineChars="200"/>
        <w:outlineLvl w:val="0"/>
        <w:rPr>
          <w:rFonts w:hint="eastAsia" w:ascii="仿宋_GB2312" w:eastAsia="仿宋_GB2312"/>
          <w:szCs w:val="32"/>
        </w:rPr>
      </w:pPr>
      <w:r>
        <w:rPr>
          <w:rFonts w:hint="eastAsia" w:ascii="仿宋_GB2312" w:eastAsia="仿宋_GB2312"/>
          <w:szCs w:val="32"/>
        </w:rPr>
        <w:t>项目产出情况</w:t>
      </w:r>
    </w:p>
    <w:p w14:paraId="3A964A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1、数量指标：</w:t>
      </w:r>
    </w:p>
    <w:p w14:paraId="7692842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（1）系统验收合格率：95%；</w:t>
      </w:r>
    </w:p>
    <w:p w14:paraId="4ECB8A0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（2）业务处理及时性:95%；</w:t>
      </w:r>
    </w:p>
    <w:p w14:paraId="136B076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pPr>
      <w:r>
        <w:rPr>
          <w:rFonts w:hint="eastAsia" w:ascii="仿宋_GB2312" w:hAnsi="Helvetica" w:eastAsia="仿宋_GB2312" w:cs="仿宋_GB2312"/>
          <w:i w:val="0"/>
          <w:caps w:val="0"/>
          <w:color w:val="000000"/>
          <w:spacing w:val="0"/>
          <w:kern w:val="2"/>
          <w:sz w:val="30"/>
          <w:szCs w:val="30"/>
          <w:shd w:val="clear" w:fill="FFFFFF"/>
          <w:lang w:val="en-US" w:eastAsia="zh-CN" w:bidi="ar-SA"/>
        </w:rPr>
        <w:t>（3）综治监控、视频服务覆盖率:90%。</w:t>
      </w:r>
    </w:p>
    <w:p w14:paraId="20E3A74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default" w:ascii="仿宋_GB2312" w:hAnsi="Helvetica" w:eastAsia="仿宋_GB2312" w:cs="仿宋_GB2312"/>
          <w:i w:val="0"/>
          <w:caps w:val="0"/>
          <w:color w:val="000000"/>
          <w:spacing w:val="0"/>
          <w:sz w:val="30"/>
          <w:szCs w:val="30"/>
          <w:shd w:val="clear" w:fill="FFFFFF"/>
        </w:rPr>
        <w:t>质量指标：确保项目管理达到</w:t>
      </w:r>
      <w:r>
        <w:rPr>
          <w:rFonts w:hint="eastAsia" w:ascii="仿宋_GB2312" w:hAnsi="Helvetica" w:eastAsia="仿宋_GB2312" w:cs="仿宋_GB2312"/>
          <w:i w:val="0"/>
          <w:caps w:val="0"/>
          <w:color w:val="000000"/>
          <w:spacing w:val="0"/>
          <w:sz w:val="30"/>
          <w:szCs w:val="30"/>
          <w:shd w:val="clear" w:fill="FFFFFF"/>
          <w:lang w:eastAsia="zh-CN"/>
        </w:rPr>
        <w:t>预定</w:t>
      </w:r>
      <w:r>
        <w:rPr>
          <w:rFonts w:hint="default" w:ascii="仿宋_GB2312" w:hAnsi="Helvetica" w:eastAsia="仿宋_GB2312" w:cs="仿宋_GB2312"/>
          <w:i w:val="0"/>
          <w:caps w:val="0"/>
          <w:color w:val="000000"/>
          <w:spacing w:val="0"/>
          <w:sz w:val="30"/>
          <w:szCs w:val="30"/>
          <w:shd w:val="clear" w:fill="FFFFFF"/>
        </w:rPr>
        <w:t>标准，实际完成值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50522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3、时效指标：</w:t>
      </w:r>
      <w:r>
        <w:rPr>
          <w:rFonts w:hint="eastAsia" w:ascii="仿宋_GB2312" w:hAnsi="Helvetica" w:eastAsia="仿宋_GB2312" w:cs="仿宋_GB2312"/>
          <w:i w:val="0"/>
          <w:caps w:val="0"/>
          <w:color w:val="000000"/>
          <w:spacing w:val="0"/>
          <w:sz w:val="30"/>
          <w:szCs w:val="30"/>
          <w:shd w:val="clear" w:fill="FFFFFF"/>
          <w:lang w:eastAsia="zh-CN"/>
        </w:rPr>
        <w:t>全年常态化管理</w:t>
      </w:r>
      <w:r>
        <w:rPr>
          <w:rFonts w:hint="default" w:ascii="仿宋_GB2312" w:hAnsi="Helvetica" w:eastAsia="仿宋_GB2312" w:cs="仿宋_GB2312"/>
          <w:i w:val="0"/>
          <w:caps w:val="0"/>
          <w:color w:val="000000"/>
          <w:spacing w:val="0"/>
          <w:sz w:val="30"/>
          <w:szCs w:val="30"/>
          <w:shd w:val="clear" w:fill="FFFFFF"/>
        </w:rPr>
        <w:t>，实际完成值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3E8AE9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rPr>
        <w:t>4、成本指标：</w:t>
      </w:r>
      <w:r>
        <w:rPr>
          <w:rFonts w:hint="eastAsia" w:ascii="仿宋_GB2312" w:hAnsi="Helvetica" w:eastAsia="仿宋_GB2312" w:cs="仿宋_GB2312"/>
          <w:i w:val="0"/>
          <w:caps w:val="0"/>
          <w:color w:val="000000"/>
          <w:spacing w:val="0"/>
          <w:sz w:val="30"/>
          <w:szCs w:val="30"/>
          <w:shd w:val="clear" w:fill="FFFFFF"/>
          <w:lang w:eastAsia="zh-CN"/>
        </w:rPr>
        <w:t>执行</w:t>
      </w:r>
      <w:r>
        <w:rPr>
          <w:rFonts w:hint="default" w:ascii="仿宋_GB2312" w:hAnsi="Helvetica" w:eastAsia="仿宋_GB2312" w:cs="仿宋_GB2312"/>
          <w:i w:val="0"/>
          <w:caps w:val="0"/>
          <w:color w:val="000000"/>
          <w:spacing w:val="0"/>
          <w:sz w:val="30"/>
          <w:szCs w:val="30"/>
          <w:shd w:val="clear" w:fill="FFFFFF"/>
        </w:rPr>
        <w:t>成本</w:t>
      </w:r>
      <w:r>
        <w:rPr>
          <w:rFonts w:hint="eastAsia" w:ascii="仿宋_GB2312" w:hAnsi="Helvetica" w:eastAsia="仿宋_GB2312" w:cs="仿宋_GB2312"/>
          <w:i w:val="0"/>
          <w:caps w:val="0"/>
          <w:color w:val="000000"/>
          <w:spacing w:val="0"/>
          <w:sz w:val="30"/>
          <w:szCs w:val="30"/>
          <w:shd w:val="clear" w:fill="FFFFFF"/>
          <w:lang w:val="en-US" w:eastAsia="zh-CN"/>
        </w:rPr>
        <w:t>404</w:t>
      </w:r>
      <w:r>
        <w:rPr>
          <w:rFonts w:hint="default" w:ascii="仿宋_GB2312" w:hAnsi="Helvetica" w:eastAsia="仿宋_GB2312" w:cs="仿宋_GB2312"/>
          <w:i w:val="0"/>
          <w:caps w:val="0"/>
          <w:color w:val="000000"/>
          <w:spacing w:val="0"/>
          <w:sz w:val="30"/>
          <w:szCs w:val="30"/>
          <w:shd w:val="clear" w:fill="FFFFFF"/>
        </w:rPr>
        <w:t>万元。</w:t>
      </w:r>
    </w:p>
    <w:p w14:paraId="6D75E39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eastAsia="zh-CN"/>
        </w:rPr>
        <w:t>（四）</w:t>
      </w:r>
      <w:r>
        <w:rPr>
          <w:rFonts w:hint="default" w:ascii="仿宋_GB2312" w:hAnsi="Helvetica" w:eastAsia="仿宋_GB2312" w:cs="仿宋_GB2312"/>
          <w:i w:val="0"/>
          <w:caps w:val="0"/>
          <w:color w:val="000000"/>
          <w:spacing w:val="0"/>
          <w:sz w:val="30"/>
          <w:szCs w:val="30"/>
          <w:shd w:val="clear" w:fill="FFFFFF"/>
        </w:rPr>
        <w:t>项目效益情况分析。</w:t>
      </w:r>
    </w:p>
    <w:p w14:paraId="5E44C1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1、经济效益指标：为</w:t>
      </w:r>
      <w:r>
        <w:rPr>
          <w:rFonts w:hint="eastAsia" w:ascii="仿宋_GB2312" w:hAnsi="Helvetica" w:eastAsia="仿宋_GB2312" w:cs="仿宋_GB2312"/>
          <w:i w:val="0"/>
          <w:caps w:val="0"/>
          <w:color w:val="000000"/>
          <w:spacing w:val="0"/>
          <w:sz w:val="30"/>
          <w:szCs w:val="30"/>
          <w:shd w:val="clear" w:fill="FFFFFF"/>
          <w:lang w:eastAsia="zh-CN"/>
        </w:rPr>
        <w:t>本市</w:t>
      </w:r>
      <w:r>
        <w:rPr>
          <w:rFonts w:hint="default" w:ascii="仿宋_GB2312" w:hAnsi="Helvetica" w:eastAsia="仿宋_GB2312" w:cs="仿宋_GB2312"/>
          <w:i w:val="0"/>
          <w:caps w:val="0"/>
          <w:color w:val="000000"/>
          <w:spacing w:val="0"/>
          <w:sz w:val="30"/>
          <w:szCs w:val="30"/>
          <w:shd w:val="clear" w:fill="FFFFFF"/>
        </w:rPr>
        <w:t>创造</w:t>
      </w:r>
      <w:r>
        <w:rPr>
          <w:rFonts w:hint="eastAsia" w:ascii="仿宋_GB2312" w:hAnsi="Helvetica" w:eastAsia="仿宋_GB2312" w:cs="仿宋_GB2312"/>
          <w:i w:val="0"/>
          <w:caps w:val="0"/>
          <w:color w:val="000000"/>
          <w:spacing w:val="0"/>
          <w:sz w:val="30"/>
          <w:szCs w:val="30"/>
          <w:shd w:val="clear" w:fill="FFFFFF"/>
          <w:lang w:eastAsia="zh-CN"/>
        </w:rPr>
        <w:t>良好的社会</w:t>
      </w:r>
      <w:r>
        <w:rPr>
          <w:rFonts w:hint="default" w:ascii="仿宋_GB2312" w:hAnsi="Helvetica" w:eastAsia="仿宋_GB2312" w:cs="仿宋_GB2312"/>
          <w:i w:val="0"/>
          <w:caps w:val="0"/>
          <w:color w:val="000000"/>
          <w:spacing w:val="0"/>
          <w:sz w:val="30"/>
          <w:szCs w:val="30"/>
          <w:shd w:val="clear" w:fill="FFFFFF"/>
        </w:rPr>
        <w:t>环境，实际完成值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22EC96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2、社会效益指标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lang w:val="en-US" w:eastAsia="zh-CN"/>
        </w:rPr>
        <w:t>提高了资源利用率及相关部门的办公效率，</w:t>
      </w:r>
      <w:r>
        <w:rPr>
          <w:rFonts w:hint="default" w:ascii="仿宋_GB2312" w:hAnsi="Helvetica" w:eastAsia="仿宋_GB2312" w:cs="仿宋_GB2312"/>
          <w:i w:val="0"/>
          <w:caps w:val="0"/>
          <w:color w:val="000000"/>
          <w:spacing w:val="0"/>
          <w:sz w:val="30"/>
          <w:szCs w:val="30"/>
          <w:shd w:val="clear" w:fill="FFFFFF"/>
        </w:rPr>
        <w:t>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649F5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3、生态效益指标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保障城市生态环境良好，实际完成值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65F2BA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val="en-US" w:eastAsia="zh-CN"/>
        </w:rPr>
        <w:t>4</w:t>
      </w:r>
      <w:r>
        <w:rPr>
          <w:rFonts w:hint="default" w:ascii="仿宋_GB2312" w:hAnsi="Helvetica" w:eastAsia="仿宋_GB2312" w:cs="仿宋_GB2312"/>
          <w:i w:val="0"/>
          <w:caps w:val="0"/>
          <w:color w:val="000000"/>
          <w:spacing w:val="0"/>
          <w:sz w:val="30"/>
          <w:szCs w:val="30"/>
          <w:shd w:val="clear" w:fill="FFFFFF"/>
        </w:rPr>
        <w:t>、可持续影响指标：</w:t>
      </w:r>
    </w:p>
    <w:p w14:paraId="6CFF20C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（1）数据共享率：85%；</w:t>
      </w:r>
    </w:p>
    <w:p w14:paraId="3E580DE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（2）共享数据利用率:90%；</w:t>
      </w:r>
    </w:p>
    <w:p w14:paraId="23F80FD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（3）视频信息传达率:95%。</w:t>
      </w:r>
    </w:p>
    <w:p w14:paraId="7DBF0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五、主要经验及做法、存在的问题及原因分析</w:t>
      </w:r>
    </w:p>
    <w:p w14:paraId="7288D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根据工作计划，广电网络公司积极主动配合，按时保质完成</w:t>
      </w:r>
      <w:r>
        <w:rPr>
          <w:rFonts w:hint="eastAsia" w:ascii="仿宋" w:hAnsi="仿宋" w:eastAsia="仿宋" w:cs="仿宋"/>
          <w:i w:val="0"/>
          <w:caps w:val="0"/>
          <w:color w:val="000000"/>
          <w:spacing w:val="0"/>
          <w:kern w:val="2"/>
          <w:sz w:val="30"/>
          <w:szCs w:val="30"/>
          <w:shd w:val="clear" w:fill="FFFFFF"/>
          <w:lang w:val="en-US" w:eastAsia="zh-CN" w:bidi="ar-SA"/>
        </w:rPr>
        <w:t>社会治理综合指挥中心建设</w:t>
      </w:r>
      <w:r>
        <w:rPr>
          <w:rFonts w:hint="eastAsia" w:ascii="仿宋_GB2312" w:hAnsi="Helvetica" w:eastAsia="仿宋_GB2312" w:cs="仿宋_GB2312"/>
          <w:i w:val="0"/>
          <w:caps w:val="0"/>
          <w:color w:val="000000"/>
          <w:spacing w:val="0"/>
          <w:sz w:val="30"/>
          <w:szCs w:val="30"/>
          <w:shd w:val="clear" w:fill="FFFFFF"/>
          <w:lang w:val="en-US" w:eastAsia="zh-CN"/>
        </w:rPr>
        <w:t>维护工作，保障了</w:t>
      </w:r>
      <w:r>
        <w:rPr>
          <w:rFonts w:hint="eastAsia" w:ascii="仿宋" w:hAnsi="仿宋" w:eastAsia="仿宋" w:cs="仿宋"/>
          <w:i w:val="0"/>
          <w:caps w:val="0"/>
          <w:color w:val="000000"/>
          <w:spacing w:val="0"/>
          <w:kern w:val="2"/>
          <w:sz w:val="30"/>
          <w:szCs w:val="30"/>
          <w:shd w:val="clear" w:fill="FFFFFF"/>
          <w:lang w:val="en-US" w:eastAsia="zh-CN" w:bidi="ar-SA"/>
        </w:rPr>
        <w:t>社会治理综合指挥中心</w:t>
      </w:r>
      <w:r>
        <w:rPr>
          <w:rFonts w:hint="eastAsia" w:ascii="仿宋_GB2312" w:hAnsi="Helvetica" w:eastAsia="仿宋_GB2312" w:cs="仿宋_GB2312"/>
          <w:i w:val="0"/>
          <w:caps w:val="0"/>
          <w:color w:val="000000"/>
          <w:spacing w:val="0"/>
          <w:sz w:val="30"/>
          <w:szCs w:val="30"/>
          <w:shd w:val="clear" w:fill="FFFFFF"/>
          <w:lang w:val="en-US" w:eastAsia="zh-CN"/>
        </w:rPr>
        <w:t>的顺利运行。市财政资金及时拨付，项目进展顺利。</w:t>
      </w:r>
    </w:p>
    <w:p w14:paraId="7F9AF9D2">
      <w:pPr>
        <w:numPr>
          <w:ilvl w:val="0"/>
          <w:numId w:val="0"/>
        </w:numPr>
        <w:spacing w:line="600" w:lineRule="exact"/>
        <w:ind w:firstLine="640" w:firstLineChars="200"/>
        <w:rPr>
          <w:rFonts w:hint="eastAsia" w:ascii="黑体" w:hAnsi="黑体" w:eastAsia="黑体"/>
          <w:szCs w:val="32"/>
        </w:rPr>
      </w:pPr>
      <w:r>
        <w:rPr>
          <w:rFonts w:hint="eastAsia" w:ascii="黑体" w:hAnsi="黑体" w:eastAsia="黑体"/>
          <w:szCs w:val="32"/>
          <w:lang w:eastAsia="zh-CN"/>
        </w:rPr>
        <w:t>六、</w:t>
      </w:r>
      <w:r>
        <w:rPr>
          <w:rFonts w:hint="eastAsia" w:ascii="黑体" w:hAnsi="黑体" w:eastAsia="黑体"/>
          <w:szCs w:val="32"/>
        </w:rPr>
        <w:t>有关建议</w:t>
      </w:r>
    </w:p>
    <w:p w14:paraId="00268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lang w:val="en-US" w:eastAsia="zh-CN"/>
        </w:rPr>
        <w:t>强化单位内部控制和监督，一方面，是加强单位内部审计工作</w:t>
      </w:r>
      <w:r>
        <w:rPr>
          <w:rFonts w:hint="eastAsia" w:ascii="仿宋_GB2312" w:hAnsi="Helvetica" w:eastAsia="仿宋_GB2312" w:cs="仿宋_GB2312"/>
          <w:i w:val="0"/>
          <w:caps w:val="0"/>
          <w:color w:val="000000"/>
          <w:spacing w:val="0"/>
          <w:sz w:val="30"/>
          <w:szCs w:val="30"/>
          <w:shd w:val="clear" w:fill="FFFFFF"/>
          <w:lang w:val="en-US" w:eastAsia="zh-CN"/>
        </w:rPr>
        <w:t>；</w:t>
      </w:r>
      <w:r>
        <w:rPr>
          <w:rFonts w:hint="default" w:ascii="仿宋_GB2312" w:hAnsi="Helvetica" w:eastAsia="仿宋_GB2312" w:cs="仿宋_GB2312"/>
          <w:i w:val="0"/>
          <w:caps w:val="0"/>
          <w:color w:val="000000"/>
          <w:spacing w:val="0"/>
          <w:sz w:val="30"/>
          <w:szCs w:val="30"/>
          <w:shd w:val="clear" w:fill="FFFFFF"/>
          <w:lang w:val="en-US" w:eastAsia="zh-CN"/>
        </w:rPr>
        <w:t>另一方面，选定熟悉自身发展、行业特点和经费使用状况，具备丰富工作经验人员，从事单位内部控制规范和监督，跟踪预算经费执行结果，反馈执行过程的信息，按照项目支出特点，对整体绩效目标完成情况进行分析，及时调整预算执行内容，发挥财政资金实际效果。</w:t>
      </w:r>
    </w:p>
    <w:p w14:paraId="16E245E0">
      <w:pPr>
        <w:spacing w:line="600" w:lineRule="exact"/>
        <w:ind w:firstLine="640" w:firstLineChars="200"/>
        <w:rPr>
          <w:rFonts w:ascii="仿宋_GB2312" w:eastAsia="仿宋_GB2312"/>
          <w:bCs/>
          <w:szCs w:val="32"/>
        </w:rPr>
      </w:pPr>
      <w:r>
        <w:rPr>
          <w:rFonts w:hint="eastAsia" w:ascii="黑体" w:hAnsi="黑体" w:eastAsia="黑体"/>
          <w:szCs w:val="32"/>
        </w:rPr>
        <w:t>七、其他需要说明的问题</w:t>
      </w:r>
    </w:p>
    <w:p w14:paraId="114B7DF0">
      <w:pPr>
        <w:spacing w:line="580" w:lineRule="exact"/>
        <w:ind w:firstLine="1280" w:firstLineChars="400"/>
        <w:rPr>
          <w:rFonts w:hint="eastAsia" w:ascii="仿宋_GB2312" w:eastAsia="仿宋_GB2312"/>
          <w:szCs w:val="32"/>
          <w:lang w:eastAsia="zh-CN"/>
        </w:rPr>
      </w:pPr>
      <w:r>
        <w:rPr>
          <w:rFonts w:hint="eastAsia" w:ascii="仿宋_GB2312" w:eastAsia="仿宋_GB2312"/>
          <w:szCs w:val="32"/>
          <w:lang w:eastAsia="zh-CN"/>
        </w:rPr>
        <w:t>无其他需要说明的问题。</w:t>
      </w:r>
    </w:p>
    <w:p w14:paraId="781C01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center"/>
        <w:rPr>
          <w:rFonts w:hint="eastAsia"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lang w:val="en-US" w:eastAsia="zh-CN"/>
        </w:rPr>
        <w:t xml:space="preserve">                              </w:t>
      </w:r>
    </w:p>
    <w:p w14:paraId="6E890A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center"/>
        <w:rPr>
          <w:rFonts w:hint="eastAsia" w:ascii="仿宋" w:hAnsi="仿宋" w:eastAsia="仿宋" w:cs="仿宋"/>
          <w:i w:val="0"/>
          <w:caps w:val="0"/>
          <w:color w:val="000000"/>
          <w:spacing w:val="0"/>
          <w:sz w:val="30"/>
          <w:szCs w:val="30"/>
          <w:shd w:val="clear" w:fill="FFFFFF"/>
          <w:lang w:val="en-US" w:eastAsia="zh-CN"/>
        </w:rPr>
      </w:pPr>
    </w:p>
    <w:p w14:paraId="08F094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center"/>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i w:val="0"/>
          <w:caps w:val="0"/>
          <w:color w:val="000000"/>
          <w:spacing w:val="0"/>
          <w:sz w:val="30"/>
          <w:szCs w:val="30"/>
          <w:shd w:val="clear" w:fill="FFFFFF"/>
          <w:lang w:val="en-US" w:eastAsia="zh-CN"/>
        </w:rPr>
        <w:t xml:space="preserve">                           </w:t>
      </w:r>
      <w:r>
        <w:rPr>
          <w:rFonts w:hint="eastAsia" w:ascii="仿宋_GB2312" w:hAnsi="Times New Roman" w:eastAsia="仿宋_GB2312" w:cs="Times New Roman"/>
          <w:kern w:val="2"/>
          <w:sz w:val="32"/>
          <w:szCs w:val="32"/>
          <w:lang w:val="en-US" w:eastAsia="zh-CN" w:bidi="ar-SA"/>
        </w:rPr>
        <w:t>遵化市委政法委</w:t>
      </w:r>
    </w:p>
    <w:p w14:paraId="09FECC43">
      <w:pP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r>
        <w:rPr>
          <w:rFonts w:hint="eastAsia" w:ascii="仿宋_GB2312" w:eastAsia="仿宋_GB2312" w:cs="Times New Roman"/>
          <w:kern w:val="2"/>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二0二一年三月二十</w:t>
      </w:r>
      <w:r>
        <w:rPr>
          <w:rFonts w:hint="eastAsia" w:ascii="仿宋_GB2312" w:eastAsia="仿宋_GB2312" w:cs="Times New Roman"/>
          <w:kern w:val="2"/>
          <w:sz w:val="32"/>
          <w:szCs w:val="32"/>
          <w:lang w:val="en-US" w:eastAsia="zh-CN" w:bidi="ar-SA"/>
        </w:rPr>
        <w:t>九</w:t>
      </w:r>
      <w:r>
        <w:rPr>
          <w:rFonts w:hint="eastAsia" w:ascii="仿宋_GB2312" w:hAnsi="Times New Roman" w:eastAsia="仿宋_GB2312" w:cs="Times New Roman"/>
          <w:kern w:val="2"/>
          <w:sz w:val="32"/>
          <w:szCs w:val="32"/>
          <w:lang w:val="en-US" w:eastAsia="zh-CN" w:bidi="ar-SA"/>
        </w:rPr>
        <w:t>日</w:t>
      </w:r>
    </w:p>
    <w:p w14:paraId="076B0747">
      <w:pPr>
        <w:rPr>
          <w:rFonts w:hint="eastAsia" w:ascii="仿宋_GB2312" w:hAnsi="Times New Roman" w:eastAsia="仿宋_GB2312" w:cs="Times New Roman"/>
          <w:kern w:val="2"/>
          <w:sz w:val="32"/>
          <w:szCs w:val="32"/>
          <w:lang w:val="en-US" w:eastAsia="zh-CN" w:bidi="ar-SA"/>
        </w:rPr>
      </w:pPr>
    </w:p>
    <w:p w14:paraId="4A0D36A2">
      <w:pPr>
        <w:rPr>
          <w:rFonts w:hint="eastAsia" w:ascii="仿宋_GB2312" w:hAnsi="Times New Roman" w:eastAsia="仿宋_GB2312" w:cs="Times New Roman"/>
          <w:kern w:val="2"/>
          <w:sz w:val="32"/>
          <w:szCs w:val="32"/>
          <w:lang w:val="en-US" w:eastAsia="zh-CN" w:bidi="ar-SA"/>
        </w:rPr>
      </w:pPr>
    </w:p>
    <w:p w14:paraId="5D366779">
      <w:pPr>
        <w:rPr>
          <w:rFonts w:hint="eastAsia" w:ascii="仿宋_GB2312" w:hAnsi="Times New Roman" w:eastAsia="仿宋_GB2312" w:cs="Times New Roman"/>
          <w:kern w:val="2"/>
          <w:sz w:val="32"/>
          <w:szCs w:val="32"/>
          <w:lang w:val="en-US" w:eastAsia="zh-CN" w:bidi="ar-SA"/>
        </w:rPr>
      </w:pPr>
    </w:p>
    <w:p w14:paraId="43B54DE8">
      <w:pPr>
        <w:rPr>
          <w:rFonts w:hint="eastAsia" w:ascii="仿宋_GB2312" w:eastAsia="仿宋_GB2312" w:cs="Times New Roman"/>
          <w:kern w:val="2"/>
          <w:sz w:val="24"/>
          <w:szCs w:val="24"/>
          <w:lang w:val="en-US" w:eastAsia="zh-CN" w:bidi="ar-SA"/>
        </w:rPr>
      </w:pPr>
    </w:p>
    <w:p w14:paraId="3D7BDB5B">
      <w:pPr>
        <w:rPr>
          <w:rFonts w:hint="eastAsia"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附件1：</w:t>
      </w:r>
    </w:p>
    <w:tbl>
      <w:tblPr>
        <w:tblStyle w:val="3"/>
        <w:tblpPr w:leftFromText="180" w:rightFromText="180" w:vertAnchor="text" w:horzAnchor="page" w:tblpX="1450" w:tblpY="209"/>
        <w:tblOverlap w:val="never"/>
        <w:tblW w:w="11348" w:type="dxa"/>
        <w:tblInd w:w="0" w:type="dxa"/>
        <w:tblLayout w:type="fixed"/>
        <w:tblCellMar>
          <w:top w:w="0" w:type="dxa"/>
          <w:left w:w="108" w:type="dxa"/>
          <w:bottom w:w="0" w:type="dxa"/>
          <w:right w:w="108" w:type="dxa"/>
        </w:tblCellMar>
      </w:tblPr>
      <w:tblGrid>
        <w:gridCol w:w="588"/>
        <w:gridCol w:w="650"/>
        <w:gridCol w:w="1442"/>
        <w:gridCol w:w="730"/>
        <w:gridCol w:w="1134"/>
        <w:gridCol w:w="166"/>
        <w:gridCol w:w="968"/>
        <w:gridCol w:w="851"/>
        <w:gridCol w:w="283"/>
        <w:gridCol w:w="284"/>
        <w:gridCol w:w="425"/>
        <w:gridCol w:w="142"/>
        <w:gridCol w:w="709"/>
        <w:gridCol w:w="708"/>
        <w:gridCol w:w="1701"/>
        <w:gridCol w:w="567"/>
      </w:tblGrid>
      <w:tr w14:paraId="17F2CD37">
        <w:tblPrEx>
          <w:tblCellMar>
            <w:top w:w="0" w:type="dxa"/>
            <w:left w:w="108" w:type="dxa"/>
            <w:bottom w:w="0" w:type="dxa"/>
            <w:right w:w="108" w:type="dxa"/>
          </w:tblCellMar>
        </w:tblPrEx>
        <w:trPr>
          <w:gridAfter w:val="2"/>
          <w:wAfter w:w="2268" w:type="dxa"/>
          <w:trHeight w:val="451" w:hRule="exact"/>
        </w:trPr>
        <w:tc>
          <w:tcPr>
            <w:tcW w:w="9080" w:type="dxa"/>
            <w:gridSpan w:val="14"/>
            <w:tcBorders>
              <w:top w:val="nil"/>
              <w:left w:val="nil"/>
              <w:bottom w:val="nil"/>
              <w:right w:val="nil"/>
            </w:tcBorders>
            <w:noWrap w:val="0"/>
            <w:vAlign w:val="center"/>
          </w:tcPr>
          <w:p w14:paraId="19ED87E8">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15328F15">
            <w:pPr>
              <w:widowControl/>
              <w:spacing w:line="320" w:lineRule="exact"/>
              <w:jc w:val="center"/>
              <w:rPr>
                <w:rFonts w:hint="eastAsia" w:ascii="宋体" w:hAnsi="宋体" w:cs="宋体"/>
                <w:b/>
                <w:bCs/>
                <w:kern w:val="0"/>
                <w:sz w:val="32"/>
                <w:szCs w:val="32"/>
              </w:rPr>
            </w:pPr>
          </w:p>
          <w:p w14:paraId="16590098">
            <w:pPr>
              <w:widowControl/>
              <w:spacing w:line="320" w:lineRule="exact"/>
              <w:jc w:val="center"/>
              <w:rPr>
                <w:rFonts w:ascii="宋体" w:hAnsi="宋体" w:cs="宋体"/>
                <w:b/>
                <w:bCs/>
                <w:kern w:val="0"/>
                <w:sz w:val="32"/>
                <w:szCs w:val="32"/>
              </w:rPr>
            </w:pPr>
          </w:p>
        </w:tc>
      </w:tr>
      <w:tr w14:paraId="1B3849CB">
        <w:tblPrEx>
          <w:tblCellMar>
            <w:top w:w="0" w:type="dxa"/>
            <w:left w:w="108" w:type="dxa"/>
            <w:bottom w:w="0" w:type="dxa"/>
            <w:right w:w="108" w:type="dxa"/>
          </w:tblCellMar>
        </w:tblPrEx>
        <w:trPr>
          <w:gridAfter w:val="2"/>
          <w:wAfter w:w="2268" w:type="dxa"/>
          <w:trHeight w:val="387" w:hRule="atLeast"/>
        </w:trPr>
        <w:tc>
          <w:tcPr>
            <w:tcW w:w="9080" w:type="dxa"/>
            <w:gridSpan w:val="14"/>
            <w:tcBorders>
              <w:top w:val="nil"/>
              <w:left w:val="nil"/>
              <w:bottom w:val="nil"/>
              <w:right w:val="nil"/>
            </w:tcBorders>
            <w:noWrap w:val="0"/>
            <w:vAlign w:val="top"/>
          </w:tcPr>
          <w:p w14:paraId="38F44C48">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2989B8BE">
        <w:tblPrEx>
          <w:tblCellMar>
            <w:top w:w="0" w:type="dxa"/>
            <w:left w:w="108" w:type="dxa"/>
            <w:bottom w:w="0" w:type="dxa"/>
            <w:right w:w="108" w:type="dxa"/>
          </w:tblCellMar>
        </w:tblPrEx>
        <w:trPr>
          <w:gridAfter w:val="2"/>
          <w:wAfter w:w="2268" w:type="dxa"/>
          <w:trHeight w:val="535"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548330BF">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noWrap w:val="0"/>
            <w:vAlign w:val="center"/>
          </w:tcPr>
          <w:p w14:paraId="668CC1FA">
            <w:pPr>
              <w:widowControl/>
              <w:spacing w:line="240" w:lineRule="exact"/>
              <w:jc w:val="center"/>
              <w:rPr>
                <w:rFonts w:ascii="宋体" w:hAnsi="宋体" w:cs="宋体"/>
                <w:kern w:val="0"/>
                <w:sz w:val="18"/>
                <w:szCs w:val="18"/>
              </w:rPr>
            </w:pPr>
            <w:r>
              <w:rPr>
                <w:rFonts w:hint="eastAsia" w:ascii="宋体" w:hAnsi="宋体" w:cs="宋体"/>
                <w:kern w:val="0"/>
                <w:sz w:val="18"/>
                <w:szCs w:val="18"/>
              </w:rPr>
              <w:t>社会治理综合指挥中心服务费</w:t>
            </w:r>
          </w:p>
        </w:tc>
      </w:tr>
      <w:tr w14:paraId="3C72901D">
        <w:tblPrEx>
          <w:tblCellMar>
            <w:top w:w="0" w:type="dxa"/>
            <w:left w:w="108" w:type="dxa"/>
            <w:bottom w:w="0" w:type="dxa"/>
            <w:right w:w="108" w:type="dxa"/>
          </w:tblCellMar>
        </w:tblPrEx>
        <w:trPr>
          <w:gridAfter w:val="2"/>
          <w:wAfter w:w="2268" w:type="dxa"/>
          <w:trHeight w:val="395"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39C9F393">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14:paraId="3557FAE4">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w:t>
            </w:r>
          </w:p>
        </w:tc>
        <w:tc>
          <w:tcPr>
            <w:tcW w:w="1134" w:type="dxa"/>
            <w:gridSpan w:val="2"/>
            <w:tcBorders>
              <w:top w:val="nil"/>
              <w:left w:val="nil"/>
              <w:bottom w:val="single" w:color="auto" w:sz="4" w:space="0"/>
              <w:right w:val="single" w:color="auto" w:sz="4" w:space="0"/>
            </w:tcBorders>
            <w:noWrap w:val="0"/>
            <w:vAlign w:val="center"/>
          </w:tcPr>
          <w:p w14:paraId="21008A0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494213A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遵化市委政法委</w:t>
            </w:r>
          </w:p>
        </w:tc>
      </w:tr>
      <w:tr w14:paraId="35A8390C">
        <w:tblPrEx>
          <w:tblCellMar>
            <w:top w:w="0" w:type="dxa"/>
            <w:left w:w="108" w:type="dxa"/>
            <w:bottom w:w="0" w:type="dxa"/>
            <w:right w:w="108" w:type="dxa"/>
          </w:tblCellMar>
        </w:tblPrEx>
        <w:trPr>
          <w:gridAfter w:val="2"/>
          <w:wAfter w:w="2268" w:type="dxa"/>
          <w:trHeight w:val="395"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2269DA1">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14:paraId="15326ACB">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24BD0B55">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210AF98D">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26BB3EE1">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799FC17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7E4FF2E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2FC398E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AF080C9">
        <w:tblPrEx>
          <w:tblCellMar>
            <w:top w:w="0" w:type="dxa"/>
            <w:left w:w="108" w:type="dxa"/>
            <w:bottom w:w="0" w:type="dxa"/>
            <w:right w:w="108" w:type="dxa"/>
          </w:tblCellMar>
        </w:tblPrEx>
        <w:trPr>
          <w:gridAfter w:val="2"/>
          <w:wAfter w:w="2268"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E5BDD1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040136A0">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0533CFB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436</w:t>
            </w:r>
          </w:p>
        </w:tc>
        <w:tc>
          <w:tcPr>
            <w:tcW w:w="1134" w:type="dxa"/>
            <w:gridSpan w:val="2"/>
            <w:tcBorders>
              <w:top w:val="nil"/>
              <w:left w:val="nil"/>
              <w:bottom w:val="single" w:color="auto" w:sz="4" w:space="0"/>
              <w:right w:val="single" w:color="auto" w:sz="4" w:space="0"/>
            </w:tcBorders>
            <w:noWrap w:val="0"/>
            <w:vAlign w:val="center"/>
          </w:tcPr>
          <w:p w14:paraId="510538D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436</w:t>
            </w:r>
          </w:p>
        </w:tc>
        <w:tc>
          <w:tcPr>
            <w:tcW w:w="1134" w:type="dxa"/>
            <w:gridSpan w:val="2"/>
            <w:tcBorders>
              <w:top w:val="nil"/>
              <w:left w:val="nil"/>
              <w:bottom w:val="single" w:color="auto" w:sz="4" w:space="0"/>
              <w:right w:val="single" w:color="auto" w:sz="4" w:space="0"/>
            </w:tcBorders>
            <w:noWrap w:val="0"/>
            <w:vAlign w:val="center"/>
          </w:tcPr>
          <w:p w14:paraId="0FA8277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404</w:t>
            </w:r>
          </w:p>
        </w:tc>
        <w:tc>
          <w:tcPr>
            <w:tcW w:w="709" w:type="dxa"/>
            <w:gridSpan w:val="2"/>
            <w:tcBorders>
              <w:top w:val="nil"/>
              <w:left w:val="nil"/>
              <w:bottom w:val="single" w:color="auto" w:sz="4" w:space="0"/>
              <w:right w:val="single" w:color="auto" w:sz="4" w:space="0"/>
            </w:tcBorders>
            <w:noWrap w:val="0"/>
            <w:vAlign w:val="center"/>
          </w:tcPr>
          <w:p w14:paraId="27ABBA4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7211479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92.66%</w:t>
            </w:r>
          </w:p>
        </w:tc>
        <w:tc>
          <w:tcPr>
            <w:tcW w:w="708" w:type="dxa"/>
            <w:tcBorders>
              <w:top w:val="nil"/>
              <w:left w:val="nil"/>
              <w:bottom w:val="single" w:color="auto" w:sz="4" w:space="0"/>
              <w:right w:val="single" w:color="auto" w:sz="4" w:space="0"/>
            </w:tcBorders>
            <w:noWrap w:val="0"/>
            <w:vAlign w:val="center"/>
          </w:tcPr>
          <w:p w14:paraId="5C45717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r>
      <w:tr w14:paraId="0525D7E5">
        <w:tblPrEx>
          <w:tblCellMar>
            <w:top w:w="0" w:type="dxa"/>
            <w:left w:w="108" w:type="dxa"/>
            <w:bottom w:w="0" w:type="dxa"/>
            <w:right w:w="108" w:type="dxa"/>
          </w:tblCellMar>
        </w:tblPrEx>
        <w:trPr>
          <w:gridAfter w:val="2"/>
          <w:wAfter w:w="2268"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0D4462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63A3ABE6">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tcBorders>
              <w:top w:val="nil"/>
              <w:left w:val="nil"/>
              <w:bottom w:val="single" w:color="auto" w:sz="4" w:space="0"/>
              <w:right w:val="single" w:color="auto" w:sz="4" w:space="0"/>
            </w:tcBorders>
            <w:noWrap w:val="0"/>
            <w:vAlign w:val="center"/>
          </w:tcPr>
          <w:p w14:paraId="44D8F2D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436</w:t>
            </w:r>
          </w:p>
        </w:tc>
        <w:tc>
          <w:tcPr>
            <w:tcW w:w="1134" w:type="dxa"/>
            <w:gridSpan w:val="2"/>
            <w:tcBorders>
              <w:top w:val="nil"/>
              <w:left w:val="nil"/>
              <w:bottom w:val="single" w:color="auto" w:sz="4" w:space="0"/>
              <w:right w:val="single" w:color="auto" w:sz="4" w:space="0"/>
            </w:tcBorders>
            <w:noWrap w:val="0"/>
            <w:vAlign w:val="center"/>
          </w:tcPr>
          <w:p w14:paraId="3B49AF9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436</w:t>
            </w:r>
          </w:p>
        </w:tc>
        <w:tc>
          <w:tcPr>
            <w:tcW w:w="1134" w:type="dxa"/>
            <w:gridSpan w:val="2"/>
            <w:tcBorders>
              <w:top w:val="nil"/>
              <w:left w:val="nil"/>
              <w:bottom w:val="single" w:color="auto" w:sz="4" w:space="0"/>
              <w:right w:val="single" w:color="auto" w:sz="4" w:space="0"/>
            </w:tcBorders>
            <w:noWrap w:val="0"/>
            <w:vAlign w:val="center"/>
          </w:tcPr>
          <w:p w14:paraId="02322ED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404</w:t>
            </w:r>
          </w:p>
        </w:tc>
        <w:tc>
          <w:tcPr>
            <w:tcW w:w="709" w:type="dxa"/>
            <w:gridSpan w:val="2"/>
            <w:tcBorders>
              <w:top w:val="nil"/>
              <w:left w:val="nil"/>
              <w:bottom w:val="single" w:color="auto" w:sz="4" w:space="0"/>
              <w:right w:val="single" w:color="auto" w:sz="4" w:space="0"/>
            </w:tcBorders>
            <w:noWrap w:val="0"/>
            <w:vAlign w:val="center"/>
          </w:tcPr>
          <w:p w14:paraId="34F6F78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BE8CAC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92.66%</w:t>
            </w:r>
          </w:p>
        </w:tc>
        <w:tc>
          <w:tcPr>
            <w:tcW w:w="708" w:type="dxa"/>
            <w:tcBorders>
              <w:top w:val="nil"/>
              <w:left w:val="nil"/>
              <w:bottom w:val="single" w:color="auto" w:sz="4" w:space="0"/>
              <w:right w:val="single" w:color="auto" w:sz="4" w:space="0"/>
            </w:tcBorders>
            <w:noWrap w:val="0"/>
            <w:vAlign w:val="center"/>
          </w:tcPr>
          <w:p w14:paraId="4ED01D0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3323418">
        <w:tblPrEx>
          <w:tblCellMar>
            <w:top w:w="0" w:type="dxa"/>
            <w:left w:w="108" w:type="dxa"/>
            <w:bottom w:w="0" w:type="dxa"/>
            <w:right w:w="108" w:type="dxa"/>
          </w:tblCellMar>
        </w:tblPrEx>
        <w:trPr>
          <w:gridAfter w:val="2"/>
          <w:wAfter w:w="2268"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ECE59C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4D8816AD">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tcBorders>
              <w:top w:val="nil"/>
              <w:left w:val="nil"/>
              <w:bottom w:val="single" w:color="auto" w:sz="4" w:space="0"/>
              <w:right w:val="single" w:color="auto" w:sz="4" w:space="0"/>
            </w:tcBorders>
            <w:noWrap w:val="0"/>
            <w:vAlign w:val="center"/>
          </w:tcPr>
          <w:p w14:paraId="27F2C8B8">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663A7E6C">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26C446F3">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0167757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05919C9">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1F27352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36F5247">
        <w:tblPrEx>
          <w:tblCellMar>
            <w:top w:w="0" w:type="dxa"/>
            <w:left w:w="108" w:type="dxa"/>
            <w:bottom w:w="0" w:type="dxa"/>
            <w:right w:w="108" w:type="dxa"/>
          </w:tblCellMar>
        </w:tblPrEx>
        <w:trPr>
          <w:gridAfter w:val="2"/>
          <w:wAfter w:w="2268"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AA3E373">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50B541FC">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0"/>
            <w:vAlign w:val="center"/>
          </w:tcPr>
          <w:p w14:paraId="4D47D64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6BD209A1">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22FB9F6F">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1D7FAC0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587295A">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352996E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5F49B09">
        <w:tblPrEx>
          <w:tblCellMar>
            <w:top w:w="0" w:type="dxa"/>
            <w:left w:w="108" w:type="dxa"/>
            <w:bottom w:w="0" w:type="dxa"/>
            <w:right w:w="108" w:type="dxa"/>
          </w:tblCellMar>
        </w:tblPrEx>
        <w:trPr>
          <w:gridAfter w:val="2"/>
          <w:wAfter w:w="2268" w:type="dxa"/>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70193485">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5D5A2573">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440C479C">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497DC7F3">
        <w:tblPrEx>
          <w:tblCellMar>
            <w:top w:w="0" w:type="dxa"/>
            <w:left w:w="108" w:type="dxa"/>
            <w:bottom w:w="0" w:type="dxa"/>
            <w:right w:w="108" w:type="dxa"/>
          </w:tblCellMar>
        </w:tblPrEx>
        <w:trPr>
          <w:gridAfter w:val="2"/>
          <w:wAfter w:w="2268" w:type="dxa"/>
          <w:trHeight w:val="1307"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74D5701E">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1D21F07E">
            <w:pPr>
              <w:widowControl/>
              <w:spacing w:line="240" w:lineRule="exact"/>
              <w:jc w:val="left"/>
              <w:rPr>
                <w:rFonts w:ascii="宋体" w:hAnsi="宋体" w:cs="宋体"/>
                <w:kern w:val="0"/>
                <w:sz w:val="18"/>
                <w:szCs w:val="18"/>
              </w:rPr>
            </w:pPr>
            <w:r>
              <w:rPr>
                <w:rFonts w:hint="eastAsia" w:ascii="宋体" w:hAnsi="宋体" w:cs="宋体"/>
                <w:kern w:val="0"/>
                <w:sz w:val="18"/>
                <w:szCs w:val="18"/>
              </w:rPr>
              <w:t>通过建设社会治理综合指挥中心，打造县、乡、村三级视频直连，实现县、乡综治中心规范化建设目标，基本具备视频会议、综治信息处理、信息采集编录、大屏显示系统等功能。</w:t>
            </w:r>
          </w:p>
        </w:tc>
        <w:tc>
          <w:tcPr>
            <w:tcW w:w="3402" w:type="dxa"/>
            <w:gridSpan w:val="7"/>
            <w:tcBorders>
              <w:top w:val="single" w:color="auto" w:sz="4" w:space="0"/>
              <w:left w:val="nil"/>
              <w:bottom w:val="single" w:color="auto" w:sz="4" w:space="0"/>
              <w:right w:val="single" w:color="auto" w:sz="4" w:space="0"/>
            </w:tcBorders>
            <w:noWrap w:val="0"/>
            <w:vAlign w:val="center"/>
          </w:tcPr>
          <w:p w14:paraId="4223CFF7">
            <w:pPr>
              <w:widowControl/>
              <w:spacing w:line="240" w:lineRule="exact"/>
              <w:jc w:val="left"/>
              <w:rPr>
                <w:rFonts w:ascii="宋体" w:hAnsi="宋体" w:cs="宋体"/>
                <w:kern w:val="0"/>
                <w:sz w:val="18"/>
                <w:szCs w:val="18"/>
              </w:rPr>
            </w:pPr>
            <w:r>
              <w:rPr>
                <w:rFonts w:hint="eastAsia" w:ascii="宋体" w:hAnsi="宋体" w:cs="宋体"/>
                <w:kern w:val="0"/>
                <w:sz w:val="18"/>
                <w:szCs w:val="18"/>
              </w:rPr>
              <w:t>社会治理综合指挥中心建设已通过验收，正常运转，广电网络公司的服务费</w:t>
            </w:r>
            <w:r>
              <w:rPr>
                <w:rFonts w:hint="eastAsia" w:ascii="宋体" w:hAnsi="宋体" w:cs="宋体"/>
                <w:kern w:val="0"/>
                <w:sz w:val="18"/>
                <w:szCs w:val="18"/>
                <w:lang w:eastAsia="zh-CN"/>
              </w:rPr>
              <w:t>也及时</w:t>
            </w:r>
            <w:r>
              <w:rPr>
                <w:rFonts w:hint="eastAsia" w:ascii="宋体" w:hAnsi="宋体" w:cs="宋体"/>
                <w:kern w:val="0"/>
                <w:sz w:val="18"/>
                <w:szCs w:val="18"/>
              </w:rPr>
              <w:t>支付。</w:t>
            </w:r>
          </w:p>
        </w:tc>
      </w:tr>
      <w:tr w14:paraId="2FE59F13">
        <w:tblPrEx>
          <w:tblCellMar>
            <w:top w:w="0" w:type="dxa"/>
            <w:left w:w="108" w:type="dxa"/>
            <w:bottom w:w="0" w:type="dxa"/>
            <w:right w:w="108" w:type="dxa"/>
          </w:tblCellMar>
        </w:tblPrEx>
        <w:trPr>
          <w:gridAfter w:val="2"/>
          <w:wAfter w:w="2268" w:type="dxa"/>
          <w:trHeight w:val="495" w:hRule="exact"/>
        </w:trPr>
        <w:tc>
          <w:tcPr>
            <w:tcW w:w="588" w:type="dxa"/>
            <w:vMerge w:val="restart"/>
            <w:tcBorders>
              <w:top w:val="nil"/>
              <w:left w:val="single" w:color="auto" w:sz="4" w:space="0"/>
              <w:right w:val="single" w:color="auto" w:sz="4" w:space="0"/>
            </w:tcBorders>
            <w:noWrap w:val="0"/>
            <w:vAlign w:val="center"/>
          </w:tcPr>
          <w:p w14:paraId="79649EB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14:paraId="74E4F79B">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14:paraId="08A05283">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30" w:type="dxa"/>
            <w:gridSpan w:val="3"/>
            <w:tcBorders>
              <w:top w:val="single" w:color="auto" w:sz="4" w:space="0"/>
              <w:left w:val="nil"/>
              <w:bottom w:val="single" w:color="auto" w:sz="4" w:space="0"/>
              <w:right w:val="single" w:color="auto" w:sz="4" w:space="0"/>
            </w:tcBorders>
            <w:noWrap w:val="0"/>
            <w:vAlign w:val="center"/>
          </w:tcPr>
          <w:p w14:paraId="77652437">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68" w:type="dxa"/>
            <w:tcBorders>
              <w:top w:val="nil"/>
              <w:left w:val="nil"/>
              <w:bottom w:val="single" w:color="auto" w:sz="4" w:space="0"/>
              <w:right w:val="single" w:color="auto" w:sz="4" w:space="0"/>
            </w:tcBorders>
            <w:noWrap w:val="0"/>
            <w:vAlign w:val="center"/>
          </w:tcPr>
          <w:p w14:paraId="10E46F00">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AD6B8DF">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25BDA40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634E121">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14605D5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1BE7F38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6032A3D6">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D4465A9">
        <w:tblPrEx>
          <w:tblCellMar>
            <w:top w:w="0" w:type="dxa"/>
            <w:left w:w="108" w:type="dxa"/>
            <w:bottom w:w="0" w:type="dxa"/>
            <w:right w:w="108" w:type="dxa"/>
          </w:tblCellMar>
        </w:tblPrEx>
        <w:trPr>
          <w:gridAfter w:val="2"/>
          <w:wAfter w:w="2268" w:type="dxa"/>
          <w:trHeight w:val="300" w:hRule="exact"/>
        </w:trPr>
        <w:tc>
          <w:tcPr>
            <w:tcW w:w="588" w:type="dxa"/>
            <w:vMerge w:val="continue"/>
            <w:tcBorders>
              <w:left w:val="single" w:color="auto" w:sz="4" w:space="0"/>
              <w:right w:val="single" w:color="auto" w:sz="4" w:space="0"/>
            </w:tcBorders>
            <w:noWrap w:val="0"/>
            <w:vAlign w:val="center"/>
          </w:tcPr>
          <w:p w14:paraId="18ACFA10">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2BBFD630">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right w:val="single" w:color="auto" w:sz="4" w:space="0"/>
            </w:tcBorders>
            <w:noWrap w:val="0"/>
            <w:vAlign w:val="center"/>
          </w:tcPr>
          <w:p w14:paraId="5BCD356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p w14:paraId="05C13E30">
            <w:pPr>
              <w:widowControl/>
              <w:spacing w:line="240" w:lineRule="exact"/>
              <w:jc w:val="center"/>
              <w:rPr>
                <w:rFonts w:ascii="宋体" w:hAnsi="宋体" w:cs="宋体"/>
                <w:kern w:val="0"/>
                <w:sz w:val="18"/>
                <w:szCs w:val="18"/>
              </w:rPr>
            </w:pPr>
          </w:p>
        </w:tc>
        <w:tc>
          <w:tcPr>
            <w:tcW w:w="2030" w:type="dxa"/>
            <w:gridSpan w:val="3"/>
            <w:tcBorders>
              <w:top w:val="single" w:color="auto" w:sz="4" w:space="0"/>
              <w:left w:val="nil"/>
              <w:bottom w:val="single" w:color="auto" w:sz="4" w:space="0"/>
              <w:right w:val="single" w:color="auto" w:sz="4" w:space="0"/>
            </w:tcBorders>
            <w:noWrap w:val="0"/>
            <w:vAlign w:val="center"/>
          </w:tcPr>
          <w:p w14:paraId="023F82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系统验收合格率（%）</w:t>
            </w:r>
          </w:p>
        </w:tc>
        <w:tc>
          <w:tcPr>
            <w:tcW w:w="968" w:type="dxa"/>
            <w:tcBorders>
              <w:top w:val="nil"/>
              <w:left w:val="nil"/>
              <w:bottom w:val="single" w:color="auto" w:sz="4" w:space="0"/>
              <w:right w:val="single" w:color="auto" w:sz="4" w:space="0"/>
            </w:tcBorders>
            <w:noWrap w:val="0"/>
            <w:vAlign w:val="center"/>
          </w:tcPr>
          <w:p w14:paraId="5FA0B359">
            <w:pPr>
              <w:widowControl/>
              <w:spacing w:line="240" w:lineRule="exact"/>
              <w:jc w:val="center"/>
              <w:rPr>
                <w:rFonts w:ascii="宋体" w:hAnsi="宋体" w:cs="宋体"/>
                <w:kern w:val="0"/>
                <w:sz w:val="18"/>
                <w:szCs w:val="18"/>
              </w:rPr>
            </w:pPr>
            <w:r>
              <w:rPr>
                <w:rFonts w:hint="eastAsia" w:ascii="宋体" w:hAnsi="宋体" w:cs="宋体"/>
                <w:kern w:val="0"/>
                <w:sz w:val="18"/>
                <w:szCs w:val="18"/>
              </w:rPr>
              <w:t>大于90%</w:t>
            </w:r>
          </w:p>
        </w:tc>
        <w:tc>
          <w:tcPr>
            <w:tcW w:w="851" w:type="dxa"/>
            <w:tcBorders>
              <w:top w:val="nil"/>
              <w:left w:val="nil"/>
              <w:bottom w:val="single" w:color="auto" w:sz="4" w:space="0"/>
              <w:right w:val="single" w:color="auto" w:sz="4" w:space="0"/>
            </w:tcBorders>
            <w:noWrap w:val="0"/>
            <w:vAlign w:val="center"/>
          </w:tcPr>
          <w:p w14:paraId="46F7F0F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14:paraId="0DD8FC6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8EFF2F9">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728A112D">
            <w:pPr>
              <w:widowControl/>
              <w:spacing w:line="240" w:lineRule="exact"/>
              <w:jc w:val="center"/>
              <w:rPr>
                <w:rFonts w:ascii="宋体" w:hAnsi="宋体" w:cs="宋体"/>
                <w:kern w:val="0"/>
                <w:sz w:val="18"/>
                <w:szCs w:val="18"/>
              </w:rPr>
            </w:pPr>
          </w:p>
        </w:tc>
      </w:tr>
      <w:tr w14:paraId="4ADDAA1B">
        <w:tblPrEx>
          <w:tblCellMar>
            <w:top w:w="0" w:type="dxa"/>
            <w:left w:w="108" w:type="dxa"/>
            <w:bottom w:w="0" w:type="dxa"/>
            <w:right w:w="108" w:type="dxa"/>
          </w:tblCellMar>
        </w:tblPrEx>
        <w:trPr>
          <w:gridAfter w:val="2"/>
          <w:wAfter w:w="2268" w:type="dxa"/>
          <w:trHeight w:val="300" w:hRule="exact"/>
        </w:trPr>
        <w:tc>
          <w:tcPr>
            <w:tcW w:w="588" w:type="dxa"/>
            <w:vMerge w:val="continue"/>
            <w:tcBorders>
              <w:left w:val="single" w:color="auto" w:sz="4" w:space="0"/>
              <w:right w:val="single" w:color="auto" w:sz="4" w:space="0"/>
            </w:tcBorders>
            <w:noWrap w:val="0"/>
            <w:vAlign w:val="center"/>
          </w:tcPr>
          <w:p w14:paraId="4DD4D13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6594B51E">
            <w:pPr>
              <w:widowControl/>
              <w:spacing w:line="240" w:lineRule="exact"/>
              <w:jc w:val="center"/>
              <w:rPr>
                <w:rFonts w:ascii="宋体" w:hAnsi="宋体" w:cs="宋体"/>
                <w:kern w:val="0"/>
                <w:sz w:val="18"/>
                <w:szCs w:val="18"/>
              </w:rPr>
            </w:pPr>
          </w:p>
        </w:tc>
        <w:tc>
          <w:tcPr>
            <w:tcW w:w="1442" w:type="dxa"/>
            <w:vMerge w:val="continue"/>
            <w:tcBorders>
              <w:left w:val="single" w:color="auto" w:sz="4" w:space="0"/>
              <w:right w:val="single" w:color="auto" w:sz="4" w:space="0"/>
            </w:tcBorders>
            <w:noWrap w:val="0"/>
            <w:vAlign w:val="center"/>
          </w:tcPr>
          <w:p w14:paraId="560C8A91">
            <w:pPr>
              <w:widowControl/>
              <w:spacing w:line="240" w:lineRule="exact"/>
              <w:jc w:val="center"/>
              <w:rPr>
                <w:rFonts w:ascii="宋体" w:hAnsi="宋体" w:cs="宋体"/>
                <w:kern w:val="0"/>
                <w:sz w:val="18"/>
                <w:szCs w:val="18"/>
              </w:rPr>
            </w:pPr>
          </w:p>
        </w:tc>
        <w:tc>
          <w:tcPr>
            <w:tcW w:w="2030" w:type="dxa"/>
            <w:gridSpan w:val="3"/>
            <w:tcBorders>
              <w:top w:val="single" w:color="auto" w:sz="4" w:space="0"/>
              <w:left w:val="nil"/>
              <w:bottom w:val="single" w:color="auto" w:sz="4" w:space="0"/>
              <w:right w:val="single" w:color="auto" w:sz="4" w:space="0"/>
            </w:tcBorders>
            <w:noWrap w:val="0"/>
            <w:vAlign w:val="center"/>
          </w:tcPr>
          <w:p w14:paraId="5C1794F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业务处理及时性(％)</w:t>
            </w:r>
          </w:p>
        </w:tc>
        <w:tc>
          <w:tcPr>
            <w:tcW w:w="968" w:type="dxa"/>
            <w:tcBorders>
              <w:top w:val="nil"/>
              <w:left w:val="nil"/>
              <w:bottom w:val="single" w:color="auto" w:sz="4" w:space="0"/>
              <w:right w:val="single" w:color="auto" w:sz="4" w:space="0"/>
            </w:tcBorders>
            <w:noWrap w:val="0"/>
            <w:vAlign w:val="center"/>
          </w:tcPr>
          <w:p w14:paraId="39F2F088">
            <w:pPr>
              <w:widowControl/>
              <w:spacing w:line="240" w:lineRule="exact"/>
              <w:jc w:val="center"/>
              <w:rPr>
                <w:rFonts w:ascii="宋体" w:hAnsi="宋体" w:cs="宋体"/>
                <w:kern w:val="0"/>
                <w:sz w:val="18"/>
                <w:szCs w:val="18"/>
              </w:rPr>
            </w:pPr>
            <w:r>
              <w:rPr>
                <w:rFonts w:hint="eastAsia" w:ascii="宋体" w:hAnsi="宋体" w:cs="宋体"/>
                <w:kern w:val="0"/>
                <w:sz w:val="18"/>
                <w:szCs w:val="18"/>
              </w:rPr>
              <w:t>大于90%</w:t>
            </w:r>
          </w:p>
        </w:tc>
        <w:tc>
          <w:tcPr>
            <w:tcW w:w="851" w:type="dxa"/>
            <w:tcBorders>
              <w:top w:val="nil"/>
              <w:left w:val="nil"/>
              <w:bottom w:val="single" w:color="auto" w:sz="4" w:space="0"/>
              <w:right w:val="single" w:color="auto" w:sz="4" w:space="0"/>
            </w:tcBorders>
            <w:noWrap w:val="0"/>
            <w:vAlign w:val="center"/>
          </w:tcPr>
          <w:p w14:paraId="3A703A2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14:paraId="7EA46B2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606A47D6">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13B16A8B">
            <w:pPr>
              <w:widowControl/>
              <w:spacing w:line="240" w:lineRule="exact"/>
              <w:jc w:val="center"/>
              <w:rPr>
                <w:rFonts w:ascii="宋体" w:hAnsi="宋体" w:cs="宋体"/>
                <w:kern w:val="0"/>
                <w:sz w:val="18"/>
                <w:szCs w:val="18"/>
              </w:rPr>
            </w:pPr>
          </w:p>
        </w:tc>
      </w:tr>
      <w:tr w14:paraId="542C14B7">
        <w:tblPrEx>
          <w:tblCellMar>
            <w:top w:w="0" w:type="dxa"/>
            <w:left w:w="108" w:type="dxa"/>
            <w:bottom w:w="0" w:type="dxa"/>
            <w:right w:w="108" w:type="dxa"/>
          </w:tblCellMar>
        </w:tblPrEx>
        <w:trPr>
          <w:gridAfter w:val="2"/>
          <w:wAfter w:w="2268" w:type="dxa"/>
          <w:trHeight w:val="525" w:hRule="exact"/>
        </w:trPr>
        <w:tc>
          <w:tcPr>
            <w:tcW w:w="588" w:type="dxa"/>
            <w:vMerge w:val="continue"/>
            <w:tcBorders>
              <w:left w:val="single" w:color="auto" w:sz="4" w:space="0"/>
              <w:right w:val="single" w:color="auto" w:sz="4" w:space="0"/>
            </w:tcBorders>
            <w:noWrap w:val="0"/>
            <w:vAlign w:val="center"/>
          </w:tcPr>
          <w:p w14:paraId="3AE3783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92A510F">
            <w:pPr>
              <w:widowControl/>
              <w:spacing w:line="240" w:lineRule="exact"/>
              <w:jc w:val="center"/>
              <w:rPr>
                <w:rFonts w:ascii="宋体" w:hAnsi="宋体" w:cs="宋体"/>
                <w:kern w:val="0"/>
                <w:sz w:val="18"/>
                <w:szCs w:val="18"/>
              </w:rPr>
            </w:pPr>
          </w:p>
        </w:tc>
        <w:tc>
          <w:tcPr>
            <w:tcW w:w="1442" w:type="dxa"/>
            <w:vMerge w:val="continue"/>
            <w:tcBorders>
              <w:left w:val="single" w:color="auto" w:sz="4" w:space="0"/>
              <w:bottom w:val="single" w:color="auto" w:sz="4" w:space="0"/>
              <w:right w:val="single" w:color="auto" w:sz="4" w:space="0"/>
            </w:tcBorders>
            <w:noWrap w:val="0"/>
            <w:vAlign w:val="center"/>
          </w:tcPr>
          <w:p w14:paraId="617F0CA1">
            <w:pPr>
              <w:widowControl/>
              <w:spacing w:line="240" w:lineRule="exact"/>
              <w:jc w:val="center"/>
              <w:rPr>
                <w:rFonts w:ascii="宋体" w:hAnsi="宋体" w:cs="宋体"/>
                <w:kern w:val="0"/>
                <w:sz w:val="18"/>
                <w:szCs w:val="18"/>
              </w:rPr>
            </w:pPr>
          </w:p>
        </w:tc>
        <w:tc>
          <w:tcPr>
            <w:tcW w:w="2030" w:type="dxa"/>
            <w:gridSpan w:val="3"/>
            <w:tcBorders>
              <w:top w:val="single" w:color="auto" w:sz="4" w:space="0"/>
              <w:left w:val="nil"/>
              <w:bottom w:val="single" w:color="auto" w:sz="4" w:space="0"/>
              <w:right w:val="single" w:color="auto" w:sz="4" w:space="0"/>
            </w:tcBorders>
            <w:noWrap w:val="0"/>
            <w:vAlign w:val="center"/>
          </w:tcPr>
          <w:p w14:paraId="4FCD7F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综治监控、视频服务覆盖率（%）</w:t>
            </w:r>
          </w:p>
        </w:tc>
        <w:tc>
          <w:tcPr>
            <w:tcW w:w="968" w:type="dxa"/>
            <w:tcBorders>
              <w:top w:val="nil"/>
              <w:left w:val="nil"/>
              <w:bottom w:val="single" w:color="auto" w:sz="4" w:space="0"/>
              <w:right w:val="single" w:color="auto" w:sz="4" w:space="0"/>
            </w:tcBorders>
            <w:noWrap w:val="0"/>
            <w:vAlign w:val="center"/>
          </w:tcPr>
          <w:p w14:paraId="0B1A2944">
            <w:pPr>
              <w:widowControl/>
              <w:spacing w:line="240" w:lineRule="exact"/>
              <w:jc w:val="center"/>
              <w:rPr>
                <w:rFonts w:ascii="宋体" w:hAnsi="宋体" w:cs="宋体"/>
                <w:kern w:val="0"/>
                <w:sz w:val="18"/>
                <w:szCs w:val="18"/>
              </w:rPr>
            </w:pPr>
            <w:r>
              <w:rPr>
                <w:rFonts w:hint="eastAsia" w:ascii="宋体" w:hAnsi="宋体" w:cs="宋体"/>
                <w:kern w:val="0"/>
                <w:sz w:val="18"/>
                <w:szCs w:val="18"/>
              </w:rPr>
              <w:t>大于80%</w:t>
            </w:r>
          </w:p>
        </w:tc>
        <w:tc>
          <w:tcPr>
            <w:tcW w:w="851" w:type="dxa"/>
            <w:tcBorders>
              <w:top w:val="nil"/>
              <w:left w:val="nil"/>
              <w:bottom w:val="single" w:color="auto" w:sz="4" w:space="0"/>
              <w:right w:val="single" w:color="auto" w:sz="4" w:space="0"/>
            </w:tcBorders>
            <w:noWrap w:val="0"/>
            <w:vAlign w:val="center"/>
          </w:tcPr>
          <w:p w14:paraId="6A9264E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14:paraId="27D6420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5C29E057">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14:paraId="5E063FA2">
            <w:pPr>
              <w:widowControl/>
              <w:spacing w:line="240" w:lineRule="exact"/>
              <w:jc w:val="center"/>
              <w:rPr>
                <w:rFonts w:ascii="宋体" w:hAnsi="宋体" w:cs="宋体"/>
                <w:kern w:val="0"/>
                <w:sz w:val="18"/>
                <w:szCs w:val="18"/>
              </w:rPr>
            </w:pPr>
          </w:p>
        </w:tc>
      </w:tr>
      <w:tr w14:paraId="7674539E">
        <w:tblPrEx>
          <w:tblCellMar>
            <w:top w:w="0" w:type="dxa"/>
            <w:left w:w="108" w:type="dxa"/>
            <w:bottom w:w="0" w:type="dxa"/>
            <w:right w:w="108" w:type="dxa"/>
          </w:tblCellMar>
        </w:tblPrEx>
        <w:trPr>
          <w:gridAfter w:val="2"/>
          <w:wAfter w:w="2268" w:type="dxa"/>
          <w:trHeight w:val="300" w:hRule="exact"/>
        </w:trPr>
        <w:tc>
          <w:tcPr>
            <w:tcW w:w="588" w:type="dxa"/>
            <w:vMerge w:val="continue"/>
            <w:tcBorders>
              <w:left w:val="single" w:color="auto" w:sz="4" w:space="0"/>
              <w:right w:val="single" w:color="auto" w:sz="4" w:space="0"/>
            </w:tcBorders>
            <w:noWrap w:val="0"/>
            <w:vAlign w:val="center"/>
          </w:tcPr>
          <w:p w14:paraId="40D00D2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65E930A">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14:paraId="3373C0C3">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30" w:type="dxa"/>
            <w:gridSpan w:val="3"/>
            <w:tcBorders>
              <w:top w:val="single" w:color="auto" w:sz="4" w:space="0"/>
              <w:left w:val="nil"/>
              <w:bottom w:val="single" w:color="auto" w:sz="4" w:space="0"/>
              <w:right w:val="single" w:color="auto" w:sz="4" w:space="0"/>
            </w:tcBorders>
            <w:noWrap w:val="0"/>
            <w:vAlign w:val="center"/>
          </w:tcPr>
          <w:p w14:paraId="4DD534C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p>
        </w:tc>
        <w:tc>
          <w:tcPr>
            <w:tcW w:w="968" w:type="dxa"/>
            <w:tcBorders>
              <w:top w:val="nil"/>
              <w:left w:val="nil"/>
              <w:bottom w:val="single" w:color="auto" w:sz="4" w:space="0"/>
              <w:right w:val="single" w:color="auto" w:sz="4" w:space="0"/>
            </w:tcBorders>
            <w:noWrap w:val="0"/>
            <w:vAlign w:val="center"/>
          </w:tcPr>
          <w:p w14:paraId="280FE9A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56D9DAD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A0D23E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1A19F25">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5825533C">
            <w:pPr>
              <w:widowControl/>
              <w:spacing w:line="240" w:lineRule="exact"/>
              <w:jc w:val="center"/>
              <w:rPr>
                <w:rFonts w:ascii="宋体" w:hAnsi="宋体" w:cs="宋体"/>
                <w:kern w:val="0"/>
                <w:sz w:val="18"/>
                <w:szCs w:val="18"/>
              </w:rPr>
            </w:pPr>
          </w:p>
        </w:tc>
      </w:tr>
      <w:tr w14:paraId="09D3943A">
        <w:tblPrEx>
          <w:tblCellMar>
            <w:top w:w="0" w:type="dxa"/>
            <w:left w:w="108" w:type="dxa"/>
            <w:bottom w:w="0" w:type="dxa"/>
            <w:right w:w="108" w:type="dxa"/>
          </w:tblCellMar>
        </w:tblPrEx>
        <w:trPr>
          <w:gridAfter w:val="2"/>
          <w:wAfter w:w="2268" w:type="dxa"/>
          <w:trHeight w:val="300" w:hRule="exact"/>
        </w:trPr>
        <w:tc>
          <w:tcPr>
            <w:tcW w:w="588" w:type="dxa"/>
            <w:vMerge w:val="continue"/>
            <w:tcBorders>
              <w:left w:val="single" w:color="auto" w:sz="4" w:space="0"/>
              <w:right w:val="single" w:color="auto" w:sz="4" w:space="0"/>
            </w:tcBorders>
            <w:noWrap w:val="0"/>
            <w:vAlign w:val="center"/>
          </w:tcPr>
          <w:p w14:paraId="0B27E0CB">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D27206A">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14:paraId="7BAE0E1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30" w:type="dxa"/>
            <w:gridSpan w:val="3"/>
            <w:tcBorders>
              <w:top w:val="single" w:color="auto" w:sz="4" w:space="0"/>
              <w:left w:val="nil"/>
              <w:bottom w:val="single" w:color="auto" w:sz="4" w:space="0"/>
              <w:right w:val="single" w:color="auto" w:sz="4" w:space="0"/>
            </w:tcBorders>
            <w:noWrap w:val="0"/>
            <w:vAlign w:val="center"/>
          </w:tcPr>
          <w:p w14:paraId="1122D54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968" w:type="dxa"/>
            <w:tcBorders>
              <w:top w:val="nil"/>
              <w:left w:val="nil"/>
              <w:bottom w:val="single" w:color="auto" w:sz="4" w:space="0"/>
              <w:right w:val="single" w:color="auto" w:sz="4" w:space="0"/>
            </w:tcBorders>
            <w:noWrap w:val="0"/>
            <w:vAlign w:val="center"/>
          </w:tcPr>
          <w:p w14:paraId="63B60B5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718127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41AC34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3C795C2">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53BE2231">
            <w:pPr>
              <w:widowControl/>
              <w:spacing w:line="240" w:lineRule="exact"/>
              <w:jc w:val="center"/>
              <w:rPr>
                <w:rFonts w:ascii="宋体" w:hAnsi="宋体" w:cs="宋体"/>
                <w:kern w:val="0"/>
                <w:sz w:val="18"/>
                <w:szCs w:val="18"/>
              </w:rPr>
            </w:pPr>
          </w:p>
        </w:tc>
      </w:tr>
      <w:tr w14:paraId="48482390">
        <w:tblPrEx>
          <w:tblCellMar>
            <w:top w:w="0" w:type="dxa"/>
            <w:left w:w="108" w:type="dxa"/>
            <w:bottom w:w="0" w:type="dxa"/>
            <w:right w:w="108" w:type="dxa"/>
          </w:tblCellMar>
        </w:tblPrEx>
        <w:trPr>
          <w:gridAfter w:val="2"/>
          <w:wAfter w:w="2268" w:type="dxa"/>
          <w:trHeight w:val="300" w:hRule="exact"/>
        </w:trPr>
        <w:tc>
          <w:tcPr>
            <w:tcW w:w="588" w:type="dxa"/>
            <w:vMerge w:val="continue"/>
            <w:tcBorders>
              <w:left w:val="single" w:color="auto" w:sz="4" w:space="0"/>
              <w:right w:val="single" w:color="auto" w:sz="4" w:space="0"/>
            </w:tcBorders>
            <w:noWrap w:val="0"/>
            <w:vAlign w:val="center"/>
          </w:tcPr>
          <w:p w14:paraId="772BB2AE">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A85A7CF">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14:paraId="0C1201D4">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30" w:type="dxa"/>
            <w:gridSpan w:val="3"/>
            <w:tcBorders>
              <w:top w:val="single" w:color="auto" w:sz="4" w:space="0"/>
              <w:left w:val="nil"/>
              <w:bottom w:val="single" w:color="auto" w:sz="4" w:space="0"/>
              <w:right w:val="single" w:color="auto" w:sz="4" w:space="0"/>
            </w:tcBorders>
            <w:noWrap w:val="0"/>
            <w:vAlign w:val="center"/>
          </w:tcPr>
          <w:p w14:paraId="395B3BF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968" w:type="dxa"/>
            <w:tcBorders>
              <w:top w:val="nil"/>
              <w:left w:val="nil"/>
              <w:bottom w:val="single" w:color="auto" w:sz="4" w:space="0"/>
              <w:right w:val="single" w:color="auto" w:sz="4" w:space="0"/>
            </w:tcBorders>
            <w:noWrap w:val="0"/>
            <w:vAlign w:val="center"/>
          </w:tcPr>
          <w:p w14:paraId="09A5E99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1BB8092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141B78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A6A4EAE">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5D0385E8">
            <w:pPr>
              <w:widowControl/>
              <w:spacing w:line="240" w:lineRule="exact"/>
              <w:jc w:val="center"/>
              <w:rPr>
                <w:rFonts w:ascii="宋体" w:hAnsi="宋体" w:cs="宋体"/>
                <w:kern w:val="0"/>
                <w:sz w:val="18"/>
                <w:szCs w:val="18"/>
              </w:rPr>
            </w:pPr>
          </w:p>
        </w:tc>
      </w:tr>
      <w:tr w14:paraId="55007DA6">
        <w:tblPrEx>
          <w:tblCellMar>
            <w:top w:w="0" w:type="dxa"/>
            <w:left w:w="108" w:type="dxa"/>
            <w:bottom w:w="0" w:type="dxa"/>
            <w:right w:w="108" w:type="dxa"/>
          </w:tblCellMar>
        </w:tblPrEx>
        <w:trPr>
          <w:gridAfter w:val="2"/>
          <w:wAfter w:w="2268" w:type="dxa"/>
          <w:trHeight w:val="585" w:hRule="exact"/>
        </w:trPr>
        <w:tc>
          <w:tcPr>
            <w:tcW w:w="588" w:type="dxa"/>
            <w:vMerge w:val="continue"/>
            <w:tcBorders>
              <w:left w:val="single" w:color="auto" w:sz="4" w:space="0"/>
              <w:right w:val="single" w:color="auto" w:sz="4" w:space="0"/>
            </w:tcBorders>
            <w:noWrap w:val="0"/>
            <w:vAlign w:val="center"/>
          </w:tcPr>
          <w:p w14:paraId="3A4B34F5">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4A78C5D1">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noWrap w:val="0"/>
            <w:vAlign w:val="center"/>
          </w:tcPr>
          <w:p w14:paraId="36E59B9A">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58B724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30" w:type="dxa"/>
            <w:gridSpan w:val="3"/>
            <w:tcBorders>
              <w:top w:val="single" w:color="auto" w:sz="4" w:space="0"/>
              <w:left w:val="nil"/>
              <w:bottom w:val="single" w:color="auto" w:sz="4" w:space="0"/>
              <w:right w:val="single" w:color="auto" w:sz="4" w:space="0"/>
            </w:tcBorders>
            <w:noWrap w:val="0"/>
            <w:vAlign w:val="center"/>
          </w:tcPr>
          <w:p w14:paraId="6B47124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968" w:type="dxa"/>
            <w:tcBorders>
              <w:top w:val="nil"/>
              <w:left w:val="nil"/>
              <w:bottom w:val="single" w:color="auto" w:sz="4" w:space="0"/>
              <w:right w:val="single" w:color="auto" w:sz="4" w:space="0"/>
            </w:tcBorders>
            <w:noWrap w:val="0"/>
            <w:vAlign w:val="center"/>
          </w:tcPr>
          <w:p w14:paraId="0E70242B">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1F1EFB5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BE7A98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A560D66">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531DA8CA">
            <w:pPr>
              <w:widowControl/>
              <w:spacing w:line="240" w:lineRule="exact"/>
              <w:jc w:val="center"/>
              <w:rPr>
                <w:rFonts w:ascii="宋体" w:hAnsi="宋体" w:cs="宋体"/>
                <w:kern w:val="0"/>
                <w:sz w:val="18"/>
                <w:szCs w:val="18"/>
              </w:rPr>
            </w:pPr>
          </w:p>
        </w:tc>
      </w:tr>
      <w:tr w14:paraId="103EB1F7">
        <w:tblPrEx>
          <w:tblCellMar>
            <w:top w:w="0" w:type="dxa"/>
            <w:left w:w="108" w:type="dxa"/>
            <w:bottom w:w="0" w:type="dxa"/>
            <w:right w:w="108" w:type="dxa"/>
          </w:tblCellMar>
        </w:tblPrEx>
        <w:trPr>
          <w:gridAfter w:val="2"/>
          <w:wAfter w:w="2268" w:type="dxa"/>
          <w:trHeight w:val="555" w:hRule="exact"/>
        </w:trPr>
        <w:tc>
          <w:tcPr>
            <w:tcW w:w="588" w:type="dxa"/>
            <w:vMerge w:val="continue"/>
            <w:tcBorders>
              <w:left w:val="single" w:color="auto" w:sz="4" w:space="0"/>
              <w:right w:val="single" w:color="auto" w:sz="4" w:space="0"/>
            </w:tcBorders>
            <w:noWrap w:val="0"/>
            <w:vAlign w:val="center"/>
          </w:tcPr>
          <w:p w14:paraId="6A584BF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07CB4278">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14:paraId="171ACCAB">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CC5E07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30" w:type="dxa"/>
            <w:gridSpan w:val="3"/>
            <w:tcBorders>
              <w:top w:val="single" w:color="auto" w:sz="4" w:space="0"/>
              <w:left w:val="nil"/>
              <w:bottom w:val="single" w:color="auto" w:sz="4" w:space="0"/>
              <w:right w:val="single" w:color="auto" w:sz="4" w:space="0"/>
            </w:tcBorders>
            <w:noWrap w:val="0"/>
            <w:vAlign w:val="center"/>
          </w:tcPr>
          <w:p w14:paraId="404AAD2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数据共享率（%）</w:t>
            </w:r>
          </w:p>
        </w:tc>
        <w:tc>
          <w:tcPr>
            <w:tcW w:w="968" w:type="dxa"/>
            <w:tcBorders>
              <w:top w:val="nil"/>
              <w:left w:val="nil"/>
              <w:bottom w:val="single" w:color="auto" w:sz="4" w:space="0"/>
              <w:right w:val="single" w:color="auto" w:sz="4" w:space="0"/>
            </w:tcBorders>
            <w:noWrap w:val="0"/>
            <w:vAlign w:val="center"/>
          </w:tcPr>
          <w:p w14:paraId="128B931A">
            <w:pPr>
              <w:widowControl/>
              <w:spacing w:line="240" w:lineRule="exact"/>
              <w:jc w:val="center"/>
              <w:rPr>
                <w:rFonts w:ascii="宋体" w:hAnsi="宋体" w:cs="宋体"/>
                <w:kern w:val="0"/>
                <w:sz w:val="18"/>
                <w:szCs w:val="18"/>
              </w:rPr>
            </w:pPr>
            <w:r>
              <w:rPr>
                <w:rFonts w:hint="eastAsia" w:ascii="宋体" w:hAnsi="宋体" w:cs="宋体"/>
                <w:kern w:val="0"/>
                <w:sz w:val="18"/>
                <w:szCs w:val="18"/>
              </w:rPr>
              <w:t>大于80%</w:t>
            </w:r>
          </w:p>
        </w:tc>
        <w:tc>
          <w:tcPr>
            <w:tcW w:w="851" w:type="dxa"/>
            <w:tcBorders>
              <w:top w:val="nil"/>
              <w:left w:val="nil"/>
              <w:bottom w:val="single" w:color="auto" w:sz="4" w:space="0"/>
              <w:right w:val="single" w:color="auto" w:sz="4" w:space="0"/>
            </w:tcBorders>
            <w:noWrap w:val="0"/>
            <w:vAlign w:val="center"/>
          </w:tcPr>
          <w:p w14:paraId="305826C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w:t>
            </w:r>
          </w:p>
        </w:tc>
        <w:tc>
          <w:tcPr>
            <w:tcW w:w="567" w:type="dxa"/>
            <w:gridSpan w:val="2"/>
            <w:tcBorders>
              <w:top w:val="nil"/>
              <w:left w:val="nil"/>
              <w:bottom w:val="single" w:color="auto" w:sz="4" w:space="0"/>
              <w:right w:val="single" w:color="auto" w:sz="4" w:space="0"/>
            </w:tcBorders>
            <w:noWrap w:val="0"/>
            <w:vAlign w:val="center"/>
          </w:tcPr>
          <w:p w14:paraId="641C173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73F937FE">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14:paraId="1CF02E01">
            <w:pPr>
              <w:widowControl/>
              <w:spacing w:line="240" w:lineRule="exact"/>
              <w:jc w:val="center"/>
              <w:rPr>
                <w:rFonts w:ascii="宋体" w:hAnsi="宋体" w:cs="宋体"/>
                <w:kern w:val="0"/>
                <w:sz w:val="18"/>
                <w:szCs w:val="18"/>
              </w:rPr>
            </w:pPr>
          </w:p>
        </w:tc>
      </w:tr>
      <w:tr w14:paraId="4BC1F057">
        <w:tblPrEx>
          <w:tblCellMar>
            <w:top w:w="0" w:type="dxa"/>
            <w:left w:w="108" w:type="dxa"/>
            <w:bottom w:w="0" w:type="dxa"/>
            <w:right w:w="108" w:type="dxa"/>
          </w:tblCellMar>
        </w:tblPrEx>
        <w:trPr>
          <w:gridAfter w:val="2"/>
          <w:wAfter w:w="2268" w:type="dxa"/>
          <w:trHeight w:val="630" w:hRule="exact"/>
        </w:trPr>
        <w:tc>
          <w:tcPr>
            <w:tcW w:w="588" w:type="dxa"/>
            <w:vMerge w:val="continue"/>
            <w:tcBorders>
              <w:left w:val="single" w:color="auto" w:sz="4" w:space="0"/>
              <w:right w:val="single" w:color="auto" w:sz="4" w:space="0"/>
            </w:tcBorders>
            <w:noWrap w:val="0"/>
            <w:vAlign w:val="center"/>
          </w:tcPr>
          <w:p w14:paraId="1C4765C9">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4FDF4C4">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noWrap w:val="0"/>
            <w:vAlign w:val="center"/>
          </w:tcPr>
          <w:p w14:paraId="1FB4F458">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1D0008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30" w:type="dxa"/>
            <w:gridSpan w:val="3"/>
            <w:tcBorders>
              <w:top w:val="single" w:color="auto" w:sz="4" w:space="0"/>
              <w:left w:val="nil"/>
              <w:bottom w:val="single" w:color="auto" w:sz="4" w:space="0"/>
              <w:right w:val="single" w:color="auto" w:sz="4" w:space="0"/>
            </w:tcBorders>
            <w:noWrap w:val="0"/>
            <w:vAlign w:val="center"/>
          </w:tcPr>
          <w:p w14:paraId="3B801F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968" w:type="dxa"/>
            <w:tcBorders>
              <w:top w:val="nil"/>
              <w:left w:val="nil"/>
              <w:bottom w:val="single" w:color="auto" w:sz="4" w:space="0"/>
              <w:right w:val="single" w:color="auto" w:sz="4" w:space="0"/>
            </w:tcBorders>
            <w:noWrap w:val="0"/>
            <w:vAlign w:val="center"/>
          </w:tcPr>
          <w:p w14:paraId="2326F44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92A685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354897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5AF1816">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5C59742A">
            <w:pPr>
              <w:widowControl/>
              <w:spacing w:line="240" w:lineRule="exact"/>
              <w:jc w:val="center"/>
              <w:rPr>
                <w:rFonts w:ascii="宋体" w:hAnsi="宋体" w:cs="宋体"/>
                <w:kern w:val="0"/>
                <w:sz w:val="18"/>
                <w:szCs w:val="18"/>
              </w:rPr>
            </w:pPr>
          </w:p>
        </w:tc>
      </w:tr>
      <w:tr w14:paraId="04887440">
        <w:tblPrEx>
          <w:tblCellMar>
            <w:top w:w="0" w:type="dxa"/>
            <w:left w:w="108" w:type="dxa"/>
            <w:bottom w:w="0" w:type="dxa"/>
            <w:right w:w="108" w:type="dxa"/>
          </w:tblCellMar>
        </w:tblPrEx>
        <w:trPr>
          <w:gridAfter w:val="2"/>
          <w:wAfter w:w="2268" w:type="dxa"/>
          <w:trHeight w:val="300" w:hRule="exact"/>
        </w:trPr>
        <w:tc>
          <w:tcPr>
            <w:tcW w:w="588" w:type="dxa"/>
            <w:vMerge w:val="continue"/>
            <w:tcBorders>
              <w:left w:val="single" w:color="auto" w:sz="4" w:space="0"/>
              <w:right w:val="single" w:color="auto" w:sz="4" w:space="0"/>
            </w:tcBorders>
            <w:noWrap w:val="0"/>
            <w:vAlign w:val="center"/>
          </w:tcPr>
          <w:p w14:paraId="0DF6F7C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5BAC5E03">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14:paraId="2CCFC35D">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30" w:type="dxa"/>
            <w:gridSpan w:val="3"/>
            <w:tcBorders>
              <w:top w:val="single" w:color="auto" w:sz="4" w:space="0"/>
              <w:left w:val="nil"/>
              <w:bottom w:val="single" w:color="auto" w:sz="4" w:space="0"/>
              <w:right w:val="single" w:color="auto" w:sz="4" w:space="0"/>
            </w:tcBorders>
            <w:noWrap w:val="0"/>
            <w:vAlign w:val="center"/>
          </w:tcPr>
          <w:p w14:paraId="5584323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共享数据利用率（%）</w:t>
            </w:r>
          </w:p>
        </w:tc>
        <w:tc>
          <w:tcPr>
            <w:tcW w:w="968" w:type="dxa"/>
            <w:tcBorders>
              <w:top w:val="nil"/>
              <w:left w:val="nil"/>
              <w:bottom w:val="single" w:color="auto" w:sz="4" w:space="0"/>
              <w:right w:val="single" w:color="auto" w:sz="4" w:space="0"/>
            </w:tcBorders>
            <w:noWrap w:val="0"/>
            <w:vAlign w:val="center"/>
          </w:tcPr>
          <w:p w14:paraId="6295A6E8">
            <w:pPr>
              <w:widowControl/>
              <w:spacing w:line="240" w:lineRule="exact"/>
              <w:jc w:val="center"/>
              <w:rPr>
                <w:rFonts w:ascii="宋体" w:hAnsi="宋体" w:cs="宋体"/>
                <w:kern w:val="0"/>
                <w:sz w:val="18"/>
                <w:szCs w:val="18"/>
              </w:rPr>
            </w:pPr>
            <w:r>
              <w:rPr>
                <w:rFonts w:hint="eastAsia" w:ascii="宋体" w:hAnsi="宋体" w:cs="宋体"/>
                <w:kern w:val="0"/>
                <w:sz w:val="18"/>
                <w:szCs w:val="18"/>
              </w:rPr>
              <w:t>大于80%</w:t>
            </w:r>
          </w:p>
        </w:tc>
        <w:tc>
          <w:tcPr>
            <w:tcW w:w="851" w:type="dxa"/>
            <w:tcBorders>
              <w:top w:val="nil"/>
              <w:left w:val="nil"/>
              <w:bottom w:val="single" w:color="auto" w:sz="4" w:space="0"/>
              <w:right w:val="single" w:color="auto" w:sz="4" w:space="0"/>
            </w:tcBorders>
            <w:noWrap w:val="0"/>
            <w:vAlign w:val="center"/>
          </w:tcPr>
          <w:p w14:paraId="05EA6B1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14:paraId="6476D83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12950C2D">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66C078E1">
            <w:pPr>
              <w:widowControl/>
              <w:spacing w:line="240" w:lineRule="exact"/>
              <w:jc w:val="center"/>
              <w:rPr>
                <w:rFonts w:ascii="宋体" w:hAnsi="宋体" w:cs="宋体"/>
                <w:kern w:val="0"/>
                <w:sz w:val="18"/>
                <w:szCs w:val="18"/>
              </w:rPr>
            </w:pPr>
          </w:p>
        </w:tc>
      </w:tr>
      <w:tr w14:paraId="467AFF07">
        <w:tblPrEx>
          <w:tblCellMar>
            <w:top w:w="0" w:type="dxa"/>
            <w:left w:w="108" w:type="dxa"/>
            <w:bottom w:w="0" w:type="dxa"/>
            <w:right w:w="108" w:type="dxa"/>
          </w:tblCellMar>
        </w:tblPrEx>
        <w:trPr>
          <w:gridAfter w:val="2"/>
          <w:wAfter w:w="2268" w:type="dxa"/>
          <w:trHeight w:val="300" w:hRule="exact"/>
        </w:trPr>
        <w:tc>
          <w:tcPr>
            <w:tcW w:w="588" w:type="dxa"/>
            <w:vMerge w:val="continue"/>
            <w:tcBorders>
              <w:left w:val="single" w:color="auto" w:sz="4" w:space="0"/>
              <w:right w:val="single" w:color="auto" w:sz="4" w:space="0"/>
            </w:tcBorders>
            <w:noWrap w:val="0"/>
            <w:vAlign w:val="center"/>
          </w:tcPr>
          <w:p w14:paraId="64A083F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63EC9ADB">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14:paraId="089551D3">
            <w:pPr>
              <w:widowControl/>
              <w:spacing w:line="240" w:lineRule="exact"/>
              <w:jc w:val="center"/>
              <w:rPr>
                <w:rFonts w:ascii="宋体" w:hAnsi="宋体" w:cs="宋体"/>
                <w:kern w:val="0"/>
                <w:sz w:val="18"/>
                <w:szCs w:val="18"/>
              </w:rPr>
            </w:pPr>
          </w:p>
        </w:tc>
        <w:tc>
          <w:tcPr>
            <w:tcW w:w="2030" w:type="dxa"/>
            <w:gridSpan w:val="3"/>
            <w:tcBorders>
              <w:top w:val="single" w:color="auto" w:sz="4" w:space="0"/>
              <w:left w:val="nil"/>
              <w:bottom w:val="single" w:color="auto" w:sz="4" w:space="0"/>
              <w:right w:val="single" w:color="auto" w:sz="4" w:space="0"/>
            </w:tcBorders>
            <w:noWrap w:val="0"/>
            <w:vAlign w:val="center"/>
          </w:tcPr>
          <w:p w14:paraId="6B207B2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视频信息传达率（%）</w:t>
            </w:r>
          </w:p>
        </w:tc>
        <w:tc>
          <w:tcPr>
            <w:tcW w:w="968" w:type="dxa"/>
            <w:tcBorders>
              <w:top w:val="nil"/>
              <w:left w:val="nil"/>
              <w:bottom w:val="single" w:color="auto" w:sz="4" w:space="0"/>
              <w:right w:val="single" w:color="auto" w:sz="4" w:space="0"/>
            </w:tcBorders>
            <w:noWrap w:val="0"/>
            <w:vAlign w:val="center"/>
          </w:tcPr>
          <w:p w14:paraId="76058D52">
            <w:pPr>
              <w:widowControl/>
              <w:spacing w:line="240" w:lineRule="exact"/>
              <w:jc w:val="center"/>
              <w:rPr>
                <w:rFonts w:ascii="宋体" w:hAnsi="宋体" w:cs="宋体"/>
                <w:kern w:val="0"/>
                <w:sz w:val="18"/>
                <w:szCs w:val="18"/>
              </w:rPr>
            </w:pPr>
            <w:r>
              <w:rPr>
                <w:rFonts w:hint="eastAsia" w:ascii="宋体" w:hAnsi="宋体" w:cs="宋体"/>
                <w:kern w:val="0"/>
                <w:sz w:val="18"/>
                <w:szCs w:val="18"/>
              </w:rPr>
              <w:t>大于90%</w:t>
            </w:r>
          </w:p>
        </w:tc>
        <w:tc>
          <w:tcPr>
            <w:tcW w:w="851" w:type="dxa"/>
            <w:tcBorders>
              <w:top w:val="nil"/>
              <w:left w:val="nil"/>
              <w:bottom w:val="single" w:color="auto" w:sz="4" w:space="0"/>
              <w:right w:val="single" w:color="auto" w:sz="4" w:space="0"/>
            </w:tcBorders>
            <w:noWrap w:val="0"/>
            <w:vAlign w:val="center"/>
          </w:tcPr>
          <w:p w14:paraId="0D0A16E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14:paraId="4631C03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72A4B50C">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84F5F06">
            <w:pPr>
              <w:widowControl/>
              <w:spacing w:line="240" w:lineRule="exact"/>
              <w:jc w:val="center"/>
              <w:rPr>
                <w:rFonts w:ascii="宋体" w:hAnsi="宋体" w:cs="宋体"/>
                <w:kern w:val="0"/>
                <w:sz w:val="18"/>
                <w:szCs w:val="18"/>
              </w:rPr>
            </w:pPr>
          </w:p>
        </w:tc>
      </w:tr>
      <w:tr w14:paraId="4A827E81">
        <w:tblPrEx>
          <w:tblCellMar>
            <w:top w:w="0" w:type="dxa"/>
            <w:left w:w="108" w:type="dxa"/>
            <w:bottom w:w="0" w:type="dxa"/>
            <w:right w:w="108" w:type="dxa"/>
          </w:tblCellMar>
        </w:tblPrEx>
        <w:trPr>
          <w:gridAfter w:val="2"/>
          <w:wAfter w:w="2268" w:type="dxa"/>
          <w:trHeight w:val="765" w:hRule="exact"/>
        </w:trPr>
        <w:tc>
          <w:tcPr>
            <w:tcW w:w="588" w:type="dxa"/>
            <w:vMerge w:val="continue"/>
            <w:tcBorders>
              <w:left w:val="single" w:color="auto" w:sz="4" w:space="0"/>
              <w:right w:val="single" w:color="auto" w:sz="4" w:space="0"/>
            </w:tcBorders>
            <w:noWrap w:val="0"/>
            <w:vAlign w:val="center"/>
          </w:tcPr>
          <w:p w14:paraId="2E0CC360">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noWrap w:val="0"/>
            <w:vAlign w:val="center"/>
          </w:tcPr>
          <w:p w14:paraId="794DF33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DA837E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noWrap w:val="0"/>
            <w:vAlign w:val="center"/>
          </w:tcPr>
          <w:p w14:paraId="6DF589C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30" w:type="dxa"/>
            <w:gridSpan w:val="3"/>
            <w:tcBorders>
              <w:top w:val="single" w:color="auto" w:sz="4" w:space="0"/>
              <w:left w:val="nil"/>
              <w:bottom w:val="single" w:color="auto" w:sz="4" w:space="0"/>
              <w:right w:val="single" w:color="auto" w:sz="4" w:space="0"/>
            </w:tcBorders>
            <w:noWrap w:val="0"/>
            <w:vAlign w:val="center"/>
          </w:tcPr>
          <w:p w14:paraId="1EEDAAD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用户使用满意度（%）</w:t>
            </w:r>
          </w:p>
        </w:tc>
        <w:tc>
          <w:tcPr>
            <w:tcW w:w="968" w:type="dxa"/>
            <w:tcBorders>
              <w:top w:val="nil"/>
              <w:left w:val="nil"/>
              <w:bottom w:val="single" w:color="auto" w:sz="4" w:space="0"/>
              <w:right w:val="single" w:color="auto" w:sz="4" w:space="0"/>
            </w:tcBorders>
            <w:noWrap w:val="0"/>
            <w:vAlign w:val="center"/>
          </w:tcPr>
          <w:p w14:paraId="68E92C24">
            <w:pPr>
              <w:widowControl/>
              <w:spacing w:line="240" w:lineRule="exact"/>
              <w:jc w:val="center"/>
              <w:rPr>
                <w:rFonts w:ascii="宋体" w:hAnsi="宋体" w:cs="宋体"/>
                <w:kern w:val="0"/>
                <w:sz w:val="18"/>
                <w:szCs w:val="18"/>
              </w:rPr>
            </w:pPr>
            <w:r>
              <w:rPr>
                <w:rFonts w:hint="eastAsia" w:ascii="宋体" w:hAnsi="宋体" w:cs="宋体"/>
                <w:kern w:val="0"/>
                <w:sz w:val="18"/>
                <w:szCs w:val="18"/>
              </w:rPr>
              <w:t>大于80%</w:t>
            </w:r>
          </w:p>
        </w:tc>
        <w:tc>
          <w:tcPr>
            <w:tcW w:w="851" w:type="dxa"/>
            <w:tcBorders>
              <w:top w:val="nil"/>
              <w:left w:val="nil"/>
              <w:bottom w:val="single" w:color="auto" w:sz="4" w:space="0"/>
              <w:right w:val="single" w:color="auto" w:sz="4" w:space="0"/>
            </w:tcBorders>
            <w:noWrap w:val="0"/>
            <w:vAlign w:val="center"/>
          </w:tcPr>
          <w:p w14:paraId="47E6D44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14:paraId="1F5D204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C90D5BF">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9BEF34F">
            <w:pPr>
              <w:widowControl/>
              <w:spacing w:line="240" w:lineRule="exact"/>
              <w:jc w:val="center"/>
              <w:rPr>
                <w:rFonts w:ascii="宋体" w:hAnsi="宋体" w:cs="宋体"/>
                <w:kern w:val="0"/>
                <w:sz w:val="18"/>
                <w:szCs w:val="18"/>
              </w:rPr>
            </w:pPr>
          </w:p>
        </w:tc>
      </w:tr>
      <w:tr w14:paraId="4FFC8BB3">
        <w:tblPrEx>
          <w:tblCellMar>
            <w:top w:w="0" w:type="dxa"/>
            <w:left w:w="108" w:type="dxa"/>
            <w:bottom w:w="0" w:type="dxa"/>
            <w:right w:w="108" w:type="dxa"/>
          </w:tblCellMar>
        </w:tblPrEx>
        <w:trPr>
          <w:trHeight w:val="445"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58A4D158">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14:paraId="3A4507D1">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29A681CB">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22FB6F98">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监理费部分未支出</w:t>
            </w:r>
          </w:p>
        </w:tc>
        <w:tc>
          <w:tcPr>
            <w:tcW w:w="1701" w:type="dxa"/>
            <w:vMerge w:val="restart"/>
            <w:tcBorders>
              <w:top w:val="nil"/>
              <w:left w:val="nil"/>
              <w:right w:val="single" w:color="auto" w:sz="4" w:space="0"/>
            </w:tcBorders>
            <w:noWrap w:val="0"/>
            <w:vAlign w:val="center"/>
          </w:tcPr>
          <w:p w14:paraId="392728C3">
            <w:pPr>
              <w:widowControl/>
              <w:spacing w:line="240" w:lineRule="exact"/>
              <w:jc w:val="center"/>
              <w:rPr>
                <w:rFonts w:ascii="宋体" w:hAnsi="宋体" w:cs="宋体"/>
                <w:kern w:val="0"/>
                <w:sz w:val="18"/>
                <w:szCs w:val="18"/>
              </w:rPr>
            </w:pPr>
          </w:p>
        </w:tc>
        <w:tc>
          <w:tcPr>
            <w:tcW w:w="567" w:type="dxa"/>
            <w:tcBorders>
              <w:top w:val="single" w:color="auto" w:sz="4" w:space="0"/>
              <w:left w:val="nil"/>
              <w:bottom w:val="single" w:color="auto" w:sz="4" w:space="0"/>
              <w:right w:val="single" w:color="auto" w:sz="4" w:space="0"/>
            </w:tcBorders>
            <w:noWrap w:val="0"/>
            <w:vAlign w:val="center"/>
          </w:tcPr>
          <w:p w14:paraId="21264EC3">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10</w:t>
            </w:r>
          </w:p>
        </w:tc>
      </w:tr>
      <w:tr w14:paraId="237AB5BD">
        <w:tblPrEx>
          <w:tblCellMar>
            <w:top w:w="0" w:type="dxa"/>
            <w:left w:w="108" w:type="dxa"/>
            <w:bottom w:w="0" w:type="dxa"/>
            <w:right w:w="108" w:type="dxa"/>
          </w:tblCellMar>
        </w:tblPrEx>
        <w:trPr>
          <w:trHeight w:val="468"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463E9BB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71061DC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0C9DFD92">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417" w:type="dxa"/>
            <w:gridSpan w:val="2"/>
            <w:tcBorders>
              <w:top w:val="single" w:color="auto" w:sz="4" w:space="0"/>
              <w:left w:val="nil"/>
              <w:bottom w:val="single" w:color="auto" w:sz="4" w:space="0"/>
              <w:right w:val="single" w:color="auto" w:sz="4" w:space="0"/>
            </w:tcBorders>
            <w:noWrap w:val="0"/>
            <w:vAlign w:val="center"/>
          </w:tcPr>
          <w:p w14:paraId="19D80ABC">
            <w:pPr>
              <w:widowControl/>
              <w:spacing w:line="240" w:lineRule="exact"/>
              <w:jc w:val="center"/>
              <w:rPr>
                <w:rFonts w:ascii="宋体" w:hAnsi="宋体" w:cs="宋体"/>
                <w:kern w:val="0"/>
                <w:sz w:val="18"/>
                <w:szCs w:val="18"/>
              </w:rPr>
            </w:pPr>
          </w:p>
        </w:tc>
        <w:tc>
          <w:tcPr>
            <w:tcW w:w="1701" w:type="dxa"/>
            <w:vMerge w:val="continue"/>
            <w:tcBorders>
              <w:left w:val="nil"/>
              <w:bottom w:val="nil"/>
              <w:right w:val="single" w:color="auto" w:sz="4" w:space="0"/>
            </w:tcBorders>
            <w:noWrap w:val="0"/>
            <w:vAlign w:val="center"/>
          </w:tcPr>
          <w:p w14:paraId="6E4D5854">
            <w:pPr>
              <w:widowControl/>
              <w:spacing w:line="240" w:lineRule="exact"/>
              <w:jc w:val="center"/>
              <w:rPr>
                <w:rFonts w:ascii="宋体" w:hAnsi="宋体" w:cs="宋体"/>
                <w:kern w:val="0"/>
                <w:sz w:val="18"/>
                <w:szCs w:val="18"/>
              </w:rPr>
            </w:pPr>
          </w:p>
        </w:tc>
        <w:tc>
          <w:tcPr>
            <w:tcW w:w="567" w:type="dxa"/>
            <w:tcBorders>
              <w:top w:val="single" w:color="auto" w:sz="4" w:space="0"/>
              <w:left w:val="nil"/>
              <w:bottom w:val="single" w:color="auto" w:sz="4" w:space="0"/>
              <w:right w:val="single" w:color="auto" w:sz="4" w:space="0"/>
            </w:tcBorders>
            <w:noWrap w:val="0"/>
            <w:vAlign w:val="center"/>
          </w:tcPr>
          <w:p w14:paraId="4C3EDCD0">
            <w:pPr>
              <w:widowControl/>
              <w:spacing w:line="240" w:lineRule="exact"/>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100</w:t>
            </w:r>
          </w:p>
        </w:tc>
      </w:tr>
    </w:tbl>
    <w:p w14:paraId="5E45BAD3">
      <w:pPr>
        <w:rPr>
          <w:rFonts w:hint="default" w:ascii="仿宋_GB2312" w:eastAsia="仿宋_GB2312" w:cs="Times New Roman"/>
          <w:kern w:val="2"/>
          <w:sz w:val="32"/>
          <w:szCs w:val="32"/>
          <w:lang w:val="en-US" w:eastAsia="zh-CN" w:bidi="ar-SA"/>
        </w:rPr>
      </w:pPr>
    </w:p>
    <w:p w14:paraId="69ADADCA">
      <w:pPr>
        <w:rPr>
          <w:rFonts w:hint="default" w:ascii="仿宋_GB2312" w:eastAsia="仿宋_GB2312" w:cs="Times New Roman"/>
          <w:kern w:val="2"/>
          <w:sz w:val="32"/>
          <w:szCs w:val="32"/>
          <w:lang w:val="en-US" w:eastAsia="zh-CN" w:bidi="ar-SA"/>
        </w:rPr>
      </w:pPr>
    </w:p>
    <w:p w14:paraId="68E611F2">
      <w:pPr>
        <w:rPr>
          <w:rFonts w:hint="default" w:ascii="仿宋_GB2312" w:eastAsia="仿宋_GB2312" w:cs="Times New Roman"/>
          <w:kern w:val="2"/>
          <w:sz w:val="32"/>
          <w:szCs w:val="32"/>
          <w:lang w:val="en-US" w:eastAsia="zh-CN" w:bidi="ar-SA"/>
        </w:rPr>
      </w:pPr>
    </w:p>
    <w:p w14:paraId="61E84A1F">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政法网五级扩容专项经费</w:t>
      </w:r>
    </w:p>
    <w:p w14:paraId="6F2D1824">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项目支出绩效</w:t>
      </w:r>
      <w:r>
        <w:rPr>
          <w:rFonts w:hint="eastAsia" w:ascii="方正黑体简体" w:hAnsi="方正黑体简体" w:eastAsia="方正黑体简体" w:cs="方正黑体简体"/>
          <w:b/>
          <w:bCs/>
          <w:sz w:val="36"/>
          <w:szCs w:val="36"/>
          <w:lang w:val="en-US" w:eastAsia="zh-CN"/>
        </w:rPr>
        <w:t>自评</w:t>
      </w:r>
      <w:r>
        <w:rPr>
          <w:rFonts w:hint="eastAsia" w:ascii="方正黑体简体" w:hAnsi="方正黑体简体" w:eastAsia="方正黑体简体" w:cs="方正黑体简体"/>
          <w:b/>
          <w:bCs/>
          <w:sz w:val="36"/>
          <w:szCs w:val="36"/>
        </w:rPr>
        <w:t>报告</w:t>
      </w:r>
    </w:p>
    <w:p w14:paraId="7C177A70">
      <w:pPr>
        <w:ind w:firstLine="576" w:firstLineChars="192"/>
        <w:jc w:val="left"/>
      </w:pPr>
      <w:r>
        <w:rPr>
          <w:rFonts w:hint="eastAsia" w:ascii="仿宋" w:hAnsi="仿宋" w:eastAsia="仿宋" w:cs="仿宋"/>
          <w:i w:val="0"/>
          <w:caps w:val="0"/>
          <w:color w:val="000000"/>
          <w:spacing w:val="0"/>
          <w:sz w:val="30"/>
          <w:szCs w:val="30"/>
          <w:shd w:val="clear" w:fill="FFFFFF"/>
          <w:lang w:val="en-US" w:eastAsia="zh-CN"/>
        </w:rPr>
        <w:t xml:space="preserve"> </w:t>
      </w:r>
      <w:r>
        <w:rPr>
          <w:rFonts w:ascii="仿宋" w:hAnsi="仿宋" w:eastAsia="仿宋" w:cs="仿宋"/>
          <w:i w:val="0"/>
          <w:caps w:val="0"/>
          <w:color w:val="000000"/>
          <w:spacing w:val="0"/>
          <w:sz w:val="30"/>
          <w:szCs w:val="30"/>
          <w:shd w:val="clear" w:fill="FFFFFF"/>
        </w:rPr>
        <w:t>根据《</w:t>
      </w:r>
      <w:r>
        <w:rPr>
          <w:rFonts w:hint="eastAsia" w:ascii="仿宋" w:hAnsi="仿宋" w:eastAsia="仿宋" w:cs="仿宋"/>
          <w:i w:val="0"/>
          <w:caps w:val="0"/>
          <w:color w:val="000000"/>
          <w:spacing w:val="0"/>
          <w:sz w:val="30"/>
          <w:szCs w:val="30"/>
          <w:shd w:val="clear" w:fill="FFFFFF"/>
          <w:lang w:eastAsia="zh-CN"/>
        </w:rPr>
        <w:t>遵化市</w:t>
      </w:r>
      <w:r>
        <w:rPr>
          <w:rFonts w:ascii="仿宋" w:hAnsi="仿宋" w:eastAsia="仿宋" w:cs="仿宋"/>
          <w:i w:val="0"/>
          <w:caps w:val="0"/>
          <w:color w:val="000000"/>
          <w:spacing w:val="0"/>
          <w:sz w:val="30"/>
          <w:szCs w:val="30"/>
          <w:shd w:val="clear" w:fill="FFFFFF"/>
        </w:rPr>
        <w:t>财政局关于做好</w:t>
      </w:r>
      <w:r>
        <w:rPr>
          <w:rFonts w:hint="eastAsia" w:ascii="仿宋" w:hAnsi="仿宋" w:eastAsia="仿宋" w:cs="仿宋"/>
          <w:i w:val="0"/>
          <w:caps w:val="0"/>
          <w:color w:val="000000"/>
          <w:spacing w:val="0"/>
          <w:sz w:val="30"/>
          <w:szCs w:val="30"/>
          <w:shd w:val="clear" w:fill="FFFFFF"/>
        </w:rPr>
        <w:t>2020</w:t>
      </w:r>
      <w:r>
        <w:rPr>
          <w:rFonts w:hint="eastAsia" w:ascii="仿宋" w:hAnsi="仿宋" w:eastAsia="仿宋" w:cs="仿宋"/>
          <w:i w:val="0"/>
          <w:caps w:val="0"/>
          <w:color w:val="000000"/>
          <w:spacing w:val="0"/>
          <w:sz w:val="30"/>
          <w:szCs w:val="30"/>
          <w:shd w:val="clear" w:fill="FFFFFF"/>
          <w:lang w:eastAsia="zh-CN"/>
        </w:rPr>
        <w:t>年度预算项目</w:t>
      </w:r>
      <w:r>
        <w:rPr>
          <w:rFonts w:hint="eastAsia" w:ascii="仿宋" w:hAnsi="仿宋" w:eastAsia="仿宋" w:cs="仿宋"/>
          <w:i w:val="0"/>
          <w:caps w:val="0"/>
          <w:color w:val="000000"/>
          <w:spacing w:val="0"/>
          <w:sz w:val="30"/>
          <w:szCs w:val="30"/>
          <w:shd w:val="clear" w:fill="FFFFFF"/>
        </w:rPr>
        <w:t>绩效</w:t>
      </w:r>
      <w:r>
        <w:rPr>
          <w:rFonts w:hint="eastAsia" w:ascii="仿宋" w:hAnsi="仿宋" w:eastAsia="仿宋" w:cs="仿宋"/>
          <w:i w:val="0"/>
          <w:caps w:val="0"/>
          <w:color w:val="000000"/>
          <w:spacing w:val="0"/>
          <w:sz w:val="30"/>
          <w:szCs w:val="30"/>
          <w:shd w:val="clear" w:fill="FFFFFF"/>
          <w:lang w:eastAsia="zh-CN"/>
        </w:rPr>
        <w:t>自评</w:t>
      </w:r>
      <w:r>
        <w:rPr>
          <w:rFonts w:hint="eastAsia" w:ascii="仿宋" w:hAnsi="仿宋" w:eastAsia="仿宋" w:cs="仿宋"/>
          <w:i w:val="0"/>
          <w:caps w:val="0"/>
          <w:color w:val="000000"/>
          <w:spacing w:val="0"/>
          <w:sz w:val="30"/>
          <w:szCs w:val="30"/>
          <w:shd w:val="clear" w:fill="FFFFFF"/>
        </w:rPr>
        <w:t>工作的通知》（</w:t>
      </w:r>
      <w:r>
        <w:rPr>
          <w:rFonts w:hint="eastAsia" w:ascii="仿宋" w:hAnsi="仿宋" w:eastAsia="仿宋" w:cs="仿宋"/>
          <w:i w:val="0"/>
          <w:caps w:val="0"/>
          <w:color w:val="000000"/>
          <w:spacing w:val="0"/>
          <w:sz w:val="30"/>
          <w:szCs w:val="30"/>
          <w:shd w:val="clear" w:fill="FFFFFF"/>
          <w:lang w:eastAsia="zh-CN"/>
        </w:rPr>
        <w:t>遵</w:t>
      </w:r>
      <w:r>
        <w:rPr>
          <w:rFonts w:hint="eastAsia" w:ascii="仿宋" w:hAnsi="仿宋" w:eastAsia="仿宋" w:cs="仿宋"/>
          <w:i w:val="0"/>
          <w:caps w:val="0"/>
          <w:color w:val="000000"/>
          <w:spacing w:val="0"/>
          <w:sz w:val="30"/>
          <w:szCs w:val="30"/>
          <w:shd w:val="clear" w:fill="FFFFFF"/>
        </w:rPr>
        <w:t>财</w:t>
      </w:r>
      <w:r>
        <w:rPr>
          <w:rFonts w:hint="eastAsia" w:ascii="仿宋" w:hAnsi="仿宋" w:eastAsia="仿宋" w:cs="仿宋"/>
          <w:i w:val="0"/>
          <w:caps w:val="0"/>
          <w:color w:val="000000"/>
          <w:spacing w:val="0"/>
          <w:sz w:val="30"/>
          <w:szCs w:val="30"/>
          <w:shd w:val="clear" w:fill="FFFFFF"/>
          <w:lang w:eastAsia="zh-CN"/>
        </w:rPr>
        <w:t>字</w:t>
      </w:r>
      <w:r>
        <w:rPr>
          <w:rFonts w:hint="eastAsia" w:ascii="仿宋" w:hAnsi="仿宋" w:eastAsia="仿宋" w:cs="仿宋"/>
          <w:i w:val="0"/>
          <w:caps w:val="0"/>
          <w:color w:val="000000"/>
          <w:spacing w:val="0"/>
          <w:sz w:val="30"/>
          <w:szCs w:val="30"/>
          <w:shd w:val="clear" w:fill="FFFFFF"/>
        </w:rPr>
        <w:t>[202</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4</w:t>
      </w:r>
      <w:r>
        <w:rPr>
          <w:rFonts w:hint="eastAsia" w:ascii="仿宋" w:hAnsi="仿宋" w:eastAsia="仿宋" w:cs="仿宋"/>
          <w:i w:val="0"/>
          <w:caps w:val="0"/>
          <w:color w:val="000000"/>
          <w:spacing w:val="0"/>
          <w:sz w:val="30"/>
          <w:szCs w:val="30"/>
          <w:shd w:val="clear" w:fill="FFFFFF"/>
        </w:rPr>
        <w:t>号）的相关要求，为加强财政支出管理，提高财政资金使用效益，遵循“科学性、规范性、客观性、公正性”的原则，对政法网五级扩容专项经费项目财政支出实施绩</w:t>
      </w:r>
      <w:r>
        <w:rPr>
          <w:rFonts w:hint="eastAsia" w:ascii="仿宋" w:hAnsi="仿宋" w:eastAsia="仿宋" w:cs="仿宋"/>
          <w:i w:val="0"/>
          <w:caps w:val="0"/>
          <w:color w:val="000000"/>
          <w:spacing w:val="0"/>
          <w:sz w:val="30"/>
          <w:szCs w:val="30"/>
          <w:shd w:val="clear" w:fill="FFFFFF"/>
          <w:lang w:eastAsia="zh-CN"/>
        </w:rPr>
        <w:t>效</w:t>
      </w:r>
      <w:r>
        <w:rPr>
          <w:rFonts w:hint="eastAsia" w:ascii="仿宋" w:hAnsi="仿宋" w:eastAsia="仿宋" w:cs="仿宋"/>
          <w:i w:val="0"/>
          <w:caps w:val="0"/>
          <w:color w:val="000000"/>
          <w:spacing w:val="0"/>
          <w:sz w:val="30"/>
          <w:szCs w:val="30"/>
          <w:shd w:val="clear" w:fill="FFFFFF"/>
        </w:rPr>
        <w:t>评价，现将绩效自评情况报告如下：</w:t>
      </w:r>
    </w:p>
    <w:p w14:paraId="224D51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2"/>
      </w:pPr>
      <w:r>
        <w:rPr>
          <w:rFonts w:hint="eastAsia" w:ascii="宋体" w:hAnsi="宋体" w:eastAsia="宋体" w:cs="宋体"/>
          <w:b/>
          <w:i w:val="0"/>
          <w:caps w:val="0"/>
          <w:color w:val="000000"/>
          <w:spacing w:val="0"/>
          <w:sz w:val="30"/>
          <w:szCs w:val="30"/>
          <w:shd w:val="clear" w:fill="FFFFFF"/>
        </w:rPr>
        <w:t>一、基本概况</w:t>
      </w:r>
    </w:p>
    <w:p w14:paraId="76279A90">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eastAsia="zh-CN"/>
        </w:rPr>
      </w:pPr>
      <w:r>
        <w:rPr>
          <w:rFonts w:ascii="仿宋_GB2312" w:hAnsi="Helvetica" w:eastAsia="仿宋_GB2312" w:cs="仿宋_GB2312"/>
          <w:i w:val="0"/>
          <w:caps w:val="0"/>
          <w:color w:val="000000"/>
          <w:spacing w:val="0"/>
          <w:sz w:val="30"/>
          <w:szCs w:val="30"/>
          <w:shd w:val="clear" w:fill="FFFFFF"/>
        </w:rPr>
        <w:t>（一）项目概况</w:t>
      </w:r>
    </w:p>
    <w:p w14:paraId="52DEB9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3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1、政策背景</w:t>
      </w:r>
    </w:p>
    <w:p w14:paraId="3F96F629">
      <w:pPr>
        <w:spacing w:line="600" w:lineRule="exact"/>
        <w:ind w:firstLine="600" w:firstLineChars="200"/>
        <w:rPr>
          <w:rFonts w:hint="default"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lang w:eastAsia="zh-CN"/>
        </w:rPr>
        <w:t>为认真落实河北省委政法委《关于做好政法三、四级网扩容工作的意见》（冀政法发【</w:t>
      </w:r>
      <w:r>
        <w:rPr>
          <w:rFonts w:hint="eastAsia" w:ascii="仿宋" w:hAnsi="仿宋" w:eastAsia="仿宋" w:cs="仿宋"/>
          <w:i w:val="0"/>
          <w:caps w:val="0"/>
          <w:color w:val="000000"/>
          <w:spacing w:val="0"/>
          <w:sz w:val="30"/>
          <w:szCs w:val="30"/>
          <w:shd w:val="clear" w:fill="FFFFFF"/>
          <w:lang w:val="en-US" w:eastAsia="zh-CN"/>
        </w:rPr>
        <w:t>2016】3号</w:t>
      </w:r>
      <w:r>
        <w:rPr>
          <w:rFonts w:hint="eastAsia" w:ascii="仿宋" w:hAnsi="仿宋" w:eastAsia="仿宋" w:cs="仿宋"/>
          <w:i w:val="0"/>
          <w:caps w:val="0"/>
          <w:color w:val="000000"/>
          <w:spacing w:val="0"/>
          <w:sz w:val="30"/>
          <w:szCs w:val="30"/>
          <w:shd w:val="clear" w:fill="FFFFFF"/>
          <w:lang w:eastAsia="zh-CN"/>
        </w:rPr>
        <w:t>），解决我市政法网带宽不足问题，满足政法信息化发展需求，唐山市委政法委编制了《唐山市政法四级网升级扩容改造方案》，并通过了专家论证。省《意见》要求，政法三、四级网扩容，按照“统一组织、分级负担”原则，由唐山市委政法委统一组织实施，市、县两级党委政法委分别负责统筹扩容经费，</w:t>
      </w:r>
      <w:r>
        <w:rPr>
          <w:rFonts w:hint="eastAsia" w:ascii="仿宋" w:hAnsi="仿宋" w:eastAsia="仿宋" w:cs="仿宋"/>
          <w:i w:val="0"/>
          <w:caps w:val="0"/>
          <w:color w:val="000000"/>
          <w:spacing w:val="0"/>
          <w:sz w:val="30"/>
          <w:szCs w:val="30"/>
          <w:shd w:val="clear" w:fill="FFFFFF"/>
          <w:lang w:val="en-US" w:eastAsia="zh-CN"/>
        </w:rPr>
        <w:t>2017年12月底前完成政法三、四级网扩容工作。</w:t>
      </w:r>
    </w:p>
    <w:p w14:paraId="16EC3833">
      <w:pPr>
        <w:spacing w:line="600" w:lineRule="exact"/>
        <w:ind w:firstLine="600" w:firstLineChars="200"/>
        <w:rPr>
          <w:rFonts w:hint="default"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sz w:val="30"/>
          <w:szCs w:val="30"/>
          <w:shd w:val="clear" w:fill="FFFFFF"/>
        </w:rPr>
        <w:t>项目立项依据：</w:t>
      </w:r>
      <w:r>
        <w:rPr>
          <w:rFonts w:hint="eastAsia" w:ascii="仿宋" w:hAnsi="仿宋" w:eastAsia="仿宋" w:cs="仿宋"/>
          <w:i w:val="0"/>
          <w:caps w:val="0"/>
          <w:color w:val="000000"/>
          <w:spacing w:val="0"/>
          <w:sz w:val="30"/>
          <w:szCs w:val="30"/>
          <w:shd w:val="clear" w:fill="FFFFFF"/>
          <w:lang w:val="en-US" w:eastAsia="zh-CN"/>
        </w:rPr>
        <w:t>（1）依据河北省政法委《关于做好政法三、四级网扩容工作的意见》（冀政法字【2016】3号），由市委政法委统筹负责政法三、四级网扩容工作，县（市、区）委政法委配合市委政法委按照相关标准和要求开展扩容工作。</w:t>
      </w:r>
      <w:r>
        <w:rPr>
          <w:rFonts w:hint="eastAsia" w:ascii="仿宋" w:hAnsi="仿宋" w:eastAsia="仿宋" w:cs="仿宋"/>
          <w:i w:val="0"/>
          <w:caps w:val="0"/>
          <w:color w:val="000000"/>
          <w:spacing w:val="0"/>
          <w:kern w:val="2"/>
          <w:sz w:val="30"/>
          <w:szCs w:val="30"/>
          <w:shd w:val="clear" w:fill="FFFFFF"/>
          <w:lang w:val="en-US" w:eastAsia="zh-CN" w:bidi="ar-SA"/>
        </w:rPr>
        <w:t>（2）根据唐山市委政法委《关于做好政法网升级扩容改造项目经费保障的通知》，按照《唐山市政法网升级扩容改造项目经费分担表》，我市2020年需分担扩容项目总价的40%599.809015万元。</w:t>
      </w:r>
    </w:p>
    <w:p w14:paraId="7DE5ACF0">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2、</w:t>
      </w:r>
      <w:r>
        <w:rPr>
          <w:rFonts w:hint="default" w:ascii="仿宋" w:hAnsi="仿宋" w:eastAsia="仿宋" w:cs="仿宋"/>
          <w:i w:val="0"/>
          <w:caps w:val="0"/>
          <w:color w:val="000000"/>
          <w:spacing w:val="0"/>
          <w:kern w:val="2"/>
          <w:sz w:val="30"/>
          <w:szCs w:val="30"/>
          <w:shd w:val="clear" w:fill="FFFFFF"/>
          <w:lang w:val="en-US" w:eastAsia="zh-CN" w:bidi="ar-SA"/>
        </w:rPr>
        <w:t>项目内容及实施情况</w:t>
      </w:r>
    </w:p>
    <w:p w14:paraId="60155809">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在相关部门及广电网络公司的积极配合下，社会治理综合指挥中心建设已通过验收，正常运转，基本具备了综合视频汇聚、业务调度、数据分析等功能。</w:t>
      </w:r>
    </w:p>
    <w:p w14:paraId="5795C6B5">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3.、资金投入和使用情况</w:t>
      </w:r>
    </w:p>
    <w:p w14:paraId="1A3CB52B">
      <w:pPr>
        <w:spacing w:line="600" w:lineRule="exact"/>
        <w:ind w:firstLine="600" w:firstLineChars="200"/>
        <w:rPr>
          <w:rFonts w:hint="default"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kern w:val="2"/>
          <w:sz w:val="30"/>
          <w:szCs w:val="30"/>
          <w:shd w:val="clear" w:fill="FFFFFF"/>
          <w:lang w:val="en-US" w:eastAsia="zh-CN" w:bidi="ar-SA"/>
        </w:rPr>
        <w:t>经决算，2020年全年</w:t>
      </w:r>
      <w:r>
        <w:rPr>
          <w:rFonts w:hint="eastAsia" w:ascii="仿宋" w:hAnsi="仿宋" w:eastAsia="仿宋" w:cs="仿宋"/>
          <w:i w:val="0"/>
          <w:caps w:val="0"/>
          <w:color w:val="000000"/>
          <w:spacing w:val="0"/>
          <w:sz w:val="30"/>
          <w:szCs w:val="30"/>
          <w:shd w:val="clear" w:fill="FFFFFF"/>
        </w:rPr>
        <w:t>社会治理综合指挥中心服务费</w:t>
      </w:r>
      <w:r>
        <w:rPr>
          <w:rFonts w:hint="eastAsia" w:ascii="仿宋" w:hAnsi="仿宋" w:eastAsia="仿宋" w:cs="仿宋"/>
          <w:i w:val="0"/>
          <w:caps w:val="0"/>
          <w:color w:val="000000"/>
          <w:spacing w:val="0"/>
          <w:kern w:val="2"/>
          <w:sz w:val="30"/>
          <w:szCs w:val="30"/>
          <w:shd w:val="clear" w:fill="FFFFFF"/>
          <w:lang w:val="en-US" w:eastAsia="zh-CN" w:bidi="ar-SA"/>
        </w:rPr>
        <w:t>财政实际安排404万元，年度实际支出404万元</w:t>
      </w:r>
      <w:r>
        <w:rPr>
          <w:rFonts w:hint="eastAsia" w:ascii="方正仿宋简体" w:hAnsi="宋体" w:eastAsia="方正仿宋简体"/>
          <w:sz w:val="32"/>
          <w:szCs w:val="32"/>
          <w:lang w:val="en-US" w:eastAsia="zh-CN"/>
        </w:rPr>
        <w:t>。</w:t>
      </w:r>
    </w:p>
    <w:p w14:paraId="46DF9A4A">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rPr>
      </w:pPr>
      <w:r>
        <w:rPr>
          <w:rFonts w:hint="eastAsia" w:ascii="仿宋" w:hAnsi="仿宋" w:eastAsia="仿宋" w:cs="仿宋"/>
          <w:i w:val="0"/>
          <w:caps w:val="0"/>
          <w:color w:val="000000"/>
          <w:spacing w:val="0"/>
          <w:sz w:val="30"/>
          <w:szCs w:val="30"/>
          <w:shd w:val="clear" w:fill="FFFFFF"/>
        </w:rPr>
        <w:t>项目绩效目标</w:t>
      </w:r>
    </w:p>
    <w:p w14:paraId="32EB2E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rPr>
        <w:t>社会治理综合指挥中心服务费</w:t>
      </w:r>
      <w:r>
        <w:rPr>
          <w:rFonts w:hint="eastAsia" w:ascii="仿宋" w:hAnsi="仿宋" w:eastAsia="仿宋" w:cs="仿宋"/>
          <w:i w:val="0"/>
          <w:caps w:val="0"/>
          <w:color w:val="000000"/>
          <w:spacing w:val="0"/>
          <w:sz w:val="30"/>
          <w:szCs w:val="30"/>
          <w:shd w:val="clear" w:fill="FFFFFF"/>
          <w:lang w:eastAsia="zh-CN"/>
        </w:rPr>
        <w:t>主要是由广电网络公司为全市所有乡镇、街道及行政村布控监控网络，实现网络高清监控全覆盖，建设社会治理公共资源共享平台，实现视频监控资源有效整合、调度分发利用</w:t>
      </w:r>
      <w:r>
        <w:rPr>
          <w:rFonts w:hint="eastAsia" w:ascii="仿宋" w:hAnsi="仿宋" w:eastAsia="仿宋" w:cs="仿宋"/>
          <w:i w:val="0"/>
          <w:caps w:val="0"/>
          <w:color w:val="000000"/>
          <w:spacing w:val="0"/>
          <w:kern w:val="2"/>
          <w:sz w:val="30"/>
          <w:szCs w:val="30"/>
          <w:shd w:val="clear" w:fill="FFFFFF"/>
          <w:lang w:val="en-US" w:eastAsia="zh-CN" w:bidi="ar-SA"/>
        </w:rPr>
        <w:t>。</w:t>
      </w:r>
      <w:r>
        <w:rPr>
          <w:rFonts w:hint="eastAsia" w:ascii="仿宋" w:hAnsi="仿宋" w:eastAsia="仿宋" w:cs="仿宋"/>
          <w:i w:val="0"/>
          <w:caps w:val="0"/>
          <w:color w:val="000000"/>
          <w:spacing w:val="0"/>
          <w:sz w:val="30"/>
          <w:szCs w:val="30"/>
          <w:shd w:val="clear" w:fill="FFFFFF"/>
          <w:lang w:eastAsia="zh-CN"/>
        </w:rPr>
        <w:t>具体的绩效目标为：通过建设社会治理综合指挥中心，打造县、乡、村三级视频直连，实现县、乡综治中心规范化建设目标，基本具备视频会议、综治信息处理、信息采集编录、大屏显示系统等功能。</w:t>
      </w:r>
    </w:p>
    <w:p w14:paraId="452F0D8F">
      <w:p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14:paraId="45CDE0C9">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（一）绩效评价目的、对象和范围。</w:t>
      </w:r>
    </w:p>
    <w:p w14:paraId="2C65069C">
      <w:pPr>
        <w:spacing w:line="520" w:lineRule="exact"/>
        <w:ind w:firstLine="645"/>
        <w:rPr>
          <w:rFonts w:hint="eastAsia" w:ascii="仿宋" w:hAnsi="仿宋" w:eastAsia="仿宋" w:cs="仿宋"/>
          <w:i w:val="0"/>
          <w:caps w:val="0"/>
          <w:color w:val="000000"/>
          <w:spacing w:val="0"/>
          <w:kern w:val="0"/>
          <w:sz w:val="30"/>
          <w:szCs w:val="30"/>
          <w:shd w:val="clear" w:fill="FFFFFF"/>
          <w:lang w:val="en-US" w:eastAsia="zh-CN" w:bidi="ar"/>
        </w:rPr>
      </w:pPr>
      <w:r>
        <w:rPr>
          <w:rFonts w:hint="eastAsia" w:ascii="仿宋" w:hAnsi="仿宋" w:eastAsia="仿宋" w:cs="仿宋"/>
          <w:i w:val="0"/>
          <w:caps w:val="0"/>
          <w:color w:val="000000"/>
          <w:spacing w:val="0"/>
          <w:sz w:val="30"/>
          <w:szCs w:val="30"/>
          <w:shd w:val="clear" w:fill="FFFFFF"/>
        </w:rPr>
        <w:t>社会治理综合指挥中心服务费</w:t>
      </w:r>
      <w:r>
        <w:rPr>
          <w:rFonts w:hint="eastAsia" w:ascii="仿宋" w:hAnsi="仿宋" w:eastAsia="仿宋" w:cs="仿宋"/>
          <w:i w:val="0"/>
          <w:caps w:val="0"/>
          <w:color w:val="000000"/>
          <w:spacing w:val="0"/>
          <w:kern w:val="0"/>
          <w:sz w:val="30"/>
          <w:szCs w:val="30"/>
          <w:shd w:val="clear" w:fill="FFFFFF"/>
          <w:lang w:val="en-US" w:eastAsia="zh-CN" w:bidi="ar"/>
        </w:rPr>
        <w:t>应当专款专用。此绩效评价系统目的是为了加强</w:t>
      </w:r>
      <w:r>
        <w:rPr>
          <w:rFonts w:hint="eastAsia" w:ascii="仿宋" w:hAnsi="仿宋" w:eastAsia="仿宋" w:cs="仿宋"/>
          <w:i w:val="0"/>
          <w:caps w:val="0"/>
          <w:color w:val="000000"/>
          <w:spacing w:val="0"/>
          <w:sz w:val="30"/>
          <w:szCs w:val="30"/>
          <w:shd w:val="clear" w:fill="FFFFFF"/>
        </w:rPr>
        <w:t>社会治理综合指挥中心服务费</w:t>
      </w:r>
      <w:r>
        <w:rPr>
          <w:rFonts w:hint="eastAsia" w:ascii="仿宋" w:hAnsi="仿宋" w:eastAsia="仿宋" w:cs="仿宋"/>
          <w:i w:val="0"/>
          <w:caps w:val="0"/>
          <w:color w:val="000000"/>
          <w:spacing w:val="0"/>
          <w:kern w:val="0"/>
          <w:sz w:val="30"/>
          <w:szCs w:val="30"/>
          <w:shd w:val="clear" w:fill="FFFFFF"/>
          <w:lang w:val="en-US" w:eastAsia="zh-CN" w:bidi="ar"/>
        </w:rPr>
        <w:t>的使用和管理，科学有效利用专项资源，把</w:t>
      </w:r>
      <w:r>
        <w:rPr>
          <w:rFonts w:hint="eastAsia" w:ascii="仿宋" w:hAnsi="仿宋" w:eastAsia="仿宋" w:cs="仿宋"/>
          <w:i w:val="0"/>
          <w:caps w:val="0"/>
          <w:color w:val="000000"/>
          <w:spacing w:val="0"/>
          <w:sz w:val="30"/>
          <w:szCs w:val="30"/>
          <w:shd w:val="clear" w:fill="FFFFFF"/>
        </w:rPr>
        <w:t>社会治理综合指挥中心</w:t>
      </w:r>
      <w:r>
        <w:rPr>
          <w:rFonts w:hint="eastAsia" w:ascii="仿宋" w:hAnsi="仿宋" w:eastAsia="仿宋" w:cs="仿宋"/>
          <w:i w:val="0"/>
          <w:caps w:val="0"/>
          <w:color w:val="000000"/>
          <w:spacing w:val="0"/>
          <w:kern w:val="0"/>
          <w:sz w:val="30"/>
          <w:szCs w:val="30"/>
          <w:shd w:val="clear" w:fill="FFFFFF"/>
          <w:lang w:val="en-US" w:eastAsia="zh-CN" w:bidi="ar"/>
        </w:rPr>
        <w:t>工作做得更好。</w:t>
      </w:r>
    </w:p>
    <w:p w14:paraId="397B5798">
      <w:pPr>
        <w:numPr>
          <w:ilvl w:val="0"/>
          <w:numId w:val="0"/>
        </w:num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（二）绩效评价原则、评价指标体系（附表说明）、评价方法、评价标准等。</w:t>
      </w:r>
    </w:p>
    <w:p w14:paraId="408F0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1、绩效评价原则：与</w:t>
      </w:r>
      <w:r>
        <w:rPr>
          <w:rFonts w:hint="eastAsia" w:ascii="仿宋" w:hAnsi="仿宋" w:eastAsia="仿宋" w:cs="仿宋"/>
          <w:i w:val="0"/>
          <w:caps w:val="0"/>
          <w:color w:val="000000"/>
          <w:spacing w:val="0"/>
          <w:sz w:val="30"/>
          <w:szCs w:val="30"/>
          <w:shd w:val="clear" w:fill="FFFFFF"/>
        </w:rPr>
        <w:t>社会治理综合指挥中心</w:t>
      </w:r>
      <w:r>
        <w:rPr>
          <w:rFonts w:hint="eastAsia" w:ascii="仿宋" w:hAnsi="仿宋" w:eastAsia="仿宋" w:cs="仿宋"/>
          <w:i w:val="0"/>
          <w:caps w:val="0"/>
          <w:color w:val="000000"/>
          <w:spacing w:val="0"/>
          <w:sz w:val="30"/>
          <w:szCs w:val="30"/>
          <w:shd w:val="clear" w:fill="FFFFFF"/>
          <w:lang w:eastAsia="zh-CN"/>
        </w:rPr>
        <w:t>服务费</w:t>
      </w:r>
      <w:r>
        <w:rPr>
          <w:rFonts w:hint="eastAsia" w:ascii="仿宋" w:hAnsi="仿宋" w:eastAsia="仿宋" w:cs="仿宋"/>
          <w:i w:val="0"/>
          <w:caps w:val="0"/>
          <w:color w:val="000000"/>
          <w:spacing w:val="0"/>
          <w:kern w:val="2"/>
          <w:sz w:val="30"/>
          <w:szCs w:val="30"/>
          <w:shd w:val="clear" w:fill="FFFFFF"/>
          <w:lang w:val="en-US" w:eastAsia="zh-CN" w:bidi="ar-SA"/>
        </w:rPr>
        <w:t>专款专用</w:t>
      </w:r>
      <w:r>
        <w:rPr>
          <w:rFonts w:hint="eastAsia" w:ascii="仿宋_GB2312" w:hAnsi="Helvetica" w:eastAsia="仿宋_GB2312" w:cs="仿宋_GB2312"/>
          <w:i w:val="0"/>
          <w:caps w:val="0"/>
          <w:color w:val="000000"/>
          <w:spacing w:val="0"/>
          <w:sz w:val="30"/>
          <w:szCs w:val="30"/>
          <w:shd w:val="clear" w:fill="FFFFFF"/>
          <w:lang w:eastAsia="zh-CN"/>
        </w:rPr>
        <w:t>相</w:t>
      </w:r>
      <w:r>
        <w:rPr>
          <w:rFonts w:hint="default" w:ascii="仿宋_GB2312" w:hAnsi="Helvetica" w:eastAsia="仿宋_GB2312" w:cs="仿宋_GB2312"/>
          <w:i w:val="0"/>
          <w:caps w:val="0"/>
          <w:color w:val="000000"/>
          <w:spacing w:val="0"/>
          <w:sz w:val="30"/>
          <w:szCs w:val="30"/>
          <w:shd w:val="clear" w:fill="FFFFFF"/>
        </w:rPr>
        <w:t>匹配，</w:t>
      </w:r>
      <w:r>
        <w:rPr>
          <w:rFonts w:hint="eastAsia" w:ascii="仿宋_GB2312" w:hAnsi="Helvetica" w:eastAsia="仿宋_GB2312" w:cs="仿宋_GB2312"/>
          <w:i w:val="0"/>
          <w:caps w:val="0"/>
          <w:color w:val="000000"/>
          <w:spacing w:val="0"/>
          <w:sz w:val="30"/>
          <w:szCs w:val="30"/>
          <w:shd w:val="clear" w:fill="FFFFFF"/>
          <w:lang w:eastAsia="zh-CN"/>
        </w:rPr>
        <w:t>以</w:t>
      </w:r>
      <w:r>
        <w:rPr>
          <w:rFonts w:hint="eastAsia" w:ascii="仿宋" w:hAnsi="仿宋" w:eastAsia="仿宋" w:cs="仿宋"/>
          <w:i w:val="0"/>
          <w:caps w:val="0"/>
          <w:color w:val="000000"/>
          <w:spacing w:val="0"/>
          <w:sz w:val="30"/>
          <w:szCs w:val="30"/>
          <w:shd w:val="clear" w:fill="FFFFFF"/>
          <w:lang w:val="en-US" w:eastAsia="zh-CN"/>
        </w:rPr>
        <w:t>实现数据平台有效对接、资源共享、综合利用为</w:t>
      </w:r>
      <w:r>
        <w:rPr>
          <w:rFonts w:hint="default" w:ascii="仿宋_GB2312" w:hAnsi="Helvetica" w:eastAsia="仿宋_GB2312" w:cs="仿宋_GB2312"/>
          <w:i w:val="0"/>
          <w:caps w:val="0"/>
          <w:color w:val="000000"/>
          <w:spacing w:val="0"/>
          <w:sz w:val="30"/>
          <w:szCs w:val="30"/>
          <w:shd w:val="clear" w:fill="FFFFFF"/>
        </w:rPr>
        <w:t>导向，实行</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考核以及公平、公正、公开的原则为基础制定。</w:t>
      </w:r>
    </w:p>
    <w:p w14:paraId="169F64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50" w:right="0"/>
      </w:pPr>
      <w:r>
        <w:rPr>
          <w:rFonts w:hint="default" w:ascii="仿宋_GB2312" w:hAnsi="Helvetica" w:eastAsia="仿宋_GB2312" w:cs="仿宋_GB2312"/>
          <w:i w:val="0"/>
          <w:caps w:val="0"/>
          <w:color w:val="000000"/>
          <w:spacing w:val="0"/>
          <w:sz w:val="30"/>
          <w:szCs w:val="30"/>
          <w:shd w:val="clear" w:fill="FFFFFF"/>
        </w:rPr>
        <w:t>2.评价指标体系：</w:t>
      </w:r>
    </w:p>
    <w:tbl>
      <w:tblPr>
        <w:tblStyle w:val="3"/>
        <w:tblW w:w="9632" w:type="dxa"/>
        <w:tblInd w:w="-613" w:type="dxa"/>
        <w:tblLayout w:type="fixed"/>
        <w:tblCellMar>
          <w:top w:w="0" w:type="dxa"/>
          <w:left w:w="108" w:type="dxa"/>
          <w:bottom w:w="0" w:type="dxa"/>
          <w:right w:w="108" w:type="dxa"/>
        </w:tblCellMar>
      </w:tblPr>
      <w:tblGrid>
        <w:gridCol w:w="538"/>
        <w:gridCol w:w="540"/>
        <w:gridCol w:w="1440"/>
        <w:gridCol w:w="2883"/>
        <w:gridCol w:w="2880"/>
        <w:gridCol w:w="720"/>
        <w:gridCol w:w="631"/>
      </w:tblGrid>
      <w:tr w14:paraId="5A947F6F">
        <w:tblPrEx>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2D2BD6D9">
            <w:pPr>
              <w:widowControl/>
              <w:jc w:val="center"/>
              <w:rPr>
                <w:rFonts w:ascii="宋体" w:hAnsi="宋体"/>
                <w:kern w:val="0"/>
                <w:sz w:val="16"/>
                <w:szCs w:val="16"/>
              </w:rPr>
            </w:pPr>
            <w:r>
              <w:rPr>
                <w:rFonts w:hint="eastAsia" w:ascii="宋体" w:hAnsi="宋体"/>
                <w:kern w:val="0"/>
                <w:sz w:val="16"/>
                <w:szCs w:val="16"/>
              </w:rPr>
              <w:t>一级指标</w:t>
            </w:r>
          </w:p>
        </w:tc>
        <w:tc>
          <w:tcPr>
            <w:tcW w:w="540" w:type="dxa"/>
            <w:tcBorders>
              <w:top w:val="single" w:color="000000" w:sz="4" w:space="0"/>
              <w:left w:val="nil"/>
              <w:bottom w:val="single" w:color="000000" w:sz="4" w:space="0"/>
              <w:right w:val="single" w:color="000000" w:sz="4" w:space="0"/>
            </w:tcBorders>
            <w:noWrap w:val="0"/>
            <w:vAlign w:val="center"/>
          </w:tcPr>
          <w:p w14:paraId="7038DBA1">
            <w:pPr>
              <w:widowControl/>
              <w:jc w:val="center"/>
              <w:rPr>
                <w:rFonts w:ascii="宋体" w:hAnsi="宋体"/>
                <w:kern w:val="0"/>
                <w:sz w:val="16"/>
                <w:szCs w:val="16"/>
              </w:rPr>
            </w:pPr>
            <w:r>
              <w:rPr>
                <w:rFonts w:hint="eastAsia" w:ascii="宋体" w:hAnsi="宋体"/>
                <w:kern w:val="0"/>
                <w:sz w:val="16"/>
                <w:szCs w:val="16"/>
              </w:rPr>
              <w:t>二级指标</w:t>
            </w:r>
          </w:p>
        </w:tc>
        <w:tc>
          <w:tcPr>
            <w:tcW w:w="1440" w:type="dxa"/>
            <w:tcBorders>
              <w:top w:val="single" w:color="000000" w:sz="4" w:space="0"/>
              <w:left w:val="nil"/>
              <w:bottom w:val="single" w:color="000000" w:sz="4" w:space="0"/>
              <w:right w:val="single" w:color="000000" w:sz="4" w:space="0"/>
            </w:tcBorders>
            <w:noWrap w:val="0"/>
            <w:vAlign w:val="center"/>
          </w:tcPr>
          <w:p w14:paraId="0027197E">
            <w:pPr>
              <w:widowControl/>
              <w:jc w:val="center"/>
              <w:rPr>
                <w:rFonts w:ascii="宋体" w:hAnsi="宋体"/>
                <w:kern w:val="0"/>
                <w:sz w:val="16"/>
                <w:szCs w:val="16"/>
              </w:rPr>
            </w:pPr>
            <w:r>
              <w:rPr>
                <w:rFonts w:hint="eastAsia" w:ascii="宋体" w:hAnsi="宋体"/>
                <w:kern w:val="0"/>
                <w:sz w:val="16"/>
                <w:szCs w:val="16"/>
              </w:rPr>
              <w:t>三级指标</w:t>
            </w:r>
          </w:p>
        </w:tc>
        <w:tc>
          <w:tcPr>
            <w:tcW w:w="2883" w:type="dxa"/>
            <w:tcBorders>
              <w:top w:val="single" w:color="000000" w:sz="4" w:space="0"/>
              <w:left w:val="nil"/>
              <w:bottom w:val="single" w:color="000000" w:sz="4" w:space="0"/>
              <w:right w:val="single" w:color="000000" w:sz="4" w:space="0"/>
            </w:tcBorders>
            <w:noWrap w:val="0"/>
            <w:vAlign w:val="center"/>
          </w:tcPr>
          <w:p w14:paraId="3FC106E7">
            <w:pPr>
              <w:widowControl/>
              <w:jc w:val="center"/>
              <w:rPr>
                <w:rFonts w:ascii="宋体" w:hAnsi="宋体"/>
                <w:kern w:val="0"/>
                <w:sz w:val="16"/>
                <w:szCs w:val="16"/>
              </w:rPr>
            </w:pPr>
            <w:r>
              <w:rPr>
                <w:rFonts w:hint="eastAsia" w:ascii="宋体" w:hAnsi="宋体"/>
                <w:kern w:val="0"/>
                <w:sz w:val="16"/>
                <w:szCs w:val="16"/>
              </w:rPr>
              <w:t>指标解释</w:t>
            </w:r>
          </w:p>
        </w:tc>
        <w:tc>
          <w:tcPr>
            <w:tcW w:w="2880" w:type="dxa"/>
            <w:tcBorders>
              <w:top w:val="single" w:color="000000" w:sz="4" w:space="0"/>
              <w:left w:val="nil"/>
              <w:bottom w:val="single" w:color="000000" w:sz="4" w:space="0"/>
              <w:right w:val="single" w:color="000000" w:sz="4" w:space="0"/>
            </w:tcBorders>
            <w:noWrap w:val="0"/>
            <w:vAlign w:val="center"/>
          </w:tcPr>
          <w:p w14:paraId="3FA68B1C">
            <w:pPr>
              <w:widowControl/>
              <w:jc w:val="center"/>
              <w:rPr>
                <w:rFonts w:ascii="宋体" w:hAnsi="宋体"/>
                <w:kern w:val="0"/>
                <w:sz w:val="16"/>
                <w:szCs w:val="16"/>
              </w:rPr>
            </w:pPr>
            <w:r>
              <w:rPr>
                <w:rFonts w:hint="eastAsia" w:ascii="宋体" w:hAnsi="宋体"/>
                <w:kern w:val="0"/>
                <w:sz w:val="16"/>
                <w:szCs w:val="16"/>
              </w:rPr>
              <w:t>评价标准</w:t>
            </w:r>
          </w:p>
        </w:tc>
        <w:tc>
          <w:tcPr>
            <w:tcW w:w="720" w:type="dxa"/>
            <w:tcBorders>
              <w:top w:val="single" w:color="000000" w:sz="4" w:space="0"/>
              <w:left w:val="nil"/>
              <w:bottom w:val="single" w:color="000000" w:sz="4" w:space="0"/>
              <w:right w:val="single" w:color="000000" w:sz="4" w:space="0"/>
            </w:tcBorders>
            <w:noWrap w:val="0"/>
            <w:vAlign w:val="center"/>
          </w:tcPr>
          <w:p w14:paraId="243794AC">
            <w:pPr>
              <w:widowControl/>
              <w:jc w:val="center"/>
              <w:rPr>
                <w:rFonts w:ascii="宋体" w:hAnsi="宋体"/>
                <w:kern w:val="0"/>
                <w:sz w:val="16"/>
                <w:szCs w:val="16"/>
              </w:rPr>
            </w:pPr>
            <w:r>
              <w:rPr>
                <w:rFonts w:hint="eastAsia" w:ascii="宋体" w:hAnsi="宋体"/>
                <w:kern w:val="0"/>
                <w:sz w:val="16"/>
                <w:szCs w:val="16"/>
              </w:rPr>
              <w:t>标准分</w:t>
            </w:r>
          </w:p>
        </w:tc>
        <w:tc>
          <w:tcPr>
            <w:tcW w:w="631" w:type="dxa"/>
            <w:tcBorders>
              <w:top w:val="single" w:color="000000" w:sz="4" w:space="0"/>
              <w:left w:val="nil"/>
              <w:bottom w:val="single" w:color="000000" w:sz="4" w:space="0"/>
              <w:right w:val="single" w:color="000000" w:sz="4" w:space="0"/>
            </w:tcBorders>
            <w:noWrap w:val="0"/>
            <w:vAlign w:val="center"/>
          </w:tcPr>
          <w:p w14:paraId="3D41B8DE">
            <w:pPr>
              <w:widowControl/>
              <w:jc w:val="center"/>
              <w:rPr>
                <w:rFonts w:ascii="宋体" w:hAnsi="宋体"/>
                <w:kern w:val="0"/>
                <w:sz w:val="16"/>
                <w:szCs w:val="16"/>
              </w:rPr>
            </w:pPr>
            <w:r>
              <w:rPr>
                <w:rFonts w:hint="eastAsia" w:ascii="宋体" w:hAnsi="宋体"/>
                <w:kern w:val="0"/>
                <w:sz w:val="16"/>
                <w:szCs w:val="16"/>
              </w:rPr>
              <w:t>得分</w:t>
            </w:r>
          </w:p>
        </w:tc>
      </w:tr>
      <w:tr w14:paraId="685CEA15">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08C0F80F">
            <w:pPr>
              <w:widowControl/>
              <w:jc w:val="center"/>
              <w:rPr>
                <w:rFonts w:ascii="宋体" w:hAnsi="宋体"/>
                <w:kern w:val="0"/>
                <w:sz w:val="16"/>
                <w:szCs w:val="16"/>
              </w:rPr>
            </w:pPr>
            <w:r>
              <w:rPr>
                <w:rFonts w:hint="eastAsia" w:ascii="宋体" w:hAnsi="宋体"/>
                <w:kern w:val="0"/>
                <w:sz w:val="16"/>
                <w:szCs w:val="16"/>
              </w:rPr>
              <w:t>投入</w:t>
            </w:r>
          </w:p>
        </w:tc>
        <w:tc>
          <w:tcPr>
            <w:tcW w:w="540" w:type="dxa"/>
            <w:tcBorders>
              <w:top w:val="nil"/>
              <w:left w:val="nil"/>
              <w:bottom w:val="single" w:color="000000" w:sz="4" w:space="0"/>
              <w:right w:val="single" w:color="000000" w:sz="4" w:space="0"/>
            </w:tcBorders>
            <w:noWrap w:val="0"/>
            <w:vAlign w:val="center"/>
          </w:tcPr>
          <w:p w14:paraId="384D4987">
            <w:pPr>
              <w:widowControl/>
              <w:jc w:val="center"/>
              <w:rPr>
                <w:rFonts w:ascii="宋体" w:hAnsi="宋体"/>
                <w:kern w:val="0"/>
                <w:sz w:val="16"/>
                <w:szCs w:val="16"/>
              </w:rPr>
            </w:pPr>
            <w:r>
              <w:rPr>
                <w:rFonts w:hint="eastAsia" w:ascii="宋体" w:hAnsi="宋体"/>
                <w:kern w:val="0"/>
                <w:sz w:val="16"/>
                <w:szCs w:val="16"/>
              </w:rPr>
              <w:t>项目目标</w:t>
            </w:r>
          </w:p>
        </w:tc>
        <w:tc>
          <w:tcPr>
            <w:tcW w:w="1440" w:type="dxa"/>
            <w:tcBorders>
              <w:top w:val="nil"/>
              <w:left w:val="nil"/>
              <w:bottom w:val="single" w:color="000000" w:sz="4" w:space="0"/>
              <w:right w:val="single" w:color="000000" w:sz="4" w:space="0"/>
            </w:tcBorders>
            <w:noWrap w:val="0"/>
            <w:vAlign w:val="center"/>
          </w:tcPr>
          <w:p w14:paraId="40F35914">
            <w:pPr>
              <w:widowControl/>
              <w:jc w:val="center"/>
              <w:rPr>
                <w:rFonts w:ascii="宋体" w:hAnsi="宋体"/>
                <w:kern w:val="0"/>
                <w:sz w:val="16"/>
                <w:szCs w:val="16"/>
              </w:rPr>
            </w:pPr>
            <w:r>
              <w:rPr>
                <w:rFonts w:hint="eastAsia" w:ascii="宋体" w:hAnsi="宋体"/>
                <w:kern w:val="0"/>
                <w:sz w:val="16"/>
                <w:szCs w:val="16"/>
              </w:rPr>
              <w:t>目标内容</w:t>
            </w:r>
          </w:p>
        </w:tc>
        <w:tc>
          <w:tcPr>
            <w:tcW w:w="2883" w:type="dxa"/>
            <w:tcBorders>
              <w:top w:val="nil"/>
              <w:left w:val="nil"/>
              <w:bottom w:val="single" w:color="000000" w:sz="4" w:space="0"/>
              <w:right w:val="single" w:color="000000" w:sz="4" w:space="0"/>
            </w:tcBorders>
            <w:noWrap w:val="0"/>
            <w:vAlign w:val="center"/>
          </w:tcPr>
          <w:p w14:paraId="5C7D08D1">
            <w:pPr>
              <w:widowControl/>
              <w:jc w:val="center"/>
              <w:rPr>
                <w:rFonts w:ascii="宋体" w:hAnsi="宋体"/>
                <w:kern w:val="0"/>
                <w:sz w:val="16"/>
                <w:szCs w:val="16"/>
              </w:rPr>
            </w:pPr>
            <w:r>
              <w:rPr>
                <w:rFonts w:hint="eastAsia" w:ascii="宋体" w:hAnsi="宋体"/>
                <w:kern w:val="0"/>
                <w:sz w:val="16"/>
                <w:szCs w:val="16"/>
              </w:rPr>
              <w:t>目标是否明确、细化、量化</w:t>
            </w:r>
          </w:p>
        </w:tc>
        <w:tc>
          <w:tcPr>
            <w:tcW w:w="2880" w:type="dxa"/>
            <w:tcBorders>
              <w:top w:val="nil"/>
              <w:left w:val="nil"/>
              <w:bottom w:val="single" w:color="000000" w:sz="4" w:space="0"/>
              <w:right w:val="single" w:color="000000" w:sz="4" w:space="0"/>
            </w:tcBorders>
            <w:noWrap w:val="0"/>
            <w:vAlign w:val="center"/>
          </w:tcPr>
          <w:p w14:paraId="3E5DFC4D">
            <w:pPr>
              <w:widowControl/>
              <w:jc w:val="center"/>
              <w:rPr>
                <w:rFonts w:ascii="宋体" w:hAnsi="宋体"/>
                <w:kern w:val="0"/>
                <w:sz w:val="16"/>
                <w:szCs w:val="16"/>
              </w:rPr>
            </w:pPr>
            <w:r>
              <w:rPr>
                <w:rFonts w:hint="eastAsia" w:ascii="宋体" w:hAnsi="宋体"/>
                <w:kern w:val="0"/>
                <w:sz w:val="16"/>
                <w:szCs w:val="16"/>
              </w:rPr>
              <w:t>目标明确（1分），目标细化（1分），目标量化（1分）</w:t>
            </w:r>
          </w:p>
        </w:tc>
        <w:tc>
          <w:tcPr>
            <w:tcW w:w="720" w:type="dxa"/>
            <w:tcBorders>
              <w:top w:val="nil"/>
              <w:left w:val="nil"/>
              <w:bottom w:val="single" w:color="000000" w:sz="4" w:space="0"/>
              <w:right w:val="single" w:color="000000" w:sz="4" w:space="0"/>
            </w:tcBorders>
            <w:noWrap w:val="0"/>
            <w:vAlign w:val="center"/>
          </w:tcPr>
          <w:p w14:paraId="46F75FEF">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5E3A8A6C">
            <w:pPr>
              <w:widowControl/>
              <w:jc w:val="center"/>
              <w:rPr>
                <w:rFonts w:ascii="宋体" w:hAnsi="宋体"/>
                <w:kern w:val="0"/>
                <w:sz w:val="16"/>
                <w:szCs w:val="16"/>
              </w:rPr>
            </w:pPr>
            <w:r>
              <w:rPr>
                <w:rFonts w:hint="eastAsia" w:ascii="宋体" w:hAnsi="宋体"/>
                <w:kern w:val="0"/>
                <w:sz w:val="16"/>
                <w:szCs w:val="16"/>
              </w:rPr>
              <w:t>3</w:t>
            </w:r>
          </w:p>
        </w:tc>
      </w:tr>
      <w:tr w14:paraId="28ECAA64">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71AF10BA">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5FAFE50F">
            <w:pPr>
              <w:widowControl/>
              <w:jc w:val="center"/>
              <w:rPr>
                <w:rFonts w:ascii="宋体" w:hAnsi="宋体"/>
                <w:kern w:val="0"/>
                <w:sz w:val="16"/>
                <w:szCs w:val="16"/>
              </w:rPr>
            </w:pPr>
            <w:r>
              <w:rPr>
                <w:rFonts w:hint="eastAsia" w:ascii="宋体" w:hAnsi="宋体"/>
                <w:kern w:val="0"/>
                <w:sz w:val="16"/>
                <w:szCs w:val="16"/>
              </w:rPr>
              <w:t>决策过程</w:t>
            </w:r>
          </w:p>
        </w:tc>
        <w:tc>
          <w:tcPr>
            <w:tcW w:w="1440" w:type="dxa"/>
            <w:tcBorders>
              <w:top w:val="nil"/>
              <w:left w:val="nil"/>
              <w:bottom w:val="single" w:color="000000" w:sz="4" w:space="0"/>
              <w:right w:val="single" w:color="000000" w:sz="4" w:space="0"/>
            </w:tcBorders>
            <w:noWrap w:val="0"/>
            <w:vAlign w:val="center"/>
          </w:tcPr>
          <w:p w14:paraId="08A04C5F">
            <w:pPr>
              <w:widowControl/>
              <w:jc w:val="center"/>
              <w:rPr>
                <w:rFonts w:ascii="宋体" w:hAnsi="宋体"/>
                <w:kern w:val="0"/>
                <w:sz w:val="16"/>
                <w:szCs w:val="16"/>
              </w:rPr>
            </w:pPr>
            <w:r>
              <w:rPr>
                <w:rFonts w:hint="eastAsia" w:ascii="宋体" w:hAnsi="宋体"/>
                <w:kern w:val="0"/>
                <w:sz w:val="16"/>
                <w:szCs w:val="16"/>
              </w:rPr>
              <w:t>决策依据</w:t>
            </w:r>
          </w:p>
        </w:tc>
        <w:tc>
          <w:tcPr>
            <w:tcW w:w="2883" w:type="dxa"/>
            <w:tcBorders>
              <w:top w:val="nil"/>
              <w:left w:val="nil"/>
              <w:bottom w:val="single" w:color="000000" w:sz="4" w:space="0"/>
              <w:right w:val="single" w:color="000000" w:sz="4" w:space="0"/>
            </w:tcBorders>
            <w:noWrap w:val="0"/>
            <w:vAlign w:val="center"/>
          </w:tcPr>
          <w:p w14:paraId="4B3F9885">
            <w:pPr>
              <w:widowControl/>
              <w:jc w:val="center"/>
              <w:rPr>
                <w:rFonts w:ascii="宋体" w:hAnsi="宋体"/>
                <w:kern w:val="0"/>
                <w:sz w:val="16"/>
                <w:szCs w:val="16"/>
              </w:rPr>
            </w:pPr>
            <w:r>
              <w:rPr>
                <w:rFonts w:hint="eastAsia" w:ascii="宋体" w:hAnsi="宋体"/>
                <w:kern w:val="0"/>
                <w:sz w:val="16"/>
                <w:szCs w:val="16"/>
              </w:rPr>
              <w:t>项目是否符合经济社会发展规划和部门年度工作计划；是否根据需要制定中长期实施规划</w:t>
            </w:r>
          </w:p>
        </w:tc>
        <w:tc>
          <w:tcPr>
            <w:tcW w:w="2880" w:type="dxa"/>
            <w:tcBorders>
              <w:top w:val="nil"/>
              <w:left w:val="nil"/>
              <w:bottom w:val="single" w:color="000000" w:sz="4" w:space="0"/>
              <w:right w:val="single" w:color="000000" w:sz="4" w:space="0"/>
            </w:tcBorders>
            <w:noWrap w:val="0"/>
            <w:vAlign w:val="center"/>
          </w:tcPr>
          <w:p w14:paraId="2FE1B7B2">
            <w:pPr>
              <w:widowControl/>
              <w:jc w:val="center"/>
              <w:rPr>
                <w:rFonts w:ascii="宋体" w:hAnsi="宋体"/>
                <w:kern w:val="0"/>
                <w:sz w:val="16"/>
                <w:szCs w:val="16"/>
              </w:rPr>
            </w:pPr>
            <w:r>
              <w:rPr>
                <w:rFonts w:hint="eastAsia" w:ascii="宋体" w:hAnsi="宋体"/>
                <w:kern w:val="0"/>
                <w:sz w:val="16"/>
                <w:szCs w:val="16"/>
              </w:rPr>
              <w:t>项目符合经济社会发展规划和部门年度工作计划（1分），根据需要制定中长期实施规划（1分）</w:t>
            </w:r>
          </w:p>
        </w:tc>
        <w:tc>
          <w:tcPr>
            <w:tcW w:w="720" w:type="dxa"/>
            <w:tcBorders>
              <w:top w:val="nil"/>
              <w:left w:val="nil"/>
              <w:bottom w:val="single" w:color="000000" w:sz="4" w:space="0"/>
              <w:right w:val="single" w:color="000000" w:sz="4" w:space="0"/>
            </w:tcBorders>
            <w:noWrap w:val="0"/>
            <w:vAlign w:val="center"/>
          </w:tcPr>
          <w:p w14:paraId="7147226F">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25A92306">
            <w:pPr>
              <w:widowControl/>
              <w:jc w:val="center"/>
              <w:rPr>
                <w:rFonts w:ascii="宋体" w:hAnsi="宋体"/>
                <w:kern w:val="0"/>
                <w:sz w:val="16"/>
                <w:szCs w:val="16"/>
              </w:rPr>
            </w:pPr>
            <w:r>
              <w:rPr>
                <w:rFonts w:hint="eastAsia" w:ascii="宋体" w:hAnsi="宋体"/>
                <w:kern w:val="0"/>
                <w:sz w:val="16"/>
                <w:szCs w:val="16"/>
              </w:rPr>
              <w:t>2</w:t>
            </w:r>
          </w:p>
        </w:tc>
      </w:tr>
      <w:tr w14:paraId="387DDE74">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55E73C04">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37ED0B29">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52C8AE96">
            <w:pPr>
              <w:widowControl/>
              <w:jc w:val="center"/>
              <w:rPr>
                <w:rFonts w:ascii="宋体" w:hAnsi="宋体"/>
                <w:kern w:val="0"/>
                <w:sz w:val="16"/>
                <w:szCs w:val="16"/>
              </w:rPr>
            </w:pPr>
            <w:r>
              <w:rPr>
                <w:rFonts w:hint="eastAsia" w:ascii="宋体" w:hAnsi="宋体"/>
                <w:kern w:val="0"/>
                <w:sz w:val="16"/>
                <w:szCs w:val="16"/>
              </w:rPr>
              <w:t>决策程序</w:t>
            </w:r>
          </w:p>
        </w:tc>
        <w:tc>
          <w:tcPr>
            <w:tcW w:w="2883" w:type="dxa"/>
            <w:tcBorders>
              <w:top w:val="nil"/>
              <w:left w:val="nil"/>
              <w:bottom w:val="single" w:color="000000" w:sz="4" w:space="0"/>
              <w:right w:val="single" w:color="000000" w:sz="4" w:space="0"/>
            </w:tcBorders>
            <w:noWrap w:val="0"/>
            <w:vAlign w:val="center"/>
          </w:tcPr>
          <w:p w14:paraId="7716FDB6">
            <w:pPr>
              <w:widowControl/>
              <w:jc w:val="center"/>
              <w:rPr>
                <w:rFonts w:ascii="宋体" w:hAnsi="宋体"/>
                <w:kern w:val="0"/>
                <w:sz w:val="16"/>
                <w:szCs w:val="16"/>
              </w:rPr>
            </w:pPr>
            <w:r>
              <w:rPr>
                <w:rFonts w:hint="eastAsia" w:ascii="宋体" w:hAnsi="宋体"/>
                <w:kern w:val="0"/>
                <w:sz w:val="16"/>
                <w:szCs w:val="16"/>
              </w:rPr>
              <w:t>项目是否符合申报条件；申报、批复程序是否符合相关管理办法；项目调整是否履行相应手续</w:t>
            </w:r>
          </w:p>
        </w:tc>
        <w:tc>
          <w:tcPr>
            <w:tcW w:w="2880" w:type="dxa"/>
            <w:tcBorders>
              <w:top w:val="nil"/>
              <w:left w:val="nil"/>
              <w:bottom w:val="single" w:color="000000" w:sz="4" w:space="0"/>
              <w:right w:val="single" w:color="000000" w:sz="4" w:space="0"/>
            </w:tcBorders>
            <w:noWrap w:val="0"/>
            <w:vAlign w:val="center"/>
          </w:tcPr>
          <w:p w14:paraId="7D105632">
            <w:pPr>
              <w:widowControl/>
              <w:jc w:val="center"/>
              <w:rPr>
                <w:rFonts w:ascii="宋体" w:hAnsi="宋体"/>
                <w:kern w:val="0"/>
                <w:sz w:val="16"/>
                <w:szCs w:val="16"/>
              </w:rPr>
            </w:pPr>
            <w:r>
              <w:rPr>
                <w:rFonts w:hint="eastAsia" w:ascii="宋体" w:hAnsi="宋体"/>
                <w:kern w:val="0"/>
                <w:sz w:val="16"/>
                <w:szCs w:val="16"/>
              </w:rPr>
              <w:t>项目符合申报条件（2分），申报、批复程序符合相关管理办法（2分），项目实施调整履行相应手续（1分）</w:t>
            </w:r>
          </w:p>
        </w:tc>
        <w:tc>
          <w:tcPr>
            <w:tcW w:w="720" w:type="dxa"/>
            <w:tcBorders>
              <w:top w:val="nil"/>
              <w:left w:val="nil"/>
              <w:bottom w:val="single" w:color="000000" w:sz="4" w:space="0"/>
              <w:right w:val="single" w:color="000000" w:sz="4" w:space="0"/>
            </w:tcBorders>
            <w:noWrap w:val="0"/>
            <w:vAlign w:val="center"/>
          </w:tcPr>
          <w:p w14:paraId="3563050F">
            <w:pPr>
              <w:widowControl/>
              <w:jc w:val="center"/>
              <w:rPr>
                <w:rFonts w:ascii="宋体" w:hAnsi="宋体"/>
                <w:kern w:val="0"/>
                <w:sz w:val="16"/>
                <w:szCs w:val="16"/>
              </w:rPr>
            </w:pPr>
            <w:r>
              <w:rPr>
                <w:rFonts w:hint="eastAsia" w:ascii="宋体" w:hAnsi="宋体"/>
                <w:kern w:val="0"/>
                <w:sz w:val="16"/>
                <w:szCs w:val="16"/>
              </w:rPr>
              <w:t>5</w:t>
            </w:r>
          </w:p>
        </w:tc>
        <w:tc>
          <w:tcPr>
            <w:tcW w:w="631" w:type="dxa"/>
            <w:tcBorders>
              <w:top w:val="nil"/>
              <w:left w:val="nil"/>
              <w:bottom w:val="single" w:color="000000" w:sz="4" w:space="0"/>
              <w:right w:val="single" w:color="000000" w:sz="4" w:space="0"/>
            </w:tcBorders>
            <w:noWrap w:val="0"/>
            <w:vAlign w:val="center"/>
          </w:tcPr>
          <w:p w14:paraId="2A8968E0">
            <w:pPr>
              <w:widowControl/>
              <w:jc w:val="center"/>
              <w:rPr>
                <w:rFonts w:ascii="宋体" w:hAnsi="宋体"/>
                <w:kern w:val="0"/>
                <w:sz w:val="16"/>
                <w:szCs w:val="16"/>
              </w:rPr>
            </w:pPr>
            <w:r>
              <w:rPr>
                <w:rFonts w:hint="eastAsia" w:ascii="宋体" w:hAnsi="宋体"/>
                <w:kern w:val="0"/>
                <w:sz w:val="16"/>
                <w:szCs w:val="16"/>
              </w:rPr>
              <w:t>5</w:t>
            </w:r>
          </w:p>
        </w:tc>
      </w:tr>
      <w:tr w14:paraId="7CDEFA68">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4E713E06">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1FA5550F">
            <w:pPr>
              <w:widowControl/>
              <w:jc w:val="center"/>
              <w:rPr>
                <w:rFonts w:ascii="宋体" w:hAnsi="宋体"/>
                <w:kern w:val="0"/>
                <w:sz w:val="16"/>
                <w:szCs w:val="16"/>
              </w:rPr>
            </w:pPr>
            <w:r>
              <w:rPr>
                <w:rFonts w:hint="eastAsia" w:ascii="宋体" w:hAnsi="宋体"/>
                <w:kern w:val="0"/>
                <w:sz w:val="16"/>
                <w:szCs w:val="16"/>
              </w:rPr>
              <w:t>资金落实</w:t>
            </w:r>
          </w:p>
        </w:tc>
        <w:tc>
          <w:tcPr>
            <w:tcW w:w="1440" w:type="dxa"/>
            <w:tcBorders>
              <w:top w:val="nil"/>
              <w:left w:val="nil"/>
              <w:bottom w:val="single" w:color="000000" w:sz="4" w:space="0"/>
              <w:right w:val="single" w:color="000000" w:sz="4" w:space="0"/>
            </w:tcBorders>
            <w:noWrap w:val="0"/>
            <w:vAlign w:val="center"/>
          </w:tcPr>
          <w:p w14:paraId="003412EF">
            <w:pPr>
              <w:widowControl/>
              <w:jc w:val="center"/>
              <w:rPr>
                <w:rFonts w:ascii="宋体" w:hAnsi="宋体"/>
                <w:kern w:val="0"/>
                <w:sz w:val="16"/>
                <w:szCs w:val="16"/>
              </w:rPr>
            </w:pPr>
            <w:r>
              <w:rPr>
                <w:rFonts w:hint="eastAsia" w:ascii="宋体" w:hAnsi="宋体"/>
                <w:kern w:val="0"/>
                <w:sz w:val="16"/>
                <w:szCs w:val="16"/>
              </w:rPr>
              <w:t>到位率</w:t>
            </w:r>
          </w:p>
        </w:tc>
        <w:tc>
          <w:tcPr>
            <w:tcW w:w="2883" w:type="dxa"/>
            <w:tcBorders>
              <w:top w:val="nil"/>
              <w:left w:val="nil"/>
              <w:bottom w:val="single" w:color="000000" w:sz="4" w:space="0"/>
              <w:right w:val="single" w:color="000000" w:sz="4" w:space="0"/>
            </w:tcBorders>
            <w:noWrap w:val="0"/>
            <w:vAlign w:val="center"/>
          </w:tcPr>
          <w:p w14:paraId="6D89D926">
            <w:pPr>
              <w:widowControl/>
              <w:jc w:val="center"/>
              <w:rPr>
                <w:rFonts w:ascii="宋体" w:hAnsi="宋体"/>
                <w:kern w:val="0"/>
                <w:sz w:val="16"/>
                <w:szCs w:val="16"/>
              </w:rPr>
            </w:pPr>
            <w:r>
              <w:rPr>
                <w:rFonts w:hint="eastAsia" w:ascii="宋体" w:hAnsi="宋体"/>
                <w:kern w:val="0"/>
                <w:sz w:val="16"/>
                <w:szCs w:val="16"/>
              </w:rPr>
              <w:t>实际到位/计划到位×100%</w:t>
            </w:r>
          </w:p>
        </w:tc>
        <w:tc>
          <w:tcPr>
            <w:tcW w:w="2880" w:type="dxa"/>
            <w:tcBorders>
              <w:top w:val="nil"/>
              <w:left w:val="nil"/>
              <w:bottom w:val="single" w:color="000000" w:sz="4" w:space="0"/>
              <w:right w:val="single" w:color="000000" w:sz="4" w:space="0"/>
            </w:tcBorders>
            <w:noWrap w:val="0"/>
            <w:vAlign w:val="center"/>
          </w:tcPr>
          <w:p w14:paraId="135E5269">
            <w:pPr>
              <w:widowControl/>
              <w:jc w:val="center"/>
              <w:rPr>
                <w:rFonts w:ascii="宋体" w:hAnsi="宋体"/>
                <w:kern w:val="0"/>
                <w:sz w:val="16"/>
                <w:szCs w:val="16"/>
              </w:rPr>
            </w:pPr>
            <w:r>
              <w:rPr>
                <w:rFonts w:hint="eastAsia" w:ascii="宋体" w:hAnsi="宋体"/>
                <w:kern w:val="0"/>
                <w:sz w:val="16"/>
                <w:szCs w:val="16"/>
              </w:rPr>
              <w:t>根据项目实际到位资金占计划的比重计算得分（2分）</w:t>
            </w:r>
          </w:p>
        </w:tc>
        <w:tc>
          <w:tcPr>
            <w:tcW w:w="720" w:type="dxa"/>
            <w:tcBorders>
              <w:top w:val="nil"/>
              <w:left w:val="nil"/>
              <w:bottom w:val="single" w:color="000000" w:sz="4" w:space="0"/>
              <w:right w:val="single" w:color="000000" w:sz="4" w:space="0"/>
            </w:tcBorders>
            <w:noWrap w:val="0"/>
            <w:vAlign w:val="center"/>
          </w:tcPr>
          <w:p w14:paraId="67C8848E">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10CE40AD">
            <w:pPr>
              <w:widowControl/>
              <w:jc w:val="center"/>
              <w:rPr>
                <w:rFonts w:ascii="宋体" w:hAnsi="宋体"/>
                <w:kern w:val="0"/>
                <w:sz w:val="16"/>
                <w:szCs w:val="16"/>
              </w:rPr>
            </w:pPr>
            <w:r>
              <w:rPr>
                <w:rFonts w:hint="eastAsia" w:ascii="宋体" w:hAnsi="宋体"/>
                <w:kern w:val="0"/>
                <w:sz w:val="16"/>
                <w:szCs w:val="16"/>
              </w:rPr>
              <w:t>2</w:t>
            </w:r>
          </w:p>
        </w:tc>
      </w:tr>
      <w:tr w14:paraId="408BC70C">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42721DD8">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66E5D0A3">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3268BFF5">
            <w:pPr>
              <w:widowControl/>
              <w:jc w:val="center"/>
              <w:rPr>
                <w:rFonts w:ascii="宋体" w:hAnsi="宋体"/>
                <w:kern w:val="0"/>
                <w:sz w:val="16"/>
                <w:szCs w:val="16"/>
              </w:rPr>
            </w:pPr>
            <w:r>
              <w:rPr>
                <w:rFonts w:hint="eastAsia" w:ascii="宋体" w:hAnsi="宋体"/>
                <w:kern w:val="0"/>
                <w:sz w:val="16"/>
                <w:szCs w:val="16"/>
              </w:rPr>
              <w:t>到位时效</w:t>
            </w:r>
          </w:p>
        </w:tc>
        <w:tc>
          <w:tcPr>
            <w:tcW w:w="2883" w:type="dxa"/>
            <w:tcBorders>
              <w:top w:val="nil"/>
              <w:left w:val="nil"/>
              <w:bottom w:val="single" w:color="000000" w:sz="4" w:space="0"/>
              <w:right w:val="single" w:color="000000" w:sz="4" w:space="0"/>
            </w:tcBorders>
            <w:noWrap w:val="0"/>
            <w:vAlign w:val="center"/>
          </w:tcPr>
          <w:p w14:paraId="1553F362">
            <w:pPr>
              <w:widowControl/>
              <w:jc w:val="center"/>
              <w:rPr>
                <w:rFonts w:ascii="宋体" w:hAnsi="宋体"/>
                <w:kern w:val="0"/>
                <w:sz w:val="16"/>
                <w:szCs w:val="16"/>
              </w:rPr>
            </w:pPr>
            <w:r>
              <w:rPr>
                <w:rFonts w:hint="eastAsia" w:ascii="宋体" w:hAnsi="宋体"/>
                <w:kern w:val="0"/>
                <w:sz w:val="16"/>
                <w:szCs w:val="16"/>
              </w:rPr>
              <w:t>资金是否及时到位；若未及时到位，是否影响项目进度</w:t>
            </w:r>
          </w:p>
        </w:tc>
        <w:tc>
          <w:tcPr>
            <w:tcW w:w="2880" w:type="dxa"/>
            <w:tcBorders>
              <w:top w:val="nil"/>
              <w:left w:val="nil"/>
              <w:bottom w:val="single" w:color="000000" w:sz="4" w:space="0"/>
              <w:right w:val="single" w:color="000000" w:sz="4" w:space="0"/>
            </w:tcBorders>
            <w:noWrap w:val="0"/>
            <w:vAlign w:val="center"/>
          </w:tcPr>
          <w:p w14:paraId="2B23AEB0">
            <w:pPr>
              <w:widowControl/>
              <w:jc w:val="center"/>
              <w:rPr>
                <w:rFonts w:ascii="宋体" w:hAnsi="宋体"/>
                <w:kern w:val="0"/>
                <w:sz w:val="16"/>
                <w:szCs w:val="16"/>
              </w:rPr>
            </w:pPr>
            <w:r>
              <w:rPr>
                <w:rFonts w:hint="eastAsia" w:ascii="宋体" w:hAnsi="宋体"/>
                <w:kern w:val="0"/>
                <w:sz w:val="16"/>
                <w:szCs w:val="16"/>
              </w:rPr>
              <w:t>及时到位（3分），未及时到位但未影响项目进度（2分），未及时到位并影响项目进度（0分）</w:t>
            </w:r>
          </w:p>
        </w:tc>
        <w:tc>
          <w:tcPr>
            <w:tcW w:w="720" w:type="dxa"/>
            <w:tcBorders>
              <w:top w:val="nil"/>
              <w:left w:val="nil"/>
              <w:bottom w:val="single" w:color="000000" w:sz="4" w:space="0"/>
              <w:right w:val="single" w:color="000000" w:sz="4" w:space="0"/>
            </w:tcBorders>
            <w:noWrap w:val="0"/>
            <w:vAlign w:val="center"/>
          </w:tcPr>
          <w:p w14:paraId="73F503D3">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5B79E8BB">
            <w:pPr>
              <w:widowControl/>
              <w:jc w:val="center"/>
              <w:rPr>
                <w:rFonts w:ascii="宋体" w:hAnsi="宋体"/>
                <w:kern w:val="0"/>
                <w:sz w:val="16"/>
                <w:szCs w:val="16"/>
              </w:rPr>
            </w:pPr>
            <w:r>
              <w:rPr>
                <w:rFonts w:hint="eastAsia" w:ascii="宋体" w:hAnsi="宋体"/>
                <w:kern w:val="0"/>
                <w:sz w:val="16"/>
                <w:szCs w:val="16"/>
              </w:rPr>
              <w:t>3</w:t>
            </w:r>
          </w:p>
        </w:tc>
      </w:tr>
      <w:tr w14:paraId="6FBDA705">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3EAD4EB3">
            <w:pPr>
              <w:widowControl/>
              <w:jc w:val="center"/>
              <w:rPr>
                <w:rFonts w:ascii="宋体" w:hAnsi="宋体"/>
                <w:kern w:val="0"/>
                <w:sz w:val="16"/>
                <w:szCs w:val="16"/>
              </w:rPr>
            </w:pPr>
            <w:r>
              <w:rPr>
                <w:rFonts w:hint="eastAsia" w:ascii="宋体" w:hAnsi="宋体"/>
                <w:kern w:val="0"/>
                <w:sz w:val="16"/>
                <w:szCs w:val="16"/>
              </w:rPr>
              <w:t>过程</w:t>
            </w:r>
          </w:p>
        </w:tc>
        <w:tc>
          <w:tcPr>
            <w:tcW w:w="540" w:type="dxa"/>
            <w:vMerge w:val="restart"/>
            <w:tcBorders>
              <w:top w:val="nil"/>
              <w:left w:val="nil"/>
              <w:bottom w:val="single" w:color="000000" w:sz="4" w:space="0"/>
              <w:right w:val="single" w:color="000000" w:sz="4" w:space="0"/>
            </w:tcBorders>
            <w:noWrap w:val="0"/>
            <w:vAlign w:val="center"/>
          </w:tcPr>
          <w:p w14:paraId="6E3B0B95">
            <w:pPr>
              <w:widowControl/>
              <w:jc w:val="center"/>
              <w:rPr>
                <w:rFonts w:ascii="宋体" w:hAnsi="宋体"/>
                <w:kern w:val="0"/>
                <w:sz w:val="16"/>
                <w:szCs w:val="16"/>
              </w:rPr>
            </w:pPr>
            <w:r>
              <w:rPr>
                <w:rFonts w:hint="eastAsia" w:ascii="宋体" w:hAnsi="宋体"/>
                <w:kern w:val="0"/>
                <w:sz w:val="16"/>
                <w:szCs w:val="16"/>
              </w:rPr>
              <w:t>资金管理</w:t>
            </w:r>
          </w:p>
        </w:tc>
        <w:tc>
          <w:tcPr>
            <w:tcW w:w="1440" w:type="dxa"/>
            <w:tcBorders>
              <w:top w:val="nil"/>
              <w:left w:val="nil"/>
              <w:bottom w:val="single" w:color="000000" w:sz="4" w:space="0"/>
              <w:right w:val="single" w:color="000000" w:sz="4" w:space="0"/>
            </w:tcBorders>
            <w:noWrap w:val="0"/>
            <w:vAlign w:val="center"/>
          </w:tcPr>
          <w:p w14:paraId="6F48D18D">
            <w:pPr>
              <w:widowControl/>
              <w:jc w:val="center"/>
              <w:rPr>
                <w:rFonts w:ascii="宋体" w:hAnsi="宋体"/>
                <w:kern w:val="0"/>
                <w:sz w:val="16"/>
                <w:szCs w:val="16"/>
              </w:rPr>
            </w:pPr>
            <w:r>
              <w:rPr>
                <w:rFonts w:hint="eastAsia" w:ascii="宋体" w:hAnsi="宋体"/>
                <w:kern w:val="0"/>
                <w:sz w:val="16"/>
                <w:szCs w:val="16"/>
              </w:rPr>
              <w:t>资金使用</w:t>
            </w:r>
          </w:p>
        </w:tc>
        <w:tc>
          <w:tcPr>
            <w:tcW w:w="2883" w:type="dxa"/>
            <w:tcBorders>
              <w:top w:val="nil"/>
              <w:left w:val="nil"/>
              <w:bottom w:val="single" w:color="000000" w:sz="4" w:space="0"/>
              <w:right w:val="single" w:color="000000" w:sz="4" w:space="0"/>
            </w:tcBorders>
            <w:noWrap w:val="0"/>
            <w:vAlign w:val="center"/>
          </w:tcPr>
          <w:p w14:paraId="5753DBC4">
            <w:pPr>
              <w:widowControl/>
              <w:jc w:val="center"/>
              <w:rPr>
                <w:rFonts w:ascii="宋体" w:hAnsi="宋体"/>
                <w:kern w:val="0"/>
                <w:sz w:val="16"/>
                <w:szCs w:val="16"/>
              </w:rPr>
            </w:pPr>
            <w:r>
              <w:rPr>
                <w:rFonts w:hint="eastAsia" w:ascii="宋体" w:hAnsi="宋体"/>
                <w:kern w:val="0"/>
                <w:sz w:val="16"/>
                <w:szCs w:val="16"/>
              </w:rPr>
              <w:t>是否存在支出依据不合规、虚列项目支出的情况；是否存在截留、挤占、挪用项目资金情况；是否存在超标准开支情况</w:t>
            </w:r>
          </w:p>
        </w:tc>
        <w:tc>
          <w:tcPr>
            <w:tcW w:w="2880" w:type="dxa"/>
            <w:tcBorders>
              <w:top w:val="nil"/>
              <w:left w:val="nil"/>
              <w:bottom w:val="single" w:color="000000" w:sz="4" w:space="0"/>
              <w:right w:val="single" w:color="000000" w:sz="4" w:space="0"/>
            </w:tcBorders>
            <w:noWrap w:val="0"/>
            <w:vAlign w:val="center"/>
          </w:tcPr>
          <w:p w14:paraId="40604DE1">
            <w:pPr>
              <w:widowControl/>
              <w:jc w:val="center"/>
              <w:rPr>
                <w:rFonts w:ascii="宋体" w:hAnsi="宋体"/>
                <w:kern w:val="0"/>
                <w:sz w:val="16"/>
                <w:szCs w:val="16"/>
              </w:rPr>
            </w:pPr>
            <w:r>
              <w:rPr>
                <w:rFonts w:hint="eastAsia" w:ascii="宋体" w:hAnsi="宋体"/>
                <w:kern w:val="0"/>
                <w:sz w:val="16"/>
                <w:szCs w:val="16"/>
              </w:rPr>
              <w:t>虚列（套取）扣4分，支出依据不合规扣1分，截留、挤占、挪用扣2分，超标准开支扣1分</w:t>
            </w:r>
          </w:p>
        </w:tc>
        <w:tc>
          <w:tcPr>
            <w:tcW w:w="720" w:type="dxa"/>
            <w:tcBorders>
              <w:top w:val="nil"/>
              <w:left w:val="nil"/>
              <w:bottom w:val="single" w:color="000000" w:sz="4" w:space="0"/>
              <w:right w:val="single" w:color="000000" w:sz="4" w:space="0"/>
            </w:tcBorders>
            <w:noWrap w:val="0"/>
            <w:vAlign w:val="center"/>
          </w:tcPr>
          <w:p w14:paraId="65FEFC07">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191BA54D">
            <w:pPr>
              <w:widowControl/>
              <w:jc w:val="center"/>
              <w:rPr>
                <w:rFonts w:ascii="宋体" w:hAnsi="宋体"/>
                <w:kern w:val="0"/>
                <w:sz w:val="16"/>
                <w:szCs w:val="16"/>
              </w:rPr>
            </w:pPr>
            <w:r>
              <w:rPr>
                <w:rFonts w:hint="eastAsia" w:ascii="宋体" w:hAnsi="宋体"/>
                <w:kern w:val="0"/>
                <w:sz w:val="16"/>
                <w:szCs w:val="16"/>
              </w:rPr>
              <w:t>4</w:t>
            </w:r>
          </w:p>
        </w:tc>
      </w:tr>
      <w:tr w14:paraId="250F0DFE">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7D022C19">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00C4BACF">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2349EA9D">
            <w:pPr>
              <w:widowControl/>
              <w:jc w:val="center"/>
              <w:rPr>
                <w:rFonts w:ascii="宋体" w:hAnsi="宋体"/>
                <w:kern w:val="0"/>
                <w:sz w:val="16"/>
                <w:szCs w:val="16"/>
              </w:rPr>
            </w:pPr>
            <w:r>
              <w:rPr>
                <w:rFonts w:hint="eastAsia" w:ascii="宋体" w:hAnsi="宋体"/>
                <w:kern w:val="0"/>
                <w:sz w:val="16"/>
                <w:szCs w:val="16"/>
              </w:rPr>
              <w:t>财务管理</w:t>
            </w:r>
          </w:p>
        </w:tc>
        <w:tc>
          <w:tcPr>
            <w:tcW w:w="2883" w:type="dxa"/>
            <w:tcBorders>
              <w:top w:val="nil"/>
              <w:left w:val="nil"/>
              <w:bottom w:val="single" w:color="000000" w:sz="4" w:space="0"/>
              <w:right w:val="single" w:color="000000" w:sz="4" w:space="0"/>
            </w:tcBorders>
            <w:noWrap w:val="0"/>
            <w:vAlign w:val="center"/>
          </w:tcPr>
          <w:p w14:paraId="4340CFB6">
            <w:pPr>
              <w:widowControl/>
              <w:jc w:val="center"/>
              <w:rPr>
                <w:rFonts w:ascii="宋体" w:hAnsi="宋体"/>
                <w:kern w:val="0"/>
                <w:sz w:val="16"/>
                <w:szCs w:val="16"/>
              </w:rPr>
            </w:pPr>
            <w:r>
              <w:rPr>
                <w:rFonts w:hint="eastAsia" w:ascii="宋体" w:hAnsi="宋体"/>
                <w:kern w:val="0"/>
                <w:sz w:val="16"/>
                <w:szCs w:val="16"/>
              </w:rPr>
              <w:t>资金管理、费用支出等制度是否健全，是否严格执行；会计核算是否规范</w:t>
            </w:r>
          </w:p>
        </w:tc>
        <w:tc>
          <w:tcPr>
            <w:tcW w:w="2880" w:type="dxa"/>
            <w:tcBorders>
              <w:top w:val="nil"/>
              <w:left w:val="nil"/>
              <w:bottom w:val="single" w:color="000000" w:sz="4" w:space="0"/>
              <w:right w:val="single" w:color="000000" w:sz="4" w:space="0"/>
            </w:tcBorders>
            <w:noWrap w:val="0"/>
            <w:vAlign w:val="center"/>
          </w:tcPr>
          <w:p w14:paraId="7BD33264">
            <w:pPr>
              <w:widowControl/>
              <w:jc w:val="center"/>
              <w:rPr>
                <w:rFonts w:ascii="宋体" w:hAnsi="宋体"/>
                <w:kern w:val="0"/>
                <w:sz w:val="16"/>
                <w:szCs w:val="16"/>
              </w:rPr>
            </w:pPr>
            <w:r>
              <w:rPr>
                <w:rFonts w:hint="eastAsia" w:ascii="宋体" w:hAnsi="宋体"/>
                <w:kern w:val="0"/>
                <w:sz w:val="16"/>
                <w:szCs w:val="16"/>
              </w:rPr>
              <w:t>财务制度健全（1分），严格执行制度（1分），会计核算规范（1分）</w:t>
            </w:r>
          </w:p>
        </w:tc>
        <w:tc>
          <w:tcPr>
            <w:tcW w:w="720" w:type="dxa"/>
            <w:tcBorders>
              <w:top w:val="nil"/>
              <w:left w:val="nil"/>
              <w:bottom w:val="single" w:color="000000" w:sz="4" w:space="0"/>
              <w:right w:val="single" w:color="000000" w:sz="4" w:space="0"/>
            </w:tcBorders>
            <w:noWrap w:val="0"/>
            <w:vAlign w:val="center"/>
          </w:tcPr>
          <w:p w14:paraId="70BBD416">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2FEB1E7E">
            <w:pPr>
              <w:widowControl/>
              <w:jc w:val="center"/>
              <w:rPr>
                <w:rFonts w:ascii="宋体" w:hAnsi="宋体"/>
                <w:kern w:val="0"/>
                <w:sz w:val="16"/>
                <w:szCs w:val="16"/>
              </w:rPr>
            </w:pPr>
            <w:r>
              <w:rPr>
                <w:rFonts w:hint="eastAsia" w:ascii="宋体" w:hAnsi="宋体"/>
                <w:kern w:val="0"/>
                <w:sz w:val="16"/>
                <w:szCs w:val="16"/>
              </w:rPr>
              <w:t>3</w:t>
            </w:r>
          </w:p>
        </w:tc>
      </w:tr>
      <w:tr w14:paraId="50D641A7">
        <w:tblPrEx>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6315009E">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1C94FDC4">
            <w:pPr>
              <w:widowControl/>
              <w:jc w:val="center"/>
              <w:rPr>
                <w:rFonts w:ascii="宋体" w:hAnsi="宋体"/>
                <w:kern w:val="0"/>
                <w:sz w:val="16"/>
                <w:szCs w:val="16"/>
              </w:rPr>
            </w:pPr>
            <w:r>
              <w:rPr>
                <w:rFonts w:hint="eastAsia" w:ascii="宋体" w:hAnsi="宋体"/>
                <w:kern w:val="0"/>
                <w:sz w:val="16"/>
                <w:szCs w:val="16"/>
              </w:rPr>
              <w:t>组织实施</w:t>
            </w:r>
          </w:p>
        </w:tc>
        <w:tc>
          <w:tcPr>
            <w:tcW w:w="1440" w:type="dxa"/>
            <w:tcBorders>
              <w:top w:val="nil"/>
              <w:left w:val="nil"/>
              <w:bottom w:val="single" w:color="000000" w:sz="4" w:space="0"/>
              <w:right w:val="single" w:color="000000" w:sz="4" w:space="0"/>
            </w:tcBorders>
            <w:noWrap w:val="0"/>
            <w:vAlign w:val="center"/>
          </w:tcPr>
          <w:p w14:paraId="02776B27">
            <w:pPr>
              <w:widowControl/>
              <w:jc w:val="center"/>
              <w:rPr>
                <w:rFonts w:ascii="宋体" w:hAnsi="宋体"/>
                <w:kern w:val="0"/>
                <w:sz w:val="16"/>
                <w:szCs w:val="16"/>
              </w:rPr>
            </w:pPr>
            <w:r>
              <w:rPr>
                <w:rFonts w:hint="eastAsia" w:ascii="宋体" w:hAnsi="宋体"/>
                <w:kern w:val="0"/>
                <w:sz w:val="16"/>
                <w:szCs w:val="16"/>
              </w:rPr>
              <w:t>组织机构</w:t>
            </w:r>
          </w:p>
        </w:tc>
        <w:tc>
          <w:tcPr>
            <w:tcW w:w="2883" w:type="dxa"/>
            <w:tcBorders>
              <w:top w:val="nil"/>
              <w:left w:val="nil"/>
              <w:bottom w:val="single" w:color="000000" w:sz="4" w:space="0"/>
              <w:right w:val="single" w:color="000000" w:sz="4" w:space="0"/>
            </w:tcBorders>
            <w:noWrap w:val="0"/>
            <w:vAlign w:val="center"/>
          </w:tcPr>
          <w:p w14:paraId="661D123F">
            <w:pPr>
              <w:widowControl/>
              <w:jc w:val="center"/>
              <w:rPr>
                <w:rFonts w:ascii="宋体" w:hAnsi="宋体"/>
                <w:kern w:val="0"/>
                <w:sz w:val="16"/>
                <w:szCs w:val="16"/>
              </w:rPr>
            </w:pPr>
            <w:r>
              <w:rPr>
                <w:rFonts w:hint="eastAsia" w:ascii="宋体" w:hAnsi="宋体"/>
                <w:kern w:val="0"/>
                <w:sz w:val="16"/>
                <w:szCs w:val="16"/>
              </w:rPr>
              <w:t>机构是否健全、分工是否明确</w:t>
            </w:r>
          </w:p>
        </w:tc>
        <w:tc>
          <w:tcPr>
            <w:tcW w:w="2880" w:type="dxa"/>
            <w:tcBorders>
              <w:top w:val="nil"/>
              <w:left w:val="nil"/>
              <w:bottom w:val="single" w:color="000000" w:sz="4" w:space="0"/>
              <w:right w:val="single" w:color="000000" w:sz="4" w:space="0"/>
            </w:tcBorders>
            <w:noWrap w:val="0"/>
            <w:vAlign w:val="center"/>
          </w:tcPr>
          <w:p w14:paraId="0BB0CD56">
            <w:pPr>
              <w:widowControl/>
              <w:jc w:val="center"/>
              <w:rPr>
                <w:rFonts w:ascii="宋体" w:hAnsi="宋体"/>
                <w:kern w:val="0"/>
                <w:sz w:val="16"/>
                <w:szCs w:val="16"/>
              </w:rPr>
            </w:pPr>
            <w:r>
              <w:rPr>
                <w:rFonts w:hint="eastAsia" w:ascii="宋体" w:hAnsi="宋体"/>
                <w:kern w:val="0"/>
                <w:sz w:val="16"/>
                <w:szCs w:val="16"/>
              </w:rPr>
              <w:t>机构健全、分工明确（4分）</w:t>
            </w:r>
          </w:p>
        </w:tc>
        <w:tc>
          <w:tcPr>
            <w:tcW w:w="720" w:type="dxa"/>
            <w:tcBorders>
              <w:top w:val="nil"/>
              <w:left w:val="nil"/>
              <w:bottom w:val="single" w:color="000000" w:sz="4" w:space="0"/>
              <w:right w:val="single" w:color="000000" w:sz="4" w:space="0"/>
            </w:tcBorders>
            <w:noWrap w:val="0"/>
            <w:vAlign w:val="center"/>
          </w:tcPr>
          <w:p w14:paraId="7EF2433C">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2CE756FE">
            <w:pPr>
              <w:widowControl/>
              <w:jc w:val="center"/>
              <w:rPr>
                <w:rFonts w:ascii="宋体" w:hAnsi="宋体"/>
                <w:kern w:val="0"/>
                <w:sz w:val="16"/>
                <w:szCs w:val="16"/>
              </w:rPr>
            </w:pPr>
            <w:r>
              <w:rPr>
                <w:rFonts w:hint="eastAsia" w:ascii="宋体" w:hAnsi="宋体"/>
                <w:kern w:val="0"/>
                <w:sz w:val="16"/>
                <w:szCs w:val="16"/>
              </w:rPr>
              <w:t>4</w:t>
            </w:r>
          </w:p>
        </w:tc>
      </w:tr>
      <w:tr w14:paraId="5875D376">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3326A6CF">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250FE101">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0EBECEFF">
            <w:pPr>
              <w:widowControl/>
              <w:jc w:val="center"/>
              <w:rPr>
                <w:rFonts w:ascii="宋体" w:hAnsi="宋体"/>
                <w:kern w:val="0"/>
                <w:sz w:val="16"/>
                <w:szCs w:val="16"/>
              </w:rPr>
            </w:pPr>
            <w:r>
              <w:rPr>
                <w:rFonts w:hint="eastAsia" w:ascii="宋体" w:hAnsi="宋体"/>
                <w:kern w:val="0"/>
                <w:sz w:val="16"/>
                <w:szCs w:val="16"/>
              </w:rPr>
              <w:t>管理制度</w:t>
            </w:r>
          </w:p>
        </w:tc>
        <w:tc>
          <w:tcPr>
            <w:tcW w:w="2883" w:type="dxa"/>
            <w:tcBorders>
              <w:top w:val="nil"/>
              <w:left w:val="nil"/>
              <w:bottom w:val="single" w:color="000000" w:sz="4" w:space="0"/>
              <w:right w:val="single" w:color="000000" w:sz="4" w:space="0"/>
            </w:tcBorders>
            <w:noWrap w:val="0"/>
            <w:vAlign w:val="center"/>
          </w:tcPr>
          <w:p w14:paraId="31A996C3">
            <w:pPr>
              <w:widowControl/>
              <w:jc w:val="center"/>
              <w:rPr>
                <w:rFonts w:ascii="宋体" w:hAnsi="宋体"/>
                <w:kern w:val="0"/>
                <w:sz w:val="16"/>
                <w:szCs w:val="16"/>
              </w:rPr>
            </w:pPr>
            <w:r>
              <w:rPr>
                <w:rFonts w:hint="eastAsia" w:ascii="宋体" w:hAnsi="宋体"/>
                <w:kern w:val="0"/>
                <w:sz w:val="16"/>
                <w:szCs w:val="16"/>
              </w:rPr>
              <w:t>是否建立健全项目管理制度；是否严格执行相关项目管理制度</w:t>
            </w:r>
          </w:p>
        </w:tc>
        <w:tc>
          <w:tcPr>
            <w:tcW w:w="2880" w:type="dxa"/>
            <w:tcBorders>
              <w:top w:val="nil"/>
              <w:left w:val="nil"/>
              <w:bottom w:val="single" w:color="000000" w:sz="4" w:space="0"/>
              <w:right w:val="single" w:color="000000" w:sz="4" w:space="0"/>
            </w:tcBorders>
            <w:noWrap w:val="0"/>
            <w:vAlign w:val="center"/>
          </w:tcPr>
          <w:p w14:paraId="7DD53B0B">
            <w:pPr>
              <w:widowControl/>
              <w:jc w:val="center"/>
              <w:rPr>
                <w:rFonts w:ascii="宋体" w:hAnsi="宋体"/>
                <w:kern w:val="0"/>
                <w:sz w:val="16"/>
                <w:szCs w:val="16"/>
              </w:rPr>
            </w:pPr>
            <w:r>
              <w:rPr>
                <w:rFonts w:hint="eastAsia" w:ascii="宋体" w:hAnsi="宋体"/>
                <w:kern w:val="0"/>
                <w:sz w:val="16"/>
                <w:szCs w:val="16"/>
              </w:rPr>
              <w:t>建立健全项目管理制度（2分）；严格执行相关项目管理制度(2分）</w:t>
            </w:r>
          </w:p>
        </w:tc>
        <w:tc>
          <w:tcPr>
            <w:tcW w:w="720" w:type="dxa"/>
            <w:tcBorders>
              <w:top w:val="nil"/>
              <w:left w:val="nil"/>
              <w:bottom w:val="single" w:color="000000" w:sz="4" w:space="0"/>
              <w:right w:val="single" w:color="000000" w:sz="4" w:space="0"/>
            </w:tcBorders>
            <w:noWrap w:val="0"/>
            <w:vAlign w:val="center"/>
          </w:tcPr>
          <w:p w14:paraId="274DD4A1">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1B518B94">
            <w:pPr>
              <w:widowControl/>
              <w:jc w:val="center"/>
              <w:rPr>
                <w:rFonts w:ascii="宋体" w:hAnsi="宋体"/>
                <w:kern w:val="0"/>
                <w:sz w:val="16"/>
                <w:szCs w:val="16"/>
              </w:rPr>
            </w:pPr>
            <w:r>
              <w:rPr>
                <w:rFonts w:hint="eastAsia" w:ascii="宋体" w:hAnsi="宋体"/>
                <w:kern w:val="0"/>
                <w:sz w:val="16"/>
                <w:szCs w:val="16"/>
              </w:rPr>
              <w:t>4</w:t>
            </w:r>
          </w:p>
        </w:tc>
      </w:tr>
      <w:tr w14:paraId="13B8CA72">
        <w:tblPrEx>
          <w:tblCellMar>
            <w:top w:w="0" w:type="dxa"/>
            <w:left w:w="108" w:type="dxa"/>
            <w:bottom w:w="0" w:type="dxa"/>
            <w:right w:w="108" w:type="dxa"/>
          </w:tblCellMar>
        </w:tblPrEx>
        <w:trPr>
          <w:trHeight w:val="1447" w:hRule="atLeast"/>
        </w:trPr>
        <w:tc>
          <w:tcPr>
            <w:tcW w:w="538" w:type="dxa"/>
            <w:vMerge w:val="restart"/>
            <w:tcBorders>
              <w:top w:val="nil"/>
              <w:left w:val="single" w:color="auto" w:sz="4" w:space="0"/>
              <w:right w:val="single" w:color="auto" w:sz="4" w:space="0"/>
            </w:tcBorders>
            <w:noWrap w:val="0"/>
            <w:vAlign w:val="center"/>
          </w:tcPr>
          <w:p w14:paraId="4AB2D72D">
            <w:pPr>
              <w:widowControl/>
              <w:jc w:val="center"/>
              <w:rPr>
                <w:rFonts w:ascii="宋体" w:hAnsi="宋体"/>
                <w:kern w:val="0"/>
                <w:sz w:val="16"/>
                <w:szCs w:val="16"/>
              </w:rPr>
            </w:pPr>
            <w:r>
              <w:rPr>
                <w:rFonts w:hint="eastAsia" w:ascii="宋体" w:hAnsi="宋体"/>
                <w:kern w:val="0"/>
                <w:sz w:val="16"/>
                <w:szCs w:val="16"/>
              </w:rPr>
              <w:t>产出</w:t>
            </w:r>
          </w:p>
        </w:tc>
        <w:tc>
          <w:tcPr>
            <w:tcW w:w="540" w:type="dxa"/>
            <w:vMerge w:val="restart"/>
            <w:tcBorders>
              <w:top w:val="nil"/>
              <w:left w:val="single" w:color="auto" w:sz="4" w:space="0"/>
              <w:right w:val="single" w:color="auto" w:sz="4" w:space="0"/>
            </w:tcBorders>
            <w:noWrap w:val="0"/>
            <w:vAlign w:val="center"/>
          </w:tcPr>
          <w:p w14:paraId="3194C1A6">
            <w:pPr>
              <w:widowControl/>
              <w:jc w:val="center"/>
              <w:rPr>
                <w:rFonts w:ascii="宋体" w:hAnsi="宋体"/>
                <w:kern w:val="0"/>
                <w:sz w:val="16"/>
                <w:szCs w:val="16"/>
              </w:rPr>
            </w:pPr>
            <w:r>
              <w:rPr>
                <w:rFonts w:hint="eastAsia" w:ascii="宋体" w:hAnsi="宋体"/>
                <w:kern w:val="0"/>
                <w:sz w:val="16"/>
                <w:szCs w:val="16"/>
              </w:rPr>
              <w:t>产出指标</w:t>
            </w:r>
          </w:p>
        </w:tc>
        <w:tc>
          <w:tcPr>
            <w:tcW w:w="1440" w:type="dxa"/>
            <w:tcBorders>
              <w:top w:val="nil"/>
              <w:left w:val="single" w:color="auto" w:sz="4" w:space="0"/>
              <w:bottom w:val="single" w:color="000000" w:sz="4" w:space="0"/>
              <w:right w:val="single" w:color="000000" w:sz="4" w:space="0"/>
            </w:tcBorders>
            <w:noWrap w:val="0"/>
            <w:vAlign w:val="center"/>
          </w:tcPr>
          <w:p w14:paraId="587AF273">
            <w:pPr>
              <w:widowControl/>
              <w:ind w:firstLine="240" w:firstLineChars="150"/>
              <w:rPr>
                <w:rFonts w:ascii="宋体" w:hAnsi="宋体"/>
                <w:kern w:val="0"/>
                <w:sz w:val="16"/>
                <w:szCs w:val="16"/>
              </w:rPr>
            </w:pPr>
            <w:r>
              <w:rPr>
                <w:rFonts w:hint="eastAsia" w:ascii="宋体" w:hAnsi="宋体"/>
                <w:kern w:val="0"/>
                <w:sz w:val="16"/>
                <w:szCs w:val="16"/>
              </w:rPr>
              <w:t>数量指标</w:t>
            </w:r>
          </w:p>
        </w:tc>
        <w:tc>
          <w:tcPr>
            <w:tcW w:w="2883" w:type="dxa"/>
            <w:tcBorders>
              <w:top w:val="nil"/>
              <w:left w:val="nil"/>
              <w:bottom w:val="single" w:color="000000" w:sz="4" w:space="0"/>
              <w:right w:val="single" w:color="000000" w:sz="4" w:space="0"/>
            </w:tcBorders>
            <w:noWrap w:val="0"/>
            <w:vAlign w:val="center"/>
          </w:tcPr>
          <w:p w14:paraId="61608412">
            <w:pPr>
              <w:widowControl/>
              <w:jc w:val="center"/>
              <w:rPr>
                <w:rFonts w:ascii="宋体" w:hAnsi="宋体"/>
                <w:kern w:val="0"/>
                <w:sz w:val="16"/>
                <w:szCs w:val="16"/>
              </w:rPr>
            </w:pPr>
            <w:r>
              <w:rPr>
                <w:rFonts w:hint="eastAsia" w:ascii="宋体" w:hAnsi="宋体"/>
                <w:kern w:val="0"/>
                <w:sz w:val="16"/>
                <w:szCs w:val="16"/>
              </w:rPr>
              <w:t>系统验收合格率（%）</w:t>
            </w:r>
          </w:p>
        </w:tc>
        <w:tc>
          <w:tcPr>
            <w:tcW w:w="2880" w:type="dxa"/>
            <w:tcBorders>
              <w:top w:val="nil"/>
              <w:left w:val="nil"/>
              <w:bottom w:val="single" w:color="000000" w:sz="4" w:space="0"/>
              <w:right w:val="single" w:color="auto" w:sz="4" w:space="0"/>
            </w:tcBorders>
            <w:noWrap w:val="0"/>
            <w:vAlign w:val="center"/>
          </w:tcPr>
          <w:p w14:paraId="12CEADFC">
            <w:pPr>
              <w:widowControl/>
              <w:jc w:val="center"/>
              <w:rPr>
                <w:rFonts w:ascii="宋体" w:hAnsi="宋体"/>
                <w:kern w:val="0"/>
                <w:sz w:val="16"/>
                <w:szCs w:val="16"/>
              </w:rPr>
            </w:pPr>
            <w:r>
              <w:rPr>
                <w:rFonts w:hint="eastAsia" w:ascii="宋体" w:hAnsi="宋体"/>
                <w:kern w:val="0"/>
                <w:sz w:val="13"/>
                <w:szCs w:val="13"/>
              </w:rPr>
              <w:t>系统验收合格的模块占系统总模块的百分之九十以上得</w:t>
            </w:r>
            <w:r>
              <w:rPr>
                <w:rFonts w:ascii="宋体" w:hAnsi="宋体"/>
                <w:kern w:val="0"/>
                <w:sz w:val="13"/>
                <w:szCs w:val="13"/>
              </w:rPr>
              <w:t>20</w:t>
            </w:r>
            <w:r>
              <w:rPr>
                <w:rFonts w:hint="eastAsia" w:ascii="宋体" w:hAnsi="宋体"/>
                <w:kern w:val="0"/>
                <w:sz w:val="13"/>
                <w:szCs w:val="13"/>
              </w:rPr>
              <w:t>分，90%以下得10分。</w:t>
            </w:r>
          </w:p>
        </w:tc>
        <w:tc>
          <w:tcPr>
            <w:tcW w:w="720" w:type="dxa"/>
            <w:tcBorders>
              <w:top w:val="nil"/>
              <w:left w:val="single" w:color="auto" w:sz="4" w:space="0"/>
              <w:bottom w:val="single" w:color="000000" w:sz="4" w:space="0"/>
              <w:right w:val="single" w:color="000000" w:sz="4" w:space="0"/>
            </w:tcBorders>
            <w:noWrap w:val="0"/>
            <w:vAlign w:val="center"/>
          </w:tcPr>
          <w:p w14:paraId="73E26E3A">
            <w:pPr>
              <w:widowControl/>
              <w:jc w:val="center"/>
              <w:rPr>
                <w:rFonts w:ascii="宋体" w:hAnsi="宋体"/>
                <w:kern w:val="0"/>
                <w:sz w:val="16"/>
                <w:szCs w:val="16"/>
              </w:rPr>
            </w:pPr>
            <w:r>
              <w:rPr>
                <w:rFonts w:ascii="宋体" w:hAnsi="宋体"/>
                <w:kern w:val="0"/>
                <w:sz w:val="16"/>
                <w:szCs w:val="16"/>
              </w:rPr>
              <w:t>20</w:t>
            </w:r>
          </w:p>
        </w:tc>
        <w:tc>
          <w:tcPr>
            <w:tcW w:w="631" w:type="dxa"/>
            <w:tcBorders>
              <w:top w:val="nil"/>
              <w:left w:val="nil"/>
              <w:bottom w:val="single" w:color="000000" w:sz="4" w:space="0"/>
              <w:right w:val="single" w:color="auto" w:sz="4" w:space="0"/>
            </w:tcBorders>
            <w:noWrap w:val="0"/>
            <w:vAlign w:val="center"/>
          </w:tcPr>
          <w:p w14:paraId="2C634370">
            <w:pPr>
              <w:widowControl/>
              <w:jc w:val="center"/>
              <w:rPr>
                <w:rFonts w:ascii="宋体" w:hAnsi="宋体"/>
                <w:kern w:val="0"/>
                <w:sz w:val="16"/>
                <w:szCs w:val="16"/>
              </w:rPr>
            </w:pPr>
            <w:r>
              <w:rPr>
                <w:rFonts w:ascii="宋体" w:hAnsi="宋体"/>
                <w:kern w:val="0"/>
                <w:sz w:val="16"/>
                <w:szCs w:val="16"/>
              </w:rPr>
              <w:t>20</w:t>
            </w:r>
          </w:p>
        </w:tc>
      </w:tr>
      <w:tr w14:paraId="28B6AD79">
        <w:tblPrEx>
          <w:tblCellMar>
            <w:top w:w="0" w:type="dxa"/>
            <w:left w:w="108" w:type="dxa"/>
            <w:bottom w:w="0" w:type="dxa"/>
            <w:right w:w="108" w:type="dxa"/>
          </w:tblCellMar>
        </w:tblPrEx>
        <w:trPr>
          <w:trHeight w:val="1308" w:hRule="atLeast"/>
        </w:trPr>
        <w:tc>
          <w:tcPr>
            <w:tcW w:w="538" w:type="dxa"/>
            <w:vMerge w:val="continue"/>
            <w:tcBorders>
              <w:top w:val="nil"/>
              <w:left w:val="single" w:color="auto" w:sz="4" w:space="0"/>
              <w:right w:val="single" w:color="auto" w:sz="4" w:space="0"/>
            </w:tcBorders>
            <w:noWrap w:val="0"/>
            <w:vAlign w:val="center"/>
          </w:tcPr>
          <w:p w14:paraId="3E4947CC">
            <w:pPr>
              <w:widowControl/>
              <w:jc w:val="left"/>
              <w:rPr>
                <w:rFonts w:ascii="宋体" w:hAnsi="宋体"/>
                <w:kern w:val="0"/>
                <w:sz w:val="16"/>
                <w:szCs w:val="16"/>
              </w:rPr>
            </w:pPr>
          </w:p>
        </w:tc>
        <w:tc>
          <w:tcPr>
            <w:tcW w:w="540" w:type="dxa"/>
            <w:vMerge w:val="continue"/>
            <w:tcBorders>
              <w:top w:val="nil"/>
              <w:left w:val="single" w:color="auto" w:sz="4" w:space="0"/>
              <w:right w:val="single" w:color="auto" w:sz="4" w:space="0"/>
            </w:tcBorders>
            <w:noWrap w:val="0"/>
            <w:vAlign w:val="center"/>
          </w:tcPr>
          <w:p w14:paraId="7068470A">
            <w:pPr>
              <w:widowControl/>
              <w:jc w:val="left"/>
              <w:rPr>
                <w:rFonts w:ascii="宋体" w:hAnsi="宋体"/>
                <w:kern w:val="0"/>
                <w:sz w:val="16"/>
                <w:szCs w:val="16"/>
              </w:rPr>
            </w:pPr>
          </w:p>
        </w:tc>
        <w:tc>
          <w:tcPr>
            <w:tcW w:w="1440" w:type="dxa"/>
            <w:tcBorders>
              <w:top w:val="single" w:color="000000" w:sz="4" w:space="0"/>
              <w:left w:val="single" w:color="auto" w:sz="4" w:space="0"/>
              <w:bottom w:val="single" w:color="000000" w:sz="4" w:space="0"/>
              <w:right w:val="single" w:color="auto" w:sz="4" w:space="0"/>
            </w:tcBorders>
            <w:noWrap w:val="0"/>
            <w:vAlign w:val="center"/>
          </w:tcPr>
          <w:p w14:paraId="63E3C471">
            <w:pPr>
              <w:widowControl/>
              <w:jc w:val="center"/>
              <w:rPr>
                <w:rFonts w:ascii="宋体" w:hAnsi="宋体"/>
                <w:kern w:val="0"/>
                <w:sz w:val="16"/>
                <w:szCs w:val="16"/>
              </w:rPr>
            </w:pPr>
            <w:r>
              <w:rPr>
                <w:rFonts w:hint="eastAsia" w:ascii="宋体" w:hAnsi="宋体"/>
                <w:kern w:val="0"/>
                <w:sz w:val="16"/>
                <w:szCs w:val="16"/>
              </w:rPr>
              <w:t>数量指标</w:t>
            </w:r>
          </w:p>
        </w:tc>
        <w:tc>
          <w:tcPr>
            <w:tcW w:w="2883" w:type="dxa"/>
            <w:tcBorders>
              <w:top w:val="single" w:color="000000" w:sz="4" w:space="0"/>
              <w:left w:val="single" w:color="auto" w:sz="4" w:space="0"/>
              <w:bottom w:val="single" w:color="000000" w:sz="4" w:space="0"/>
              <w:right w:val="single" w:color="auto" w:sz="4" w:space="0"/>
            </w:tcBorders>
            <w:noWrap w:val="0"/>
            <w:vAlign w:val="center"/>
          </w:tcPr>
          <w:p w14:paraId="1A93A69C">
            <w:pPr>
              <w:widowControl/>
              <w:jc w:val="center"/>
              <w:rPr>
                <w:rFonts w:ascii="宋体" w:hAnsi="宋体"/>
                <w:kern w:val="0"/>
                <w:sz w:val="16"/>
                <w:szCs w:val="16"/>
              </w:rPr>
            </w:pPr>
            <w:r>
              <w:rPr>
                <w:rFonts w:hint="eastAsia" w:ascii="宋体" w:hAnsi="宋体"/>
                <w:kern w:val="0"/>
                <w:sz w:val="16"/>
                <w:szCs w:val="16"/>
              </w:rPr>
              <w:t>综治监控、视频服务覆盖率（%）</w:t>
            </w:r>
          </w:p>
        </w:tc>
        <w:tc>
          <w:tcPr>
            <w:tcW w:w="2880" w:type="dxa"/>
            <w:tcBorders>
              <w:top w:val="single" w:color="000000" w:sz="4" w:space="0"/>
              <w:left w:val="single" w:color="auto" w:sz="4" w:space="0"/>
              <w:bottom w:val="single" w:color="000000" w:sz="4" w:space="0"/>
              <w:right w:val="single" w:color="auto" w:sz="4" w:space="0"/>
            </w:tcBorders>
            <w:noWrap w:val="0"/>
            <w:vAlign w:val="center"/>
          </w:tcPr>
          <w:p w14:paraId="57F318D5">
            <w:pPr>
              <w:widowControl/>
              <w:jc w:val="center"/>
              <w:rPr>
                <w:rFonts w:ascii="宋体" w:hAnsi="宋体"/>
                <w:kern w:val="0"/>
                <w:sz w:val="16"/>
                <w:szCs w:val="16"/>
              </w:rPr>
            </w:pPr>
            <w:r>
              <w:rPr>
                <w:rFonts w:hint="eastAsia" w:ascii="宋体" w:hAnsi="宋体"/>
                <w:kern w:val="0"/>
                <w:sz w:val="13"/>
                <w:szCs w:val="13"/>
              </w:rPr>
              <w:t>综治监控、视频服务范围占全市范围的百分之八十以上得</w:t>
            </w:r>
            <w:r>
              <w:rPr>
                <w:rFonts w:ascii="宋体" w:hAnsi="宋体"/>
                <w:kern w:val="0"/>
                <w:sz w:val="13"/>
                <w:szCs w:val="13"/>
              </w:rPr>
              <w:t>20</w:t>
            </w:r>
            <w:r>
              <w:rPr>
                <w:rFonts w:hint="eastAsia" w:ascii="宋体" w:hAnsi="宋体"/>
                <w:kern w:val="0"/>
                <w:sz w:val="13"/>
                <w:szCs w:val="13"/>
              </w:rPr>
              <w:t>分，</w:t>
            </w:r>
            <w:r>
              <w:rPr>
                <w:rFonts w:ascii="宋体" w:hAnsi="宋体"/>
                <w:kern w:val="0"/>
                <w:sz w:val="16"/>
                <w:szCs w:val="16"/>
              </w:rPr>
              <w:t xml:space="preserve"> </w:t>
            </w:r>
            <w:r>
              <w:rPr>
                <w:rFonts w:hint="eastAsia" w:ascii="宋体" w:hAnsi="宋体"/>
                <w:kern w:val="0"/>
                <w:sz w:val="16"/>
                <w:szCs w:val="16"/>
              </w:rPr>
              <w:t>百分之八十以下得10分。</w:t>
            </w:r>
          </w:p>
        </w:tc>
        <w:tc>
          <w:tcPr>
            <w:tcW w:w="720" w:type="dxa"/>
            <w:tcBorders>
              <w:top w:val="single" w:color="000000" w:sz="4" w:space="0"/>
              <w:left w:val="single" w:color="auto" w:sz="4" w:space="0"/>
              <w:bottom w:val="single" w:color="000000" w:sz="4" w:space="0"/>
              <w:right w:val="single" w:color="auto" w:sz="4" w:space="0"/>
            </w:tcBorders>
            <w:noWrap w:val="0"/>
            <w:vAlign w:val="center"/>
          </w:tcPr>
          <w:p w14:paraId="47FCFB48">
            <w:pPr>
              <w:widowControl/>
              <w:jc w:val="center"/>
              <w:rPr>
                <w:rFonts w:ascii="宋体" w:hAnsi="宋体"/>
                <w:kern w:val="0"/>
                <w:sz w:val="16"/>
                <w:szCs w:val="16"/>
              </w:rPr>
            </w:pPr>
            <w:r>
              <w:rPr>
                <w:rFonts w:ascii="宋体" w:hAnsi="宋体"/>
                <w:kern w:val="0"/>
                <w:sz w:val="16"/>
                <w:szCs w:val="16"/>
              </w:rPr>
              <w:t>20</w:t>
            </w:r>
          </w:p>
        </w:tc>
        <w:tc>
          <w:tcPr>
            <w:tcW w:w="631" w:type="dxa"/>
            <w:tcBorders>
              <w:top w:val="single" w:color="000000" w:sz="4" w:space="0"/>
              <w:left w:val="single" w:color="auto" w:sz="4" w:space="0"/>
              <w:bottom w:val="single" w:color="000000" w:sz="4" w:space="0"/>
              <w:right w:val="single" w:color="auto" w:sz="4" w:space="0"/>
            </w:tcBorders>
            <w:noWrap w:val="0"/>
            <w:vAlign w:val="center"/>
          </w:tcPr>
          <w:p w14:paraId="03D3C971">
            <w:pPr>
              <w:widowControl/>
              <w:jc w:val="center"/>
              <w:rPr>
                <w:rFonts w:ascii="宋体" w:hAnsi="宋体"/>
                <w:kern w:val="0"/>
                <w:sz w:val="16"/>
                <w:szCs w:val="16"/>
              </w:rPr>
            </w:pPr>
            <w:r>
              <w:rPr>
                <w:rFonts w:ascii="宋体" w:hAnsi="宋体"/>
                <w:kern w:val="0"/>
                <w:sz w:val="16"/>
                <w:szCs w:val="16"/>
              </w:rPr>
              <w:t>20</w:t>
            </w:r>
          </w:p>
        </w:tc>
      </w:tr>
      <w:tr w14:paraId="3472F429">
        <w:tblPrEx>
          <w:tblCellMar>
            <w:top w:w="0" w:type="dxa"/>
            <w:left w:w="108" w:type="dxa"/>
            <w:bottom w:w="0" w:type="dxa"/>
            <w:right w:w="108" w:type="dxa"/>
          </w:tblCellMar>
        </w:tblPrEx>
        <w:trPr>
          <w:gridAfter w:val="6"/>
          <w:wAfter w:w="9094" w:type="dxa"/>
          <w:trHeight w:val="312" w:hRule="atLeast"/>
        </w:trPr>
        <w:tc>
          <w:tcPr>
            <w:tcW w:w="538" w:type="dxa"/>
            <w:vMerge w:val="restart"/>
            <w:tcBorders>
              <w:top w:val="nil"/>
              <w:left w:val="single" w:color="auto" w:sz="4" w:space="0"/>
              <w:bottom w:val="single" w:color="000000" w:sz="4" w:space="0"/>
              <w:right w:val="single" w:color="auto" w:sz="4" w:space="0"/>
            </w:tcBorders>
            <w:noWrap w:val="0"/>
            <w:vAlign w:val="center"/>
          </w:tcPr>
          <w:p w14:paraId="5D567DF1">
            <w:pPr>
              <w:widowControl/>
              <w:rPr>
                <w:rFonts w:ascii="宋体" w:hAnsi="宋体"/>
                <w:kern w:val="0"/>
                <w:sz w:val="16"/>
                <w:szCs w:val="16"/>
              </w:rPr>
            </w:pPr>
            <w:r>
              <w:rPr>
                <w:rFonts w:hint="eastAsia" w:ascii="宋体" w:hAnsi="宋体"/>
                <w:kern w:val="0"/>
                <w:sz w:val="16"/>
                <w:szCs w:val="16"/>
              </w:rPr>
              <w:t>效果</w:t>
            </w:r>
          </w:p>
        </w:tc>
      </w:tr>
      <w:tr w14:paraId="741329B7">
        <w:tblPrEx>
          <w:tblCellMar>
            <w:top w:w="0" w:type="dxa"/>
            <w:left w:w="108" w:type="dxa"/>
            <w:bottom w:w="0" w:type="dxa"/>
            <w:right w:w="108" w:type="dxa"/>
          </w:tblCellMar>
        </w:tblPrEx>
        <w:trPr>
          <w:trHeight w:val="78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0D56DF23">
            <w:pPr>
              <w:widowControl/>
              <w:jc w:val="left"/>
              <w:rPr>
                <w:rFonts w:ascii="宋体" w:hAnsi="宋体"/>
                <w:kern w:val="0"/>
                <w:sz w:val="16"/>
                <w:szCs w:val="16"/>
              </w:rPr>
            </w:pPr>
          </w:p>
        </w:tc>
        <w:tc>
          <w:tcPr>
            <w:tcW w:w="540" w:type="dxa"/>
            <w:vMerge w:val="restart"/>
            <w:tcBorders>
              <w:top w:val="nil"/>
              <w:left w:val="single" w:color="auto" w:sz="4" w:space="0"/>
              <w:bottom w:val="single" w:color="000000" w:sz="4" w:space="0"/>
              <w:right w:val="single" w:color="000000" w:sz="4" w:space="0"/>
            </w:tcBorders>
            <w:noWrap w:val="0"/>
            <w:vAlign w:val="center"/>
          </w:tcPr>
          <w:p w14:paraId="0649C409">
            <w:pPr>
              <w:widowControl/>
              <w:jc w:val="center"/>
              <w:rPr>
                <w:rFonts w:ascii="宋体" w:hAnsi="宋体"/>
                <w:kern w:val="0"/>
                <w:sz w:val="16"/>
                <w:szCs w:val="16"/>
              </w:rPr>
            </w:pPr>
            <w:r>
              <w:rPr>
                <w:rFonts w:hint="eastAsia" w:ascii="宋体" w:hAnsi="宋体"/>
                <w:kern w:val="0"/>
                <w:sz w:val="16"/>
                <w:szCs w:val="16"/>
              </w:rPr>
              <w:t>效果指标</w:t>
            </w:r>
          </w:p>
        </w:tc>
        <w:tc>
          <w:tcPr>
            <w:tcW w:w="1440" w:type="dxa"/>
            <w:tcBorders>
              <w:top w:val="nil"/>
              <w:left w:val="nil"/>
              <w:bottom w:val="single" w:color="000000" w:sz="4" w:space="0"/>
              <w:right w:val="single" w:color="auto" w:sz="4" w:space="0"/>
            </w:tcBorders>
            <w:noWrap w:val="0"/>
            <w:vAlign w:val="center"/>
          </w:tcPr>
          <w:p w14:paraId="18493042">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single" w:color="auto" w:sz="4" w:space="0"/>
              <w:bottom w:val="single" w:color="000000" w:sz="4" w:space="0"/>
              <w:right w:val="single" w:color="auto" w:sz="4" w:space="0"/>
            </w:tcBorders>
            <w:noWrap w:val="0"/>
            <w:vAlign w:val="center"/>
          </w:tcPr>
          <w:p w14:paraId="05033308">
            <w:pPr>
              <w:widowControl/>
              <w:jc w:val="center"/>
              <w:rPr>
                <w:rFonts w:ascii="宋体" w:hAnsi="宋体"/>
                <w:kern w:val="0"/>
                <w:sz w:val="16"/>
                <w:szCs w:val="16"/>
              </w:rPr>
            </w:pPr>
            <w:r>
              <w:rPr>
                <w:rFonts w:hint="eastAsia" w:ascii="宋体" w:hAnsi="宋体"/>
                <w:kern w:val="0"/>
                <w:sz w:val="16"/>
                <w:szCs w:val="16"/>
              </w:rPr>
              <w:t>数据共享率（%）</w:t>
            </w:r>
          </w:p>
        </w:tc>
        <w:tc>
          <w:tcPr>
            <w:tcW w:w="2880" w:type="dxa"/>
            <w:tcBorders>
              <w:top w:val="nil"/>
              <w:left w:val="single" w:color="auto" w:sz="4" w:space="0"/>
              <w:bottom w:val="single" w:color="000000" w:sz="4" w:space="0"/>
              <w:right w:val="single" w:color="auto" w:sz="4" w:space="0"/>
            </w:tcBorders>
            <w:noWrap w:val="0"/>
            <w:vAlign w:val="center"/>
          </w:tcPr>
          <w:p w14:paraId="03EC4A74">
            <w:pPr>
              <w:widowControl/>
              <w:jc w:val="center"/>
              <w:rPr>
                <w:rFonts w:hint="eastAsia" w:ascii="宋体" w:hAnsi="宋体"/>
                <w:kern w:val="0"/>
                <w:sz w:val="16"/>
                <w:szCs w:val="16"/>
              </w:rPr>
            </w:pPr>
            <w:r>
              <w:rPr>
                <w:rFonts w:hint="eastAsia" w:ascii="宋体" w:hAnsi="宋体"/>
                <w:kern w:val="0"/>
                <w:sz w:val="16"/>
                <w:szCs w:val="16"/>
              </w:rPr>
              <w:t>共享的数据容量占全部数据容量的百分之八十以上得</w:t>
            </w:r>
            <w:r>
              <w:rPr>
                <w:rFonts w:ascii="宋体" w:hAnsi="宋体"/>
                <w:kern w:val="0"/>
                <w:sz w:val="16"/>
                <w:szCs w:val="16"/>
              </w:rPr>
              <w:t>15</w:t>
            </w:r>
            <w:r>
              <w:rPr>
                <w:rFonts w:hint="eastAsia" w:ascii="宋体" w:hAnsi="宋体"/>
                <w:kern w:val="0"/>
                <w:sz w:val="16"/>
                <w:szCs w:val="16"/>
              </w:rPr>
              <w:t>分，80%以下得10分。</w:t>
            </w:r>
          </w:p>
        </w:tc>
        <w:tc>
          <w:tcPr>
            <w:tcW w:w="720" w:type="dxa"/>
            <w:tcBorders>
              <w:top w:val="nil"/>
              <w:left w:val="single" w:color="auto" w:sz="4" w:space="0"/>
              <w:bottom w:val="single" w:color="000000" w:sz="4" w:space="0"/>
              <w:right w:val="single" w:color="auto" w:sz="4" w:space="0"/>
            </w:tcBorders>
            <w:noWrap w:val="0"/>
            <w:vAlign w:val="center"/>
          </w:tcPr>
          <w:p w14:paraId="1C1261AC">
            <w:pPr>
              <w:widowControl/>
              <w:jc w:val="center"/>
              <w:rPr>
                <w:rFonts w:ascii="宋体" w:hAnsi="宋体"/>
                <w:kern w:val="0"/>
                <w:sz w:val="16"/>
                <w:szCs w:val="16"/>
              </w:rPr>
            </w:pPr>
            <w:r>
              <w:rPr>
                <w:rFonts w:ascii="宋体" w:hAnsi="宋体"/>
                <w:kern w:val="0"/>
                <w:sz w:val="16"/>
                <w:szCs w:val="16"/>
              </w:rPr>
              <w:t>15</w:t>
            </w:r>
          </w:p>
        </w:tc>
        <w:tc>
          <w:tcPr>
            <w:tcW w:w="631" w:type="dxa"/>
            <w:tcBorders>
              <w:top w:val="nil"/>
              <w:left w:val="single" w:color="auto" w:sz="4" w:space="0"/>
              <w:bottom w:val="single" w:color="000000" w:sz="4" w:space="0"/>
              <w:right w:val="single" w:color="auto" w:sz="4" w:space="0"/>
            </w:tcBorders>
            <w:noWrap w:val="0"/>
            <w:vAlign w:val="center"/>
          </w:tcPr>
          <w:p w14:paraId="4EF6DD26">
            <w:pPr>
              <w:widowControl/>
              <w:jc w:val="center"/>
              <w:rPr>
                <w:rFonts w:ascii="宋体" w:hAnsi="宋体"/>
                <w:kern w:val="0"/>
                <w:sz w:val="16"/>
                <w:szCs w:val="16"/>
              </w:rPr>
            </w:pPr>
            <w:r>
              <w:rPr>
                <w:rFonts w:ascii="宋体" w:hAnsi="宋体"/>
                <w:kern w:val="0"/>
                <w:sz w:val="16"/>
                <w:szCs w:val="16"/>
              </w:rPr>
              <w:t>15</w:t>
            </w:r>
          </w:p>
        </w:tc>
      </w:tr>
      <w:tr w14:paraId="63CF43D9">
        <w:tblPrEx>
          <w:tblCellMar>
            <w:top w:w="0" w:type="dxa"/>
            <w:left w:w="108" w:type="dxa"/>
            <w:bottom w:w="0" w:type="dxa"/>
            <w:right w:w="108" w:type="dxa"/>
          </w:tblCellMar>
        </w:tblPrEx>
        <w:trPr>
          <w:trHeight w:val="93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581A8DF0">
            <w:pPr>
              <w:widowControl/>
              <w:jc w:val="left"/>
              <w:rPr>
                <w:rFonts w:ascii="宋体" w:hAnsi="宋体"/>
                <w:kern w:val="0"/>
                <w:sz w:val="16"/>
                <w:szCs w:val="16"/>
              </w:rPr>
            </w:pPr>
          </w:p>
        </w:tc>
        <w:tc>
          <w:tcPr>
            <w:tcW w:w="540" w:type="dxa"/>
            <w:vMerge w:val="continue"/>
            <w:tcBorders>
              <w:top w:val="nil"/>
              <w:left w:val="single" w:color="auto" w:sz="4" w:space="0"/>
              <w:bottom w:val="single" w:color="000000" w:sz="4" w:space="0"/>
              <w:right w:val="single" w:color="000000" w:sz="4" w:space="0"/>
            </w:tcBorders>
            <w:noWrap w:val="0"/>
            <w:vAlign w:val="center"/>
          </w:tcPr>
          <w:p w14:paraId="6116EA44">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55A7D88A">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nil"/>
              <w:bottom w:val="single" w:color="000000" w:sz="4" w:space="0"/>
              <w:right w:val="single" w:color="auto" w:sz="4" w:space="0"/>
            </w:tcBorders>
            <w:noWrap w:val="0"/>
            <w:vAlign w:val="center"/>
          </w:tcPr>
          <w:p w14:paraId="4ECFFFAD">
            <w:pPr>
              <w:widowControl/>
              <w:jc w:val="center"/>
              <w:rPr>
                <w:rFonts w:ascii="宋体" w:hAnsi="宋体"/>
                <w:kern w:val="0"/>
                <w:sz w:val="16"/>
                <w:szCs w:val="16"/>
              </w:rPr>
            </w:pPr>
            <w:r>
              <w:rPr>
                <w:rFonts w:hint="eastAsia" w:ascii="宋体" w:hAnsi="宋体"/>
                <w:kern w:val="0"/>
                <w:sz w:val="16"/>
                <w:szCs w:val="16"/>
              </w:rPr>
              <w:t>共享数据利用率（%）</w:t>
            </w:r>
          </w:p>
        </w:tc>
        <w:tc>
          <w:tcPr>
            <w:tcW w:w="2880" w:type="dxa"/>
            <w:tcBorders>
              <w:top w:val="nil"/>
              <w:left w:val="single" w:color="auto" w:sz="4" w:space="0"/>
              <w:bottom w:val="single" w:color="000000" w:sz="4" w:space="0"/>
              <w:right w:val="single" w:color="auto" w:sz="4" w:space="0"/>
            </w:tcBorders>
            <w:noWrap w:val="0"/>
            <w:vAlign w:val="center"/>
          </w:tcPr>
          <w:p w14:paraId="662A4020">
            <w:pPr>
              <w:widowControl/>
              <w:jc w:val="center"/>
              <w:rPr>
                <w:rFonts w:ascii="宋体" w:hAnsi="宋体"/>
                <w:kern w:val="0"/>
                <w:sz w:val="16"/>
                <w:szCs w:val="16"/>
              </w:rPr>
            </w:pPr>
            <w:r>
              <w:rPr>
                <w:rFonts w:hint="eastAsia" w:ascii="宋体" w:hAnsi="宋体"/>
                <w:kern w:val="0"/>
                <w:sz w:val="16"/>
                <w:szCs w:val="16"/>
              </w:rPr>
              <w:t>利用的数据容量占共享数据容量的百分之八十以上得</w:t>
            </w:r>
            <w:r>
              <w:rPr>
                <w:rFonts w:ascii="宋体" w:hAnsi="宋体"/>
                <w:kern w:val="0"/>
                <w:sz w:val="16"/>
                <w:szCs w:val="16"/>
              </w:rPr>
              <w:t>15</w:t>
            </w:r>
            <w:r>
              <w:rPr>
                <w:rFonts w:hint="eastAsia" w:ascii="宋体" w:hAnsi="宋体"/>
                <w:kern w:val="0"/>
                <w:sz w:val="16"/>
                <w:szCs w:val="16"/>
              </w:rPr>
              <w:t>分，60%以上得</w:t>
            </w:r>
            <w:r>
              <w:rPr>
                <w:rFonts w:ascii="宋体" w:hAnsi="宋体"/>
                <w:kern w:val="0"/>
                <w:sz w:val="16"/>
                <w:szCs w:val="16"/>
              </w:rPr>
              <w:t>12</w:t>
            </w:r>
            <w:r>
              <w:rPr>
                <w:rFonts w:hint="eastAsia" w:ascii="宋体" w:hAnsi="宋体"/>
                <w:kern w:val="0"/>
                <w:sz w:val="16"/>
                <w:szCs w:val="16"/>
              </w:rPr>
              <w:t>分，50</w:t>
            </w:r>
            <w:r>
              <w:rPr>
                <w:rFonts w:ascii="宋体" w:hAnsi="宋体"/>
                <w:kern w:val="0"/>
                <w:sz w:val="16"/>
                <w:szCs w:val="16"/>
              </w:rPr>
              <w:t>%</w:t>
            </w:r>
            <w:r>
              <w:rPr>
                <w:rFonts w:hint="eastAsia" w:ascii="宋体" w:hAnsi="宋体"/>
                <w:kern w:val="0"/>
                <w:sz w:val="16"/>
                <w:szCs w:val="16"/>
              </w:rPr>
              <w:t>以上得</w:t>
            </w:r>
            <w:r>
              <w:rPr>
                <w:rFonts w:ascii="宋体" w:hAnsi="宋体"/>
                <w:kern w:val="0"/>
                <w:sz w:val="16"/>
                <w:szCs w:val="16"/>
              </w:rPr>
              <w:t>10</w:t>
            </w:r>
            <w:r>
              <w:rPr>
                <w:rFonts w:hint="eastAsia" w:ascii="宋体" w:hAnsi="宋体"/>
                <w:kern w:val="0"/>
                <w:sz w:val="16"/>
                <w:szCs w:val="16"/>
              </w:rPr>
              <w:t>分，50%以下得</w:t>
            </w:r>
            <w:r>
              <w:rPr>
                <w:rFonts w:ascii="宋体" w:hAnsi="宋体"/>
                <w:kern w:val="0"/>
                <w:sz w:val="16"/>
                <w:szCs w:val="16"/>
              </w:rPr>
              <w:t>8</w:t>
            </w:r>
            <w:r>
              <w:rPr>
                <w:rFonts w:hint="eastAsia" w:ascii="宋体" w:hAnsi="宋体"/>
                <w:kern w:val="0"/>
                <w:sz w:val="16"/>
                <w:szCs w:val="16"/>
              </w:rPr>
              <w:t>分。</w:t>
            </w:r>
          </w:p>
        </w:tc>
        <w:tc>
          <w:tcPr>
            <w:tcW w:w="720" w:type="dxa"/>
            <w:tcBorders>
              <w:top w:val="nil"/>
              <w:left w:val="single" w:color="auto" w:sz="4" w:space="0"/>
              <w:bottom w:val="single" w:color="000000" w:sz="4" w:space="0"/>
              <w:right w:val="single" w:color="000000" w:sz="4" w:space="0"/>
            </w:tcBorders>
            <w:noWrap w:val="0"/>
            <w:vAlign w:val="center"/>
          </w:tcPr>
          <w:p w14:paraId="20B74855">
            <w:pPr>
              <w:widowControl/>
              <w:jc w:val="center"/>
              <w:rPr>
                <w:rFonts w:ascii="宋体" w:hAnsi="宋体"/>
                <w:kern w:val="0"/>
                <w:sz w:val="16"/>
                <w:szCs w:val="16"/>
              </w:rPr>
            </w:pPr>
            <w:r>
              <w:rPr>
                <w:rFonts w:hint="eastAsia" w:ascii="宋体" w:hAnsi="宋体"/>
                <w:kern w:val="0"/>
                <w:sz w:val="16"/>
                <w:szCs w:val="16"/>
              </w:rPr>
              <w:t>15</w:t>
            </w:r>
          </w:p>
        </w:tc>
        <w:tc>
          <w:tcPr>
            <w:tcW w:w="631" w:type="dxa"/>
            <w:tcBorders>
              <w:top w:val="nil"/>
              <w:left w:val="nil"/>
              <w:bottom w:val="single" w:color="000000" w:sz="4" w:space="0"/>
              <w:right w:val="single" w:color="000000" w:sz="4" w:space="0"/>
            </w:tcBorders>
            <w:noWrap w:val="0"/>
            <w:vAlign w:val="center"/>
          </w:tcPr>
          <w:p w14:paraId="6D708066">
            <w:pPr>
              <w:widowControl/>
              <w:jc w:val="center"/>
              <w:rPr>
                <w:rFonts w:ascii="宋体" w:hAnsi="宋体"/>
                <w:kern w:val="0"/>
                <w:sz w:val="16"/>
                <w:szCs w:val="16"/>
              </w:rPr>
            </w:pPr>
            <w:r>
              <w:rPr>
                <w:rFonts w:hint="eastAsia" w:ascii="宋体" w:hAnsi="宋体"/>
                <w:kern w:val="0"/>
                <w:sz w:val="16"/>
                <w:szCs w:val="16"/>
              </w:rPr>
              <w:t>15</w:t>
            </w:r>
          </w:p>
        </w:tc>
      </w:tr>
      <w:tr w14:paraId="51B164C9">
        <w:tblPrEx>
          <w:tblCellMar>
            <w:top w:w="0" w:type="dxa"/>
            <w:left w:w="108" w:type="dxa"/>
            <w:bottom w:w="0" w:type="dxa"/>
            <w:right w:w="108" w:type="dxa"/>
          </w:tblCellMar>
        </w:tblPrEx>
        <w:trPr>
          <w:trHeight w:val="515" w:hRule="atLeast"/>
        </w:trPr>
        <w:tc>
          <w:tcPr>
            <w:tcW w:w="538" w:type="dxa"/>
            <w:tcBorders>
              <w:top w:val="nil"/>
              <w:left w:val="single" w:color="000000" w:sz="4" w:space="0"/>
              <w:bottom w:val="single" w:color="000000" w:sz="4" w:space="0"/>
              <w:right w:val="single" w:color="auto" w:sz="4" w:space="0"/>
            </w:tcBorders>
            <w:noWrap w:val="0"/>
            <w:vAlign w:val="center"/>
          </w:tcPr>
          <w:p w14:paraId="1233AC6D">
            <w:pPr>
              <w:widowControl/>
              <w:jc w:val="left"/>
              <w:rPr>
                <w:rFonts w:ascii="宋体" w:hAnsi="宋体"/>
                <w:kern w:val="0"/>
                <w:sz w:val="16"/>
                <w:szCs w:val="16"/>
              </w:rPr>
            </w:pPr>
            <w:r>
              <w:rPr>
                <w:rFonts w:hint="eastAsia" w:ascii="宋体" w:hAnsi="宋体"/>
                <w:kern w:val="0"/>
                <w:sz w:val="16"/>
                <w:szCs w:val="16"/>
              </w:rPr>
              <w:t>总分</w:t>
            </w:r>
          </w:p>
        </w:tc>
        <w:tc>
          <w:tcPr>
            <w:tcW w:w="540" w:type="dxa"/>
            <w:tcBorders>
              <w:top w:val="nil"/>
              <w:left w:val="single" w:color="auto" w:sz="4" w:space="0"/>
              <w:bottom w:val="single" w:color="000000" w:sz="4" w:space="0"/>
              <w:right w:val="single" w:color="000000" w:sz="4" w:space="0"/>
            </w:tcBorders>
            <w:noWrap w:val="0"/>
            <w:vAlign w:val="center"/>
          </w:tcPr>
          <w:p w14:paraId="52162D98">
            <w:pPr>
              <w:widowControl/>
              <w:jc w:val="left"/>
              <w:rPr>
                <w:rFonts w:ascii="宋体" w:hAnsi="宋体"/>
                <w:kern w:val="0"/>
                <w:sz w:val="16"/>
                <w:szCs w:val="16"/>
              </w:rPr>
            </w:pPr>
            <w:r>
              <w:rPr>
                <w:rFonts w:hint="eastAsia" w:ascii="宋体" w:hAnsi="宋体"/>
                <w:kern w:val="0"/>
                <w:sz w:val="16"/>
                <w:szCs w:val="16"/>
              </w:rPr>
              <w:t>　</w:t>
            </w:r>
          </w:p>
        </w:tc>
        <w:tc>
          <w:tcPr>
            <w:tcW w:w="1440" w:type="dxa"/>
            <w:tcBorders>
              <w:top w:val="nil"/>
              <w:left w:val="nil"/>
              <w:bottom w:val="single" w:color="000000" w:sz="4" w:space="0"/>
              <w:right w:val="single" w:color="000000" w:sz="4" w:space="0"/>
            </w:tcBorders>
            <w:noWrap w:val="0"/>
            <w:vAlign w:val="center"/>
          </w:tcPr>
          <w:p w14:paraId="64654B1F">
            <w:pPr>
              <w:widowControl/>
              <w:jc w:val="left"/>
              <w:rPr>
                <w:rFonts w:ascii="宋体" w:hAnsi="宋体"/>
                <w:kern w:val="0"/>
                <w:sz w:val="16"/>
                <w:szCs w:val="16"/>
              </w:rPr>
            </w:pPr>
            <w:r>
              <w:rPr>
                <w:rFonts w:hint="eastAsia" w:ascii="宋体" w:hAnsi="宋体"/>
                <w:kern w:val="0"/>
                <w:sz w:val="16"/>
                <w:szCs w:val="16"/>
              </w:rPr>
              <w:t>　</w:t>
            </w:r>
          </w:p>
        </w:tc>
        <w:tc>
          <w:tcPr>
            <w:tcW w:w="2883" w:type="dxa"/>
            <w:tcBorders>
              <w:top w:val="nil"/>
              <w:left w:val="nil"/>
              <w:bottom w:val="single" w:color="000000" w:sz="4" w:space="0"/>
              <w:right w:val="single" w:color="000000" w:sz="4" w:space="0"/>
            </w:tcBorders>
            <w:noWrap w:val="0"/>
            <w:vAlign w:val="center"/>
          </w:tcPr>
          <w:p w14:paraId="2331816F">
            <w:pPr>
              <w:widowControl/>
              <w:jc w:val="center"/>
              <w:rPr>
                <w:rFonts w:ascii="宋体" w:hAnsi="宋体"/>
                <w:kern w:val="0"/>
                <w:sz w:val="24"/>
              </w:rPr>
            </w:pPr>
            <w:r>
              <w:rPr>
                <w:rFonts w:hint="eastAsia" w:ascii="宋体" w:hAnsi="宋体"/>
                <w:kern w:val="0"/>
                <w:sz w:val="24"/>
              </w:rPr>
              <w:t>　</w:t>
            </w:r>
          </w:p>
        </w:tc>
        <w:tc>
          <w:tcPr>
            <w:tcW w:w="2880" w:type="dxa"/>
            <w:tcBorders>
              <w:top w:val="nil"/>
              <w:left w:val="nil"/>
              <w:bottom w:val="single" w:color="000000" w:sz="4" w:space="0"/>
              <w:right w:val="single" w:color="000000" w:sz="4" w:space="0"/>
            </w:tcBorders>
            <w:noWrap w:val="0"/>
            <w:vAlign w:val="center"/>
          </w:tcPr>
          <w:p w14:paraId="481CFB19">
            <w:pPr>
              <w:widowControl/>
              <w:jc w:val="center"/>
              <w:rPr>
                <w:rFonts w:ascii="宋体" w:hAnsi="宋体"/>
                <w:kern w:val="0"/>
                <w:sz w:val="24"/>
              </w:rPr>
            </w:pPr>
            <w:r>
              <w:rPr>
                <w:rFonts w:hint="eastAsia" w:ascii="宋体" w:hAnsi="宋体"/>
                <w:kern w:val="0"/>
                <w:sz w:val="24"/>
              </w:rPr>
              <w:t>　</w:t>
            </w:r>
          </w:p>
        </w:tc>
        <w:tc>
          <w:tcPr>
            <w:tcW w:w="720" w:type="dxa"/>
            <w:tcBorders>
              <w:top w:val="nil"/>
              <w:left w:val="nil"/>
              <w:bottom w:val="single" w:color="000000" w:sz="4" w:space="0"/>
              <w:right w:val="single" w:color="000000" w:sz="4" w:space="0"/>
            </w:tcBorders>
            <w:noWrap w:val="0"/>
            <w:vAlign w:val="center"/>
          </w:tcPr>
          <w:p w14:paraId="7FB87AE4">
            <w:pPr>
              <w:widowControl/>
              <w:jc w:val="center"/>
              <w:rPr>
                <w:rFonts w:ascii="宋体" w:hAnsi="宋体"/>
                <w:kern w:val="0"/>
                <w:sz w:val="24"/>
              </w:rPr>
            </w:pPr>
            <w:r>
              <w:rPr>
                <w:rFonts w:hint="eastAsia" w:ascii="宋体" w:hAnsi="宋体"/>
                <w:kern w:val="0"/>
                <w:sz w:val="24"/>
              </w:rPr>
              <w:t>100</w:t>
            </w:r>
          </w:p>
        </w:tc>
        <w:tc>
          <w:tcPr>
            <w:tcW w:w="631" w:type="dxa"/>
            <w:tcBorders>
              <w:top w:val="nil"/>
              <w:left w:val="nil"/>
              <w:bottom w:val="single" w:color="000000" w:sz="4" w:space="0"/>
              <w:right w:val="single" w:color="000000" w:sz="4" w:space="0"/>
            </w:tcBorders>
            <w:noWrap w:val="0"/>
            <w:vAlign w:val="center"/>
          </w:tcPr>
          <w:p w14:paraId="0BE1128E">
            <w:pPr>
              <w:widowControl/>
              <w:jc w:val="center"/>
              <w:rPr>
                <w:rFonts w:ascii="宋体" w:hAnsi="宋体"/>
                <w:kern w:val="0"/>
                <w:sz w:val="24"/>
              </w:rPr>
            </w:pPr>
            <w:r>
              <w:rPr>
                <w:rFonts w:hint="eastAsia" w:ascii="宋体" w:hAnsi="宋体"/>
                <w:kern w:val="0"/>
                <w:sz w:val="24"/>
              </w:rPr>
              <w:t>100</w:t>
            </w:r>
          </w:p>
        </w:tc>
      </w:tr>
    </w:tbl>
    <w:p w14:paraId="6E3174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_GB2312" w:hAnsi="Helvetica" w:eastAsia="仿宋_GB2312" w:cs="仿宋_GB2312"/>
          <w:i w:val="0"/>
          <w:caps w:val="0"/>
          <w:color w:val="000000"/>
          <w:spacing w:val="0"/>
          <w:sz w:val="30"/>
          <w:szCs w:val="30"/>
          <w:shd w:val="clear" w:fill="FFFFFF"/>
          <w:lang w:val="en-US" w:eastAsia="zh-CN"/>
        </w:rPr>
        <w:t>3、</w:t>
      </w:r>
      <w:r>
        <w:rPr>
          <w:rFonts w:hint="default" w:ascii="仿宋_GB2312" w:hAnsi="Helvetica" w:eastAsia="仿宋_GB2312" w:cs="仿宋_GB2312"/>
          <w:i w:val="0"/>
          <w:caps w:val="0"/>
          <w:color w:val="000000"/>
          <w:spacing w:val="0"/>
          <w:sz w:val="30"/>
          <w:szCs w:val="30"/>
          <w:shd w:val="clear" w:fill="FFFFFF"/>
        </w:rPr>
        <w:t>绩效评价方法:</w:t>
      </w:r>
    </w:p>
    <w:p w14:paraId="6AC1AE74">
      <w:pPr>
        <w:numPr>
          <w:ilvl w:val="0"/>
          <w:numId w:val="0"/>
        </w:numPr>
        <w:spacing w:line="600" w:lineRule="exact"/>
        <w:ind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考评采取</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的形式，对分项</w:t>
      </w:r>
      <w:r>
        <w:rPr>
          <w:rFonts w:hint="eastAsia" w:ascii="仿宋_GB2312" w:hAnsi="Helvetica" w:eastAsia="仿宋_GB2312" w:cs="仿宋_GB2312"/>
          <w:i w:val="0"/>
          <w:caps w:val="0"/>
          <w:color w:val="000000"/>
          <w:spacing w:val="0"/>
          <w:sz w:val="30"/>
          <w:szCs w:val="30"/>
          <w:shd w:val="clear" w:fill="FFFFFF"/>
          <w:lang w:eastAsia="zh-CN"/>
        </w:rPr>
        <w:t>指标</w:t>
      </w:r>
      <w:r>
        <w:rPr>
          <w:rFonts w:hint="default" w:ascii="仿宋_GB2312" w:hAnsi="Helvetica" w:eastAsia="仿宋_GB2312" w:cs="仿宋_GB2312"/>
          <w:i w:val="0"/>
          <w:caps w:val="0"/>
          <w:color w:val="000000"/>
          <w:spacing w:val="0"/>
          <w:sz w:val="30"/>
          <w:szCs w:val="30"/>
          <w:shd w:val="clear" w:fill="FFFFFF"/>
        </w:rPr>
        <w:t>进行综合考评。</w:t>
      </w:r>
    </w:p>
    <w:p w14:paraId="7616B245">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绩效评价标准：</w:t>
      </w:r>
    </w:p>
    <w:p w14:paraId="6F27CB8C">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系统验收合格率是否大于90%；</w:t>
      </w:r>
    </w:p>
    <w:p w14:paraId="47BBCE0E">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业务处理及时性是否大于90%；</w:t>
      </w:r>
    </w:p>
    <w:p w14:paraId="44178542">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综治监控、视频服务覆盖率是否大于80%；</w:t>
      </w:r>
    </w:p>
    <w:p w14:paraId="32C7D631">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数据共享率是否大于80%；</w:t>
      </w:r>
    </w:p>
    <w:p w14:paraId="4ABE6831">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共享数据利用率是否大于80%；</w:t>
      </w:r>
    </w:p>
    <w:p w14:paraId="5B2F771A">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视频信息传达率是否大于90%。</w:t>
      </w:r>
    </w:p>
    <w:p w14:paraId="33720FBD">
      <w:pPr>
        <w:numPr>
          <w:ilvl w:val="0"/>
          <w:numId w:val="1"/>
        </w:numPr>
        <w:spacing w:line="600" w:lineRule="exact"/>
        <w:ind w:left="0" w:leftChars="0" w:firstLine="600" w:firstLineChars="0"/>
        <w:rPr>
          <w:rFonts w:hint="eastAsia" w:ascii="仿宋_GB2312" w:eastAsia="仿宋_GB2312"/>
          <w:szCs w:val="32"/>
        </w:rPr>
      </w:pPr>
      <w:r>
        <w:rPr>
          <w:rFonts w:hint="eastAsia" w:ascii="仿宋_GB2312" w:eastAsia="仿宋_GB2312"/>
          <w:szCs w:val="32"/>
        </w:rPr>
        <w:t>绩效评价工作过程</w:t>
      </w:r>
    </w:p>
    <w:p w14:paraId="25A2DD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为做好绩效评价工作，规范和加强专项资金管理，切实提高专项资金的使用绩效和管理水平，</w:t>
      </w:r>
      <w:r>
        <w:rPr>
          <w:rFonts w:hint="eastAsia" w:ascii="仿宋_GB2312" w:hAnsi="Helvetica" w:eastAsia="仿宋_GB2312" w:cs="仿宋_GB2312"/>
          <w:i w:val="0"/>
          <w:caps w:val="0"/>
          <w:color w:val="000000"/>
          <w:spacing w:val="0"/>
          <w:sz w:val="30"/>
          <w:szCs w:val="30"/>
          <w:shd w:val="clear" w:fill="FFFFFF"/>
          <w:lang w:eastAsia="zh-CN"/>
        </w:rPr>
        <w:t>市委政法委</w:t>
      </w:r>
      <w:r>
        <w:rPr>
          <w:rFonts w:hint="default" w:ascii="仿宋_GB2312" w:hAnsi="Helvetica" w:eastAsia="仿宋_GB2312" w:cs="仿宋_GB2312"/>
          <w:i w:val="0"/>
          <w:caps w:val="0"/>
          <w:color w:val="000000"/>
          <w:spacing w:val="0"/>
          <w:sz w:val="30"/>
          <w:szCs w:val="30"/>
          <w:shd w:val="clear" w:fill="FFFFFF"/>
        </w:rPr>
        <w:t>成立了绩效评价管理工作领导小组，按照项目单位自评和主管部门评价相结合的方式，对</w:t>
      </w:r>
      <w:r>
        <w:rPr>
          <w:rFonts w:hint="eastAsia" w:ascii="仿宋" w:hAnsi="仿宋" w:eastAsia="仿宋" w:cs="仿宋"/>
          <w:i w:val="0"/>
          <w:caps w:val="0"/>
          <w:color w:val="000000"/>
          <w:spacing w:val="0"/>
          <w:sz w:val="30"/>
          <w:szCs w:val="30"/>
          <w:shd w:val="clear" w:fill="FFFFFF"/>
        </w:rPr>
        <w:t>社会治理综合指挥中心</w:t>
      </w:r>
      <w:r>
        <w:rPr>
          <w:rFonts w:hint="eastAsia" w:ascii="仿宋" w:hAnsi="仿宋" w:eastAsia="仿宋" w:cs="仿宋"/>
          <w:i w:val="0"/>
          <w:caps w:val="0"/>
          <w:color w:val="000000"/>
          <w:spacing w:val="0"/>
          <w:sz w:val="30"/>
          <w:szCs w:val="30"/>
          <w:shd w:val="clear" w:fill="FFFFFF"/>
          <w:lang w:eastAsia="zh-CN"/>
        </w:rPr>
        <w:t>服务费</w:t>
      </w:r>
      <w:r>
        <w:rPr>
          <w:rFonts w:hint="eastAsia" w:ascii="仿宋" w:hAnsi="仿宋" w:eastAsia="仿宋" w:cs="仿宋"/>
          <w:i w:val="0"/>
          <w:caps w:val="0"/>
          <w:color w:val="000000"/>
          <w:spacing w:val="0"/>
          <w:sz w:val="30"/>
          <w:szCs w:val="30"/>
          <w:shd w:val="clear" w:fill="FFFFFF"/>
        </w:rPr>
        <w:t>项目</w:t>
      </w:r>
      <w:r>
        <w:rPr>
          <w:rFonts w:hint="default" w:ascii="仿宋_GB2312" w:hAnsi="Helvetica" w:eastAsia="仿宋_GB2312" w:cs="仿宋_GB2312"/>
          <w:i w:val="0"/>
          <w:caps w:val="0"/>
          <w:color w:val="000000"/>
          <w:spacing w:val="0"/>
          <w:sz w:val="30"/>
          <w:szCs w:val="30"/>
          <w:shd w:val="clear" w:fill="FFFFFF"/>
        </w:rPr>
        <w:t>开展了绩效评价工作。</w:t>
      </w:r>
    </w:p>
    <w:p w14:paraId="2E192B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1、认真开</w:t>
      </w:r>
      <w:r>
        <w:rPr>
          <w:rFonts w:hint="eastAsia" w:ascii="仿宋_GB2312" w:hAnsi="Helvetica" w:eastAsia="仿宋_GB2312" w:cs="仿宋_GB2312"/>
          <w:i w:val="0"/>
          <w:caps w:val="0"/>
          <w:color w:val="000000"/>
          <w:spacing w:val="0"/>
          <w:sz w:val="30"/>
          <w:szCs w:val="30"/>
          <w:shd w:val="clear" w:fill="FFFFFF"/>
          <w:lang w:eastAsia="zh-CN"/>
        </w:rPr>
        <w:t>展</w:t>
      </w:r>
      <w:r>
        <w:rPr>
          <w:rFonts w:hint="default" w:ascii="仿宋_GB2312" w:hAnsi="Helvetica" w:eastAsia="仿宋_GB2312" w:cs="仿宋_GB2312"/>
          <w:i w:val="0"/>
          <w:caps w:val="0"/>
          <w:color w:val="000000"/>
          <w:spacing w:val="0"/>
          <w:sz w:val="30"/>
          <w:szCs w:val="30"/>
          <w:shd w:val="clear" w:fill="FFFFFF"/>
        </w:rPr>
        <w:t>前期工作</w:t>
      </w:r>
    </w:p>
    <w:p w14:paraId="6DFC8D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根据相关文件要求，我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根据</w:t>
      </w:r>
      <w:r>
        <w:rPr>
          <w:rFonts w:hint="eastAsia" w:ascii="仿宋_GB2312" w:hAnsi="Helvetica" w:eastAsia="仿宋_GB2312" w:cs="仿宋_GB2312"/>
          <w:i w:val="0"/>
          <w:caps w:val="0"/>
          <w:color w:val="000000"/>
          <w:spacing w:val="0"/>
          <w:sz w:val="30"/>
          <w:szCs w:val="30"/>
          <w:shd w:val="clear" w:fill="FFFFFF"/>
          <w:lang w:eastAsia="zh-CN"/>
        </w:rPr>
        <w:t>相关</w:t>
      </w:r>
      <w:r>
        <w:rPr>
          <w:rFonts w:hint="default" w:ascii="仿宋_GB2312" w:hAnsi="Helvetica" w:eastAsia="仿宋_GB2312" w:cs="仿宋_GB2312"/>
          <w:i w:val="0"/>
          <w:caps w:val="0"/>
          <w:color w:val="000000"/>
          <w:spacing w:val="0"/>
          <w:sz w:val="30"/>
          <w:szCs w:val="30"/>
          <w:shd w:val="clear" w:fill="FFFFFF"/>
        </w:rPr>
        <w:t>领导的指示，组建了绩效评价管理工作领导小组。</w:t>
      </w:r>
    </w:p>
    <w:p w14:paraId="60BCE8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2、有序开展绩效评价</w:t>
      </w:r>
    </w:p>
    <w:p w14:paraId="7F26B3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为确保绩效评价工作落到实处，取得成效，我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w:t>
      </w:r>
      <w:r>
        <w:rPr>
          <w:rFonts w:hint="eastAsia" w:ascii="仿宋_GB2312" w:hAnsi="Helvetica" w:eastAsia="仿宋_GB2312" w:cs="仿宋_GB2312"/>
          <w:i w:val="0"/>
          <w:caps w:val="0"/>
          <w:color w:val="000000"/>
          <w:spacing w:val="0"/>
          <w:sz w:val="30"/>
          <w:szCs w:val="30"/>
          <w:shd w:val="clear" w:fill="FFFFFF"/>
          <w:lang w:eastAsia="zh-CN"/>
        </w:rPr>
        <w:t>各科室</w:t>
      </w:r>
      <w:r>
        <w:rPr>
          <w:rFonts w:hint="default" w:ascii="仿宋_GB2312" w:hAnsi="Helvetica" w:eastAsia="仿宋_GB2312" w:cs="仿宋_GB2312"/>
          <w:i w:val="0"/>
          <w:caps w:val="0"/>
          <w:color w:val="000000"/>
          <w:spacing w:val="0"/>
          <w:sz w:val="30"/>
          <w:szCs w:val="30"/>
          <w:shd w:val="clear" w:fill="FFFFFF"/>
        </w:rPr>
        <w:t>召开了专题工作部署会，对组织开展绩效考评明确了具体要求，对绩效评价指标进行了详细解读，并对各</w:t>
      </w:r>
      <w:r>
        <w:rPr>
          <w:rFonts w:hint="eastAsia" w:ascii="仿宋_GB2312" w:hAnsi="Helvetica" w:eastAsia="仿宋_GB2312" w:cs="仿宋_GB2312"/>
          <w:i w:val="0"/>
          <w:caps w:val="0"/>
          <w:color w:val="000000"/>
          <w:spacing w:val="0"/>
          <w:sz w:val="30"/>
          <w:szCs w:val="30"/>
          <w:shd w:val="clear" w:fill="FFFFFF"/>
          <w:lang w:eastAsia="zh-CN"/>
        </w:rPr>
        <w:t>科室</w:t>
      </w:r>
      <w:r>
        <w:rPr>
          <w:rFonts w:hint="default" w:ascii="仿宋_GB2312" w:hAnsi="Helvetica" w:eastAsia="仿宋_GB2312" w:cs="仿宋_GB2312"/>
          <w:i w:val="0"/>
          <w:caps w:val="0"/>
          <w:color w:val="000000"/>
          <w:spacing w:val="0"/>
          <w:sz w:val="30"/>
          <w:szCs w:val="30"/>
          <w:shd w:val="clear" w:fill="FFFFFF"/>
        </w:rPr>
        <w:t>提出的问题进行了系统解答，为组织开展好绩效考评工作奠定了基础。根据实施方案要求，我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组织力量进行了逐一梳理，并进行了数据分析，形成了项目支出绩效</w:t>
      </w:r>
      <w:r>
        <w:rPr>
          <w:rFonts w:hint="eastAsia" w:ascii="仿宋_GB2312" w:hAnsi="Helvetica" w:eastAsia="仿宋_GB2312" w:cs="仿宋_GB2312"/>
          <w:i w:val="0"/>
          <w:caps w:val="0"/>
          <w:color w:val="000000"/>
          <w:spacing w:val="0"/>
          <w:sz w:val="30"/>
          <w:szCs w:val="30"/>
          <w:shd w:val="clear" w:fill="FFFFFF"/>
          <w:lang w:eastAsia="zh-CN"/>
        </w:rPr>
        <w:t>评价</w:t>
      </w:r>
      <w:r>
        <w:rPr>
          <w:rFonts w:hint="default" w:ascii="仿宋_GB2312" w:hAnsi="Helvetica" w:eastAsia="仿宋_GB2312" w:cs="仿宋_GB2312"/>
          <w:i w:val="0"/>
          <w:caps w:val="0"/>
          <w:color w:val="000000"/>
          <w:spacing w:val="0"/>
          <w:sz w:val="30"/>
          <w:szCs w:val="30"/>
          <w:shd w:val="clear" w:fill="FFFFFF"/>
        </w:rPr>
        <w:t>报告，自评报告分数为</w:t>
      </w:r>
      <w:r>
        <w:rPr>
          <w:rFonts w:hint="eastAsia" w:ascii="仿宋_GB2312" w:hAnsi="Helvetica" w:eastAsia="仿宋_GB2312" w:cs="仿宋_GB2312"/>
          <w:i w:val="0"/>
          <w:caps w:val="0"/>
          <w:color w:val="000000"/>
          <w:spacing w:val="0"/>
          <w:sz w:val="30"/>
          <w:szCs w:val="30"/>
          <w:shd w:val="clear" w:fill="FFFFFF"/>
          <w:lang w:val="en-US" w:eastAsia="zh-CN"/>
        </w:rPr>
        <w:t>99</w:t>
      </w:r>
      <w:r>
        <w:rPr>
          <w:rFonts w:hint="default" w:ascii="仿宋_GB2312" w:hAnsi="Helvetica" w:eastAsia="仿宋_GB2312" w:cs="仿宋_GB2312"/>
          <w:i w:val="0"/>
          <w:caps w:val="0"/>
          <w:color w:val="000000"/>
          <w:spacing w:val="0"/>
          <w:sz w:val="30"/>
          <w:szCs w:val="30"/>
          <w:shd w:val="clear" w:fill="FFFFFF"/>
        </w:rPr>
        <w:t>分。</w:t>
      </w:r>
    </w:p>
    <w:p w14:paraId="5D94D276">
      <w:pPr>
        <w:numPr>
          <w:ilvl w:val="0"/>
          <w:numId w:val="4"/>
        </w:numPr>
        <w:spacing w:line="600" w:lineRule="exact"/>
        <w:ind w:firstLine="640" w:firstLineChars="200"/>
        <w:rPr>
          <w:rFonts w:hint="eastAsia" w:ascii="黑体" w:hAnsi="黑体" w:eastAsia="黑体"/>
          <w:szCs w:val="32"/>
        </w:rPr>
      </w:pPr>
      <w:r>
        <w:rPr>
          <w:rFonts w:hint="eastAsia" w:ascii="黑体" w:hAnsi="黑体" w:eastAsia="黑体"/>
          <w:szCs w:val="32"/>
        </w:rPr>
        <w:t>综合评价情况及评价结论</w:t>
      </w:r>
    </w:p>
    <w:p w14:paraId="1B46A02B">
      <w:pPr>
        <w:numPr>
          <w:ilvl w:val="0"/>
          <w:numId w:val="0"/>
        </w:numPr>
        <w:spacing w:line="600" w:lineRule="exact"/>
        <w:ind w:firstLine="600" w:firstLineChars="200"/>
        <w:rPr>
          <w:rFonts w:hint="eastAsia" w:ascii="黑体" w:hAnsi="黑体" w:eastAsia="黑体"/>
          <w:szCs w:val="32"/>
        </w:rPr>
      </w:pPr>
      <w:r>
        <w:rPr>
          <w:rFonts w:hint="eastAsia" w:ascii="仿宋" w:hAnsi="仿宋" w:eastAsia="仿宋" w:cs="仿宋"/>
          <w:i w:val="0"/>
          <w:caps w:val="0"/>
          <w:color w:val="000000"/>
          <w:spacing w:val="0"/>
          <w:sz w:val="30"/>
          <w:szCs w:val="30"/>
          <w:shd w:val="clear" w:fill="FFFFFF"/>
        </w:rPr>
        <w:t>本次评价经过收集资料，核实情况，分别采取了定性与定量相结合，运用因素分析法、询问查证法等方法，核实了预算批复的项目目标完成情况，考评设定分值</w:t>
      </w:r>
      <w:r>
        <w:rPr>
          <w:rFonts w:hint="eastAsia" w:ascii="仿宋" w:hAnsi="仿宋" w:eastAsia="仿宋" w:cs="仿宋"/>
          <w:i w:val="0"/>
          <w:caps w:val="0"/>
          <w:color w:val="000000"/>
          <w:spacing w:val="0"/>
          <w:sz w:val="30"/>
          <w:szCs w:val="30"/>
          <w:shd w:val="clear" w:fill="FFFFFF"/>
          <w:lang w:val="en-US" w:eastAsia="zh-CN"/>
        </w:rPr>
        <w:t>99</w:t>
      </w:r>
      <w:r>
        <w:rPr>
          <w:rFonts w:hint="eastAsia" w:ascii="仿宋" w:hAnsi="仿宋" w:eastAsia="仿宋" w:cs="仿宋"/>
          <w:i w:val="0"/>
          <w:caps w:val="0"/>
          <w:color w:val="000000"/>
          <w:spacing w:val="0"/>
          <w:sz w:val="30"/>
          <w:szCs w:val="30"/>
          <w:shd w:val="clear" w:fill="FFFFFF"/>
        </w:rPr>
        <w:t>分，计分采用量化指标，本项目综合考评得分</w:t>
      </w:r>
      <w:r>
        <w:rPr>
          <w:rFonts w:hint="eastAsia" w:ascii="仿宋" w:hAnsi="仿宋" w:eastAsia="仿宋" w:cs="仿宋"/>
          <w:i w:val="0"/>
          <w:caps w:val="0"/>
          <w:color w:val="000000"/>
          <w:spacing w:val="0"/>
          <w:sz w:val="30"/>
          <w:szCs w:val="30"/>
          <w:shd w:val="clear" w:fill="FFFFFF"/>
          <w:lang w:val="en-US" w:eastAsia="zh-CN"/>
        </w:rPr>
        <w:t>100</w:t>
      </w:r>
      <w:r>
        <w:rPr>
          <w:rFonts w:hint="eastAsia" w:ascii="仿宋" w:hAnsi="仿宋" w:eastAsia="仿宋" w:cs="仿宋"/>
          <w:i w:val="0"/>
          <w:caps w:val="0"/>
          <w:color w:val="000000"/>
          <w:spacing w:val="0"/>
          <w:sz w:val="30"/>
          <w:szCs w:val="30"/>
          <w:shd w:val="clear" w:fill="FFFFFF"/>
        </w:rPr>
        <w:t>分，其中：</w:t>
      </w:r>
      <w:r>
        <w:rPr>
          <w:rFonts w:hint="eastAsia" w:ascii="仿宋" w:hAnsi="仿宋" w:eastAsia="仿宋" w:cs="仿宋"/>
          <w:i w:val="0"/>
          <w:caps w:val="0"/>
          <w:color w:val="000000"/>
          <w:spacing w:val="0"/>
          <w:sz w:val="30"/>
          <w:szCs w:val="30"/>
          <w:shd w:val="clear" w:fill="FFFFFF"/>
          <w:lang w:eastAsia="zh-CN"/>
        </w:rPr>
        <w:t>产出指标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40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效益指标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40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满意度指标得分</w:t>
      </w:r>
      <w:r>
        <w:rPr>
          <w:rFonts w:hint="eastAsia" w:ascii="仿宋" w:hAnsi="仿宋" w:eastAsia="仿宋" w:cs="仿宋"/>
          <w:i w:val="0"/>
          <w:caps w:val="0"/>
          <w:color w:val="000000"/>
          <w:spacing w:val="0"/>
          <w:sz w:val="30"/>
          <w:szCs w:val="30"/>
          <w:shd w:val="clear" w:fill="FFFFFF"/>
          <w:lang w:val="en-US" w:eastAsia="zh-CN"/>
        </w:rPr>
        <w:t>10分，</w:t>
      </w:r>
      <w:r>
        <w:rPr>
          <w:rFonts w:hint="eastAsia" w:ascii="仿宋" w:hAnsi="仿宋" w:eastAsia="仿宋" w:cs="仿宋"/>
          <w:i w:val="0"/>
          <w:caps w:val="0"/>
          <w:color w:val="000000"/>
          <w:spacing w:val="0"/>
          <w:sz w:val="30"/>
          <w:szCs w:val="30"/>
          <w:shd w:val="clear" w:fill="FFFFFF"/>
          <w:lang w:eastAsia="zh-CN"/>
        </w:rPr>
        <w:t>执行率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9</w:t>
      </w:r>
      <w:r>
        <w:rPr>
          <w:rFonts w:hint="eastAsia" w:ascii="仿宋" w:hAnsi="仿宋" w:eastAsia="仿宋" w:cs="仿宋"/>
          <w:i w:val="0"/>
          <w:caps w:val="0"/>
          <w:color w:val="000000"/>
          <w:spacing w:val="0"/>
          <w:sz w:val="30"/>
          <w:szCs w:val="30"/>
          <w:shd w:val="clear" w:fill="FFFFFF"/>
        </w:rPr>
        <w:t>分，综合绩效级别评定为“优”。</w:t>
      </w:r>
    </w:p>
    <w:p w14:paraId="10271370">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14:paraId="121F7A01">
      <w:pPr>
        <w:spacing w:line="600" w:lineRule="exact"/>
        <w:ind w:firstLine="640" w:firstLineChars="200"/>
        <w:outlineLvl w:val="0"/>
        <w:rPr>
          <w:rFonts w:hint="eastAsia" w:ascii="仿宋_GB2312" w:eastAsia="仿宋_GB2312"/>
          <w:color w:val="auto"/>
          <w:szCs w:val="32"/>
        </w:rPr>
      </w:pPr>
      <w:r>
        <w:rPr>
          <w:rFonts w:hint="eastAsia" w:ascii="仿宋_GB2312" w:eastAsia="仿宋_GB2312"/>
          <w:color w:val="auto"/>
          <w:szCs w:val="32"/>
        </w:rPr>
        <w:t>（一）项目决策情况</w:t>
      </w:r>
    </w:p>
    <w:p w14:paraId="26FF7ED1">
      <w:pPr>
        <w:spacing w:line="600" w:lineRule="exact"/>
        <w:ind w:firstLine="600" w:firstLineChars="200"/>
        <w:rPr>
          <w:rFonts w:hint="default"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本年度，根据遵化市委政法委、河北广电网络集团唐山有限公司签订的《遵化市社会治理综合指挥中心项目政府购买服务合同》，</w:t>
      </w:r>
      <w:r>
        <w:rPr>
          <w:rFonts w:hint="eastAsia" w:ascii="仿宋" w:hAnsi="仿宋" w:eastAsia="仿宋" w:cs="仿宋"/>
          <w:i w:val="0"/>
          <w:caps w:val="0"/>
          <w:color w:val="000000"/>
          <w:spacing w:val="0"/>
          <w:sz w:val="30"/>
          <w:szCs w:val="30"/>
          <w:shd w:val="clear" w:fill="FFFFFF"/>
        </w:rPr>
        <w:t>社会治理综合指挥中心服务费</w:t>
      </w:r>
      <w:r>
        <w:rPr>
          <w:rFonts w:hint="eastAsia" w:ascii="仿宋" w:hAnsi="仿宋" w:eastAsia="仿宋" w:cs="仿宋"/>
          <w:i w:val="0"/>
          <w:caps w:val="0"/>
          <w:color w:val="000000"/>
          <w:spacing w:val="0"/>
          <w:kern w:val="2"/>
          <w:sz w:val="30"/>
          <w:szCs w:val="30"/>
          <w:shd w:val="clear" w:fill="FFFFFF"/>
          <w:lang w:val="en-US" w:eastAsia="zh-CN" w:bidi="ar-SA"/>
        </w:rPr>
        <w:t>总计为404万元。</w:t>
      </w:r>
    </w:p>
    <w:p w14:paraId="491A3C5F">
      <w:pPr>
        <w:numPr>
          <w:ilvl w:val="0"/>
          <w:numId w:val="5"/>
        </w:numPr>
        <w:spacing w:line="600" w:lineRule="exact"/>
        <w:ind w:firstLine="640" w:firstLineChars="200"/>
        <w:outlineLvl w:val="0"/>
        <w:rPr>
          <w:rFonts w:hint="eastAsia" w:ascii="仿宋_GB2312" w:eastAsia="仿宋_GB2312"/>
          <w:szCs w:val="32"/>
        </w:rPr>
      </w:pPr>
      <w:r>
        <w:rPr>
          <w:rFonts w:hint="eastAsia" w:ascii="仿宋_GB2312" w:eastAsia="仿宋_GB2312"/>
          <w:szCs w:val="32"/>
        </w:rPr>
        <w:t>项目过程情况</w:t>
      </w:r>
    </w:p>
    <w:p w14:paraId="6E2CE598">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第四季度，政法委</w:t>
      </w:r>
      <w:r>
        <w:rPr>
          <w:rFonts w:hint="eastAsia" w:ascii="仿宋_GB2312" w:hAnsi="Helvetica" w:eastAsia="仿宋_GB2312" w:cs="仿宋_GB2312"/>
          <w:i w:val="0"/>
          <w:caps w:val="0"/>
          <w:color w:val="000000"/>
          <w:spacing w:val="0"/>
          <w:kern w:val="2"/>
          <w:sz w:val="30"/>
          <w:szCs w:val="30"/>
          <w:shd w:val="clear" w:fill="FFFFFF"/>
          <w:lang w:val="en-US" w:eastAsia="zh-CN" w:bidi="ar-SA"/>
        </w:rPr>
        <w:t>根据</w:t>
      </w:r>
      <w:r>
        <w:rPr>
          <w:rFonts w:hint="eastAsia" w:ascii="仿宋" w:hAnsi="仿宋" w:eastAsia="仿宋" w:cs="仿宋"/>
          <w:i w:val="0"/>
          <w:caps w:val="0"/>
          <w:color w:val="000000"/>
          <w:spacing w:val="0"/>
          <w:kern w:val="2"/>
          <w:sz w:val="30"/>
          <w:szCs w:val="30"/>
          <w:shd w:val="clear" w:fill="FFFFFF"/>
          <w:lang w:val="en-US" w:eastAsia="zh-CN" w:bidi="ar-SA"/>
        </w:rPr>
        <w:t>社会治理综合指挥中心</w:t>
      </w:r>
      <w:r>
        <w:rPr>
          <w:rFonts w:hint="eastAsia" w:ascii="仿宋_GB2312" w:hAnsi="Helvetica" w:eastAsia="仿宋_GB2312" w:cs="仿宋_GB2312"/>
          <w:i w:val="0"/>
          <w:caps w:val="0"/>
          <w:color w:val="000000"/>
          <w:spacing w:val="0"/>
          <w:kern w:val="2"/>
          <w:sz w:val="30"/>
          <w:szCs w:val="30"/>
          <w:shd w:val="clear" w:fill="FFFFFF"/>
          <w:lang w:val="en-US" w:eastAsia="zh-CN" w:bidi="ar-SA"/>
        </w:rPr>
        <w:t>全年运行情况，向市财政申请</w:t>
      </w:r>
      <w:r>
        <w:rPr>
          <w:rFonts w:hint="eastAsia" w:ascii="仿宋" w:hAnsi="仿宋" w:eastAsia="仿宋" w:cs="仿宋"/>
          <w:i w:val="0"/>
          <w:caps w:val="0"/>
          <w:color w:val="000000"/>
          <w:spacing w:val="0"/>
          <w:sz w:val="30"/>
          <w:szCs w:val="30"/>
          <w:shd w:val="clear" w:fill="FFFFFF"/>
        </w:rPr>
        <w:t>社会治理综合指挥中心服务费</w:t>
      </w:r>
      <w:r>
        <w:rPr>
          <w:rFonts w:hint="eastAsia" w:ascii="仿宋" w:hAnsi="仿宋" w:eastAsia="仿宋" w:cs="仿宋"/>
          <w:i w:val="0"/>
          <w:caps w:val="0"/>
          <w:color w:val="000000"/>
          <w:spacing w:val="0"/>
          <w:kern w:val="0"/>
          <w:sz w:val="30"/>
          <w:szCs w:val="30"/>
          <w:shd w:val="clear" w:fill="FFFFFF"/>
          <w:lang w:val="en-US" w:eastAsia="zh-CN" w:bidi="ar"/>
        </w:rPr>
        <w:t>404万元，</w:t>
      </w:r>
      <w:r>
        <w:rPr>
          <w:rFonts w:hint="eastAsia" w:ascii="仿宋_GB2312" w:hAnsi="Helvetica" w:eastAsia="仿宋_GB2312" w:cs="仿宋_GB2312"/>
          <w:i w:val="0"/>
          <w:caps w:val="0"/>
          <w:color w:val="000000"/>
          <w:spacing w:val="0"/>
          <w:kern w:val="2"/>
          <w:sz w:val="30"/>
          <w:szCs w:val="30"/>
          <w:shd w:val="clear" w:fill="FFFFFF"/>
          <w:lang w:val="en-US" w:eastAsia="zh-CN" w:bidi="ar-SA"/>
        </w:rPr>
        <w:t>市财政资金拨付及时，项目整体进行比较顺利。</w:t>
      </w:r>
    </w:p>
    <w:p w14:paraId="1F254968">
      <w:pPr>
        <w:numPr>
          <w:ilvl w:val="0"/>
          <w:numId w:val="5"/>
        </w:numPr>
        <w:spacing w:line="600" w:lineRule="exact"/>
        <w:ind w:left="0" w:leftChars="0" w:firstLine="640" w:firstLineChars="200"/>
        <w:outlineLvl w:val="0"/>
        <w:rPr>
          <w:rFonts w:hint="eastAsia" w:ascii="仿宋_GB2312" w:eastAsia="仿宋_GB2312"/>
          <w:szCs w:val="32"/>
        </w:rPr>
      </w:pPr>
      <w:r>
        <w:rPr>
          <w:rFonts w:hint="eastAsia" w:ascii="仿宋_GB2312" w:eastAsia="仿宋_GB2312"/>
          <w:szCs w:val="32"/>
        </w:rPr>
        <w:t>项目产出情况</w:t>
      </w:r>
    </w:p>
    <w:p w14:paraId="4030E4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1、数量指标：</w:t>
      </w:r>
    </w:p>
    <w:p w14:paraId="012E514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（1）系统验收合格率：95%；</w:t>
      </w:r>
    </w:p>
    <w:p w14:paraId="0BCBE4E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（2）业务处理及时性:95%；</w:t>
      </w:r>
    </w:p>
    <w:p w14:paraId="0DFA592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pPr>
      <w:r>
        <w:rPr>
          <w:rFonts w:hint="eastAsia" w:ascii="仿宋_GB2312" w:hAnsi="Helvetica" w:eastAsia="仿宋_GB2312" w:cs="仿宋_GB2312"/>
          <w:i w:val="0"/>
          <w:caps w:val="0"/>
          <w:color w:val="000000"/>
          <w:spacing w:val="0"/>
          <w:kern w:val="2"/>
          <w:sz w:val="30"/>
          <w:szCs w:val="30"/>
          <w:shd w:val="clear" w:fill="FFFFFF"/>
          <w:lang w:val="en-US" w:eastAsia="zh-CN" w:bidi="ar-SA"/>
        </w:rPr>
        <w:t>（3）综治监控、视频服务覆盖率:90%。</w:t>
      </w:r>
    </w:p>
    <w:p w14:paraId="066AF23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default" w:ascii="仿宋_GB2312" w:hAnsi="Helvetica" w:eastAsia="仿宋_GB2312" w:cs="仿宋_GB2312"/>
          <w:i w:val="0"/>
          <w:caps w:val="0"/>
          <w:color w:val="000000"/>
          <w:spacing w:val="0"/>
          <w:sz w:val="30"/>
          <w:szCs w:val="30"/>
          <w:shd w:val="clear" w:fill="FFFFFF"/>
        </w:rPr>
        <w:t>质量指标：确保项目管理达到</w:t>
      </w:r>
      <w:r>
        <w:rPr>
          <w:rFonts w:hint="eastAsia" w:ascii="仿宋_GB2312" w:hAnsi="Helvetica" w:eastAsia="仿宋_GB2312" w:cs="仿宋_GB2312"/>
          <w:i w:val="0"/>
          <w:caps w:val="0"/>
          <w:color w:val="000000"/>
          <w:spacing w:val="0"/>
          <w:sz w:val="30"/>
          <w:szCs w:val="30"/>
          <w:shd w:val="clear" w:fill="FFFFFF"/>
          <w:lang w:eastAsia="zh-CN"/>
        </w:rPr>
        <w:t>预定</w:t>
      </w:r>
      <w:r>
        <w:rPr>
          <w:rFonts w:hint="default" w:ascii="仿宋_GB2312" w:hAnsi="Helvetica" w:eastAsia="仿宋_GB2312" w:cs="仿宋_GB2312"/>
          <w:i w:val="0"/>
          <w:caps w:val="0"/>
          <w:color w:val="000000"/>
          <w:spacing w:val="0"/>
          <w:sz w:val="30"/>
          <w:szCs w:val="30"/>
          <w:shd w:val="clear" w:fill="FFFFFF"/>
        </w:rPr>
        <w:t>标准，实际完成值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7FA29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3、时效指标：</w:t>
      </w:r>
      <w:r>
        <w:rPr>
          <w:rFonts w:hint="eastAsia" w:ascii="仿宋_GB2312" w:hAnsi="Helvetica" w:eastAsia="仿宋_GB2312" w:cs="仿宋_GB2312"/>
          <w:i w:val="0"/>
          <w:caps w:val="0"/>
          <w:color w:val="000000"/>
          <w:spacing w:val="0"/>
          <w:sz w:val="30"/>
          <w:szCs w:val="30"/>
          <w:shd w:val="clear" w:fill="FFFFFF"/>
          <w:lang w:eastAsia="zh-CN"/>
        </w:rPr>
        <w:t>全年常态化管理</w:t>
      </w:r>
      <w:r>
        <w:rPr>
          <w:rFonts w:hint="default" w:ascii="仿宋_GB2312" w:hAnsi="Helvetica" w:eastAsia="仿宋_GB2312" w:cs="仿宋_GB2312"/>
          <w:i w:val="0"/>
          <w:caps w:val="0"/>
          <w:color w:val="000000"/>
          <w:spacing w:val="0"/>
          <w:sz w:val="30"/>
          <w:szCs w:val="30"/>
          <w:shd w:val="clear" w:fill="FFFFFF"/>
        </w:rPr>
        <w:t>，实际完成值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31562D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rPr>
        <w:t>4、成本指标：</w:t>
      </w:r>
      <w:r>
        <w:rPr>
          <w:rFonts w:hint="eastAsia" w:ascii="仿宋_GB2312" w:hAnsi="Helvetica" w:eastAsia="仿宋_GB2312" w:cs="仿宋_GB2312"/>
          <w:i w:val="0"/>
          <w:caps w:val="0"/>
          <w:color w:val="000000"/>
          <w:spacing w:val="0"/>
          <w:sz w:val="30"/>
          <w:szCs w:val="30"/>
          <w:shd w:val="clear" w:fill="FFFFFF"/>
          <w:lang w:eastAsia="zh-CN"/>
        </w:rPr>
        <w:t>执行</w:t>
      </w:r>
      <w:r>
        <w:rPr>
          <w:rFonts w:hint="default" w:ascii="仿宋_GB2312" w:hAnsi="Helvetica" w:eastAsia="仿宋_GB2312" w:cs="仿宋_GB2312"/>
          <w:i w:val="0"/>
          <w:caps w:val="0"/>
          <w:color w:val="000000"/>
          <w:spacing w:val="0"/>
          <w:sz w:val="30"/>
          <w:szCs w:val="30"/>
          <w:shd w:val="clear" w:fill="FFFFFF"/>
        </w:rPr>
        <w:t>成本</w:t>
      </w:r>
      <w:r>
        <w:rPr>
          <w:rFonts w:hint="eastAsia" w:ascii="仿宋_GB2312" w:hAnsi="Helvetica" w:eastAsia="仿宋_GB2312" w:cs="仿宋_GB2312"/>
          <w:i w:val="0"/>
          <w:caps w:val="0"/>
          <w:color w:val="000000"/>
          <w:spacing w:val="0"/>
          <w:sz w:val="30"/>
          <w:szCs w:val="30"/>
          <w:shd w:val="clear" w:fill="FFFFFF"/>
          <w:lang w:val="en-US" w:eastAsia="zh-CN"/>
        </w:rPr>
        <w:t>404</w:t>
      </w:r>
      <w:r>
        <w:rPr>
          <w:rFonts w:hint="default" w:ascii="仿宋_GB2312" w:hAnsi="Helvetica" w:eastAsia="仿宋_GB2312" w:cs="仿宋_GB2312"/>
          <w:i w:val="0"/>
          <w:caps w:val="0"/>
          <w:color w:val="000000"/>
          <w:spacing w:val="0"/>
          <w:sz w:val="30"/>
          <w:szCs w:val="30"/>
          <w:shd w:val="clear" w:fill="FFFFFF"/>
        </w:rPr>
        <w:t>万元。</w:t>
      </w:r>
    </w:p>
    <w:p w14:paraId="5CA3DF0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eastAsia="zh-CN"/>
        </w:rPr>
        <w:t>（四）</w:t>
      </w:r>
      <w:r>
        <w:rPr>
          <w:rFonts w:hint="default" w:ascii="仿宋_GB2312" w:hAnsi="Helvetica" w:eastAsia="仿宋_GB2312" w:cs="仿宋_GB2312"/>
          <w:i w:val="0"/>
          <w:caps w:val="0"/>
          <w:color w:val="000000"/>
          <w:spacing w:val="0"/>
          <w:sz w:val="30"/>
          <w:szCs w:val="30"/>
          <w:shd w:val="clear" w:fill="FFFFFF"/>
        </w:rPr>
        <w:t>项目效益情况分析。</w:t>
      </w:r>
    </w:p>
    <w:p w14:paraId="3E5BE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1、经济效益指标：为</w:t>
      </w:r>
      <w:r>
        <w:rPr>
          <w:rFonts w:hint="eastAsia" w:ascii="仿宋_GB2312" w:hAnsi="Helvetica" w:eastAsia="仿宋_GB2312" w:cs="仿宋_GB2312"/>
          <w:i w:val="0"/>
          <w:caps w:val="0"/>
          <w:color w:val="000000"/>
          <w:spacing w:val="0"/>
          <w:sz w:val="30"/>
          <w:szCs w:val="30"/>
          <w:shd w:val="clear" w:fill="FFFFFF"/>
          <w:lang w:eastAsia="zh-CN"/>
        </w:rPr>
        <w:t>本市</w:t>
      </w:r>
      <w:r>
        <w:rPr>
          <w:rFonts w:hint="default" w:ascii="仿宋_GB2312" w:hAnsi="Helvetica" w:eastAsia="仿宋_GB2312" w:cs="仿宋_GB2312"/>
          <w:i w:val="0"/>
          <w:caps w:val="0"/>
          <w:color w:val="000000"/>
          <w:spacing w:val="0"/>
          <w:sz w:val="30"/>
          <w:szCs w:val="30"/>
          <w:shd w:val="clear" w:fill="FFFFFF"/>
        </w:rPr>
        <w:t>创造</w:t>
      </w:r>
      <w:r>
        <w:rPr>
          <w:rFonts w:hint="eastAsia" w:ascii="仿宋_GB2312" w:hAnsi="Helvetica" w:eastAsia="仿宋_GB2312" w:cs="仿宋_GB2312"/>
          <w:i w:val="0"/>
          <w:caps w:val="0"/>
          <w:color w:val="000000"/>
          <w:spacing w:val="0"/>
          <w:sz w:val="30"/>
          <w:szCs w:val="30"/>
          <w:shd w:val="clear" w:fill="FFFFFF"/>
          <w:lang w:eastAsia="zh-CN"/>
        </w:rPr>
        <w:t>良好的社会</w:t>
      </w:r>
      <w:r>
        <w:rPr>
          <w:rFonts w:hint="default" w:ascii="仿宋_GB2312" w:hAnsi="Helvetica" w:eastAsia="仿宋_GB2312" w:cs="仿宋_GB2312"/>
          <w:i w:val="0"/>
          <w:caps w:val="0"/>
          <w:color w:val="000000"/>
          <w:spacing w:val="0"/>
          <w:sz w:val="30"/>
          <w:szCs w:val="30"/>
          <w:shd w:val="clear" w:fill="FFFFFF"/>
        </w:rPr>
        <w:t>环境，实际完成值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644634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2、社会效益指标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lang w:val="en-US" w:eastAsia="zh-CN"/>
        </w:rPr>
        <w:t>提高了资源利用率及相关部门的办公效率，</w:t>
      </w:r>
      <w:r>
        <w:rPr>
          <w:rFonts w:hint="default" w:ascii="仿宋_GB2312" w:hAnsi="Helvetica" w:eastAsia="仿宋_GB2312" w:cs="仿宋_GB2312"/>
          <w:i w:val="0"/>
          <w:caps w:val="0"/>
          <w:color w:val="000000"/>
          <w:spacing w:val="0"/>
          <w:sz w:val="30"/>
          <w:szCs w:val="30"/>
          <w:shd w:val="clear" w:fill="FFFFFF"/>
        </w:rPr>
        <w:t>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57AF4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3、生态效益指标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保障城市生态环境良好，实际完成值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6930A5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val="en-US" w:eastAsia="zh-CN"/>
        </w:rPr>
        <w:t>4</w:t>
      </w:r>
      <w:r>
        <w:rPr>
          <w:rFonts w:hint="default" w:ascii="仿宋_GB2312" w:hAnsi="Helvetica" w:eastAsia="仿宋_GB2312" w:cs="仿宋_GB2312"/>
          <w:i w:val="0"/>
          <w:caps w:val="0"/>
          <w:color w:val="000000"/>
          <w:spacing w:val="0"/>
          <w:sz w:val="30"/>
          <w:szCs w:val="30"/>
          <w:shd w:val="clear" w:fill="FFFFFF"/>
        </w:rPr>
        <w:t>、可持续影响指标：</w:t>
      </w:r>
    </w:p>
    <w:p w14:paraId="444A1FC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（1）数据共享率：85%；</w:t>
      </w:r>
    </w:p>
    <w:p w14:paraId="3DB1899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（2）共享数据利用率:90%；</w:t>
      </w:r>
    </w:p>
    <w:p w14:paraId="7DEF890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（3）视频信息传达率:95%。</w:t>
      </w:r>
    </w:p>
    <w:p w14:paraId="400F05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五、主要经验及做法、存在的问题及原因分析</w:t>
      </w:r>
    </w:p>
    <w:p w14:paraId="24409E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_GB2312" w:hAnsi="Helvetica" w:eastAsia="仿宋_GB2312" w:cs="仿宋_GB2312"/>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根据工作计划，广电网络公司积极主动配合，按时保质完成</w:t>
      </w:r>
      <w:r>
        <w:rPr>
          <w:rFonts w:hint="eastAsia" w:ascii="仿宋" w:hAnsi="仿宋" w:eastAsia="仿宋" w:cs="仿宋"/>
          <w:i w:val="0"/>
          <w:caps w:val="0"/>
          <w:color w:val="000000"/>
          <w:spacing w:val="0"/>
          <w:kern w:val="2"/>
          <w:sz w:val="30"/>
          <w:szCs w:val="30"/>
          <w:shd w:val="clear" w:fill="FFFFFF"/>
          <w:lang w:val="en-US" w:eastAsia="zh-CN" w:bidi="ar-SA"/>
        </w:rPr>
        <w:t>社会治理综合指挥中心建设</w:t>
      </w:r>
      <w:r>
        <w:rPr>
          <w:rFonts w:hint="eastAsia" w:ascii="仿宋_GB2312" w:hAnsi="Helvetica" w:eastAsia="仿宋_GB2312" w:cs="仿宋_GB2312"/>
          <w:i w:val="0"/>
          <w:caps w:val="0"/>
          <w:color w:val="000000"/>
          <w:spacing w:val="0"/>
          <w:sz w:val="30"/>
          <w:szCs w:val="30"/>
          <w:shd w:val="clear" w:fill="FFFFFF"/>
          <w:lang w:val="en-US" w:eastAsia="zh-CN"/>
        </w:rPr>
        <w:t>维护工作，保障了</w:t>
      </w:r>
      <w:r>
        <w:rPr>
          <w:rFonts w:hint="eastAsia" w:ascii="仿宋" w:hAnsi="仿宋" w:eastAsia="仿宋" w:cs="仿宋"/>
          <w:i w:val="0"/>
          <w:caps w:val="0"/>
          <w:color w:val="000000"/>
          <w:spacing w:val="0"/>
          <w:kern w:val="2"/>
          <w:sz w:val="30"/>
          <w:szCs w:val="30"/>
          <w:shd w:val="clear" w:fill="FFFFFF"/>
          <w:lang w:val="en-US" w:eastAsia="zh-CN" w:bidi="ar-SA"/>
        </w:rPr>
        <w:t>社会治理综合指挥中心</w:t>
      </w:r>
      <w:r>
        <w:rPr>
          <w:rFonts w:hint="eastAsia" w:ascii="仿宋_GB2312" w:hAnsi="Helvetica" w:eastAsia="仿宋_GB2312" w:cs="仿宋_GB2312"/>
          <w:i w:val="0"/>
          <w:caps w:val="0"/>
          <w:color w:val="000000"/>
          <w:spacing w:val="0"/>
          <w:sz w:val="30"/>
          <w:szCs w:val="30"/>
          <w:shd w:val="clear" w:fill="FFFFFF"/>
          <w:lang w:val="en-US" w:eastAsia="zh-CN"/>
        </w:rPr>
        <w:t>的顺利运行。市财政资金及时拨付，项目进展顺利。</w:t>
      </w:r>
    </w:p>
    <w:p w14:paraId="57A32375">
      <w:pPr>
        <w:numPr>
          <w:ilvl w:val="0"/>
          <w:numId w:val="0"/>
        </w:numPr>
        <w:spacing w:line="600" w:lineRule="exact"/>
        <w:ind w:firstLine="640" w:firstLineChars="200"/>
        <w:rPr>
          <w:rFonts w:hint="eastAsia" w:ascii="黑体" w:hAnsi="黑体" w:eastAsia="黑体"/>
          <w:szCs w:val="32"/>
        </w:rPr>
      </w:pPr>
      <w:r>
        <w:rPr>
          <w:rFonts w:hint="eastAsia" w:ascii="黑体" w:hAnsi="黑体" w:eastAsia="黑体"/>
          <w:szCs w:val="32"/>
          <w:lang w:eastAsia="zh-CN"/>
        </w:rPr>
        <w:t>六、</w:t>
      </w:r>
      <w:r>
        <w:rPr>
          <w:rFonts w:hint="eastAsia" w:ascii="黑体" w:hAnsi="黑体" w:eastAsia="黑体"/>
          <w:szCs w:val="32"/>
        </w:rPr>
        <w:t>有关建议</w:t>
      </w:r>
    </w:p>
    <w:p w14:paraId="7A907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lang w:val="en-US" w:eastAsia="zh-CN"/>
        </w:rPr>
        <w:t>强化单位内部控制和监督，一方面，是加强单位内部审计工作</w:t>
      </w:r>
      <w:r>
        <w:rPr>
          <w:rFonts w:hint="eastAsia" w:ascii="仿宋_GB2312" w:hAnsi="Helvetica" w:eastAsia="仿宋_GB2312" w:cs="仿宋_GB2312"/>
          <w:i w:val="0"/>
          <w:caps w:val="0"/>
          <w:color w:val="000000"/>
          <w:spacing w:val="0"/>
          <w:sz w:val="30"/>
          <w:szCs w:val="30"/>
          <w:shd w:val="clear" w:fill="FFFFFF"/>
          <w:lang w:val="en-US" w:eastAsia="zh-CN"/>
        </w:rPr>
        <w:t>；</w:t>
      </w:r>
      <w:r>
        <w:rPr>
          <w:rFonts w:hint="default" w:ascii="仿宋_GB2312" w:hAnsi="Helvetica" w:eastAsia="仿宋_GB2312" w:cs="仿宋_GB2312"/>
          <w:i w:val="0"/>
          <w:caps w:val="0"/>
          <w:color w:val="000000"/>
          <w:spacing w:val="0"/>
          <w:sz w:val="30"/>
          <w:szCs w:val="30"/>
          <w:shd w:val="clear" w:fill="FFFFFF"/>
          <w:lang w:val="en-US" w:eastAsia="zh-CN"/>
        </w:rPr>
        <w:t>另一方面，选定熟悉自身发展、行业特点和经费使用状况，具备丰富工作经验人员，从事单位内部控制规范和监督，跟踪预算经费执行结果，反馈执行过程的信息，按照项目支出特点，对整体绩效目标完成情况进行分析，及时调整预算执行内容，发挥财政资金实际效果。</w:t>
      </w:r>
    </w:p>
    <w:p w14:paraId="09020AA6">
      <w:pPr>
        <w:spacing w:line="600" w:lineRule="exact"/>
        <w:ind w:firstLine="640" w:firstLineChars="200"/>
        <w:rPr>
          <w:rFonts w:ascii="仿宋_GB2312" w:eastAsia="仿宋_GB2312"/>
          <w:bCs/>
          <w:szCs w:val="32"/>
        </w:rPr>
      </w:pPr>
      <w:r>
        <w:rPr>
          <w:rFonts w:hint="eastAsia" w:ascii="黑体" w:hAnsi="黑体" w:eastAsia="黑体"/>
          <w:szCs w:val="32"/>
        </w:rPr>
        <w:t>七、其他需要说明的问题</w:t>
      </w:r>
    </w:p>
    <w:p w14:paraId="418D26A1">
      <w:pPr>
        <w:spacing w:line="580" w:lineRule="exact"/>
        <w:ind w:firstLine="1280" w:firstLineChars="400"/>
        <w:rPr>
          <w:rFonts w:hint="eastAsia" w:ascii="仿宋_GB2312" w:eastAsia="仿宋_GB2312"/>
          <w:szCs w:val="32"/>
          <w:lang w:eastAsia="zh-CN"/>
        </w:rPr>
      </w:pPr>
      <w:r>
        <w:rPr>
          <w:rFonts w:hint="eastAsia" w:ascii="仿宋_GB2312" w:eastAsia="仿宋_GB2312"/>
          <w:szCs w:val="32"/>
          <w:lang w:eastAsia="zh-CN"/>
        </w:rPr>
        <w:t>无其他需要说明的问题。</w:t>
      </w:r>
    </w:p>
    <w:p w14:paraId="3CB0B8DC">
      <w:pPr>
        <w:spacing w:line="580" w:lineRule="exact"/>
        <w:ind w:firstLine="1280" w:firstLineChars="400"/>
        <w:rPr>
          <w:rFonts w:hint="eastAsia" w:ascii="仿宋_GB2312" w:eastAsia="仿宋_GB2312"/>
          <w:szCs w:val="32"/>
          <w:lang w:eastAsia="zh-CN"/>
        </w:rPr>
      </w:pPr>
    </w:p>
    <w:p w14:paraId="4B19FA06">
      <w:pPr>
        <w:spacing w:line="580" w:lineRule="exact"/>
        <w:ind w:firstLine="1280" w:firstLineChars="400"/>
        <w:rPr>
          <w:rFonts w:hint="eastAsia" w:ascii="仿宋_GB2312" w:eastAsia="仿宋_GB2312"/>
          <w:szCs w:val="32"/>
          <w:lang w:eastAsia="zh-CN"/>
        </w:rPr>
      </w:pPr>
    </w:p>
    <w:p w14:paraId="31C717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center"/>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i w:val="0"/>
          <w:caps w:val="0"/>
          <w:color w:val="000000"/>
          <w:spacing w:val="0"/>
          <w:sz w:val="30"/>
          <w:szCs w:val="30"/>
          <w:shd w:val="clear" w:fill="FFFFFF"/>
          <w:lang w:val="en-US" w:eastAsia="zh-CN"/>
        </w:rPr>
        <w:t xml:space="preserve">                              </w:t>
      </w:r>
      <w:r>
        <w:rPr>
          <w:rFonts w:hint="eastAsia" w:ascii="仿宋_GB2312" w:hAnsi="Times New Roman" w:eastAsia="仿宋_GB2312" w:cs="Times New Roman"/>
          <w:kern w:val="2"/>
          <w:sz w:val="32"/>
          <w:szCs w:val="32"/>
          <w:lang w:val="en-US" w:eastAsia="zh-CN" w:bidi="ar-SA"/>
        </w:rPr>
        <w:t>遵化市委政法委</w:t>
      </w:r>
    </w:p>
    <w:p w14:paraId="74E9A679">
      <w:pP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w:t>
      </w:r>
      <w:r>
        <w:rPr>
          <w:rFonts w:hint="eastAsia" w:ascii="仿宋_GB2312" w:eastAsia="仿宋_GB2312" w:cs="Times New Roman"/>
          <w:kern w:val="2"/>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二0二一年三月二十</w:t>
      </w:r>
      <w:r>
        <w:rPr>
          <w:rFonts w:hint="eastAsia" w:ascii="仿宋_GB2312" w:eastAsia="仿宋_GB2312" w:cs="Times New Roman"/>
          <w:kern w:val="2"/>
          <w:sz w:val="32"/>
          <w:szCs w:val="32"/>
          <w:lang w:val="en-US" w:eastAsia="zh-CN" w:bidi="ar-SA"/>
        </w:rPr>
        <w:t>九</w:t>
      </w:r>
      <w:r>
        <w:rPr>
          <w:rFonts w:hint="eastAsia" w:ascii="仿宋_GB2312" w:hAnsi="Times New Roman" w:eastAsia="仿宋_GB2312" w:cs="Times New Roman"/>
          <w:kern w:val="2"/>
          <w:sz w:val="32"/>
          <w:szCs w:val="32"/>
          <w:lang w:val="en-US" w:eastAsia="zh-CN" w:bidi="ar-SA"/>
        </w:rPr>
        <w:t>日</w:t>
      </w:r>
    </w:p>
    <w:p w14:paraId="6D52A805">
      <w:pPr>
        <w:rPr>
          <w:rFonts w:hint="eastAsia" w:ascii="仿宋_GB2312" w:hAnsi="Times New Roman" w:eastAsia="仿宋_GB2312" w:cs="Times New Roman"/>
          <w:kern w:val="2"/>
          <w:sz w:val="32"/>
          <w:szCs w:val="32"/>
          <w:lang w:val="en-US" w:eastAsia="zh-CN" w:bidi="ar-SA"/>
        </w:rPr>
      </w:pPr>
    </w:p>
    <w:p w14:paraId="5CECE030">
      <w:pPr>
        <w:rPr>
          <w:rFonts w:hint="eastAsia" w:ascii="仿宋_GB2312" w:hAnsi="Times New Roman" w:eastAsia="仿宋_GB2312" w:cs="Times New Roman"/>
          <w:kern w:val="2"/>
          <w:sz w:val="32"/>
          <w:szCs w:val="32"/>
          <w:lang w:val="en-US" w:eastAsia="zh-CN" w:bidi="ar-SA"/>
        </w:rPr>
      </w:pPr>
    </w:p>
    <w:p w14:paraId="593A2491">
      <w:pPr>
        <w:rPr>
          <w:rFonts w:hint="eastAsia" w:ascii="仿宋_GB2312" w:hAnsi="Times New Roman" w:eastAsia="仿宋_GB2312" w:cs="Times New Roman"/>
          <w:kern w:val="2"/>
          <w:sz w:val="32"/>
          <w:szCs w:val="32"/>
          <w:lang w:val="en-US" w:eastAsia="zh-CN" w:bidi="ar-SA"/>
        </w:rPr>
      </w:pPr>
    </w:p>
    <w:p w14:paraId="047EB577">
      <w:pPr>
        <w:rPr>
          <w:rFonts w:hint="eastAsia" w:ascii="仿宋_GB2312" w:eastAsia="仿宋_GB2312" w:cs="Times New Roman"/>
          <w:kern w:val="2"/>
          <w:sz w:val="24"/>
          <w:szCs w:val="24"/>
          <w:lang w:val="en-US" w:eastAsia="zh-CN" w:bidi="ar-SA"/>
        </w:rPr>
      </w:pPr>
    </w:p>
    <w:p w14:paraId="03FAF9E4">
      <w:pPr>
        <w:rPr>
          <w:rFonts w:hint="eastAsia"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附件1：</w:t>
      </w:r>
    </w:p>
    <w:tbl>
      <w:tblPr>
        <w:tblStyle w:val="3"/>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177"/>
        <w:gridCol w:w="995"/>
        <w:gridCol w:w="1015"/>
        <w:gridCol w:w="1253"/>
        <w:gridCol w:w="851"/>
        <w:gridCol w:w="283"/>
        <w:gridCol w:w="284"/>
        <w:gridCol w:w="425"/>
        <w:gridCol w:w="142"/>
        <w:gridCol w:w="709"/>
        <w:gridCol w:w="708"/>
      </w:tblGrid>
      <w:tr w14:paraId="22514222">
        <w:tblPrEx>
          <w:tblCellMar>
            <w:top w:w="0" w:type="dxa"/>
            <w:left w:w="108" w:type="dxa"/>
            <w:bottom w:w="0" w:type="dxa"/>
            <w:right w:w="108" w:type="dxa"/>
          </w:tblCellMar>
        </w:tblPrEx>
        <w:trPr>
          <w:trHeight w:val="451" w:hRule="exact"/>
        </w:trPr>
        <w:tc>
          <w:tcPr>
            <w:tcW w:w="9080" w:type="dxa"/>
            <w:gridSpan w:val="13"/>
            <w:tcBorders>
              <w:top w:val="nil"/>
              <w:left w:val="nil"/>
              <w:bottom w:val="nil"/>
              <w:right w:val="nil"/>
            </w:tcBorders>
            <w:noWrap w:val="0"/>
            <w:vAlign w:val="center"/>
          </w:tcPr>
          <w:p w14:paraId="43ECFD6A">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4705FE1A">
            <w:pPr>
              <w:widowControl/>
              <w:spacing w:line="320" w:lineRule="exact"/>
              <w:jc w:val="center"/>
              <w:rPr>
                <w:rFonts w:hint="eastAsia" w:ascii="宋体" w:hAnsi="宋体" w:cs="宋体"/>
                <w:b/>
                <w:bCs/>
                <w:kern w:val="0"/>
                <w:sz w:val="32"/>
                <w:szCs w:val="32"/>
              </w:rPr>
            </w:pPr>
          </w:p>
          <w:p w14:paraId="32FB7C20">
            <w:pPr>
              <w:widowControl/>
              <w:spacing w:line="320" w:lineRule="exact"/>
              <w:jc w:val="center"/>
              <w:rPr>
                <w:rFonts w:ascii="宋体" w:hAnsi="宋体" w:cs="宋体"/>
                <w:b/>
                <w:bCs/>
                <w:kern w:val="0"/>
                <w:sz w:val="32"/>
                <w:szCs w:val="32"/>
              </w:rPr>
            </w:pPr>
          </w:p>
        </w:tc>
      </w:tr>
      <w:tr w14:paraId="0B93D5D7">
        <w:tblPrEx>
          <w:tblCellMar>
            <w:top w:w="0" w:type="dxa"/>
            <w:left w:w="108" w:type="dxa"/>
            <w:bottom w:w="0" w:type="dxa"/>
            <w:right w:w="108" w:type="dxa"/>
          </w:tblCellMar>
        </w:tblPrEx>
        <w:trPr>
          <w:trHeight w:val="387" w:hRule="atLeast"/>
        </w:trPr>
        <w:tc>
          <w:tcPr>
            <w:tcW w:w="9080" w:type="dxa"/>
            <w:gridSpan w:val="13"/>
            <w:tcBorders>
              <w:top w:val="nil"/>
              <w:left w:val="nil"/>
              <w:bottom w:val="nil"/>
              <w:right w:val="nil"/>
            </w:tcBorders>
            <w:noWrap w:val="0"/>
            <w:vAlign w:val="top"/>
          </w:tcPr>
          <w:p w14:paraId="1FC06B4E">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2D251168">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3DEF9903">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1"/>
            <w:tcBorders>
              <w:top w:val="single" w:color="auto" w:sz="4" w:space="0"/>
              <w:left w:val="nil"/>
              <w:bottom w:val="single" w:color="auto" w:sz="4" w:space="0"/>
              <w:right w:val="single" w:color="auto" w:sz="4" w:space="0"/>
            </w:tcBorders>
            <w:noWrap w:val="0"/>
            <w:vAlign w:val="center"/>
          </w:tcPr>
          <w:p w14:paraId="268DD2AD">
            <w:pPr>
              <w:widowControl/>
              <w:spacing w:line="240" w:lineRule="exact"/>
              <w:jc w:val="center"/>
              <w:rPr>
                <w:rFonts w:ascii="宋体" w:hAnsi="宋体" w:cs="宋体"/>
                <w:kern w:val="0"/>
                <w:sz w:val="18"/>
                <w:szCs w:val="18"/>
              </w:rPr>
            </w:pPr>
            <w:r>
              <w:rPr>
                <w:rFonts w:hint="eastAsia" w:ascii="宋体" w:hAnsi="宋体" w:cs="宋体"/>
                <w:kern w:val="0"/>
                <w:sz w:val="18"/>
                <w:szCs w:val="18"/>
              </w:rPr>
              <w:t>政法网五级扩容专项经费</w:t>
            </w:r>
          </w:p>
        </w:tc>
      </w:tr>
      <w:tr w14:paraId="2CAEA635">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14:paraId="1FAFAE39">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4"/>
            <w:tcBorders>
              <w:top w:val="single" w:color="auto" w:sz="4" w:space="0"/>
              <w:left w:val="nil"/>
              <w:bottom w:val="single" w:color="auto" w:sz="4" w:space="0"/>
              <w:right w:val="single" w:color="auto" w:sz="4" w:space="0"/>
            </w:tcBorders>
            <w:noWrap w:val="0"/>
            <w:vAlign w:val="center"/>
          </w:tcPr>
          <w:p w14:paraId="7FBEBC90">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w:t>
            </w:r>
          </w:p>
        </w:tc>
        <w:tc>
          <w:tcPr>
            <w:tcW w:w="1134" w:type="dxa"/>
            <w:gridSpan w:val="2"/>
            <w:tcBorders>
              <w:top w:val="nil"/>
              <w:left w:val="nil"/>
              <w:bottom w:val="single" w:color="auto" w:sz="4" w:space="0"/>
              <w:right w:val="single" w:color="auto" w:sz="4" w:space="0"/>
            </w:tcBorders>
            <w:noWrap w:val="0"/>
            <w:vAlign w:val="center"/>
          </w:tcPr>
          <w:p w14:paraId="35E06624">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240634B5">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遵化市委政法委</w:t>
            </w:r>
          </w:p>
        </w:tc>
      </w:tr>
      <w:tr w14:paraId="52268091">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116EAF9">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noWrap w:val="0"/>
            <w:vAlign w:val="center"/>
          </w:tcPr>
          <w:p w14:paraId="0B4CF877">
            <w:pPr>
              <w:widowControl/>
              <w:spacing w:line="240" w:lineRule="exact"/>
              <w:jc w:val="center"/>
              <w:rPr>
                <w:rFonts w:ascii="宋体" w:hAnsi="宋体" w:cs="宋体"/>
                <w:kern w:val="0"/>
                <w:sz w:val="18"/>
                <w:szCs w:val="18"/>
              </w:rPr>
            </w:pPr>
          </w:p>
        </w:tc>
        <w:tc>
          <w:tcPr>
            <w:tcW w:w="1015" w:type="dxa"/>
            <w:tcBorders>
              <w:top w:val="nil"/>
              <w:left w:val="nil"/>
              <w:bottom w:val="single" w:color="auto" w:sz="4" w:space="0"/>
              <w:right w:val="single" w:color="auto" w:sz="4" w:space="0"/>
            </w:tcBorders>
            <w:noWrap w:val="0"/>
            <w:vAlign w:val="center"/>
          </w:tcPr>
          <w:p w14:paraId="32A67B87">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53" w:type="dxa"/>
            <w:tcBorders>
              <w:top w:val="nil"/>
              <w:left w:val="nil"/>
              <w:bottom w:val="single" w:color="auto" w:sz="4" w:space="0"/>
              <w:right w:val="single" w:color="auto" w:sz="4" w:space="0"/>
            </w:tcBorders>
            <w:noWrap w:val="0"/>
            <w:vAlign w:val="center"/>
          </w:tcPr>
          <w:p w14:paraId="7248C650">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6EE78139">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69C7573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5ECD6FFB">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68A79BA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8363836">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F65464E">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471FBA1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015" w:type="dxa"/>
            <w:tcBorders>
              <w:top w:val="nil"/>
              <w:left w:val="nil"/>
              <w:bottom w:val="single" w:color="auto" w:sz="4" w:space="0"/>
              <w:right w:val="single" w:color="auto" w:sz="4" w:space="0"/>
            </w:tcBorders>
            <w:noWrap w:val="0"/>
            <w:vAlign w:val="center"/>
          </w:tcPr>
          <w:p w14:paraId="4F5ADC6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600</w:t>
            </w:r>
          </w:p>
        </w:tc>
        <w:tc>
          <w:tcPr>
            <w:tcW w:w="1253" w:type="dxa"/>
            <w:tcBorders>
              <w:top w:val="nil"/>
              <w:left w:val="nil"/>
              <w:bottom w:val="single" w:color="auto" w:sz="4" w:space="0"/>
              <w:right w:val="single" w:color="auto" w:sz="4" w:space="0"/>
            </w:tcBorders>
            <w:noWrap w:val="0"/>
            <w:vAlign w:val="center"/>
          </w:tcPr>
          <w:p w14:paraId="3B1A260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600</w:t>
            </w:r>
          </w:p>
        </w:tc>
        <w:tc>
          <w:tcPr>
            <w:tcW w:w="1134" w:type="dxa"/>
            <w:gridSpan w:val="2"/>
            <w:tcBorders>
              <w:top w:val="nil"/>
              <w:left w:val="nil"/>
              <w:bottom w:val="single" w:color="auto" w:sz="4" w:space="0"/>
              <w:right w:val="single" w:color="auto" w:sz="4" w:space="0"/>
            </w:tcBorders>
            <w:noWrap w:val="0"/>
            <w:vAlign w:val="center"/>
          </w:tcPr>
          <w:p w14:paraId="4612F41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599.809015</w:t>
            </w:r>
          </w:p>
        </w:tc>
        <w:tc>
          <w:tcPr>
            <w:tcW w:w="709" w:type="dxa"/>
            <w:gridSpan w:val="2"/>
            <w:tcBorders>
              <w:top w:val="nil"/>
              <w:left w:val="nil"/>
              <w:bottom w:val="single" w:color="auto" w:sz="4" w:space="0"/>
              <w:right w:val="single" w:color="auto" w:sz="4" w:space="0"/>
            </w:tcBorders>
            <w:noWrap w:val="0"/>
            <w:vAlign w:val="center"/>
          </w:tcPr>
          <w:p w14:paraId="2A8A6FA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7EAE9D1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2A85CD2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14:paraId="24B7E14B">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9959CB5">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255E8595">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015" w:type="dxa"/>
            <w:tcBorders>
              <w:top w:val="nil"/>
              <w:left w:val="nil"/>
              <w:bottom w:val="single" w:color="auto" w:sz="4" w:space="0"/>
              <w:right w:val="single" w:color="auto" w:sz="4" w:space="0"/>
            </w:tcBorders>
            <w:noWrap w:val="0"/>
            <w:vAlign w:val="center"/>
          </w:tcPr>
          <w:p w14:paraId="4720BD8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600</w:t>
            </w:r>
          </w:p>
        </w:tc>
        <w:tc>
          <w:tcPr>
            <w:tcW w:w="1253" w:type="dxa"/>
            <w:tcBorders>
              <w:top w:val="nil"/>
              <w:left w:val="nil"/>
              <w:bottom w:val="single" w:color="auto" w:sz="4" w:space="0"/>
              <w:right w:val="single" w:color="auto" w:sz="4" w:space="0"/>
            </w:tcBorders>
            <w:noWrap w:val="0"/>
            <w:vAlign w:val="center"/>
          </w:tcPr>
          <w:p w14:paraId="64E22FE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600</w:t>
            </w:r>
          </w:p>
        </w:tc>
        <w:tc>
          <w:tcPr>
            <w:tcW w:w="1134" w:type="dxa"/>
            <w:gridSpan w:val="2"/>
            <w:tcBorders>
              <w:top w:val="nil"/>
              <w:left w:val="nil"/>
              <w:bottom w:val="single" w:color="auto" w:sz="4" w:space="0"/>
              <w:right w:val="single" w:color="auto" w:sz="4" w:space="0"/>
            </w:tcBorders>
            <w:noWrap w:val="0"/>
            <w:vAlign w:val="center"/>
          </w:tcPr>
          <w:p w14:paraId="73B2CE2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599.809015</w:t>
            </w:r>
          </w:p>
        </w:tc>
        <w:tc>
          <w:tcPr>
            <w:tcW w:w="709" w:type="dxa"/>
            <w:gridSpan w:val="2"/>
            <w:tcBorders>
              <w:top w:val="nil"/>
              <w:left w:val="nil"/>
              <w:bottom w:val="single" w:color="auto" w:sz="4" w:space="0"/>
              <w:right w:val="single" w:color="auto" w:sz="4" w:space="0"/>
            </w:tcBorders>
            <w:noWrap w:val="0"/>
            <w:vAlign w:val="center"/>
          </w:tcPr>
          <w:p w14:paraId="11646DE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0F91DAE0">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7A25B7C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3490908">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26AC26C">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256739C0">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015" w:type="dxa"/>
            <w:tcBorders>
              <w:top w:val="nil"/>
              <w:left w:val="nil"/>
              <w:bottom w:val="single" w:color="auto" w:sz="4" w:space="0"/>
              <w:right w:val="single" w:color="auto" w:sz="4" w:space="0"/>
            </w:tcBorders>
            <w:noWrap w:val="0"/>
            <w:vAlign w:val="center"/>
          </w:tcPr>
          <w:p w14:paraId="0B5515EA">
            <w:pPr>
              <w:widowControl/>
              <w:spacing w:line="240" w:lineRule="exact"/>
              <w:jc w:val="center"/>
              <w:rPr>
                <w:rFonts w:ascii="宋体" w:hAnsi="宋体" w:cs="宋体"/>
                <w:kern w:val="0"/>
                <w:sz w:val="18"/>
                <w:szCs w:val="18"/>
              </w:rPr>
            </w:pPr>
          </w:p>
        </w:tc>
        <w:tc>
          <w:tcPr>
            <w:tcW w:w="1253" w:type="dxa"/>
            <w:tcBorders>
              <w:top w:val="nil"/>
              <w:left w:val="nil"/>
              <w:bottom w:val="single" w:color="auto" w:sz="4" w:space="0"/>
              <w:right w:val="single" w:color="auto" w:sz="4" w:space="0"/>
            </w:tcBorders>
            <w:noWrap w:val="0"/>
            <w:vAlign w:val="center"/>
          </w:tcPr>
          <w:p w14:paraId="0EECA664">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6CDCD87D">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53F8BF2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3561DDB4">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1607D8C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F5FF307">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6C9F80D">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14:paraId="57A78198">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015" w:type="dxa"/>
            <w:tcBorders>
              <w:top w:val="nil"/>
              <w:left w:val="nil"/>
              <w:bottom w:val="single" w:color="auto" w:sz="4" w:space="0"/>
              <w:right w:val="single" w:color="auto" w:sz="4" w:space="0"/>
            </w:tcBorders>
            <w:noWrap w:val="0"/>
            <w:vAlign w:val="center"/>
          </w:tcPr>
          <w:p w14:paraId="12C23615">
            <w:pPr>
              <w:widowControl/>
              <w:spacing w:line="240" w:lineRule="exact"/>
              <w:jc w:val="center"/>
              <w:rPr>
                <w:rFonts w:ascii="宋体" w:hAnsi="宋体" w:cs="宋体"/>
                <w:kern w:val="0"/>
                <w:sz w:val="18"/>
                <w:szCs w:val="18"/>
              </w:rPr>
            </w:pPr>
          </w:p>
        </w:tc>
        <w:tc>
          <w:tcPr>
            <w:tcW w:w="1253" w:type="dxa"/>
            <w:tcBorders>
              <w:top w:val="nil"/>
              <w:left w:val="nil"/>
              <w:bottom w:val="single" w:color="auto" w:sz="4" w:space="0"/>
              <w:right w:val="single" w:color="auto" w:sz="4" w:space="0"/>
            </w:tcBorders>
            <w:noWrap w:val="0"/>
            <w:vAlign w:val="center"/>
          </w:tcPr>
          <w:p w14:paraId="2374CF50">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2E63B84E">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7CBAF7C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6E130103">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2FEDAEF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94102F3">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5F7D3DB4">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5"/>
            <w:tcBorders>
              <w:top w:val="single" w:color="auto" w:sz="4" w:space="0"/>
              <w:left w:val="nil"/>
              <w:bottom w:val="single" w:color="auto" w:sz="4" w:space="0"/>
              <w:right w:val="single" w:color="auto" w:sz="4" w:space="0"/>
            </w:tcBorders>
            <w:noWrap w:val="0"/>
            <w:vAlign w:val="center"/>
          </w:tcPr>
          <w:p w14:paraId="675FA49E">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5D842D40">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54BBE092">
        <w:tblPrEx>
          <w:tblCellMar>
            <w:top w:w="0" w:type="dxa"/>
            <w:left w:w="108" w:type="dxa"/>
            <w:bottom w:w="0" w:type="dxa"/>
            <w:right w:w="108" w:type="dxa"/>
          </w:tblCellMar>
        </w:tblPrEx>
        <w:trPr>
          <w:trHeight w:val="1847"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6CF652E8">
            <w:pPr>
              <w:widowControl/>
              <w:spacing w:line="240" w:lineRule="exact"/>
              <w:jc w:val="center"/>
              <w:rPr>
                <w:rFonts w:ascii="宋体" w:hAnsi="宋体" w:cs="宋体"/>
                <w:kern w:val="0"/>
                <w:sz w:val="18"/>
                <w:szCs w:val="18"/>
              </w:rPr>
            </w:pPr>
          </w:p>
        </w:tc>
        <w:tc>
          <w:tcPr>
            <w:tcW w:w="5090" w:type="dxa"/>
            <w:gridSpan w:val="5"/>
            <w:tcBorders>
              <w:top w:val="single" w:color="auto" w:sz="4" w:space="0"/>
              <w:left w:val="nil"/>
              <w:bottom w:val="single" w:color="auto" w:sz="4" w:space="0"/>
              <w:right w:val="single" w:color="auto" w:sz="4" w:space="0"/>
            </w:tcBorders>
            <w:noWrap w:val="0"/>
            <w:vAlign w:val="center"/>
          </w:tcPr>
          <w:p w14:paraId="77799AF2">
            <w:pPr>
              <w:widowControl/>
              <w:spacing w:line="240" w:lineRule="exact"/>
              <w:jc w:val="left"/>
              <w:rPr>
                <w:rFonts w:ascii="宋体" w:hAnsi="宋体" w:cs="宋体"/>
                <w:kern w:val="0"/>
                <w:sz w:val="18"/>
                <w:szCs w:val="18"/>
              </w:rPr>
            </w:pPr>
            <w:r>
              <w:rPr>
                <w:rFonts w:hint="eastAsia" w:ascii="宋体" w:hAnsi="宋体" w:cs="宋体"/>
                <w:kern w:val="0"/>
                <w:sz w:val="18"/>
                <w:szCs w:val="18"/>
              </w:rPr>
              <w:t>全省政法综合信息网扩容项目是在保持原有网络组网结构不变和充分利旧的基础上，通过采购传输设备新建波分平台和升级MSTP现网设备的方式扩容，在保证各部门业务安全物理隔离的基础上极大提升网络带宽，满足全市政法机关3至5年信息化发展的带宽需求，为网上协同办案和政法各部门的日常办公，尤其是网上办公提供网络信息平台。</w:t>
            </w:r>
          </w:p>
        </w:tc>
        <w:tc>
          <w:tcPr>
            <w:tcW w:w="3402" w:type="dxa"/>
            <w:gridSpan w:val="7"/>
            <w:tcBorders>
              <w:top w:val="single" w:color="auto" w:sz="4" w:space="0"/>
              <w:left w:val="nil"/>
              <w:bottom w:val="single" w:color="auto" w:sz="4" w:space="0"/>
              <w:right w:val="single" w:color="auto" w:sz="4" w:space="0"/>
            </w:tcBorders>
            <w:noWrap w:val="0"/>
            <w:vAlign w:val="center"/>
          </w:tcPr>
          <w:p w14:paraId="57D35650">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政法网五级扩容工作已经完成</w:t>
            </w:r>
            <w:r>
              <w:rPr>
                <w:rFonts w:hint="eastAsia" w:ascii="宋体" w:hAnsi="宋体" w:cs="宋体"/>
                <w:kern w:val="0"/>
                <w:sz w:val="18"/>
                <w:szCs w:val="18"/>
                <w:lang w:eastAsia="zh-CN"/>
              </w:rPr>
              <w:t>，</w:t>
            </w:r>
            <w:r>
              <w:rPr>
                <w:rFonts w:hint="eastAsia" w:ascii="宋体" w:hAnsi="宋体" w:cs="宋体"/>
                <w:kern w:val="0"/>
                <w:sz w:val="18"/>
                <w:szCs w:val="18"/>
              </w:rPr>
              <w:t>网络带宽</w:t>
            </w:r>
            <w:r>
              <w:rPr>
                <w:rFonts w:hint="eastAsia" w:ascii="宋体" w:hAnsi="宋体" w:cs="宋体"/>
                <w:kern w:val="0"/>
                <w:sz w:val="18"/>
                <w:szCs w:val="18"/>
                <w:lang w:eastAsia="zh-CN"/>
              </w:rPr>
              <w:t>极大提升，</w:t>
            </w:r>
            <w:r>
              <w:rPr>
                <w:rFonts w:hint="eastAsia" w:ascii="宋体" w:hAnsi="宋体" w:cs="宋体"/>
                <w:kern w:val="0"/>
                <w:sz w:val="18"/>
                <w:szCs w:val="18"/>
              </w:rPr>
              <w:t>为网上协同办案和政法各部门的日常办公</w:t>
            </w:r>
            <w:r>
              <w:rPr>
                <w:rFonts w:hint="eastAsia" w:ascii="宋体" w:hAnsi="宋体" w:cs="宋体"/>
                <w:kern w:val="0"/>
                <w:sz w:val="18"/>
                <w:szCs w:val="18"/>
                <w:lang w:eastAsia="zh-CN"/>
              </w:rPr>
              <w:t>提供了便利。</w:t>
            </w:r>
          </w:p>
        </w:tc>
      </w:tr>
      <w:tr w14:paraId="45E995FD">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14:paraId="30D2D59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noWrap w:val="0"/>
            <w:vAlign w:val="center"/>
          </w:tcPr>
          <w:p w14:paraId="228AE4FD">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77" w:type="dxa"/>
            <w:tcBorders>
              <w:top w:val="nil"/>
              <w:left w:val="nil"/>
              <w:bottom w:val="single" w:color="auto" w:sz="4" w:space="0"/>
              <w:right w:val="single" w:color="auto" w:sz="4" w:space="0"/>
            </w:tcBorders>
            <w:noWrap w:val="0"/>
            <w:vAlign w:val="center"/>
          </w:tcPr>
          <w:p w14:paraId="195731E4">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10" w:type="dxa"/>
            <w:gridSpan w:val="2"/>
            <w:tcBorders>
              <w:top w:val="single" w:color="auto" w:sz="4" w:space="0"/>
              <w:left w:val="nil"/>
              <w:bottom w:val="single" w:color="auto" w:sz="4" w:space="0"/>
              <w:right w:val="single" w:color="auto" w:sz="4" w:space="0"/>
            </w:tcBorders>
            <w:noWrap w:val="0"/>
            <w:vAlign w:val="center"/>
          </w:tcPr>
          <w:p w14:paraId="572326B2">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253" w:type="dxa"/>
            <w:tcBorders>
              <w:top w:val="nil"/>
              <w:left w:val="nil"/>
              <w:bottom w:val="single" w:color="auto" w:sz="4" w:space="0"/>
              <w:right w:val="single" w:color="auto" w:sz="4" w:space="0"/>
            </w:tcBorders>
            <w:noWrap w:val="0"/>
            <w:vAlign w:val="center"/>
          </w:tcPr>
          <w:p w14:paraId="0F3336A4">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78FD615">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38643F7D">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7EF53B1">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447802F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78BA404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197BF2A4">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528D197">
        <w:tblPrEx>
          <w:tblCellMar>
            <w:top w:w="0" w:type="dxa"/>
            <w:left w:w="108" w:type="dxa"/>
            <w:bottom w:w="0" w:type="dxa"/>
            <w:right w:w="108" w:type="dxa"/>
          </w:tblCellMar>
        </w:tblPrEx>
        <w:trPr>
          <w:trHeight w:val="585" w:hRule="exact"/>
        </w:trPr>
        <w:tc>
          <w:tcPr>
            <w:tcW w:w="588" w:type="dxa"/>
            <w:vMerge w:val="continue"/>
            <w:tcBorders>
              <w:left w:val="single" w:color="auto" w:sz="4" w:space="0"/>
              <w:right w:val="single" w:color="auto" w:sz="4" w:space="0"/>
            </w:tcBorders>
            <w:noWrap w:val="0"/>
            <w:vAlign w:val="center"/>
          </w:tcPr>
          <w:p w14:paraId="6D450288">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1C4C174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77" w:type="dxa"/>
            <w:vMerge w:val="restart"/>
            <w:tcBorders>
              <w:top w:val="nil"/>
              <w:left w:val="single" w:color="auto" w:sz="4" w:space="0"/>
              <w:right w:val="single" w:color="auto" w:sz="4" w:space="0"/>
            </w:tcBorders>
            <w:noWrap w:val="0"/>
            <w:vAlign w:val="center"/>
          </w:tcPr>
          <w:p w14:paraId="24F5D97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p w14:paraId="35BA7D64">
            <w:pPr>
              <w:widowControl/>
              <w:spacing w:line="240" w:lineRule="exact"/>
              <w:jc w:val="center"/>
              <w:rPr>
                <w:rFonts w:ascii="宋体" w:hAnsi="宋体" w:cs="宋体"/>
                <w:kern w:val="0"/>
                <w:sz w:val="18"/>
                <w:szCs w:val="18"/>
              </w:rPr>
            </w:pPr>
          </w:p>
        </w:tc>
        <w:tc>
          <w:tcPr>
            <w:tcW w:w="2010" w:type="dxa"/>
            <w:gridSpan w:val="2"/>
            <w:tcBorders>
              <w:top w:val="single" w:color="auto" w:sz="4" w:space="0"/>
              <w:left w:val="nil"/>
              <w:bottom w:val="single" w:color="auto" w:sz="4" w:space="0"/>
              <w:right w:val="single" w:color="auto" w:sz="4" w:space="0"/>
            </w:tcBorders>
            <w:noWrap w:val="0"/>
            <w:vAlign w:val="center"/>
          </w:tcPr>
          <w:p w14:paraId="21F49EB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办公自动化覆盖业务种类（种）</w:t>
            </w:r>
          </w:p>
        </w:tc>
        <w:tc>
          <w:tcPr>
            <w:tcW w:w="1253" w:type="dxa"/>
            <w:tcBorders>
              <w:top w:val="nil"/>
              <w:left w:val="nil"/>
              <w:bottom w:val="single" w:color="auto" w:sz="4" w:space="0"/>
              <w:right w:val="single" w:color="auto" w:sz="4" w:space="0"/>
            </w:tcBorders>
            <w:noWrap w:val="0"/>
            <w:vAlign w:val="center"/>
          </w:tcPr>
          <w:p w14:paraId="732E3F06">
            <w:pPr>
              <w:widowControl/>
              <w:spacing w:line="240" w:lineRule="exact"/>
              <w:jc w:val="center"/>
              <w:rPr>
                <w:rFonts w:ascii="宋体" w:hAnsi="宋体" w:cs="宋体"/>
                <w:kern w:val="0"/>
                <w:sz w:val="18"/>
                <w:szCs w:val="18"/>
              </w:rPr>
            </w:pPr>
            <w:r>
              <w:rPr>
                <w:rFonts w:hint="eastAsia" w:ascii="宋体" w:hAnsi="宋体" w:cs="宋体"/>
                <w:kern w:val="0"/>
                <w:sz w:val="18"/>
                <w:szCs w:val="18"/>
              </w:rPr>
              <w:t>大于90%</w:t>
            </w:r>
          </w:p>
        </w:tc>
        <w:tc>
          <w:tcPr>
            <w:tcW w:w="851" w:type="dxa"/>
            <w:tcBorders>
              <w:top w:val="nil"/>
              <w:left w:val="nil"/>
              <w:bottom w:val="single" w:color="auto" w:sz="4" w:space="0"/>
              <w:right w:val="single" w:color="auto" w:sz="4" w:space="0"/>
            </w:tcBorders>
            <w:noWrap w:val="0"/>
            <w:vAlign w:val="center"/>
          </w:tcPr>
          <w:p w14:paraId="16B01AD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14:paraId="4DED062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0106486C">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3656375">
            <w:pPr>
              <w:widowControl/>
              <w:spacing w:line="240" w:lineRule="exact"/>
              <w:jc w:val="center"/>
              <w:rPr>
                <w:rFonts w:ascii="宋体" w:hAnsi="宋体" w:cs="宋体"/>
                <w:kern w:val="0"/>
                <w:sz w:val="18"/>
                <w:szCs w:val="18"/>
              </w:rPr>
            </w:pPr>
          </w:p>
        </w:tc>
      </w:tr>
      <w:tr w14:paraId="63721ABF">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0"/>
            <w:vAlign w:val="center"/>
          </w:tcPr>
          <w:p w14:paraId="54AF5966">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06BC5283">
            <w:pPr>
              <w:widowControl/>
              <w:spacing w:line="240" w:lineRule="exact"/>
              <w:jc w:val="center"/>
              <w:rPr>
                <w:rFonts w:ascii="宋体" w:hAnsi="宋体" w:cs="宋体"/>
                <w:kern w:val="0"/>
                <w:sz w:val="18"/>
                <w:szCs w:val="18"/>
              </w:rPr>
            </w:pPr>
          </w:p>
        </w:tc>
        <w:tc>
          <w:tcPr>
            <w:tcW w:w="1177" w:type="dxa"/>
            <w:vMerge w:val="continue"/>
            <w:tcBorders>
              <w:left w:val="single" w:color="auto" w:sz="4" w:space="0"/>
              <w:right w:val="single" w:color="auto" w:sz="4" w:space="0"/>
            </w:tcBorders>
            <w:noWrap w:val="0"/>
            <w:vAlign w:val="center"/>
          </w:tcPr>
          <w:p w14:paraId="5206ADB1">
            <w:pPr>
              <w:widowControl/>
              <w:spacing w:line="240" w:lineRule="exact"/>
              <w:jc w:val="center"/>
              <w:rPr>
                <w:rFonts w:ascii="宋体" w:hAnsi="宋体" w:cs="宋体"/>
                <w:kern w:val="0"/>
                <w:sz w:val="18"/>
                <w:szCs w:val="18"/>
              </w:rPr>
            </w:pPr>
          </w:p>
        </w:tc>
        <w:tc>
          <w:tcPr>
            <w:tcW w:w="2010" w:type="dxa"/>
            <w:gridSpan w:val="2"/>
            <w:tcBorders>
              <w:top w:val="single" w:color="auto" w:sz="4" w:space="0"/>
              <w:left w:val="nil"/>
              <w:bottom w:val="single" w:color="auto" w:sz="4" w:space="0"/>
              <w:right w:val="single" w:color="auto" w:sz="4" w:space="0"/>
            </w:tcBorders>
            <w:noWrap w:val="0"/>
            <w:vAlign w:val="center"/>
          </w:tcPr>
          <w:p w14:paraId="5D5B07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业务处理及时性(％)</w:t>
            </w:r>
          </w:p>
        </w:tc>
        <w:tc>
          <w:tcPr>
            <w:tcW w:w="1253" w:type="dxa"/>
            <w:tcBorders>
              <w:top w:val="nil"/>
              <w:left w:val="nil"/>
              <w:bottom w:val="single" w:color="auto" w:sz="4" w:space="0"/>
              <w:right w:val="single" w:color="auto" w:sz="4" w:space="0"/>
            </w:tcBorders>
            <w:noWrap w:val="0"/>
            <w:vAlign w:val="center"/>
          </w:tcPr>
          <w:p w14:paraId="35ECD217">
            <w:pPr>
              <w:widowControl/>
              <w:spacing w:line="240" w:lineRule="exact"/>
              <w:jc w:val="center"/>
              <w:rPr>
                <w:rFonts w:ascii="宋体" w:hAnsi="宋体" w:cs="宋体"/>
                <w:kern w:val="0"/>
                <w:sz w:val="18"/>
                <w:szCs w:val="18"/>
              </w:rPr>
            </w:pPr>
            <w:r>
              <w:rPr>
                <w:rFonts w:hint="eastAsia" w:ascii="宋体" w:hAnsi="宋体" w:cs="宋体"/>
                <w:kern w:val="0"/>
                <w:sz w:val="18"/>
                <w:szCs w:val="18"/>
              </w:rPr>
              <w:t>大于90%</w:t>
            </w:r>
          </w:p>
        </w:tc>
        <w:tc>
          <w:tcPr>
            <w:tcW w:w="851" w:type="dxa"/>
            <w:tcBorders>
              <w:top w:val="nil"/>
              <w:left w:val="nil"/>
              <w:bottom w:val="single" w:color="auto" w:sz="4" w:space="0"/>
              <w:right w:val="single" w:color="auto" w:sz="4" w:space="0"/>
            </w:tcBorders>
            <w:noWrap w:val="0"/>
            <w:vAlign w:val="center"/>
          </w:tcPr>
          <w:p w14:paraId="5A01479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14:paraId="0856113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CE40A3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5F8E1A6A">
            <w:pPr>
              <w:widowControl/>
              <w:spacing w:line="240" w:lineRule="exact"/>
              <w:jc w:val="center"/>
              <w:rPr>
                <w:rFonts w:ascii="宋体" w:hAnsi="宋体" w:cs="宋体"/>
                <w:kern w:val="0"/>
                <w:sz w:val="18"/>
                <w:szCs w:val="18"/>
              </w:rPr>
            </w:pPr>
          </w:p>
        </w:tc>
      </w:tr>
      <w:tr w14:paraId="7C550936">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0"/>
            <w:vAlign w:val="center"/>
          </w:tcPr>
          <w:p w14:paraId="602E29C4">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AAE1375">
            <w:pPr>
              <w:widowControl/>
              <w:spacing w:line="240" w:lineRule="exact"/>
              <w:jc w:val="center"/>
              <w:rPr>
                <w:rFonts w:ascii="宋体" w:hAnsi="宋体" w:cs="宋体"/>
                <w:kern w:val="0"/>
                <w:sz w:val="18"/>
                <w:szCs w:val="18"/>
              </w:rPr>
            </w:pPr>
          </w:p>
        </w:tc>
        <w:tc>
          <w:tcPr>
            <w:tcW w:w="1177" w:type="dxa"/>
            <w:vMerge w:val="continue"/>
            <w:tcBorders>
              <w:left w:val="single" w:color="auto" w:sz="4" w:space="0"/>
              <w:bottom w:val="single" w:color="auto" w:sz="4" w:space="0"/>
              <w:right w:val="single" w:color="auto" w:sz="4" w:space="0"/>
            </w:tcBorders>
            <w:noWrap w:val="0"/>
            <w:vAlign w:val="center"/>
          </w:tcPr>
          <w:p w14:paraId="6B0C66BE">
            <w:pPr>
              <w:widowControl/>
              <w:spacing w:line="240" w:lineRule="exact"/>
              <w:jc w:val="center"/>
              <w:rPr>
                <w:rFonts w:ascii="宋体" w:hAnsi="宋体" w:cs="宋体"/>
                <w:kern w:val="0"/>
                <w:sz w:val="18"/>
                <w:szCs w:val="18"/>
              </w:rPr>
            </w:pPr>
          </w:p>
        </w:tc>
        <w:tc>
          <w:tcPr>
            <w:tcW w:w="2010" w:type="dxa"/>
            <w:gridSpan w:val="2"/>
            <w:tcBorders>
              <w:top w:val="single" w:color="auto" w:sz="4" w:space="0"/>
              <w:left w:val="nil"/>
              <w:bottom w:val="single" w:color="auto" w:sz="4" w:space="0"/>
              <w:right w:val="single" w:color="auto" w:sz="4" w:space="0"/>
            </w:tcBorders>
            <w:noWrap w:val="0"/>
            <w:vAlign w:val="center"/>
          </w:tcPr>
          <w:p w14:paraId="1303BF1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网络通畅率（%）</w:t>
            </w:r>
          </w:p>
        </w:tc>
        <w:tc>
          <w:tcPr>
            <w:tcW w:w="1253" w:type="dxa"/>
            <w:tcBorders>
              <w:top w:val="nil"/>
              <w:left w:val="nil"/>
              <w:bottom w:val="single" w:color="auto" w:sz="4" w:space="0"/>
              <w:right w:val="single" w:color="auto" w:sz="4" w:space="0"/>
            </w:tcBorders>
            <w:noWrap w:val="0"/>
            <w:vAlign w:val="center"/>
          </w:tcPr>
          <w:p w14:paraId="3DE3A500">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大于等于90%</w:t>
            </w:r>
          </w:p>
        </w:tc>
        <w:tc>
          <w:tcPr>
            <w:tcW w:w="851" w:type="dxa"/>
            <w:tcBorders>
              <w:top w:val="nil"/>
              <w:left w:val="nil"/>
              <w:bottom w:val="single" w:color="auto" w:sz="4" w:space="0"/>
              <w:right w:val="single" w:color="auto" w:sz="4" w:space="0"/>
            </w:tcBorders>
            <w:noWrap w:val="0"/>
            <w:vAlign w:val="center"/>
          </w:tcPr>
          <w:p w14:paraId="568AF04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14:paraId="588A296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4D71FE1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14:paraId="1BDD6659">
            <w:pPr>
              <w:widowControl/>
              <w:spacing w:line="240" w:lineRule="exact"/>
              <w:jc w:val="center"/>
              <w:rPr>
                <w:rFonts w:ascii="宋体" w:hAnsi="宋体" w:cs="宋体"/>
                <w:kern w:val="0"/>
                <w:sz w:val="18"/>
                <w:szCs w:val="18"/>
              </w:rPr>
            </w:pPr>
          </w:p>
        </w:tc>
      </w:tr>
      <w:tr w14:paraId="0C2B0A4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07C216E5">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7FAA3036">
            <w:pPr>
              <w:widowControl/>
              <w:spacing w:line="240" w:lineRule="exact"/>
              <w:jc w:val="center"/>
              <w:rPr>
                <w:rFonts w:ascii="宋体" w:hAnsi="宋体" w:cs="宋体"/>
                <w:kern w:val="0"/>
                <w:sz w:val="18"/>
                <w:szCs w:val="18"/>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4498433D">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10" w:type="dxa"/>
            <w:gridSpan w:val="2"/>
            <w:tcBorders>
              <w:top w:val="single" w:color="auto" w:sz="4" w:space="0"/>
              <w:left w:val="nil"/>
              <w:bottom w:val="single" w:color="auto" w:sz="4" w:space="0"/>
              <w:right w:val="single" w:color="auto" w:sz="4" w:space="0"/>
            </w:tcBorders>
            <w:noWrap w:val="0"/>
            <w:vAlign w:val="center"/>
          </w:tcPr>
          <w:p w14:paraId="3FB4A57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p>
        </w:tc>
        <w:tc>
          <w:tcPr>
            <w:tcW w:w="1253" w:type="dxa"/>
            <w:tcBorders>
              <w:top w:val="nil"/>
              <w:left w:val="nil"/>
              <w:bottom w:val="single" w:color="auto" w:sz="4" w:space="0"/>
              <w:right w:val="single" w:color="auto" w:sz="4" w:space="0"/>
            </w:tcBorders>
            <w:noWrap w:val="0"/>
            <w:vAlign w:val="center"/>
          </w:tcPr>
          <w:p w14:paraId="658E11D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573DE2E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DC1C56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655106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7261636">
            <w:pPr>
              <w:widowControl/>
              <w:spacing w:line="240" w:lineRule="exact"/>
              <w:jc w:val="center"/>
              <w:rPr>
                <w:rFonts w:ascii="宋体" w:hAnsi="宋体" w:cs="宋体"/>
                <w:kern w:val="0"/>
                <w:sz w:val="18"/>
                <w:szCs w:val="18"/>
              </w:rPr>
            </w:pPr>
          </w:p>
        </w:tc>
      </w:tr>
      <w:tr w14:paraId="5EC17E44">
        <w:tblPrEx>
          <w:tblCellMar>
            <w:top w:w="0" w:type="dxa"/>
            <w:left w:w="108" w:type="dxa"/>
            <w:bottom w:w="0" w:type="dxa"/>
            <w:right w:w="108" w:type="dxa"/>
          </w:tblCellMar>
        </w:tblPrEx>
        <w:trPr>
          <w:trHeight w:val="345" w:hRule="exact"/>
        </w:trPr>
        <w:tc>
          <w:tcPr>
            <w:tcW w:w="588" w:type="dxa"/>
            <w:vMerge w:val="continue"/>
            <w:tcBorders>
              <w:left w:val="single" w:color="auto" w:sz="4" w:space="0"/>
              <w:right w:val="single" w:color="auto" w:sz="4" w:space="0"/>
            </w:tcBorders>
            <w:noWrap w:val="0"/>
            <w:vAlign w:val="center"/>
          </w:tcPr>
          <w:p w14:paraId="40C3AD6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A5622AD">
            <w:pPr>
              <w:widowControl/>
              <w:spacing w:line="240" w:lineRule="exact"/>
              <w:jc w:val="center"/>
              <w:rPr>
                <w:rFonts w:ascii="宋体" w:hAnsi="宋体" w:cs="宋体"/>
                <w:kern w:val="0"/>
                <w:sz w:val="18"/>
                <w:szCs w:val="18"/>
              </w:rPr>
            </w:pPr>
          </w:p>
        </w:tc>
        <w:tc>
          <w:tcPr>
            <w:tcW w:w="1177" w:type="dxa"/>
            <w:tcBorders>
              <w:top w:val="nil"/>
              <w:left w:val="single" w:color="auto" w:sz="4" w:space="0"/>
              <w:bottom w:val="single" w:color="auto" w:sz="4" w:space="0"/>
              <w:right w:val="single" w:color="auto" w:sz="4" w:space="0"/>
            </w:tcBorders>
            <w:noWrap w:val="0"/>
            <w:vAlign w:val="center"/>
          </w:tcPr>
          <w:p w14:paraId="20F14D13">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10" w:type="dxa"/>
            <w:gridSpan w:val="2"/>
            <w:tcBorders>
              <w:top w:val="single" w:color="auto" w:sz="4" w:space="0"/>
              <w:left w:val="nil"/>
              <w:bottom w:val="single" w:color="auto" w:sz="4" w:space="0"/>
              <w:right w:val="single" w:color="auto" w:sz="4" w:space="0"/>
            </w:tcBorders>
            <w:noWrap w:val="0"/>
            <w:vAlign w:val="center"/>
          </w:tcPr>
          <w:p w14:paraId="55AE233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253" w:type="dxa"/>
            <w:tcBorders>
              <w:top w:val="nil"/>
              <w:left w:val="nil"/>
              <w:bottom w:val="single" w:color="auto" w:sz="4" w:space="0"/>
              <w:right w:val="single" w:color="auto" w:sz="4" w:space="0"/>
            </w:tcBorders>
            <w:noWrap w:val="0"/>
            <w:vAlign w:val="center"/>
          </w:tcPr>
          <w:p w14:paraId="5BCA337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18707CD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9D59BF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AF5B09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658C722">
            <w:pPr>
              <w:widowControl/>
              <w:spacing w:line="240" w:lineRule="exact"/>
              <w:jc w:val="center"/>
              <w:rPr>
                <w:rFonts w:ascii="宋体" w:hAnsi="宋体" w:cs="宋体"/>
                <w:kern w:val="0"/>
                <w:sz w:val="18"/>
                <w:szCs w:val="18"/>
              </w:rPr>
            </w:pPr>
          </w:p>
        </w:tc>
      </w:tr>
      <w:tr w14:paraId="23DB86A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4987C50F">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445BA1EC">
            <w:pPr>
              <w:widowControl/>
              <w:spacing w:line="240" w:lineRule="exact"/>
              <w:jc w:val="center"/>
              <w:rPr>
                <w:rFonts w:ascii="宋体" w:hAnsi="宋体" w:cs="宋体"/>
                <w:kern w:val="0"/>
                <w:sz w:val="18"/>
                <w:szCs w:val="18"/>
              </w:rPr>
            </w:pPr>
          </w:p>
        </w:tc>
        <w:tc>
          <w:tcPr>
            <w:tcW w:w="1177" w:type="dxa"/>
            <w:tcBorders>
              <w:top w:val="nil"/>
              <w:left w:val="single" w:color="auto" w:sz="4" w:space="0"/>
              <w:bottom w:val="single" w:color="auto" w:sz="4" w:space="0"/>
              <w:right w:val="single" w:color="auto" w:sz="4" w:space="0"/>
            </w:tcBorders>
            <w:noWrap w:val="0"/>
            <w:vAlign w:val="center"/>
          </w:tcPr>
          <w:p w14:paraId="063C20A4">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10" w:type="dxa"/>
            <w:gridSpan w:val="2"/>
            <w:tcBorders>
              <w:top w:val="single" w:color="auto" w:sz="4" w:space="0"/>
              <w:left w:val="nil"/>
              <w:bottom w:val="single" w:color="auto" w:sz="4" w:space="0"/>
              <w:right w:val="single" w:color="auto" w:sz="4" w:space="0"/>
            </w:tcBorders>
            <w:noWrap w:val="0"/>
            <w:vAlign w:val="center"/>
          </w:tcPr>
          <w:p w14:paraId="67109C8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253" w:type="dxa"/>
            <w:tcBorders>
              <w:top w:val="nil"/>
              <w:left w:val="nil"/>
              <w:bottom w:val="single" w:color="auto" w:sz="4" w:space="0"/>
              <w:right w:val="single" w:color="auto" w:sz="4" w:space="0"/>
            </w:tcBorders>
            <w:noWrap w:val="0"/>
            <w:vAlign w:val="center"/>
          </w:tcPr>
          <w:p w14:paraId="180E3FF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1F3004C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A8433E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C9B72A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DD58869">
            <w:pPr>
              <w:widowControl/>
              <w:spacing w:line="240" w:lineRule="exact"/>
              <w:jc w:val="center"/>
              <w:rPr>
                <w:rFonts w:ascii="宋体" w:hAnsi="宋体" w:cs="宋体"/>
                <w:kern w:val="0"/>
                <w:sz w:val="18"/>
                <w:szCs w:val="18"/>
              </w:rPr>
            </w:pPr>
          </w:p>
        </w:tc>
      </w:tr>
      <w:tr w14:paraId="348DA3C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1C63895D">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14:paraId="17D0BDA6">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77" w:type="dxa"/>
            <w:tcBorders>
              <w:top w:val="nil"/>
              <w:left w:val="single" w:color="auto" w:sz="4" w:space="0"/>
              <w:bottom w:val="single" w:color="auto" w:sz="4" w:space="0"/>
              <w:right w:val="single" w:color="auto" w:sz="4" w:space="0"/>
            </w:tcBorders>
            <w:noWrap w:val="0"/>
            <w:vAlign w:val="center"/>
          </w:tcPr>
          <w:p w14:paraId="541EDB98">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BB99A7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10" w:type="dxa"/>
            <w:gridSpan w:val="2"/>
            <w:tcBorders>
              <w:top w:val="single" w:color="auto" w:sz="4" w:space="0"/>
              <w:left w:val="nil"/>
              <w:bottom w:val="single" w:color="auto" w:sz="4" w:space="0"/>
              <w:right w:val="single" w:color="auto" w:sz="4" w:space="0"/>
            </w:tcBorders>
            <w:noWrap w:val="0"/>
            <w:vAlign w:val="center"/>
          </w:tcPr>
          <w:p w14:paraId="6C51A1A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253" w:type="dxa"/>
            <w:tcBorders>
              <w:top w:val="nil"/>
              <w:left w:val="nil"/>
              <w:bottom w:val="single" w:color="auto" w:sz="4" w:space="0"/>
              <w:right w:val="single" w:color="auto" w:sz="4" w:space="0"/>
            </w:tcBorders>
            <w:noWrap w:val="0"/>
            <w:vAlign w:val="center"/>
          </w:tcPr>
          <w:p w14:paraId="1FC1274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1B69C7F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9255A1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5BD03D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02635C3">
            <w:pPr>
              <w:widowControl/>
              <w:spacing w:line="240" w:lineRule="exact"/>
              <w:jc w:val="center"/>
              <w:rPr>
                <w:rFonts w:ascii="宋体" w:hAnsi="宋体" w:cs="宋体"/>
                <w:kern w:val="0"/>
                <w:sz w:val="18"/>
                <w:szCs w:val="18"/>
              </w:rPr>
            </w:pPr>
          </w:p>
        </w:tc>
      </w:tr>
      <w:tr w14:paraId="59FD031A">
        <w:tblPrEx>
          <w:tblCellMar>
            <w:top w:w="0" w:type="dxa"/>
            <w:left w:w="108" w:type="dxa"/>
            <w:bottom w:w="0" w:type="dxa"/>
            <w:right w:w="108" w:type="dxa"/>
          </w:tblCellMar>
        </w:tblPrEx>
        <w:trPr>
          <w:trHeight w:val="555" w:hRule="exact"/>
        </w:trPr>
        <w:tc>
          <w:tcPr>
            <w:tcW w:w="588" w:type="dxa"/>
            <w:vMerge w:val="continue"/>
            <w:tcBorders>
              <w:left w:val="single" w:color="auto" w:sz="4" w:space="0"/>
              <w:right w:val="single" w:color="auto" w:sz="4" w:space="0"/>
            </w:tcBorders>
            <w:noWrap w:val="0"/>
            <w:vAlign w:val="center"/>
          </w:tcPr>
          <w:p w14:paraId="125A9C57">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06B1FDCA">
            <w:pPr>
              <w:widowControl/>
              <w:spacing w:line="240" w:lineRule="exact"/>
              <w:jc w:val="center"/>
              <w:rPr>
                <w:rFonts w:ascii="宋体" w:hAnsi="宋体" w:cs="宋体"/>
                <w:kern w:val="0"/>
                <w:sz w:val="18"/>
                <w:szCs w:val="18"/>
              </w:rPr>
            </w:pPr>
          </w:p>
        </w:tc>
        <w:tc>
          <w:tcPr>
            <w:tcW w:w="1177" w:type="dxa"/>
            <w:tcBorders>
              <w:top w:val="nil"/>
              <w:left w:val="single" w:color="auto" w:sz="4" w:space="0"/>
              <w:bottom w:val="single" w:color="auto" w:sz="4" w:space="0"/>
              <w:right w:val="single" w:color="auto" w:sz="4" w:space="0"/>
            </w:tcBorders>
            <w:noWrap w:val="0"/>
            <w:vAlign w:val="center"/>
          </w:tcPr>
          <w:p w14:paraId="762C003B">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F1C934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10" w:type="dxa"/>
            <w:gridSpan w:val="2"/>
            <w:tcBorders>
              <w:top w:val="single" w:color="auto" w:sz="4" w:space="0"/>
              <w:left w:val="nil"/>
              <w:bottom w:val="single" w:color="auto" w:sz="4" w:space="0"/>
              <w:right w:val="single" w:color="auto" w:sz="4" w:space="0"/>
            </w:tcBorders>
            <w:noWrap w:val="0"/>
            <w:vAlign w:val="center"/>
          </w:tcPr>
          <w:p w14:paraId="4244F6D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政法部门网络办公效率</w:t>
            </w:r>
          </w:p>
        </w:tc>
        <w:tc>
          <w:tcPr>
            <w:tcW w:w="1253" w:type="dxa"/>
            <w:tcBorders>
              <w:top w:val="nil"/>
              <w:left w:val="nil"/>
              <w:bottom w:val="single" w:color="auto" w:sz="4" w:space="0"/>
              <w:right w:val="single" w:color="auto" w:sz="4" w:space="0"/>
            </w:tcBorders>
            <w:noWrap w:val="0"/>
            <w:vAlign w:val="center"/>
          </w:tcPr>
          <w:p w14:paraId="3B058814">
            <w:pPr>
              <w:widowControl/>
              <w:spacing w:line="240" w:lineRule="exact"/>
              <w:jc w:val="center"/>
              <w:rPr>
                <w:rFonts w:ascii="宋体" w:hAnsi="宋体" w:cs="宋体"/>
                <w:kern w:val="0"/>
                <w:sz w:val="18"/>
                <w:szCs w:val="18"/>
              </w:rPr>
            </w:pPr>
            <w:r>
              <w:rPr>
                <w:rFonts w:hint="eastAsia" w:ascii="宋体" w:hAnsi="宋体" w:cs="宋体"/>
                <w:kern w:val="0"/>
                <w:sz w:val="18"/>
                <w:szCs w:val="18"/>
              </w:rPr>
              <w:t>大于90%</w:t>
            </w:r>
          </w:p>
        </w:tc>
        <w:tc>
          <w:tcPr>
            <w:tcW w:w="851" w:type="dxa"/>
            <w:tcBorders>
              <w:top w:val="nil"/>
              <w:left w:val="nil"/>
              <w:bottom w:val="single" w:color="auto" w:sz="4" w:space="0"/>
              <w:right w:val="single" w:color="auto" w:sz="4" w:space="0"/>
            </w:tcBorders>
            <w:noWrap w:val="0"/>
            <w:vAlign w:val="center"/>
          </w:tcPr>
          <w:p w14:paraId="0554E9E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14:paraId="256A8D3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1A1B2E6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0ABF8764">
            <w:pPr>
              <w:widowControl/>
              <w:spacing w:line="240" w:lineRule="exact"/>
              <w:jc w:val="center"/>
              <w:rPr>
                <w:rFonts w:ascii="宋体" w:hAnsi="宋体" w:cs="宋体"/>
                <w:kern w:val="0"/>
                <w:sz w:val="18"/>
                <w:szCs w:val="18"/>
              </w:rPr>
            </w:pPr>
          </w:p>
        </w:tc>
      </w:tr>
      <w:tr w14:paraId="68B549EF">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52BE7813">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0597D2CE">
            <w:pPr>
              <w:widowControl/>
              <w:spacing w:line="240" w:lineRule="exact"/>
              <w:jc w:val="center"/>
              <w:rPr>
                <w:rFonts w:ascii="宋体" w:hAnsi="宋体" w:cs="宋体"/>
                <w:kern w:val="0"/>
                <w:sz w:val="18"/>
                <w:szCs w:val="18"/>
              </w:rPr>
            </w:pPr>
          </w:p>
        </w:tc>
        <w:tc>
          <w:tcPr>
            <w:tcW w:w="1177" w:type="dxa"/>
            <w:tcBorders>
              <w:top w:val="nil"/>
              <w:left w:val="single" w:color="auto" w:sz="4" w:space="0"/>
              <w:bottom w:val="single" w:color="auto" w:sz="4" w:space="0"/>
              <w:right w:val="single" w:color="auto" w:sz="4" w:space="0"/>
            </w:tcBorders>
            <w:noWrap w:val="0"/>
            <w:vAlign w:val="center"/>
          </w:tcPr>
          <w:p w14:paraId="0BCABCBB">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ED2A71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10" w:type="dxa"/>
            <w:gridSpan w:val="2"/>
            <w:tcBorders>
              <w:top w:val="single" w:color="auto" w:sz="4" w:space="0"/>
              <w:left w:val="nil"/>
              <w:bottom w:val="single" w:color="auto" w:sz="4" w:space="0"/>
              <w:right w:val="single" w:color="auto" w:sz="4" w:space="0"/>
            </w:tcBorders>
            <w:noWrap w:val="0"/>
            <w:vAlign w:val="center"/>
          </w:tcPr>
          <w:p w14:paraId="144611A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253" w:type="dxa"/>
            <w:tcBorders>
              <w:top w:val="nil"/>
              <w:left w:val="nil"/>
              <w:bottom w:val="single" w:color="auto" w:sz="4" w:space="0"/>
              <w:right w:val="single" w:color="auto" w:sz="4" w:space="0"/>
            </w:tcBorders>
            <w:noWrap w:val="0"/>
            <w:vAlign w:val="center"/>
          </w:tcPr>
          <w:p w14:paraId="013163F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0297435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E93D99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21164FE">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8AE14BA">
            <w:pPr>
              <w:widowControl/>
              <w:spacing w:line="240" w:lineRule="exact"/>
              <w:jc w:val="center"/>
              <w:rPr>
                <w:rFonts w:ascii="宋体" w:hAnsi="宋体" w:cs="宋体"/>
                <w:kern w:val="0"/>
                <w:sz w:val="18"/>
                <w:szCs w:val="18"/>
              </w:rPr>
            </w:pPr>
          </w:p>
        </w:tc>
      </w:tr>
      <w:tr w14:paraId="5896DE4D">
        <w:tblPrEx>
          <w:tblCellMar>
            <w:top w:w="0" w:type="dxa"/>
            <w:left w:w="108" w:type="dxa"/>
            <w:bottom w:w="0" w:type="dxa"/>
            <w:right w:w="108" w:type="dxa"/>
          </w:tblCellMar>
        </w:tblPrEx>
        <w:trPr>
          <w:trHeight w:val="510" w:hRule="exact"/>
        </w:trPr>
        <w:tc>
          <w:tcPr>
            <w:tcW w:w="588" w:type="dxa"/>
            <w:vMerge w:val="continue"/>
            <w:tcBorders>
              <w:left w:val="single" w:color="auto" w:sz="4" w:space="0"/>
              <w:right w:val="single" w:color="auto" w:sz="4" w:space="0"/>
            </w:tcBorders>
            <w:noWrap w:val="0"/>
            <w:vAlign w:val="center"/>
          </w:tcPr>
          <w:p w14:paraId="117C7A8D">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6D2E7F46">
            <w:pPr>
              <w:widowControl/>
              <w:spacing w:line="240" w:lineRule="exact"/>
              <w:jc w:val="center"/>
              <w:rPr>
                <w:rFonts w:ascii="宋体" w:hAnsi="宋体" w:cs="宋体"/>
                <w:kern w:val="0"/>
                <w:sz w:val="18"/>
                <w:szCs w:val="18"/>
              </w:rPr>
            </w:pPr>
          </w:p>
        </w:tc>
        <w:tc>
          <w:tcPr>
            <w:tcW w:w="1177" w:type="dxa"/>
            <w:vMerge w:val="restart"/>
            <w:tcBorders>
              <w:top w:val="nil"/>
              <w:left w:val="single" w:color="auto" w:sz="4" w:space="0"/>
              <w:bottom w:val="single" w:color="auto" w:sz="4" w:space="0"/>
              <w:right w:val="single" w:color="auto" w:sz="4" w:space="0"/>
            </w:tcBorders>
            <w:noWrap w:val="0"/>
            <w:vAlign w:val="center"/>
          </w:tcPr>
          <w:p w14:paraId="0584DE3C">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10" w:type="dxa"/>
            <w:gridSpan w:val="2"/>
            <w:tcBorders>
              <w:top w:val="single" w:color="auto" w:sz="4" w:space="0"/>
              <w:left w:val="nil"/>
              <w:bottom w:val="single" w:color="auto" w:sz="4" w:space="0"/>
              <w:right w:val="single" w:color="auto" w:sz="4" w:space="0"/>
            </w:tcBorders>
            <w:noWrap w:val="0"/>
            <w:vAlign w:val="center"/>
          </w:tcPr>
          <w:p w14:paraId="181DDEC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政法部门网络办案效率</w:t>
            </w:r>
          </w:p>
        </w:tc>
        <w:tc>
          <w:tcPr>
            <w:tcW w:w="1253" w:type="dxa"/>
            <w:tcBorders>
              <w:top w:val="nil"/>
              <w:left w:val="nil"/>
              <w:bottom w:val="single" w:color="auto" w:sz="4" w:space="0"/>
              <w:right w:val="single" w:color="auto" w:sz="4" w:space="0"/>
            </w:tcBorders>
            <w:noWrap w:val="0"/>
            <w:vAlign w:val="center"/>
          </w:tcPr>
          <w:p w14:paraId="78658256">
            <w:pPr>
              <w:widowControl/>
              <w:spacing w:line="240" w:lineRule="exact"/>
              <w:jc w:val="center"/>
              <w:rPr>
                <w:rFonts w:ascii="宋体" w:hAnsi="宋体" w:cs="宋体"/>
                <w:kern w:val="0"/>
                <w:sz w:val="18"/>
                <w:szCs w:val="18"/>
              </w:rPr>
            </w:pPr>
            <w:r>
              <w:rPr>
                <w:rFonts w:hint="eastAsia" w:ascii="宋体" w:hAnsi="宋体" w:cs="宋体"/>
                <w:kern w:val="0"/>
                <w:sz w:val="18"/>
                <w:szCs w:val="18"/>
              </w:rPr>
              <w:t>大于90%</w:t>
            </w:r>
          </w:p>
        </w:tc>
        <w:tc>
          <w:tcPr>
            <w:tcW w:w="851" w:type="dxa"/>
            <w:tcBorders>
              <w:top w:val="nil"/>
              <w:left w:val="nil"/>
              <w:bottom w:val="single" w:color="auto" w:sz="4" w:space="0"/>
              <w:right w:val="single" w:color="auto" w:sz="4" w:space="0"/>
            </w:tcBorders>
            <w:noWrap w:val="0"/>
            <w:vAlign w:val="center"/>
          </w:tcPr>
          <w:p w14:paraId="27F13F7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14:paraId="5D8D1A8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2D86589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14:paraId="49564541">
            <w:pPr>
              <w:widowControl/>
              <w:spacing w:line="240" w:lineRule="exact"/>
              <w:jc w:val="center"/>
              <w:rPr>
                <w:rFonts w:ascii="宋体" w:hAnsi="宋体" w:cs="宋体"/>
                <w:kern w:val="0"/>
                <w:sz w:val="18"/>
                <w:szCs w:val="18"/>
              </w:rPr>
            </w:pPr>
          </w:p>
        </w:tc>
      </w:tr>
      <w:tr w14:paraId="2CD8D15B">
        <w:tblPrEx>
          <w:tblCellMar>
            <w:top w:w="0" w:type="dxa"/>
            <w:left w:w="108" w:type="dxa"/>
            <w:bottom w:w="0" w:type="dxa"/>
            <w:right w:w="108" w:type="dxa"/>
          </w:tblCellMar>
        </w:tblPrEx>
        <w:trPr>
          <w:trHeight w:val="450" w:hRule="exact"/>
        </w:trPr>
        <w:tc>
          <w:tcPr>
            <w:tcW w:w="588" w:type="dxa"/>
            <w:vMerge w:val="continue"/>
            <w:tcBorders>
              <w:left w:val="single" w:color="auto" w:sz="4" w:space="0"/>
              <w:right w:val="single" w:color="auto" w:sz="4" w:space="0"/>
            </w:tcBorders>
            <w:noWrap w:val="0"/>
            <w:vAlign w:val="center"/>
          </w:tcPr>
          <w:p w14:paraId="7E058BF1">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5F48DDB2">
            <w:pPr>
              <w:widowControl/>
              <w:spacing w:line="240" w:lineRule="exact"/>
              <w:jc w:val="center"/>
              <w:rPr>
                <w:rFonts w:ascii="宋体" w:hAnsi="宋体" w:cs="宋体"/>
                <w:kern w:val="0"/>
                <w:sz w:val="18"/>
                <w:szCs w:val="18"/>
              </w:rPr>
            </w:pPr>
          </w:p>
        </w:tc>
        <w:tc>
          <w:tcPr>
            <w:tcW w:w="1177" w:type="dxa"/>
            <w:vMerge w:val="continue"/>
            <w:tcBorders>
              <w:top w:val="nil"/>
              <w:left w:val="single" w:color="auto" w:sz="4" w:space="0"/>
              <w:bottom w:val="single" w:color="auto" w:sz="4" w:space="0"/>
              <w:right w:val="single" w:color="auto" w:sz="4" w:space="0"/>
            </w:tcBorders>
            <w:noWrap w:val="0"/>
            <w:vAlign w:val="center"/>
          </w:tcPr>
          <w:p w14:paraId="423F9B12">
            <w:pPr>
              <w:widowControl/>
              <w:spacing w:line="240" w:lineRule="exact"/>
              <w:jc w:val="center"/>
              <w:rPr>
                <w:rFonts w:ascii="宋体" w:hAnsi="宋体" w:cs="宋体"/>
                <w:kern w:val="0"/>
                <w:sz w:val="18"/>
                <w:szCs w:val="18"/>
              </w:rPr>
            </w:pPr>
          </w:p>
        </w:tc>
        <w:tc>
          <w:tcPr>
            <w:tcW w:w="2010" w:type="dxa"/>
            <w:gridSpan w:val="2"/>
            <w:tcBorders>
              <w:top w:val="single" w:color="auto" w:sz="4" w:space="0"/>
              <w:left w:val="nil"/>
              <w:bottom w:val="single" w:color="auto" w:sz="4" w:space="0"/>
              <w:right w:val="single" w:color="auto" w:sz="4" w:space="0"/>
            </w:tcBorders>
            <w:noWrap w:val="0"/>
            <w:vAlign w:val="center"/>
          </w:tcPr>
          <w:p w14:paraId="7E6790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投诉减少率（%）</w:t>
            </w:r>
          </w:p>
        </w:tc>
        <w:tc>
          <w:tcPr>
            <w:tcW w:w="1253" w:type="dxa"/>
            <w:tcBorders>
              <w:top w:val="nil"/>
              <w:left w:val="nil"/>
              <w:bottom w:val="single" w:color="auto" w:sz="4" w:space="0"/>
              <w:right w:val="single" w:color="auto" w:sz="4" w:space="0"/>
            </w:tcBorders>
            <w:noWrap w:val="0"/>
            <w:vAlign w:val="center"/>
          </w:tcPr>
          <w:p w14:paraId="0D93331B">
            <w:pPr>
              <w:widowControl/>
              <w:spacing w:line="240" w:lineRule="exact"/>
              <w:jc w:val="center"/>
              <w:rPr>
                <w:rFonts w:ascii="宋体" w:hAnsi="宋体" w:cs="宋体"/>
                <w:kern w:val="0"/>
                <w:sz w:val="18"/>
                <w:szCs w:val="18"/>
              </w:rPr>
            </w:pPr>
            <w:r>
              <w:rPr>
                <w:rFonts w:hint="eastAsia" w:ascii="宋体" w:hAnsi="宋体" w:cs="宋体"/>
                <w:kern w:val="0"/>
                <w:sz w:val="18"/>
                <w:szCs w:val="18"/>
              </w:rPr>
              <w:t>大于50%</w:t>
            </w:r>
          </w:p>
        </w:tc>
        <w:tc>
          <w:tcPr>
            <w:tcW w:w="851" w:type="dxa"/>
            <w:tcBorders>
              <w:top w:val="nil"/>
              <w:left w:val="nil"/>
              <w:bottom w:val="single" w:color="auto" w:sz="4" w:space="0"/>
              <w:right w:val="single" w:color="auto" w:sz="4" w:space="0"/>
            </w:tcBorders>
            <w:noWrap w:val="0"/>
            <w:vAlign w:val="center"/>
          </w:tcPr>
          <w:p w14:paraId="627A225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w:t>
            </w:r>
          </w:p>
        </w:tc>
        <w:tc>
          <w:tcPr>
            <w:tcW w:w="567" w:type="dxa"/>
            <w:gridSpan w:val="2"/>
            <w:tcBorders>
              <w:top w:val="nil"/>
              <w:left w:val="nil"/>
              <w:bottom w:val="single" w:color="auto" w:sz="4" w:space="0"/>
              <w:right w:val="single" w:color="auto" w:sz="4" w:space="0"/>
            </w:tcBorders>
            <w:noWrap w:val="0"/>
            <w:vAlign w:val="center"/>
          </w:tcPr>
          <w:p w14:paraId="7353A0A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52D85AE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4514D32">
            <w:pPr>
              <w:widowControl/>
              <w:spacing w:line="240" w:lineRule="exact"/>
              <w:jc w:val="center"/>
              <w:rPr>
                <w:rFonts w:ascii="宋体" w:hAnsi="宋体" w:cs="宋体"/>
                <w:kern w:val="0"/>
                <w:sz w:val="18"/>
                <w:szCs w:val="18"/>
              </w:rPr>
            </w:pPr>
          </w:p>
        </w:tc>
      </w:tr>
      <w:tr w14:paraId="692374E6">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14:paraId="57389E82">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14:paraId="17A08019">
            <w:pPr>
              <w:widowControl/>
              <w:spacing w:line="240" w:lineRule="exact"/>
              <w:jc w:val="center"/>
              <w:rPr>
                <w:rFonts w:ascii="宋体" w:hAnsi="宋体" w:cs="宋体"/>
                <w:kern w:val="0"/>
                <w:sz w:val="18"/>
                <w:szCs w:val="18"/>
              </w:rPr>
            </w:pPr>
          </w:p>
        </w:tc>
        <w:tc>
          <w:tcPr>
            <w:tcW w:w="1177" w:type="dxa"/>
            <w:vMerge w:val="continue"/>
            <w:tcBorders>
              <w:top w:val="nil"/>
              <w:left w:val="single" w:color="auto" w:sz="4" w:space="0"/>
              <w:bottom w:val="single" w:color="auto" w:sz="4" w:space="0"/>
              <w:right w:val="single" w:color="auto" w:sz="4" w:space="0"/>
            </w:tcBorders>
            <w:noWrap w:val="0"/>
            <w:vAlign w:val="center"/>
          </w:tcPr>
          <w:p w14:paraId="46A6F1FB">
            <w:pPr>
              <w:widowControl/>
              <w:spacing w:line="240" w:lineRule="exact"/>
              <w:jc w:val="center"/>
              <w:rPr>
                <w:rFonts w:ascii="宋体" w:hAnsi="宋体" w:cs="宋体"/>
                <w:kern w:val="0"/>
                <w:sz w:val="18"/>
                <w:szCs w:val="18"/>
              </w:rPr>
            </w:pPr>
          </w:p>
        </w:tc>
        <w:tc>
          <w:tcPr>
            <w:tcW w:w="2010" w:type="dxa"/>
            <w:gridSpan w:val="2"/>
            <w:tcBorders>
              <w:top w:val="single" w:color="auto" w:sz="4" w:space="0"/>
              <w:left w:val="nil"/>
              <w:bottom w:val="single" w:color="auto" w:sz="4" w:space="0"/>
              <w:right w:val="single" w:color="auto" w:sz="4" w:space="0"/>
            </w:tcBorders>
            <w:noWrap w:val="0"/>
            <w:vAlign w:val="center"/>
          </w:tcPr>
          <w:p w14:paraId="12932DD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253" w:type="dxa"/>
            <w:tcBorders>
              <w:top w:val="nil"/>
              <w:left w:val="nil"/>
              <w:bottom w:val="single" w:color="auto" w:sz="4" w:space="0"/>
              <w:right w:val="single" w:color="auto" w:sz="4" w:space="0"/>
            </w:tcBorders>
            <w:noWrap w:val="0"/>
            <w:vAlign w:val="center"/>
          </w:tcPr>
          <w:p w14:paraId="2535790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83C3C4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A0B71E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920BF4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73BD04D6">
            <w:pPr>
              <w:widowControl/>
              <w:spacing w:line="240" w:lineRule="exact"/>
              <w:jc w:val="center"/>
              <w:rPr>
                <w:rFonts w:ascii="宋体" w:hAnsi="宋体" w:cs="宋体"/>
                <w:kern w:val="0"/>
                <w:sz w:val="18"/>
                <w:szCs w:val="18"/>
              </w:rPr>
            </w:pPr>
          </w:p>
        </w:tc>
      </w:tr>
      <w:tr w14:paraId="1D4BCEF0">
        <w:tblPrEx>
          <w:tblCellMar>
            <w:top w:w="0" w:type="dxa"/>
            <w:left w:w="108" w:type="dxa"/>
            <w:bottom w:w="0" w:type="dxa"/>
            <w:right w:w="108" w:type="dxa"/>
          </w:tblCellMar>
        </w:tblPrEx>
        <w:trPr>
          <w:trHeight w:val="420" w:hRule="exact"/>
        </w:trPr>
        <w:tc>
          <w:tcPr>
            <w:tcW w:w="588" w:type="dxa"/>
            <w:vMerge w:val="continue"/>
            <w:tcBorders>
              <w:left w:val="single" w:color="auto" w:sz="4" w:space="0"/>
              <w:right w:val="single" w:color="auto" w:sz="4" w:space="0"/>
            </w:tcBorders>
            <w:noWrap w:val="0"/>
            <w:vAlign w:val="center"/>
          </w:tcPr>
          <w:p w14:paraId="1C928AD7">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0"/>
            <w:vAlign w:val="center"/>
          </w:tcPr>
          <w:p w14:paraId="75B8BACF">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9A9C54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77" w:type="dxa"/>
            <w:vMerge w:val="restart"/>
            <w:tcBorders>
              <w:top w:val="nil"/>
              <w:left w:val="single" w:color="auto" w:sz="4" w:space="0"/>
              <w:bottom w:val="single" w:color="auto" w:sz="4" w:space="0"/>
              <w:right w:val="single" w:color="auto" w:sz="4" w:space="0"/>
            </w:tcBorders>
            <w:noWrap w:val="0"/>
            <w:vAlign w:val="center"/>
          </w:tcPr>
          <w:p w14:paraId="182EFE4F">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10" w:type="dxa"/>
            <w:gridSpan w:val="2"/>
            <w:tcBorders>
              <w:top w:val="single" w:color="auto" w:sz="4" w:space="0"/>
              <w:left w:val="nil"/>
              <w:bottom w:val="single" w:color="auto" w:sz="4" w:space="0"/>
              <w:right w:val="single" w:color="auto" w:sz="4" w:space="0"/>
            </w:tcBorders>
            <w:noWrap w:val="0"/>
            <w:vAlign w:val="center"/>
          </w:tcPr>
          <w:p w14:paraId="70A5B20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用户使用满意度（%）</w:t>
            </w:r>
          </w:p>
        </w:tc>
        <w:tc>
          <w:tcPr>
            <w:tcW w:w="1253" w:type="dxa"/>
            <w:tcBorders>
              <w:top w:val="nil"/>
              <w:left w:val="nil"/>
              <w:bottom w:val="single" w:color="auto" w:sz="4" w:space="0"/>
              <w:right w:val="single" w:color="auto" w:sz="4" w:space="0"/>
            </w:tcBorders>
            <w:noWrap w:val="0"/>
            <w:vAlign w:val="center"/>
          </w:tcPr>
          <w:p w14:paraId="27F9F34C">
            <w:pPr>
              <w:widowControl/>
              <w:spacing w:line="240" w:lineRule="exact"/>
              <w:jc w:val="center"/>
              <w:rPr>
                <w:rFonts w:ascii="宋体" w:hAnsi="宋体" w:cs="宋体"/>
                <w:kern w:val="0"/>
                <w:sz w:val="18"/>
                <w:szCs w:val="18"/>
              </w:rPr>
            </w:pPr>
            <w:r>
              <w:rPr>
                <w:rFonts w:hint="eastAsia" w:ascii="宋体" w:hAnsi="宋体" w:cs="宋体"/>
                <w:kern w:val="0"/>
                <w:sz w:val="18"/>
                <w:szCs w:val="18"/>
              </w:rPr>
              <w:t>大于90%</w:t>
            </w:r>
          </w:p>
        </w:tc>
        <w:tc>
          <w:tcPr>
            <w:tcW w:w="851" w:type="dxa"/>
            <w:tcBorders>
              <w:top w:val="nil"/>
              <w:left w:val="nil"/>
              <w:bottom w:val="single" w:color="auto" w:sz="4" w:space="0"/>
              <w:right w:val="single" w:color="auto" w:sz="4" w:space="0"/>
            </w:tcBorders>
            <w:noWrap w:val="0"/>
            <w:vAlign w:val="center"/>
          </w:tcPr>
          <w:p w14:paraId="4941D5F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14:paraId="033A3C82">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45950A7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3D8DF95B">
            <w:pPr>
              <w:widowControl/>
              <w:spacing w:line="240" w:lineRule="exact"/>
              <w:jc w:val="center"/>
              <w:rPr>
                <w:rFonts w:ascii="宋体" w:hAnsi="宋体" w:cs="宋体"/>
                <w:kern w:val="0"/>
                <w:sz w:val="18"/>
                <w:szCs w:val="18"/>
              </w:rPr>
            </w:pPr>
          </w:p>
        </w:tc>
      </w:tr>
      <w:tr w14:paraId="45153435">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51FBD273">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0"/>
            <w:vAlign w:val="center"/>
          </w:tcPr>
          <w:p w14:paraId="27589FCC">
            <w:pPr>
              <w:widowControl/>
              <w:spacing w:line="240" w:lineRule="exact"/>
              <w:jc w:val="center"/>
              <w:rPr>
                <w:rFonts w:ascii="宋体" w:hAnsi="宋体" w:cs="宋体"/>
                <w:kern w:val="0"/>
                <w:sz w:val="18"/>
                <w:szCs w:val="18"/>
              </w:rPr>
            </w:pPr>
          </w:p>
        </w:tc>
        <w:tc>
          <w:tcPr>
            <w:tcW w:w="1177" w:type="dxa"/>
            <w:vMerge w:val="continue"/>
            <w:tcBorders>
              <w:top w:val="nil"/>
              <w:left w:val="single" w:color="auto" w:sz="4" w:space="0"/>
              <w:bottom w:val="single" w:color="auto" w:sz="4" w:space="0"/>
              <w:right w:val="single" w:color="auto" w:sz="4" w:space="0"/>
            </w:tcBorders>
            <w:noWrap w:val="0"/>
            <w:vAlign w:val="center"/>
          </w:tcPr>
          <w:p w14:paraId="45F535AA">
            <w:pPr>
              <w:widowControl/>
              <w:spacing w:line="240" w:lineRule="exact"/>
              <w:jc w:val="center"/>
              <w:rPr>
                <w:rFonts w:ascii="宋体" w:hAnsi="宋体" w:cs="宋体"/>
                <w:kern w:val="0"/>
                <w:sz w:val="18"/>
                <w:szCs w:val="18"/>
              </w:rPr>
            </w:pPr>
          </w:p>
        </w:tc>
        <w:tc>
          <w:tcPr>
            <w:tcW w:w="2010" w:type="dxa"/>
            <w:gridSpan w:val="2"/>
            <w:tcBorders>
              <w:top w:val="single" w:color="auto" w:sz="4" w:space="0"/>
              <w:left w:val="nil"/>
              <w:bottom w:val="single" w:color="auto" w:sz="4" w:space="0"/>
              <w:right w:val="single" w:color="auto" w:sz="4" w:space="0"/>
            </w:tcBorders>
            <w:noWrap w:val="0"/>
            <w:vAlign w:val="center"/>
          </w:tcPr>
          <w:p w14:paraId="2FF813F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1253" w:type="dxa"/>
            <w:tcBorders>
              <w:top w:val="nil"/>
              <w:left w:val="nil"/>
              <w:bottom w:val="single" w:color="auto" w:sz="4" w:space="0"/>
              <w:right w:val="single" w:color="auto" w:sz="4" w:space="0"/>
            </w:tcBorders>
            <w:noWrap w:val="0"/>
            <w:vAlign w:val="center"/>
          </w:tcPr>
          <w:p w14:paraId="0E545067">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5B4A41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AFD588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F44667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D4DFDE5">
            <w:pPr>
              <w:widowControl/>
              <w:spacing w:line="240" w:lineRule="exact"/>
              <w:jc w:val="center"/>
              <w:rPr>
                <w:rFonts w:ascii="宋体" w:hAnsi="宋体" w:cs="宋体"/>
                <w:kern w:val="0"/>
                <w:sz w:val="18"/>
                <w:szCs w:val="18"/>
              </w:rPr>
            </w:pPr>
          </w:p>
        </w:tc>
      </w:tr>
      <w:tr w14:paraId="1804A848">
        <w:tblPrEx>
          <w:tblCellMar>
            <w:top w:w="0" w:type="dxa"/>
            <w:left w:w="108" w:type="dxa"/>
            <w:bottom w:w="0" w:type="dxa"/>
            <w:right w:w="108" w:type="dxa"/>
          </w:tblCellMar>
        </w:tblPrEx>
        <w:trPr>
          <w:trHeight w:val="400" w:hRule="exact"/>
        </w:trPr>
        <w:tc>
          <w:tcPr>
            <w:tcW w:w="6529" w:type="dxa"/>
            <w:gridSpan w:val="7"/>
            <w:tcBorders>
              <w:top w:val="single" w:color="auto" w:sz="4" w:space="0"/>
              <w:left w:val="single" w:color="auto" w:sz="4" w:space="0"/>
              <w:bottom w:val="single" w:color="auto" w:sz="4" w:space="0"/>
              <w:right w:val="single" w:color="auto" w:sz="4" w:space="0"/>
            </w:tcBorders>
            <w:noWrap w:val="0"/>
            <w:vAlign w:val="center"/>
          </w:tcPr>
          <w:p w14:paraId="6583FBD0">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14:paraId="70D358FB">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14:paraId="0FB9F33A">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6542E999">
            <w:pPr>
              <w:widowControl/>
              <w:spacing w:line="240" w:lineRule="exact"/>
              <w:jc w:val="center"/>
              <w:rPr>
                <w:rFonts w:ascii="宋体" w:hAnsi="宋体" w:cs="宋体"/>
                <w:kern w:val="0"/>
                <w:sz w:val="18"/>
                <w:szCs w:val="18"/>
              </w:rPr>
            </w:pPr>
          </w:p>
        </w:tc>
      </w:tr>
      <w:tr w14:paraId="3522E84A">
        <w:tblPrEx>
          <w:tblCellMar>
            <w:top w:w="0" w:type="dxa"/>
            <w:left w:w="108" w:type="dxa"/>
            <w:bottom w:w="0" w:type="dxa"/>
            <w:right w:w="108" w:type="dxa"/>
          </w:tblCellMar>
        </w:tblPrEx>
        <w:trPr>
          <w:trHeight w:val="378" w:hRule="exact"/>
        </w:trPr>
        <w:tc>
          <w:tcPr>
            <w:tcW w:w="6529" w:type="dxa"/>
            <w:gridSpan w:val="7"/>
            <w:tcBorders>
              <w:top w:val="single" w:color="auto" w:sz="4" w:space="0"/>
              <w:left w:val="single" w:color="auto" w:sz="4" w:space="0"/>
              <w:bottom w:val="single" w:color="auto" w:sz="4" w:space="0"/>
              <w:right w:val="single" w:color="auto" w:sz="4" w:space="0"/>
            </w:tcBorders>
            <w:noWrap w:val="0"/>
            <w:vAlign w:val="center"/>
          </w:tcPr>
          <w:p w14:paraId="06C57BA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60534EF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26ABE398">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14:paraId="1ACB893F">
            <w:pPr>
              <w:widowControl/>
              <w:spacing w:line="240" w:lineRule="exact"/>
              <w:jc w:val="center"/>
              <w:rPr>
                <w:rFonts w:ascii="宋体" w:hAnsi="宋体" w:cs="宋体"/>
                <w:kern w:val="0"/>
                <w:sz w:val="18"/>
                <w:szCs w:val="18"/>
              </w:rPr>
            </w:pPr>
          </w:p>
        </w:tc>
      </w:tr>
    </w:tbl>
    <w:p w14:paraId="36C6439E">
      <w:pPr>
        <w:rPr>
          <w:rFonts w:hint="default" w:ascii="仿宋_GB2312" w:eastAsia="仿宋_GB2312" w:cs="Times New Roman"/>
          <w:kern w:val="2"/>
          <w:sz w:val="32"/>
          <w:szCs w:val="32"/>
          <w:lang w:val="en-US" w:eastAsia="zh-CN" w:bidi="ar-SA"/>
        </w:rPr>
      </w:pPr>
    </w:p>
    <w:p w14:paraId="28929731">
      <w:pPr>
        <w:rPr>
          <w:rFonts w:hint="default" w:ascii="仿宋_GB2312" w:eastAsia="仿宋_GB2312" w:cs="Times New Roman"/>
          <w:kern w:val="2"/>
          <w:sz w:val="32"/>
          <w:szCs w:val="32"/>
          <w:lang w:val="en-US" w:eastAsia="zh-CN" w:bidi="ar-SA"/>
        </w:rPr>
      </w:pPr>
    </w:p>
    <w:p w14:paraId="25928F96">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严重精神障碍患者以奖代补</w:t>
      </w:r>
    </w:p>
    <w:p w14:paraId="05B8DA86">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和监护人责任险及服务经费</w:t>
      </w:r>
    </w:p>
    <w:p w14:paraId="3628E963">
      <w:pPr>
        <w:ind w:firstLine="692" w:firstLineChars="192"/>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项目支出绩效</w:t>
      </w:r>
      <w:r>
        <w:rPr>
          <w:rFonts w:hint="eastAsia" w:ascii="方正黑体简体" w:hAnsi="方正黑体简体" w:eastAsia="方正黑体简体" w:cs="方正黑体简体"/>
          <w:b/>
          <w:bCs/>
          <w:sz w:val="36"/>
          <w:szCs w:val="36"/>
          <w:lang w:val="en-US" w:eastAsia="zh-CN"/>
        </w:rPr>
        <w:t>自评</w:t>
      </w:r>
      <w:r>
        <w:rPr>
          <w:rFonts w:hint="eastAsia" w:ascii="方正黑体简体" w:hAnsi="方正黑体简体" w:eastAsia="方正黑体简体" w:cs="方正黑体简体"/>
          <w:b/>
          <w:bCs/>
          <w:sz w:val="36"/>
          <w:szCs w:val="36"/>
        </w:rPr>
        <w:t>报告</w:t>
      </w:r>
    </w:p>
    <w:p w14:paraId="60ACA4AE">
      <w:pPr>
        <w:ind w:firstLine="576" w:firstLineChars="192"/>
        <w:jc w:val="left"/>
      </w:pPr>
      <w:r>
        <w:rPr>
          <w:rFonts w:hint="eastAsia" w:ascii="仿宋" w:hAnsi="仿宋" w:eastAsia="仿宋" w:cs="仿宋"/>
          <w:i w:val="0"/>
          <w:caps w:val="0"/>
          <w:color w:val="000000"/>
          <w:spacing w:val="0"/>
          <w:sz w:val="30"/>
          <w:szCs w:val="30"/>
          <w:shd w:val="clear" w:fill="FFFFFF"/>
          <w:lang w:val="en-US" w:eastAsia="zh-CN"/>
        </w:rPr>
        <w:t xml:space="preserve"> </w:t>
      </w:r>
      <w:r>
        <w:rPr>
          <w:rFonts w:ascii="仿宋" w:hAnsi="仿宋" w:eastAsia="仿宋" w:cs="仿宋"/>
          <w:i w:val="0"/>
          <w:caps w:val="0"/>
          <w:color w:val="000000"/>
          <w:spacing w:val="0"/>
          <w:sz w:val="30"/>
          <w:szCs w:val="30"/>
          <w:shd w:val="clear" w:fill="FFFFFF"/>
        </w:rPr>
        <w:t>根据《</w:t>
      </w:r>
      <w:r>
        <w:rPr>
          <w:rFonts w:hint="eastAsia" w:ascii="仿宋" w:hAnsi="仿宋" w:eastAsia="仿宋" w:cs="仿宋"/>
          <w:i w:val="0"/>
          <w:caps w:val="0"/>
          <w:color w:val="000000"/>
          <w:spacing w:val="0"/>
          <w:sz w:val="30"/>
          <w:szCs w:val="30"/>
          <w:shd w:val="clear" w:fill="FFFFFF"/>
          <w:lang w:eastAsia="zh-CN"/>
        </w:rPr>
        <w:t>遵化市</w:t>
      </w:r>
      <w:r>
        <w:rPr>
          <w:rFonts w:ascii="仿宋" w:hAnsi="仿宋" w:eastAsia="仿宋" w:cs="仿宋"/>
          <w:i w:val="0"/>
          <w:caps w:val="0"/>
          <w:color w:val="000000"/>
          <w:spacing w:val="0"/>
          <w:sz w:val="30"/>
          <w:szCs w:val="30"/>
          <w:shd w:val="clear" w:fill="FFFFFF"/>
        </w:rPr>
        <w:t>财政局关于做好</w:t>
      </w:r>
      <w:r>
        <w:rPr>
          <w:rFonts w:hint="eastAsia" w:ascii="仿宋" w:hAnsi="仿宋" w:eastAsia="仿宋" w:cs="仿宋"/>
          <w:i w:val="0"/>
          <w:caps w:val="0"/>
          <w:color w:val="000000"/>
          <w:spacing w:val="0"/>
          <w:sz w:val="30"/>
          <w:szCs w:val="30"/>
          <w:shd w:val="clear" w:fill="FFFFFF"/>
        </w:rPr>
        <w:t>2020</w:t>
      </w:r>
      <w:r>
        <w:rPr>
          <w:rFonts w:hint="eastAsia" w:ascii="仿宋" w:hAnsi="仿宋" w:eastAsia="仿宋" w:cs="仿宋"/>
          <w:i w:val="0"/>
          <w:caps w:val="0"/>
          <w:color w:val="000000"/>
          <w:spacing w:val="0"/>
          <w:sz w:val="30"/>
          <w:szCs w:val="30"/>
          <w:shd w:val="clear" w:fill="FFFFFF"/>
          <w:lang w:eastAsia="zh-CN"/>
        </w:rPr>
        <w:t>年度预算项目</w:t>
      </w:r>
      <w:r>
        <w:rPr>
          <w:rFonts w:hint="eastAsia" w:ascii="仿宋" w:hAnsi="仿宋" w:eastAsia="仿宋" w:cs="仿宋"/>
          <w:i w:val="0"/>
          <w:caps w:val="0"/>
          <w:color w:val="000000"/>
          <w:spacing w:val="0"/>
          <w:sz w:val="30"/>
          <w:szCs w:val="30"/>
          <w:shd w:val="clear" w:fill="FFFFFF"/>
        </w:rPr>
        <w:t>绩效</w:t>
      </w:r>
      <w:r>
        <w:rPr>
          <w:rFonts w:hint="eastAsia" w:ascii="仿宋" w:hAnsi="仿宋" w:eastAsia="仿宋" w:cs="仿宋"/>
          <w:i w:val="0"/>
          <w:caps w:val="0"/>
          <w:color w:val="000000"/>
          <w:spacing w:val="0"/>
          <w:sz w:val="30"/>
          <w:szCs w:val="30"/>
          <w:shd w:val="clear" w:fill="FFFFFF"/>
          <w:lang w:eastAsia="zh-CN"/>
        </w:rPr>
        <w:t>自评</w:t>
      </w:r>
      <w:r>
        <w:rPr>
          <w:rFonts w:hint="eastAsia" w:ascii="仿宋" w:hAnsi="仿宋" w:eastAsia="仿宋" w:cs="仿宋"/>
          <w:i w:val="0"/>
          <w:caps w:val="0"/>
          <w:color w:val="000000"/>
          <w:spacing w:val="0"/>
          <w:sz w:val="30"/>
          <w:szCs w:val="30"/>
          <w:shd w:val="clear" w:fill="FFFFFF"/>
        </w:rPr>
        <w:t>工作的通知》（</w:t>
      </w:r>
      <w:r>
        <w:rPr>
          <w:rFonts w:hint="eastAsia" w:ascii="仿宋" w:hAnsi="仿宋" w:eastAsia="仿宋" w:cs="仿宋"/>
          <w:i w:val="0"/>
          <w:caps w:val="0"/>
          <w:color w:val="000000"/>
          <w:spacing w:val="0"/>
          <w:sz w:val="30"/>
          <w:szCs w:val="30"/>
          <w:shd w:val="clear" w:fill="FFFFFF"/>
          <w:lang w:eastAsia="zh-CN"/>
        </w:rPr>
        <w:t>遵</w:t>
      </w:r>
      <w:r>
        <w:rPr>
          <w:rFonts w:hint="eastAsia" w:ascii="仿宋" w:hAnsi="仿宋" w:eastAsia="仿宋" w:cs="仿宋"/>
          <w:i w:val="0"/>
          <w:caps w:val="0"/>
          <w:color w:val="000000"/>
          <w:spacing w:val="0"/>
          <w:sz w:val="30"/>
          <w:szCs w:val="30"/>
          <w:shd w:val="clear" w:fill="FFFFFF"/>
        </w:rPr>
        <w:t>财</w:t>
      </w:r>
      <w:r>
        <w:rPr>
          <w:rFonts w:hint="eastAsia" w:ascii="仿宋" w:hAnsi="仿宋" w:eastAsia="仿宋" w:cs="仿宋"/>
          <w:i w:val="0"/>
          <w:caps w:val="0"/>
          <w:color w:val="000000"/>
          <w:spacing w:val="0"/>
          <w:sz w:val="30"/>
          <w:szCs w:val="30"/>
          <w:shd w:val="clear" w:fill="FFFFFF"/>
          <w:lang w:eastAsia="zh-CN"/>
        </w:rPr>
        <w:t>字</w:t>
      </w:r>
      <w:r>
        <w:rPr>
          <w:rFonts w:hint="eastAsia" w:ascii="仿宋" w:hAnsi="仿宋" w:eastAsia="仿宋" w:cs="仿宋"/>
          <w:i w:val="0"/>
          <w:caps w:val="0"/>
          <w:color w:val="000000"/>
          <w:spacing w:val="0"/>
          <w:sz w:val="30"/>
          <w:szCs w:val="30"/>
          <w:shd w:val="clear" w:fill="FFFFFF"/>
        </w:rPr>
        <w:t>[202</w:t>
      </w:r>
      <w:r>
        <w:rPr>
          <w:rFonts w:hint="eastAsia" w:ascii="仿宋" w:hAnsi="仿宋" w:eastAsia="仿宋" w:cs="仿宋"/>
          <w:i w:val="0"/>
          <w:caps w:val="0"/>
          <w:color w:val="000000"/>
          <w:spacing w:val="0"/>
          <w:sz w:val="30"/>
          <w:szCs w:val="30"/>
          <w:shd w:val="clear" w:fill="FFFFFF"/>
          <w:lang w:val="en-US" w:eastAsia="zh-CN"/>
        </w:rPr>
        <w:t>1</w:t>
      </w:r>
      <w:r>
        <w:rPr>
          <w:rFonts w:hint="eastAsia" w:ascii="仿宋" w:hAnsi="仿宋" w:eastAsia="仿宋" w:cs="仿宋"/>
          <w:i w:val="0"/>
          <w:caps w:val="0"/>
          <w:color w:val="000000"/>
          <w:spacing w:val="0"/>
          <w:sz w:val="30"/>
          <w:szCs w:val="30"/>
          <w:shd w:val="clear" w:fill="FFFFFF"/>
        </w:rPr>
        <w:t>]</w:t>
      </w:r>
      <w:r>
        <w:rPr>
          <w:rFonts w:hint="eastAsia" w:ascii="仿宋" w:hAnsi="仿宋" w:eastAsia="仿宋" w:cs="仿宋"/>
          <w:i w:val="0"/>
          <w:caps w:val="0"/>
          <w:color w:val="000000"/>
          <w:spacing w:val="0"/>
          <w:sz w:val="30"/>
          <w:szCs w:val="30"/>
          <w:shd w:val="clear" w:fill="FFFFFF"/>
          <w:lang w:val="en-US" w:eastAsia="zh-CN"/>
        </w:rPr>
        <w:t>4</w:t>
      </w:r>
      <w:r>
        <w:rPr>
          <w:rFonts w:hint="eastAsia" w:ascii="仿宋" w:hAnsi="仿宋" w:eastAsia="仿宋" w:cs="仿宋"/>
          <w:i w:val="0"/>
          <w:caps w:val="0"/>
          <w:color w:val="000000"/>
          <w:spacing w:val="0"/>
          <w:sz w:val="30"/>
          <w:szCs w:val="30"/>
          <w:shd w:val="clear" w:fill="FFFFFF"/>
        </w:rPr>
        <w:t>号）的相关要求，为加强财政支出管理，提高财政资金使用效益，遵循“科学性、规范性、客观性、公正性”的原则，对严重精神障碍患者以奖代补和监护人责任险及服务经费项目财政支出实施绩</w:t>
      </w:r>
      <w:r>
        <w:rPr>
          <w:rFonts w:hint="eastAsia" w:ascii="仿宋" w:hAnsi="仿宋" w:eastAsia="仿宋" w:cs="仿宋"/>
          <w:i w:val="0"/>
          <w:caps w:val="0"/>
          <w:color w:val="000000"/>
          <w:spacing w:val="0"/>
          <w:sz w:val="30"/>
          <w:szCs w:val="30"/>
          <w:shd w:val="clear" w:fill="FFFFFF"/>
          <w:lang w:eastAsia="zh-CN"/>
        </w:rPr>
        <w:t>效</w:t>
      </w:r>
      <w:r>
        <w:rPr>
          <w:rFonts w:hint="eastAsia" w:ascii="仿宋" w:hAnsi="仿宋" w:eastAsia="仿宋" w:cs="仿宋"/>
          <w:i w:val="0"/>
          <w:caps w:val="0"/>
          <w:color w:val="000000"/>
          <w:spacing w:val="0"/>
          <w:sz w:val="30"/>
          <w:szCs w:val="30"/>
          <w:shd w:val="clear" w:fill="FFFFFF"/>
        </w:rPr>
        <w:t>评价，现将绩效自评情况报告如下：</w:t>
      </w:r>
    </w:p>
    <w:p w14:paraId="623661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2"/>
      </w:pPr>
      <w:r>
        <w:rPr>
          <w:rFonts w:hint="eastAsia" w:ascii="宋体" w:hAnsi="宋体" w:eastAsia="宋体" w:cs="宋体"/>
          <w:b/>
          <w:i w:val="0"/>
          <w:caps w:val="0"/>
          <w:color w:val="000000"/>
          <w:spacing w:val="0"/>
          <w:sz w:val="30"/>
          <w:szCs w:val="30"/>
          <w:shd w:val="clear" w:fill="FFFFFF"/>
        </w:rPr>
        <w:t>一、基本概况</w:t>
      </w:r>
    </w:p>
    <w:p w14:paraId="77C32503">
      <w:pPr>
        <w:spacing w:line="600" w:lineRule="exact"/>
        <w:ind w:firstLine="600" w:firstLineChars="200"/>
        <w:rPr>
          <w:rFonts w:hint="eastAsia" w:ascii="仿宋_GB2312" w:hAnsi="Helvetica" w:eastAsia="仿宋_GB2312" w:cs="仿宋_GB2312"/>
          <w:i w:val="0"/>
          <w:caps w:val="0"/>
          <w:color w:val="000000"/>
          <w:spacing w:val="0"/>
          <w:sz w:val="30"/>
          <w:szCs w:val="30"/>
          <w:shd w:val="clear" w:fill="FFFFFF"/>
          <w:lang w:eastAsia="zh-CN"/>
        </w:rPr>
      </w:pPr>
      <w:r>
        <w:rPr>
          <w:rFonts w:ascii="仿宋_GB2312" w:hAnsi="Helvetica" w:eastAsia="仿宋_GB2312" w:cs="仿宋_GB2312"/>
          <w:i w:val="0"/>
          <w:caps w:val="0"/>
          <w:color w:val="000000"/>
          <w:spacing w:val="0"/>
          <w:sz w:val="30"/>
          <w:szCs w:val="30"/>
          <w:shd w:val="clear" w:fill="FFFFFF"/>
        </w:rPr>
        <w:t>（一）项目概况</w:t>
      </w:r>
    </w:p>
    <w:p w14:paraId="6FE4A2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3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1、政策背景</w:t>
      </w:r>
    </w:p>
    <w:p w14:paraId="1FD632C5">
      <w:pPr>
        <w:spacing w:line="600" w:lineRule="exact"/>
        <w:ind w:firstLine="600" w:firstLineChars="200"/>
        <w:rPr>
          <w:rFonts w:hint="default"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lang w:eastAsia="zh-CN"/>
        </w:rPr>
        <w:t>按照十八届三中全会关于创新社会治理体制，健全公共安全体系，加强社会治安综合治理，创新立体化社会治安防控体系的要求，为激励严重精神障碍患者监护人更好地履行看护管理责任，防止肇事肇祸案事件发生，有效对冲社会风险，提升群众安全感，依据《中华人民共和国民法通则》、《中华人民共和国精神卫生法》，河北省综治委、省公安厅、省民政厅等七部门联合印发了《关于实施严重精神障碍患者监护人以奖代补和监护人责任险的暂行办法》。被监护人以本地登记并录入公安机关重性精神病人信息管理系统的有肇事肇祸行为及危险性评估在</w:t>
      </w:r>
      <w:r>
        <w:rPr>
          <w:rFonts w:hint="eastAsia" w:ascii="仿宋" w:hAnsi="仿宋" w:eastAsia="仿宋" w:cs="仿宋"/>
          <w:i w:val="0"/>
          <w:caps w:val="0"/>
          <w:color w:val="000000"/>
          <w:spacing w:val="0"/>
          <w:sz w:val="30"/>
          <w:szCs w:val="30"/>
          <w:shd w:val="clear" w:fill="FFFFFF"/>
          <w:lang w:val="en-US" w:eastAsia="zh-CN"/>
        </w:rPr>
        <w:t>3级以上的患者，且家庭困难、监护人无能力落实监护责任和查找不到监护人的，由公安、民政和卫生计生部门认定后，依法明确监护人并将患者监护人确定为以奖代补对象，由乡镇（街道）和患者监护人签订监护协议，依法明确双方权利义务，实施有效监护。</w:t>
      </w:r>
    </w:p>
    <w:p w14:paraId="403F3F0C">
      <w:pPr>
        <w:spacing w:line="600" w:lineRule="exact"/>
        <w:ind w:firstLine="600" w:firstLineChars="200"/>
        <w:rPr>
          <w:rFonts w:hint="default"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sz w:val="30"/>
          <w:szCs w:val="30"/>
          <w:shd w:val="clear" w:fill="FFFFFF"/>
        </w:rPr>
        <w:t>项目立项依据：</w:t>
      </w:r>
      <w:r>
        <w:rPr>
          <w:rFonts w:hint="eastAsia" w:ascii="仿宋" w:hAnsi="仿宋" w:eastAsia="仿宋" w:cs="仿宋"/>
          <w:i w:val="0"/>
          <w:caps w:val="0"/>
          <w:color w:val="000000"/>
          <w:spacing w:val="0"/>
          <w:sz w:val="30"/>
          <w:szCs w:val="30"/>
          <w:shd w:val="clear" w:fill="FFFFFF"/>
          <w:lang w:val="en-US" w:eastAsia="zh-CN"/>
        </w:rPr>
        <w:t>（1）依据</w:t>
      </w:r>
      <w:r>
        <w:rPr>
          <w:rFonts w:hint="eastAsia" w:ascii="仿宋" w:hAnsi="仿宋" w:eastAsia="仿宋" w:cs="仿宋"/>
          <w:i w:val="0"/>
          <w:caps w:val="0"/>
          <w:color w:val="000000"/>
          <w:spacing w:val="0"/>
          <w:sz w:val="30"/>
          <w:szCs w:val="30"/>
          <w:shd w:val="clear" w:fill="FFFFFF"/>
          <w:lang w:eastAsia="zh-CN"/>
        </w:rPr>
        <w:t>河北省综治委、省公安厅、省民政厅等七部门联合下发的关于印发《关于实施严重精神障碍患者监护人以奖代补和监护人责任险的暂行办法》的通知</w:t>
      </w:r>
      <w:r>
        <w:rPr>
          <w:rFonts w:hint="eastAsia" w:ascii="仿宋" w:hAnsi="仿宋" w:eastAsia="仿宋" w:cs="仿宋"/>
          <w:i w:val="0"/>
          <w:caps w:val="0"/>
          <w:color w:val="000000"/>
          <w:spacing w:val="0"/>
          <w:sz w:val="30"/>
          <w:szCs w:val="30"/>
          <w:shd w:val="clear" w:fill="FFFFFF"/>
          <w:lang w:val="en-US" w:eastAsia="zh-CN"/>
        </w:rPr>
        <w:t>（冀综治办【2016】4号）。</w:t>
      </w:r>
      <w:r>
        <w:rPr>
          <w:rFonts w:hint="eastAsia" w:ascii="仿宋" w:hAnsi="仿宋" w:eastAsia="仿宋" w:cs="仿宋"/>
          <w:i w:val="0"/>
          <w:caps w:val="0"/>
          <w:color w:val="000000"/>
          <w:spacing w:val="0"/>
          <w:kern w:val="2"/>
          <w:sz w:val="30"/>
          <w:szCs w:val="30"/>
          <w:shd w:val="clear" w:fill="FFFFFF"/>
          <w:lang w:val="en-US" w:eastAsia="zh-CN" w:bidi="ar-SA"/>
        </w:rPr>
        <w:t>（2）根据唐山市综治办关于转发省综治办《关于做好2018年综治重点工作经费纳入本级财政预算的通知》的通知：1、加强严重精神障碍患者筛查、发现、登记等工作，全面提高筛查率，按照每人每年不少于100元标准落实监护人责任险政策，并做好新筛查出人员的投保工作。2、严格落实监护人以奖代补政策，按照每人每年不少于2400元标准执行。有条件的地区，要增加重性患者监护人人数，一帮不少于2人，同时将三级以下患者监护人逐步纳入以奖代补奖励范围。3、全面推动各级严重精神障碍患者服务管理职能系统接入、使用工作，按采购标准和工作需要做好政务外网线路铺设和终端购置工作。同时，做好智能手环配置、推广和应用，力争为每名患者配备智能手环，不低于300元/人。</w:t>
      </w:r>
    </w:p>
    <w:p w14:paraId="34EA3CCC">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2、</w:t>
      </w:r>
      <w:r>
        <w:rPr>
          <w:rFonts w:hint="default" w:ascii="仿宋" w:hAnsi="仿宋" w:eastAsia="仿宋" w:cs="仿宋"/>
          <w:i w:val="0"/>
          <w:caps w:val="0"/>
          <w:color w:val="000000"/>
          <w:spacing w:val="0"/>
          <w:kern w:val="2"/>
          <w:sz w:val="30"/>
          <w:szCs w:val="30"/>
          <w:shd w:val="clear" w:fill="FFFFFF"/>
          <w:lang w:val="en-US" w:eastAsia="zh-CN" w:bidi="ar-SA"/>
        </w:rPr>
        <w:t>项目内容及实施情况</w:t>
      </w:r>
    </w:p>
    <w:p w14:paraId="3A0FAA4E">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1）严格落实监护人以奖代补政策，按照每人每年2400元标准执行。我市现有肇事肇祸行为及危险性评估在3级以上签订“以奖代补”协议的严重精神障碍患者监护人共计448人（数据由民政局提供），结合民政局以奖代补专用账户账面结余情况，5月9日拨付给民政局97万元用于支付严重精神障碍患者监护人以奖代补经费。（2）7月底，与燕赵财险公司签订精神障碍患者监护人责任保险合同，支付保险费19.1125万元。（3）由于疫情影响，财政资金吃紧，年中压缩预算，严重精神障碍患者服务管理平台及智能手环的配置资金不够，所以没有实施。</w:t>
      </w:r>
    </w:p>
    <w:p w14:paraId="2363B02B">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3.、资金投入和使用情况</w:t>
      </w:r>
    </w:p>
    <w:p w14:paraId="6F8D5284">
      <w:pPr>
        <w:spacing w:line="600" w:lineRule="exact"/>
        <w:ind w:firstLine="600" w:firstLineChars="200"/>
        <w:rPr>
          <w:rFonts w:hint="default"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kern w:val="2"/>
          <w:sz w:val="30"/>
          <w:szCs w:val="30"/>
          <w:shd w:val="clear" w:fill="FFFFFF"/>
          <w:lang w:val="en-US" w:eastAsia="zh-CN" w:bidi="ar-SA"/>
        </w:rPr>
        <w:t>经决算，2020年全年</w:t>
      </w:r>
      <w:r>
        <w:rPr>
          <w:rFonts w:hint="eastAsia" w:ascii="仿宋" w:hAnsi="仿宋" w:eastAsia="仿宋" w:cs="仿宋"/>
          <w:i w:val="0"/>
          <w:caps w:val="0"/>
          <w:color w:val="000000"/>
          <w:spacing w:val="0"/>
          <w:sz w:val="30"/>
          <w:szCs w:val="30"/>
          <w:shd w:val="clear" w:fill="FFFFFF"/>
        </w:rPr>
        <w:t>严重精神障碍患者以奖代补和监护人责任险及服务经费</w:t>
      </w:r>
      <w:r>
        <w:rPr>
          <w:rFonts w:hint="eastAsia" w:ascii="仿宋" w:hAnsi="仿宋" w:eastAsia="仿宋" w:cs="仿宋"/>
          <w:i w:val="0"/>
          <w:caps w:val="0"/>
          <w:color w:val="000000"/>
          <w:spacing w:val="0"/>
          <w:kern w:val="2"/>
          <w:sz w:val="30"/>
          <w:szCs w:val="30"/>
          <w:shd w:val="clear" w:fill="FFFFFF"/>
          <w:lang w:val="en-US" w:eastAsia="zh-CN" w:bidi="ar-SA"/>
        </w:rPr>
        <w:t>财政实际</w:t>
      </w:r>
      <w:r>
        <w:rPr>
          <w:rFonts w:hint="eastAsia" w:ascii="仿宋" w:hAnsi="仿宋" w:eastAsia="仿宋" w:cs="仿宋"/>
          <w:i w:val="0"/>
          <w:caps w:val="0"/>
          <w:color w:val="000000"/>
          <w:spacing w:val="0"/>
          <w:sz w:val="30"/>
          <w:szCs w:val="30"/>
          <w:shd w:val="clear" w:fill="FFFFFF"/>
          <w:lang w:val="en-US" w:eastAsia="zh-CN"/>
        </w:rPr>
        <w:t>安排116.1125万元，年度实际支出116.1125</w:t>
      </w:r>
      <w:r>
        <w:rPr>
          <w:rFonts w:hint="eastAsia" w:ascii="仿宋" w:hAnsi="仿宋" w:eastAsia="仿宋" w:cs="仿宋"/>
          <w:i w:val="0"/>
          <w:caps w:val="0"/>
          <w:color w:val="000000"/>
          <w:spacing w:val="0"/>
          <w:kern w:val="2"/>
          <w:sz w:val="30"/>
          <w:szCs w:val="30"/>
          <w:shd w:val="clear" w:fill="FFFFFF"/>
          <w:lang w:val="en-US" w:eastAsia="zh-CN" w:bidi="ar-SA"/>
        </w:rPr>
        <w:t>万元</w:t>
      </w:r>
      <w:r>
        <w:rPr>
          <w:rFonts w:hint="eastAsia" w:ascii="方正仿宋简体" w:hAnsi="宋体" w:eastAsia="方正仿宋简体"/>
          <w:sz w:val="32"/>
          <w:szCs w:val="32"/>
          <w:lang w:val="en-US" w:eastAsia="zh-CN"/>
        </w:rPr>
        <w:t>。</w:t>
      </w:r>
    </w:p>
    <w:p w14:paraId="00E540EC">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rPr>
      </w:pPr>
      <w:r>
        <w:rPr>
          <w:rFonts w:hint="eastAsia" w:ascii="仿宋" w:hAnsi="仿宋" w:eastAsia="仿宋" w:cs="仿宋"/>
          <w:i w:val="0"/>
          <w:caps w:val="0"/>
          <w:color w:val="000000"/>
          <w:spacing w:val="0"/>
          <w:sz w:val="30"/>
          <w:szCs w:val="30"/>
          <w:shd w:val="clear" w:fill="FFFFFF"/>
        </w:rPr>
        <w:t>项目绩效目标</w:t>
      </w:r>
    </w:p>
    <w:p w14:paraId="56E948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 w:hAnsi="仿宋" w:eastAsia="仿宋" w:cs="仿宋"/>
          <w:i w:val="0"/>
          <w:caps w:val="0"/>
          <w:color w:val="000000"/>
          <w:spacing w:val="0"/>
          <w:sz w:val="30"/>
          <w:szCs w:val="30"/>
          <w:shd w:val="clear" w:fill="FFFFFF"/>
          <w:lang w:val="en-US" w:eastAsia="zh-CN"/>
        </w:rPr>
      </w:pPr>
      <w:r>
        <w:rPr>
          <w:rFonts w:hint="eastAsia" w:ascii="仿宋" w:hAnsi="仿宋" w:eastAsia="仿宋" w:cs="仿宋"/>
          <w:i w:val="0"/>
          <w:caps w:val="0"/>
          <w:color w:val="000000"/>
          <w:spacing w:val="0"/>
          <w:sz w:val="30"/>
          <w:szCs w:val="30"/>
          <w:shd w:val="clear" w:fill="FFFFFF"/>
        </w:rPr>
        <w:t>严重精神障碍患者以奖代补和监护人责任险及服务经费</w:t>
      </w:r>
      <w:r>
        <w:rPr>
          <w:rFonts w:hint="eastAsia" w:ascii="仿宋" w:hAnsi="仿宋" w:eastAsia="仿宋" w:cs="仿宋"/>
          <w:i w:val="0"/>
          <w:caps w:val="0"/>
          <w:color w:val="000000"/>
          <w:spacing w:val="0"/>
          <w:sz w:val="30"/>
          <w:szCs w:val="30"/>
          <w:shd w:val="clear" w:fill="FFFFFF"/>
          <w:lang w:eastAsia="zh-CN"/>
        </w:rPr>
        <w:t>主要是为了达到健全公共安全体系，加强社会治安综合治理，创新立体化社会治安防控体系的要求，激励严重精神障碍患者监护人更好地履行看护管理责任，防止肇事肇祸案事件发生，有效对冲社会风险，提升群众安全感。具体的绩效目标为：1、通过发放补助和购买保险，健全精神障碍患者保障体系，调动精神障碍患者监护人看护患者的积极性，提高精神障碍患者家庭抵御风险的能力，确保精神障碍患者安全稳定。2、全面推动各级严重精神障碍患者服务管理职能系统接入、使用工作，按采购标准和工作需要做好政务外网线路铺设和终端购置工作，并做好智能手环配置、推广和应用。</w:t>
      </w:r>
    </w:p>
    <w:p w14:paraId="4A518B94">
      <w:p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14:paraId="31CF06CD">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（一）绩效评价目的、对象和范围。</w:t>
      </w:r>
    </w:p>
    <w:p w14:paraId="0B7A914B">
      <w:pPr>
        <w:spacing w:line="520" w:lineRule="exact"/>
        <w:ind w:firstLine="645"/>
        <w:rPr>
          <w:rFonts w:hint="eastAsia" w:ascii="仿宋" w:hAnsi="仿宋" w:eastAsia="仿宋" w:cs="仿宋"/>
          <w:i w:val="0"/>
          <w:caps w:val="0"/>
          <w:color w:val="000000"/>
          <w:spacing w:val="0"/>
          <w:kern w:val="0"/>
          <w:sz w:val="30"/>
          <w:szCs w:val="30"/>
          <w:shd w:val="clear" w:fill="FFFFFF"/>
          <w:lang w:val="en-US" w:eastAsia="zh-CN" w:bidi="ar"/>
        </w:rPr>
      </w:pPr>
      <w:r>
        <w:rPr>
          <w:rFonts w:hint="eastAsia" w:ascii="仿宋" w:hAnsi="仿宋" w:eastAsia="仿宋" w:cs="仿宋"/>
          <w:i w:val="0"/>
          <w:caps w:val="0"/>
          <w:color w:val="000000"/>
          <w:spacing w:val="0"/>
          <w:sz w:val="30"/>
          <w:szCs w:val="30"/>
          <w:shd w:val="clear" w:fill="FFFFFF"/>
        </w:rPr>
        <w:t>严重精神障碍患者以奖代补和监护人责任险及服务经费</w:t>
      </w:r>
      <w:r>
        <w:rPr>
          <w:rFonts w:hint="eastAsia" w:ascii="仿宋" w:hAnsi="仿宋" w:eastAsia="仿宋" w:cs="仿宋"/>
          <w:i w:val="0"/>
          <w:caps w:val="0"/>
          <w:color w:val="000000"/>
          <w:spacing w:val="0"/>
          <w:kern w:val="0"/>
          <w:sz w:val="30"/>
          <w:szCs w:val="30"/>
          <w:shd w:val="clear" w:fill="FFFFFF"/>
          <w:lang w:val="en-US" w:eastAsia="zh-CN" w:bidi="ar"/>
        </w:rPr>
        <w:t>应当专款专用。此绩效评价系统目的是为了加强</w:t>
      </w:r>
      <w:r>
        <w:rPr>
          <w:rFonts w:hint="eastAsia" w:ascii="仿宋" w:hAnsi="仿宋" w:eastAsia="仿宋" w:cs="仿宋"/>
          <w:i w:val="0"/>
          <w:caps w:val="0"/>
          <w:color w:val="000000"/>
          <w:spacing w:val="0"/>
          <w:sz w:val="30"/>
          <w:szCs w:val="30"/>
          <w:shd w:val="clear" w:fill="FFFFFF"/>
        </w:rPr>
        <w:t>严重精神障碍患者以奖代补和监护人责任险及服务经费</w:t>
      </w:r>
      <w:r>
        <w:rPr>
          <w:rFonts w:hint="eastAsia" w:ascii="仿宋" w:hAnsi="仿宋" w:eastAsia="仿宋" w:cs="仿宋"/>
          <w:i w:val="0"/>
          <w:caps w:val="0"/>
          <w:color w:val="000000"/>
          <w:spacing w:val="0"/>
          <w:kern w:val="0"/>
          <w:sz w:val="30"/>
          <w:szCs w:val="30"/>
          <w:shd w:val="clear" w:fill="FFFFFF"/>
          <w:lang w:val="en-US" w:eastAsia="zh-CN" w:bidi="ar"/>
        </w:rPr>
        <w:t>的使用和管理，科学有效利用专项资源，把</w:t>
      </w:r>
      <w:r>
        <w:rPr>
          <w:rFonts w:hint="eastAsia" w:ascii="仿宋" w:hAnsi="仿宋" w:eastAsia="仿宋" w:cs="仿宋"/>
          <w:i w:val="0"/>
          <w:caps w:val="0"/>
          <w:color w:val="000000"/>
          <w:spacing w:val="0"/>
          <w:sz w:val="30"/>
          <w:szCs w:val="30"/>
          <w:shd w:val="clear" w:fill="FFFFFF"/>
          <w:lang w:eastAsia="zh-CN"/>
        </w:rPr>
        <w:t>相关</w:t>
      </w:r>
      <w:r>
        <w:rPr>
          <w:rFonts w:hint="eastAsia" w:ascii="仿宋" w:hAnsi="仿宋" w:eastAsia="仿宋" w:cs="仿宋"/>
          <w:i w:val="0"/>
          <w:caps w:val="0"/>
          <w:color w:val="000000"/>
          <w:spacing w:val="0"/>
          <w:kern w:val="0"/>
          <w:sz w:val="30"/>
          <w:szCs w:val="30"/>
          <w:shd w:val="clear" w:fill="FFFFFF"/>
          <w:lang w:val="en-US" w:eastAsia="zh-CN" w:bidi="ar"/>
        </w:rPr>
        <w:t>工作做得更好。</w:t>
      </w:r>
    </w:p>
    <w:p w14:paraId="650D75CE">
      <w:pPr>
        <w:numPr>
          <w:ilvl w:val="0"/>
          <w:numId w:val="0"/>
        </w:num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（二）绩效评价原则、评价指标体系（附表说明）、评价方法、评价标准等。</w:t>
      </w:r>
    </w:p>
    <w:p w14:paraId="503ABA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1、绩效评价原则：与</w:t>
      </w:r>
      <w:r>
        <w:rPr>
          <w:rFonts w:hint="eastAsia" w:ascii="仿宋" w:hAnsi="仿宋" w:eastAsia="仿宋" w:cs="仿宋"/>
          <w:i w:val="0"/>
          <w:caps w:val="0"/>
          <w:color w:val="000000"/>
          <w:spacing w:val="0"/>
          <w:sz w:val="30"/>
          <w:szCs w:val="30"/>
          <w:shd w:val="clear" w:fill="FFFFFF"/>
        </w:rPr>
        <w:t>严重精神障碍患者以奖代补和监护人责任险及服务经费</w:t>
      </w:r>
      <w:r>
        <w:rPr>
          <w:rFonts w:hint="eastAsia" w:ascii="仿宋" w:hAnsi="仿宋" w:eastAsia="仿宋" w:cs="仿宋"/>
          <w:i w:val="0"/>
          <w:caps w:val="0"/>
          <w:color w:val="000000"/>
          <w:spacing w:val="0"/>
          <w:kern w:val="2"/>
          <w:sz w:val="30"/>
          <w:szCs w:val="30"/>
          <w:shd w:val="clear" w:fill="FFFFFF"/>
          <w:lang w:val="en-US" w:eastAsia="zh-CN" w:bidi="ar-SA"/>
        </w:rPr>
        <w:t>专款专用</w:t>
      </w:r>
      <w:r>
        <w:rPr>
          <w:rFonts w:hint="eastAsia" w:ascii="仿宋_GB2312" w:hAnsi="Helvetica" w:eastAsia="仿宋_GB2312" w:cs="仿宋_GB2312"/>
          <w:i w:val="0"/>
          <w:caps w:val="0"/>
          <w:color w:val="000000"/>
          <w:spacing w:val="0"/>
          <w:sz w:val="30"/>
          <w:szCs w:val="30"/>
          <w:shd w:val="clear" w:fill="FFFFFF"/>
          <w:lang w:eastAsia="zh-CN"/>
        </w:rPr>
        <w:t>相</w:t>
      </w:r>
      <w:r>
        <w:rPr>
          <w:rFonts w:hint="default" w:ascii="仿宋_GB2312" w:hAnsi="Helvetica" w:eastAsia="仿宋_GB2312" w:cs="仿宋_GB2312"/>
          <w:i w:val="0"/>
          <w:caps w:val="0"/>
          <w:color w:val="000000"/>
          <w:spacing w:val="0"/>
          <w:sz w:val="30"/>
          <w:szCs w:val="30"/>
          <w:shd w:val="clear" w:fill="FFFFFF"/>
        </w:rPr>
        <w:t>匹配，</w:t>
      </w:r>
      <w:r>
        <w:rPr>
          <w:rFonts w:hint="eastAsia" w:ascii="仿宋_GB2312" w:hAnsi="Helvetica" w:eastAsia="仿宋_GB2312" w:cs="仿宋_GB2312"/>
          <w:i w:val="0"/>
          <w:caps w:val="0"/>
          <w:color w:val="000000"/>
          <w:spacing w:val="0"/>
          <w:sz w:val="30"/>
          <w:szCs w:val="30"/>
          <w:shd w:val="clear" w:fill="FFFFFF"/>
          <w:lang w:eastAsia="zh-CN"/>
        </w:rPr>
        <w:t>以</w:t>
      </w:r>
      <w:r>
        <w:rPr>
          <w:rFonts w:hint="eastAsia" w:ascii="仿宋" w:hAnsi="仿宋" w:eastAsia="仿宋" w:cs="仿宋"/>
          <w:i w:val="0"/>
          <w:caps w:val="0"/>
          <w:color w:val="000000"/>
          <w:spacing w:val="0"/>
          <w:sz w:val="30"/>
          <w:szCs w:val="30"/>
          <w:shd w:val="clear" w:fill="FFFFFF"/>
          <w:lang w:eastAsia="zh-CN"/>
        </w:rPr>
        <w:t>激励严重精神障碍患者监护人更好地履行看护管理责任，防止肇事肇祸案事件发生</w:t>
      </w:r>
      <w:r>
        <w:rPr>
          <w:rFonts w:hint="eastAsia" w:ascii="仿宋" w:hAnsi="仿宋" w:eastAsia="仿宋" w:cs="仿宋"/>
          <w:i w:val="0"/>
          <w:caps w:val="0"/>
          <w:color w:val="000000"/>
          <w:spacing w:val="0"/>
          <w:sz w:val="30"/>
          <w:szCs w:val="30"/>
          <w:shd w:val="clear" w:fill="FFFFFF"/>
          <w:lang w:val="en-US" w:eastAsia="zh-CN"/>
        </w:rPr>
        <w:t>为</w:t>
      </w:r>
      <w:r>
        <w:rPr>
          <w:rFonts w:hint="default" w:ascii="仿宋_GB2312" w:hAnsi="Helvetica" w:eastAsia="仿宋_GB2312" w:cs="仿宋_GB2312"/>
          <w:i w:val="0"/>
          <w:caps w:val="0"/>
          <w:color w:val="000000"/>
          <w:spacing w:val="0"/>
          <w:sz w:val="30"/>
          <w:szCs w:val="30"/>
          <w:shd w:val="clear" w:fill="FFFFFF"/>
        </w:rPr>
        <w:t>导向，实行</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考核以及公平、公正、公开的原则为基础制定。</w:t>
      </w:r>
    </w:p>
    <w:p w14:paraId="3EF7FB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50" w:right="0"/>
      </w:pPr>
      <w:r>
        <w:rPr>
          <w:rFonts w:hint="default" w:ascii="仿宋_GB2312" w:hAnsi="Helvetica" w:eastAsia="仿宋_GB2312" w:cs="仿宋_GB2312"/>
          <w:i w:val="0"/>
          <w:caps w:val="0"/>
          <w:color w:val="000000"/>
          <w:spacing w:val="0"/>
          <w:sz w:val="30"/>
          <w:szCs w:val="30"/>
          <w:shd w:val="clear" w:fill="FFFFFF"/>
        </w:rPr>
        <w:t>2.评价指标体系：</w:t>
      </w:r>
    </w:p>
    <w:tbl>
      <w:tblPr>
        <w:tblStyle w:val="3"/>
        <w:tblW w:w="9632" w:type="dxa"/>
        <w:tblInd w:w="-613" w:type="dxa"/>
        <w:tblLayout w:type="fixed"/>
        <w:tblCellMar>
          <w:top w:w="0" w:type="dxa"/>
          <w:left w:w="108" w:type="dxa"/>
          <w:bottom w:w="0" w:type="dxa"/>
          <w:right w:w="108" w:type="dxa"/>
        </w:tblCellMar>
      </w:tblPr>
      <w:tblGrid>
        <w:gridCol w:w="538"/>
        <w:gridCol w:w="540"/>
        <w:gridCol w:w="1440"/>
        <w:gridCol w:w="2883"/>
        <w:gridCol w:w="2880"/>
        <w:gridCol w:w="720"/>
        <w:gridCol w:w="631"/>
      </w:tblGrid>
      <w:tr w14:paraId="137EF35A">
        <w:tblPrEx>
          <w:tblCellMar>
            <w:top w:w="0" w:type="dxa"/>
            <w:left w:w="108" w:type="dxa"/>
            <w:bottom w:w="0" w:type="dxa"/>
            <w:right w:w="108" w:type="dxa"/>
          </w:tblCellMar>
        </w:tblPrEx>
        <w:trPr>
          <w:trHeight w:val="780"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EAD09E7">
            <w:pPr>
              <w:widowControl/>
              <w:jc w:val="center"/>
              <w:rPr>
                <w:rFonts w:ascii="宋体" w:hAnsi="宋体"/>
                <w:kern w:val="0"/>
                <w:sz w:val="16"/>
                <w:szCs w:val="16"/>
              </w:rPr>
            </w:pPr>
            <w:r>
              <w:rPr>
                <w:rFonts w:hint="eastAsia" w:ascii="宋体" w:hAnsi="宋体"/>
                <w:kern w:val="0"/>
                <w:sz w:val="16"/>
                <w:szCs w:val="16"/>
              </w:rPr>
              <w:t>一级指标</w:t>
            </w:r>
          </w:p>
        </w:tc>
        <w:tc>
          <w:tcPr>
            <w:tcW w:w="540" w:type="dxa"/>
            <w:tcBorders>
              <w:top w:val="single" w:color="000000" w:sz="4" w:space="0"/>
              <w:left w:val="nil"/>
              <w:bottom w:val="single" w:color="000000" w:sz="4" w:space="0"/>
              <w:right w:val="single" w:color="000000" w:sz="4" w:space="0"/>
            </w:tcBorders>
            <w:noWrap w:val="0"/>
            <w:vAlign w:val="center"/>
          </w:tcPr>
          <w:p w14:paraId="4CDA10AB">
            <w:pPr>
              <w:widowControl/>
              <w:jc w:val="center"/>
              <w:rPr>
                <w:rFonts w:ascii="宋体" w:hAnsi="宋体"/>
                <w:kern w:val="0"/>
                <w:sz w:val="16"/>
                <w:szCs w:val="16"/>
              </w:rPr>
            </w:pPr>
            <w:r>
              <w:rPr>
                <w:rFonts w:hint="eastAsia" w:ascii="宋体" w:hAnsi="宋体"/>
                <w:kern w:val="0"/>
                <w:sz w:val="16"/>
                <w:szCs w:val="16"/>
              </w:rPr>
              <w:t>二级指标</w:t>
            </w:r>
          </w:p>
        </w:tc>
        <w:tc>
          <w:tcPr>
            <w:tcW w:w="1440" w:type="dxa"/>
            <w:tcBorders>
              <w:top w:val="single" w:color="000000" w:sz="4" w:space="0"/>
              <w:left w:val="nil"/>
              <w:bottom w:val="single" w:color="000000" w:sz="4" w:space="0"/>
              <w:right w:val="single" w:color="000000" w:sz="4" w:space="0"/>
            </w:tcBorders>
            <w:noWrap w:val="0"/>
            <w:vAlign w:val="center"/>
          </w:tcPr>
          <w:p w14:paraId="24D1BBF7">
            <w:pPr>
              <w:widowControl/>
              <w:jc w:val="center"/>
              <w:rPr>
                <w:rFonts w:ascii="宋体" w:hAnsi="宋体"/>
                <w:kern w:val="0"/>
                <w:sz w:val="16"/>
                <w:szCs w:val="16"/>
              </w:rPr>
            </w:pPr>
            <w:r>
              <w:rPr>
                <w:rFonts w:hint="eastAsia" w:ascii="宋体" w:hAnsi="宋体"/>
                <w:kern w:val="0"/>
                <w:sz w:val="16"/>
                <w:szCs w:val="16"/>
              </w:rPr>
              <w:t>三级指标</w:t>
            </w:r>
          </w:p>
        </w:tc>
        <w:tc>
          <w:tcPr>
            <w:tcW w:w="2883" w:type="dxa"/>
            <w:tcBorders>
              <w:top w:val="single" w:color="000000" w:sz="4" w:space="0"/>
              <w:left w:val="nil"/>
              <w:bottom w:val="single" w:color="000000" w:sz="4" w:space="0"/>
              <w:right w:val="single" w:color="000000" w:sz="4" w:space="0"/>
            </w:tcBorders>
            <w:noWrap w:val="0"/>
            <w:vAlign w:val="center"/>
          </w:tcPr>
          <w:p w14:paraId="139241A3">
            <w:pPr>
              <w:widowControl/>
              <w:jc w:val="center"/>
              <w:rPr>
                <w:rFonts w:ascii="宋体" w:hAnsi="宋体"/>
                <w:kern w:val="0"/>
                <w:sz w:val="16"/>
                <w:szCs w:val="16"/>
              </w:rPr>
            </w:pPr>
            <w:r>
              <w:rPr>
                <w:rFonts w:hint="eastAsia" w:ascii="宋体" w:hAnsi="宋体"/>
                <w:kern w:val="0"/>
                <w:sz w:val="16"/>
                <w:szCs w:val="16"/>
              </w:rPr>
              <w:t>指标解释</w:t>
            </w:r>
          </w:p>
        </w:tc>
        <w:tc>
          <w:tcPr>
            <w:tcW w:w="2880" w:type="dxa"/>
            <w:tcBorders>
              <w:top w:val="single" w:color="000000" w:sz="4" w:space="0"/>
              <w:left w:val="nil"/>
              <w:bottom w:val="single" w:color="000000" w:sz="4" w:space="0"/>
              <w:right w:val="single" w:color="000000" w:sz="4" w:space="0"/>
            </w:tcBorders>
            <w:noWrap w:val="0"/>
            <w:vAlign w:val="center"/>
          </w:tcPr>
          <w:p w14:paraId="1F1EA173">
            <w:pPr>
              <w:widowControl/>
              <w:jc w:val="center"/>
              <w:rPr>
                <w:rFonts w:ascii="宋体" w:hAnsi="宋体"/>
                <w:kern w:val="0"/>
                <w:sz w:val="16"/>
                <w:szCs w:val="16"/>
              </w:rPr>
            </w:pPr>
            <w:r>
              <w:rPr>
                <w:rFonts w:hint="eastAsia" w:ascii="宋体" w:hAnsi="宋体"/>
                <w:kern w:val="0"/>
                <w:sz w:val="16"/>
                <w:szCs w:val="16"/>
              </w:rPr>
              <w:t>评价标准</w:t>
            </w:r>
          </w:p>
        </w:tc>
        <w:tc>
          <w:tcPr>
            <w:tcW w:w="720" w:type="dxa"/>
            <w:tcBorders>
              <w:top w:val="single" w:color="000000" w:sz="4" w:space="0"/>
              <w:left w:val="nil"/>
              <w:bottom w:val="single" w:color="000000" w:sz="4" w:space="0"/>
              <w:right w:val="single" w:color="000000" w:sz="4" w:space="0"/>
            </w:tcBorders>
            <w:noWrap w:val="0"/>
            <w:vAlign w:val="center"/>
          </w:tcPr>
          <w:p w14:paraId="2D6D4819">
            <w:pPr>
              <w:widowControl/>
              <w:jc w:val="center"/>
              <w:rPr>
                <w:rFonts w:ascii="宋体" w:hAnsi="宋体"/>
                <w:kern w:val="0"/>
                <w:sz w:val="16"/>
                <w:szCs w:val="16"/>
              </w:rPr>
            </w:pPr>
            <w:r>
              <w:rPr>
                <w:rFonts w:hint="eastAsia" w:ascii="宋体" w:hAnsi="宋体"/>
                <w:kern w:val="0"/>
                <w:sz w:val="16"/>
                <w:szCs w:val="16"/>
              </w:rPr>
              <w:t>标准分</w:t>
            </w:r>
          </w:p>
        </w:tc>
        <w:tc>
          <w:tcPr>
            <w:tcW w:w="631" w:type="dxa"/>
            <w:tcBorders>
              <w:top w:val="single" w:color="000000" w:sz="4" w:space="0"/>
              <w:left w:val="nil"/>
              <w:bottom w:val="single" w:color="000000" w:sz="4" w:space="0"/>
              <w:right w:val="single" w:color="000000" w:sz="4" w:space="0"/>
            </w:tcBorders>
            <w:noWrap w:val="0"/>
            <w:vAlign w:val="center"/>
          </w:tcPr>
          <w:p w14:paraId="07151334">
            <w:pPr>
              <w:widowControl/>
              <w:jc w:val="center"/>
              <w:rPr>
                <w:rFonts w:ascii="宋体" w:hAnsi="宋体"/>
                <w:kern w:val="0"/>
                <w:sz w:val="16"/>
                <w:szCs w:val="16"/>
              </w:rPr>
            </w:pPr>
            <w:r>
              <w:rPr>
                <w:rFonts w:hint="eastAsia" w:ascii="宋体" w:hAnsi="宋体"/>
                <w:kern w:val="0"/>
                <w:sz w:val="16"/>
                <w:szCs w:val="16"/>
              </w:rPr>
              <w:t>得分</w:t>
            </w:r>
          </w:p>
        </w:tc>
      </w:tr>
      <w:tr w14:paraId="64DB93C5">
        <w:tblPrEx>
          <w:tblCellMar>
            <w:top w:w="0" w:type="dxa"/>
            <w:left w:w="108" w:type="dxa"/>
            <w:bottom w:w="0" w:type="dxa"/>
            <w:right w:w="108" w:type="dxa"/>
          </w:tblCellMar>
        </w:tblPrEx>
        <w:trPr>
          <w:trHeight w:val="609"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30122B9F">
            <w:pPr>
              <w:widowControl/>
              <w:jc w:val="center"/>
              <w:rPr>
                <w:rFonts w:ascii="宋体" w:hAnsi="宋体"/>
                <w:kern w:val="0"/>
                <w:sz w:val="16"/>
                <w:szCs w:val="16"/>
              </w:rPr>
            </w:pPr>
            <w:r>
              <w:rPr>
                <w:rFonts w:hint="eastAsia" w:ascii="宋体" w:hAnsi="宋体"/>
                <w:kern w:val="0"/>
                <w:sz w:val="16"/>
                <w:szCs w:val="16"/>
              </w:rPr>
              <w:t>投入</w:t>
            </w:r>
          </w:p>
        </w:tc>
        <w:tc>
          <w:tcPr>
            <w:tcW w:w="540" w:type="dxa"/>
            <w:tcBorders>
              <w:top w:val="nil"/>
              <w:left w:val="nil"/>
              <w:bottom w:val="single" w:color="000000" w:sz="4" w:space="0"/>
              <w:right w:val="single" w:color="000000" w:sz="4" w:space="0"/>
            </w:tcBorders>
            <w:noWrap w:val="0"/>
            <w:vAlign w:val="center"/>
          </w:tcPr>
          <w:p w14:paraId="5929A7C5">
            <w:pPr>
              <w:widowControl/>
              <w:jc w:val="center"/>
              <w:rPr>
                <w:rFonts w:ascii="宋体" w:hAnsi="宋体"/>
                <w:kern w:val="0"/>
                <w:sz w:val="16"/>
                <w:szCs w:val="16"/>
              </w:rPr>
            </w:pPr>
            <w:r>
              <w:rPr>
                <w:rFonts w:hint="eastAsia" w:ascii="宋体" w:hAnsi="宋体"/>
                <w:kern w:val="0"/>
                <w:sz w:val="16"/>
                <w:szCs w:val="16"/>
              </w:rPr>
              <w:t>项目目标</w:t>
            </w:r>
          </w:p>
        </w:tc>
        <w:tc>
          <w:tcPr>
            <w:tcW w:w="1440" w:type="dxa"/>
            <w:tcBorders>
              <w:top w:val="nil"/>
              <w:left w:val="nil"/>
              <w:bottom w:val="single" w:color="000000" w:sz="4" w:space="0"/>
              <w:right w:val="single" w:color="000000" w:sz="4" w:space="0"/>
            </w:tcBorders>
            <w:noWrap w:val="0"/>
            <w:vAlign w:val="center"/>
          </w:tcPr>
          <w:p w14:paraId="261A834E">
            <w:pPr>
              <w:widowControl/>
              <w:jc w:val="center"/>
              <w:rPr>
                <w:rFonts w:ascii="宋体" w:hAnsi="宋体"/>
                <w:kern w:val="0"/>
                <w:sz w:val="16"/>
                <w:szCs w:val="16"/>
              </w:rPr>
            </w:pPr>
            <w:r>
              <w:rPr>
                <w:rFonts w:hint="eastAsia" w:ascii="宋体" w:hAnsi="宋体"/>
                <w:kern w:val="0"/>
                <w:sz w:val="16"/>
                <w:szCs w:val="16"/>
              </w:rPr>
              <w:t>目标内容</w:t>
            </w:r>
          </w:p>
        </w:tc>
        <w:tc>
          <w:tcPr>
            <w:tcW w:w="2883" w:type="dxa"/>
            <w:tcBorders>
              <w:top w:val="nil"/>
              <w:left w:val="nil"/>
              <w:bottom w:val="single" w:color="000000" w:sz="4" w:space="0"/>
              <w:right w:val="single" w:color="000000" w:sz="4" w:space="0"/>
            </w:tcBorders>
            <w:noWrap w:val="0"/>
            <w:vAlign w:val="center"/>
          </w:tcPr>
          <w:p w14:paraId="38B58E4A">
            <w:pPr>
              <w:widowControl/>
              <w:jc w:val="center"/>
              <w:rPr>
                <w:rFonts w:ascii="宋体" w:hAnsi="宋体"/>
                <w:kern w:val="0"/>
                <w:sz w:val="16"/>
                <w:szCs w:val="16"/>
              </w:rPr>
            </w:pPr>
            <w:r>
              <w:rPr>
                <w:rFonts w:hint="eastAsia" w:ascii="宋体" w:hAnsi="宋体"/>
                <w:kern w:val="0"/>
                <w:sz w:val="16"/>
                <w:szCs w:val="16"/>
              </w:rPr>
              <w:t>目标是否明确、细化、量化</w:t>
            </w:r>
          </w:p>
        </w:tc>
        <w:tc>
          <w:tcPr>
            <w:tcW w:w="2880" w:type="dxa"/>
            <w:tcBorders>
              <w:top w:val="nil"/>
              <w:left w:val="nil"/>
              <w:bottom w:val="single" w:color="000000" w:sz="4" w:space="0"/>
              <w:right w:val="single" w:color="000000" w:sz="4" w:space="0"/>
            </w:tcBorders>
            <w:noWrap w:val="0"/>
            <w:vAlign w:val="center"/>
          </w:tcPr>
          <w:p w14:paraId="582333A1">
            <w:pPr>
              <w:widowControl/>
              <w:jc w:val="center"/>
              <w:rPr>
                <w:rFonts w:ascii="宋体" w:hAnsi="宋体"/>
                <w:kern w:val="0"/>
                <w:sz w:val="16"/>
                <w:szCs w:val="16"/>
              </w:rPr>
            </w:pPr>
            <w:r>
              <w:rPr>
                <w:rFonts w:hint="eastAsia" w:ascii="宋体" w:hAnsi="宋体"/>
                <w:kern w:val="0"/>
                <w:sz w:val="16"/>
                <w:szCs w:val="16"/>
              </w:rPr>
              <w:t>目标明确（1分），目标细化（1分），目标量化（1分）</w:t>
            </w:r>
          </w:p>
        </w:tc>
        <w:tc>
          <w:tcPr>
            <w:tcW w:w="720" w:type="dxa"/>
            <w:tcBorders>
              <w:top w:val="nil"/>
              <w:left w:val="nil"/>
              <w:bottom w:val="single" w:color="000000" w:sz="4" w:space="0"/>
              <w:right w:val="single" w:color="000000" w:sz="4" w:space="0"/>
            </w:tcBorders>
            <w:noWrap w:val="0"/>
            <w:vAlign w:val="center"/>
          </w:tcPr>
          <w:p w14:paraId="49D49719">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16896D25">
            <w:pPr>
              <w:widowControl/>
              <w:jc w:val="center"/>
              <w:rPr>
                <w:rFonts w:ascii="宋体" w:hAnsi="宋体"/>
                <w:kern w:val="0"/>
                <w:sz w:val="16"/>
                <w:szCs w:val="16"/>
              </w:rPr>
            </w:pPr>
            <w:r>
              <w:rPr>
                <w:rFonts w:hint="eastAsia" w:ascii="宋体" w:hAnsi="宋体"/>
                <w:kern w:val="0"/>
                <w:sz w:val="16"/>
                <w:szCs w:val="16"/>
              </w:rPr>
              <w:t>3</w:t>
            </w:r>
          </w:p>
        </w:tc>
      </w:tr>
      <w:tr w14:paraId="7B5A33FA">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6FF3DA2E">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3CB5DE63">
            <w:pPr>
              <w:widowControl/>
              <w:jc w:val="center"/>
              <w:rPr>
                <w:rFonts w:ascii="宋体" w:hAnsi="宋体"/>
                <w:kern w:val="0"/>
                <w:sz w:val="16"/>
                <w:szCs w:val="16"/>
              </w:rPr>
            </w:pPr>
            <w:r>
              <w:rPr>
                <w:rFonts w:hint="eastAsia" w:ascii="宋体" w:hAnsi="宋体"/>
                <w:kern w:val="0"/>
                <w:sz w:val="16"/>
                <w:szCs w:val="16"/>
              </w:rPr>
              <w:t>决策过程</w:t>
            </w:r>
          </w:p>
        </w:tc>
        <w:tc>
          <w:tcPr>
            <w:tcW w:w="1440" w:type="dxa"/>
            <w:tcBorders>
              <w:top w:val="nil"/>
              <w:left w:val="nil"/>
              <w:bottom w:val="single" w:color="000000" w:sz="4" w:space="0"/>
              <w:right w:val="single" w:color="000000" w:sz="4" w:space="0"/>
            </w:tcBorders>
            <w:noWrap w:val="0"/>
            <w:vAlign w:val="center"/>
          </w:tcPr>
          <w:p w14:paraId="3112E3C6">
            <w:pPr>
              <w:widowControl/>
              <w:jc w:val="center"/>
              <w:rPr>
                <w:rFonts w:ascii="宋体" w:hAnsi="宋体"/>
                <w:kern w:val="0"/>
                <w:sz w:val="16"/>
                <w:szCs w:val="16"/>
              </w:rPr>
            </w:pPr>
            <w:r>
              <w:rPr>
                <w:rFonts w:hint="eastAsia" w:ascii="宋体" w:hAnsi="宋体"/>
                <w:kern w:val="0"/>
                <w:sz w:val="16"/>
                <w:szCs w:val="16"/>
              </w:rPr>
              <w:t>决策依据</w:t>
            </w:r>
          </w:p>
        </w:tc>
        <w:tc>
          <w:tcPr>
            <w:tcW w:w="2883" w:type="dxa"/>
            <w:tcBorders>
              <w:top w:val="nil"/>
              <w:left w:val="nil"/>
              <w:bottom w:val="single" w:color="000000" w:sz="4" w:space="0"/>
              <w:right w:val="single" w:color="000000" w:sz="4" w:space="0"/>
            </w:tcBorders>
            <w:noWrap w:val="0"/>
            <w:vAlign w:val="center"/>
          </w:tcPr>
          <w:p w14:paraId="3886774E">
            <w:pPr>
              <w:widowControl/>
              <w:jc w:val="center"/>
              <w:rPr>
                <w:rFonts w:ascii="宋体" w:hAnsi="宋体"/>
                <w:kern w:val="0"/>
                <w:sz w:val="16"/>
                <w:szCs w:val="16"/>
              </w:rPr>
            </w:pPr>
            <w:r>
              <w:rPr>
                <w:rFonts w:hint="eastAsia" w:ascii="宋体" w:hAnsi="宋体"/>
                <w:kern w:val="0"/>
                <w:sz w:val="16"/>
                <w:szCs w:val="16"/>
              </w:rPr>
              <w:t>项目是否符合经济社会发展规划和部门年度工作计划；是否根据需要制定中长期实施规划</w:t>
            </w:r>
          </w:p>
        </w:tc>
        <w:tc>
          <w:tcPr>
            <w:tcW w:w="2880" w:type="dxa"/>
            <w:tcBorders>
              <w:top w:val="nil"/>
              <w:left w:val="nil"/>
              <w:bottom w:val="single" w:color="000000" w:sz="4" w:space="0"/>
              <w:right w:val="single" w:color="000000" w:sz="4" w:space="0"/>
            </w:tcBorders>
            <w:noWrap w:val="0"/>
            <w:vAlign w:val="center"/>
          </w:tcPr>
          <w:p w14:paraId="69C479FF">
            <w:pPr>
              <w:widowControl/>
              <w:jc w:val="center"/>
              <w:rPr>
                <w:rFonts w:ascii="宋体" w:hAnsi="宋体"/>
                <w:kern w:val="0"/>
                <w:sz w:val="16"/>
                <w:szCs w:val="16"/>
              </w:rPr>
            </w:pPr>
            <w:r>
              <w:rPr>
                <w:rFonts w:hint="eastAsia" w:ascii="宋体" w:hAnsi="宋体"/>
                <w:kern w:val="0"/>
                <w:sz w:val="16"/>
                <w:szCs w:val="16"/>
              </w:rPr>
              <w:t>项目符合经济社会发展规划和部门年度工作计划（1分），根据需要制定中长期实施规划（1分）</w:t>
            </w:r>
          </w:p>
        </w:tc>
        <w:tc>
          <w:tcPr>
            <w:tcW w:w="720" w:type="dxa"/>
            <w:tcBorders>
              <w:top w:val="nil"/>
              <w:left w:val="nil"/>
              <w:bottom w:val="single" w:color="000000" w:sz="4" w:space="0"/>
              <w:right w:val="single" w:color="000000" w:sz="4" w:space="0"/>
            </w:tcBorders>
            <w:noWrap w:val="0"/>
            <w:vAlign w:val="center"/>
          </w:tcPr>
          <w:p w14:paraId="0D7B834D">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606DD8DD">
            <w:pPr>
              <w:widowControl/>
              <w:jc w:val="center"/>
              <w:rPr>
                <w:rFonts w:ascii="宋体" w:hAnsi="宋体"/>
                <w:kern w:val="0"/>
                <w:sz w:val="16"/>
                <w:szCs w:val="16"/>
              </w:rPr>
            </w:pPr>
            <w:r>
              <w:rPr>
                <w:rFonts w:hint="eastAsia" w:ascii="宋体" w:hAnsi="宋体"/>
                <w:kern w:val="0"/>
                <w:sz w:val="16"/>
                <w:szCs w:val="16"/>
              </w:rPr>
              <w:t>2</w:t>
            </w:r>
          </w:p>
        </w:tc>
      </w:tr>
      <w:tr w14:paraId="00707E45">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6A780179">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480B4DC6">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33F22C65">
            <w:pPr>
              <w:widowControl/>
              <w:jc w:val="center"/>
              <w:rPr>
                <w:rFonts w:ascii="宋体" w:hAnsi="宋体"/>
                <w:kern w:val="0"/>
                <w:sz w:val="16"/>
                <w:szCs w:val="16"/>
              </w:rPr>
            </w:pPr>
            <w:r>
              <w:rPr>
                <w:rFonts w:hint="eastAsia" w:ascii="宋体" w:hAnsi="宋体"/>
                <w:kern w:val="0"/>
                <w:sz w:val="16"/>
                <w:szCs w:val="16"/>
              </w:rPr>
              <w:t>决策程序</w:t>
            </w:r>
          </w:p>
        </w:tc>
        <w:tc>
          <w:tcPr>
            <w:tcW w:w="2883" w:type="dxa"/>
            <w:tcBorders>
              <w:top w:val="nil"/>
              <w:left w:val="nil"/>
              <w:bottom w:val="single" w:color="000000" w:sz="4" w:space="0"/>
              <w:right w:val="single" w:color="000000" w:sz="4" w:space="0"/>
            </w:tcBorders>
            <w:noWrap w:val="0"/>
            <w:vAlign w:val="center"/>
          </w:tcPr>
          <w:p w14:paraId="621C33A1">
            <w:pPr>
              <w:widowControl/>
              <w:jc w:val="center"/>
              <w:rPr>
                <w:rFonts w:ascii="宋体" w:hAnsi="宋体"/>
                <w:kern w:val="0"/>
                <w:sz w:val="16"/>
                <w:szCs w:val="16"/>
              </w:rPr>
            </w:pPr>
            <w:r>
              <w:rPr>
                <w:rFonts w:hint="eastAsia" w:ascii="宋体" w:hAnsi="宋体"/>
                <w:kern w:val="0"/>
                <w:sz w:val="16"/>
                <w:szCs w:val="16"/>
              </w:rPr>
              <w:t>项目是否符合申报条件；申报、批复程序是否符合相关管理办法；项目调整是否履行相应手续</w:t>
            </w:r>
          </w:p>
        </w:tc>
        <w:tc>
          <w:tcPr>
            <w:tcW w:w="2880" w:type="dxa"/>
            <w:tcBorders>
              <w:top w:val="nil"/>
              <w:left w:val="nil"/>
              <w:bottom w:val="single" w:color="000000" w:sz="4" w:space="0"/>
              <w:right w:val="single" w:color="000000" w:sz="4" w:space="0"/>
            </w:tcBorders>
            <w:noWrap w:val="0"/>
            <w:vAlign w:val="center"/>
          </w:tcPr>
          <w:p w14:paraId="277C8DE8">
            <w:pPr>
              <w:widowControl/>
              <w:jc w:val="center"/>
              <w:rPr>
                <w:rFonts w:ascii="宋体" w:hAnsi="宋体"/>
                <w:kern w:val="0"/>
                <w:sz w:val="16"/>
                <w:szCs w:val="16"/>
              </w:rPr>
            </w:pPr>
            <w:r>
              <w:rPr>
                <w:rFonts w:hint="eastAsia" w:ascii="宋体" w:hAnsi="宋体"/>
                <w:kern w:val="0"/>
                <w:sz w:val="16"/>
                <w:szCs w:val="16"/>
              </w:rPr>
              <w:t>项目符合申报条件（2分），申报、批复程序符合相关管理办法（2分），项目实施调整履行相应手续（1分）</w:t>
            </w:r>
          </w:p>
        </w:tc>
        <w:tc>
          <w:tcPr>
            <w:tcW w:w="720" w:type="dxa"/>
            <w:tcBorders>
              <w:top w:val="nil"/>
              <w:left w:val="nil"/>
              <w:bottom w:val="single" w:color="000000" w:sz="4" w:space="0"/>
              <w:right w:val="single" w:color="000000" w:sz="4" w:space="0"/>
            </w:tcBorders>
            <w:noWrap w:val="0"/>
            <w:vAlign w:val="center"/>
          </w:tcPr>
          <w:p w14:paraId="0C9F41E4">
            <w:pPr>
              <w:widowControl/>
              <w:jc w:val="center"/>
              <w:rPr>
                <w:rFonts w:ascii="宋体" w:hAnsi="宋体"/>
                <w:kern w:val="0"/>
                <w:sz w:val="16"/>
                <w:szCs w:val="16"/>
              </w:rPr>
            </w:pPr>
            <w:r>
              <w:rPr>
                <w:rFonts w:hint="eastAsia" w:ascii="宋体" w:hAnsi="宋体"/>
                <w:kern w:val="0"/>
                <w:sz w:val="16"/>
                <w:szCs w:val="16"/>
              </w:rPr>
              <w:t>5</w:t>
            </w:r>
          </w:p>
        </w:tc>
        <w:tc>
          <w:tcPr>
            <w:tcW w:w="631" w:type="dxa"/>
            <w:tcBorders>
              <w:top w:val="nil"/>
              <w:left w:val="nil"/>
              <w:bottom w:val="single" w:color="000000" w:sz="4" w:space="0"/>
              <w:right w:val="single" w:color="000000" w:sz="4" w:space="0"/>
            </w:tcBorders>
            <w:noWrap w:val="0"/>
            <w:vAlign w:val="center"/>
          </w:tcPr>
          <w:p w14:paraId="122F5526">
            <w:pPr>
              <w:widowControl/>
              <w:jc w:val="center"/>
              <w:rPr>
                <w:rFonts w:ascii="宋体" w:hAnsi="宋体"/>
                <w:kern w:val="0"/>
                <w:sz w:val="16"/>
                <w:szCs w:val="16"/>
              </w:rPr>
            </w:pPr>
            <w:r>
              <w:rPr>
                <w:rFonts w:hint="eastAsia" w:ascii="宋体" w:hAnsi="宋体"/>
                <w:kern w:val="0"/>
                <w:sz w:val="16"/>
                <w:szCs w:val="16"/>
              </w:rPr>
              <w:t>5</w:t>
            </w:r>
          </w:p>
        </w:tc>
      </w:tr>
      <w:tr w14:paraId="0179873B">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4DB749ED">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41996920">
            <w:pPr>
              <w:widowControl/>
              <w:jc w:val="center"/>
              <w:rPr>
                <w:rFonts w:ascii="宋体" w:hAnsi="宋体"/>
                <w:kern w:val="0"/>
                <w:sz w:val="16"/>
                <w:szCs w:val="16"/>
              </w:rPr>
            </w:pPr>
            <w:r>
              <w:rPr>
                <w:rFonts w:hint="eastAsia" w:ascii="宋体" w:hAnsi="宋体"/>
                <w:kern w:val="0"/>
                <w:sz w:val="16"/>
                <w:szCs w:val="16"/>
              </w:rPr>
              <w:t>资金落实</w:t>
            </w:r>
          </w:p>
        </w:tc>
        <w:tc>
          <w:tcPr>
            <w:tcW w:w="1440" w:type="dxa"/>
            <w:tcBorders>
              <w:top w:val="nil"/>
              <w:left w:val="nil"/>
              <w:bottom w:val="single" w:color="000000" w:sz="4" w:space="0"/>
              <w:right w:val="single" w:color="000000" w:sz="4" w:space="0"/>
            </w:tcBorders>
            <w:noWrap w:val="0"/>
            <w:vAlign w:val="center"/>
          </w:tcPr>
          <w:p w14:paraId="0A6F41B8">
            <w:pPr>
              <w:widowControl/>
              <w:jc w:val="center"/>
              <w:rPr>
                <w:rFonts w:ascii="宋体" w:hAnsi="宋体"/>
                <w:kern w:val="0"/>
                <w:sz w:val="16"/>
                <w:szCs w:val="16"/>
              </w:rPr>
            </w:pPr>
            <w:r>
              <w:rPr>
                <w:rFonts w:hint="eastAsia" w:ascii="宋体" w:hAnsi="宋体"/>
                <w:kern w:val="0"/>
                <w:sz w:val="16"/>
                <w:szCs w:val="16"/>
              </w:rPr>
              <w:t>到位率</w:t>
            </w:r>
          </w:p>
        </w:tc>
        <w:tc>
          <w:tcPr>
            <w:tcW w:w="2883" w:type="dxa"/>
            <w:tcBorders>
              <w:top w:val="nil"/>
              <w:left w:val="nil"/>
              <w:bottom w:val="single" w:color="000000" w:sz="4" w:space="0"/>
              <w:right w:val="single" w:color="000000" w:sz="4" w:space="0"/>
            </w:tcBorders>
            <w:noWrap w:val="0"/>
            <w:vAlign w:val="center"/>
          </w:tcPr>
          <w:p w14:paraId="0A4BB657">
            <w:pPr>
              <w:widowControl/>
              <w:jc w:val="center"/>
              <w:rPr>
                <w:rFonts w:ascii="宋体" w:hAnsi="宋体"/>
                <w:kern w:val="0"/>
                <w:sz w:val="16"/>
                <w:szCs w:val="16"/>
              </w:rPr>
            </w:pPr>
            <w:r>
              <w:rPr>
                <w:rFonts w:hint="eastAsia" w:ascii="宋体" w:hAnsi="宋体"/>
                <w:kern w:val="0"/>
                <w:sz w:val="16"/>
                <w:szCs w:val="16"/>
              </w:rPr>
              <w:t>实际到位/计划到位×100%</w:t>
            </w:r>
          </w:p>
        </w:tc>
        <w:tc>
          <w:tcPr>
            <w:tcW w:w="2880" w:type="dxa"/>
            <w:tcBorders>
              <w:top w:val="nil"/>
              <w:left w:val="nil"/>
              <w:bottom w:val="single" w:color="000000" w:sz="4" w:space="0"/>
              <w:right w:val="single" w:color="000000" w:sz="4" w:space="0"/>
            </w:tcBorders>
            <w:noWrap w:val="0"/>
            <w:vAlign w:val="center"/>
          </w:tcPr>
          <w:p w14:paraId="78E67C9E">
            <w:pPr>
              <w:widowControl/>
              <w:jc w:val="center"/>
              <w:rPr>
                <w:rFonts w:ascii="宋体" w:hAnsi="宋体"/>
                <w:kern w:val="0"/>
                <w:sz w:val="16"/>
                <w:szCs w:val="16"/>
              </w:rPr>
            </w:pPr>
            <w:r>
              <w:rPr>
                <w:rFonts w:hint="eastAsia" w:ascii="宋体" w:hAnsi="宋体"/>
                <w:kern w:val="0"/>
                <w:sz w:val="16"/>
                <w:szCs w:val="16"/>
              </w:rPr>
              <w:t>根据项目实际到位资金占计划的比重计算得分（2分）</w:t>
            </w:r>
          </w:p>
        </w:tc>
        <w:tc>
          <w:tcPr>
            <w:tcW w:w="720" w:type="dxa"/>
            <w:tcBorders>
              <w:top w:val="nil"/>
              <w:left w:val="nil"/>
              <w:bottom w:val="single" w:color="000000" w:sz="4" w:space="0"/>
              <w:right w:val="single" w:color="000000" w:sz="4" w:space="0"/>
            </w:tcBorders>
            <w:noWrap w:val="0"/>
            <w:vAlign w:val="center"/>
          </w:tcPr>
          <w:p w14:paraId="0D7F40AB">
            <w:pPr>
              <w:widowControl/>
              <w:jc w:val="center"/>
              <w:rPr>
                <w:rFonts w:ascii="宋体" w:hAnsi="宋体"/>
                <w:kern w:val="0"/>
                <w:sz w:val="16"/>
                <w:szCs w:val="16"/>
              </w:rPr>
            </w:pPr>
            <w:r>
              <w:rPr>
                <w:rFonts w:hint="eastAsia" w:ascii="宋体" w:hAnsi="宋体"/>
                <w:kern w:val="0"/>
                <w:sz w:val="16"/>
                <w:szCs w:val="16"/>
              </w:rPr>
              <w:t>2</w:t>
            </w:r>
          </w:p>
        </w:tc>
        <w:tc>
          <w:tcPr>
            <w:tcW w:w="631" w:type="dxa"/>
            <w:tcBorders>
              <w:top w:val="nil"/>
              <w:left w:val="nil"/>
              <w:bottom w:val="single" w:color="000000" w:sz="4" w:space="0"/>
              <w:right w:val="single" w:color="000000" w:sz="4" w:space="0"/>
            </w:tcBorders>
            <w:noWrap w:val="0"/>
            <w:vAlign w:val="center"/>
          </w:tcPr>
          <w:p w14:paraId="7EA9E8CF">
            <w:pPr>
              <w:widowControl/>
              <w:jc w:val="center"/>
              <w:rPr>
                <w:rFonts w:ascii="宋体" w:hAnsi="宋体"/>
                <w:kern w:val="0"/>
                <w:sz w:val="16"/>
                <w:szCs w:val="16"/>
              </w:rPr>
            </w:pPr>
            <w:r>
              <w:rPr>
                <w:rFonts w:hint="eastAsia" w:ascii="宋体" w:hAnsi="宋体"/>
                <w:kern w:val="0"/>
                <w:sz w:val="16"/>
                <w:szCs w:val="16"/>
              </w:rPr>
              <w:t>2</w:t>
            </w:r>
          </w:p>
        </w:tc>
      </w:tr>
      <w:tr w14:paraId="436B7C0D">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6A4A36B1">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4FDE6AB1">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3EE0426B">
            <w:pPr>
              <w:widowControl/>
              <w:jc w:val="center"/>
              <w:rPr>
                <w:rFonts w:ascii="宋体" w:hAnsi="宋体"/>
                <w:kern w:val="0"/>
                <w:sz w:val="16"/>
                <w:szCs w:val="16"/>
              </w:rPr>
            </w:pPr>
            <w:r>
              <w:rPr>
                <w:rFonts w:hint="eastAsia" w:ascii="宋体" w:hAnsi="宋体"/>
                <w:kern w:val="0"/>
                <w:sz w:val="16"/>
                <w:szCs w:val="16"/>
              </w:rPr>
              <w:t>到位时效</w:t>
            </w:r>
          </w:p>
        </w:tc>
        <w:tc>
          <w:tcPr>
            <w:tcW w:w="2883" w:type="dxa"/>
            <w:tcBorders>
              <w:top w:val="nil"/>
              <w:left w:val="nil"/>
              <w:bottom w:val="single" w:color="000000" w:sz="4" w:space="0"/>
              <w:right w:val="single" w:color="000000" w:sz="4" w:space="0"/>
            </w:tcBorders>
            <w:noWrap w:val="0"/>
            <w:vAlign w:val="center"/>
          </w:tcPr>
          <w:p w14:paraId="520E4A37">
            <w:pPr>
              <w:widowControl/>
              <w:jc w:val="center"/>
              <w:rPr>
                <w:rFonts w:ascii="宋体" w:hAnsi="宋体"/>
                <w:kern w:val="0"/>
                <w:sz w:val="16"/>
                <w:szCs w:val="16"/>
              </w:rPr>
            </w:pPr>
            <w:r>
              <w:rPr>
                <w:rFonts w:hint="eastAsia" w:ascii="宋体" w:hAnsi="宋体"/>
                <w:kern w:val="0"/>
                <w:sz w:val="16"/>
                <w:szCs w:val="16"/>
              </w:rPr>
              <w:t>资金是否及时到位；若未及时到位，是否影响项目进度</w:t>
            </w:r>
          </w:p>
        </w:tc>
        <w:tc>
          <w:tcPr>
            <w:tcW w:w="2880" w:type="dxa"/>
            <w:tcBorders>
              <w:top w:val="nil"/>
              <w:left w:val="nil"/>
              <w:bottom w:val="single" w:color="000000" w:sz="4" w:space="0"/>
              <w:right w:val="single" w:color="000000" w:sz="4" w:space="0"/>
            </w:tcBorders>
            <w:noWrap w:val="0"/>
            <w:vAlign w:val="center"/>
          </w:tcPr>
          <w:p w14:paraId="6D19152E">
            <w:pPr>
              <w:widowControl/>
              <w:jc w:val="center"/>
              <w:rPr>
                <w:rFonts w:ascii="宋体" w:hAnsi="宋体"/>
                <w:kern w:val="0"/>
                <w:sz w:val="16"/>
                <w:szCs w:val="16"/>
              </w:rPr>
            </w:pPr>
            <w:r>
              <w:rPr>
                <w:rFonts w:hint="eastAsia" w:ascii="宋体" w:hAnsi="宋体"/>
                <w:kern w:val="0"/>
                <w:sz w:val="16"/>
                <w:szCs w:val="16"/>
              </w:rPr>
              <w:t>及时到位（3分），未及时到位但未影响项目进度（2分），未及时到位并影响项目进度（0分）</w:t>
            </w:r>
          </w:p>
        </w:tc>
        <w:tc>
          <w:tcPr>
            <w:tcW w:w="720" w:type="dxa"/>
            <w:tcBorders>
              <w:top w:val="nil"/>
              <w:left w:val="nil"/>
              <w:bottom w:val="single" w:color="000000" w:sz="4" w:space="0"/>
              <w:right w:val="single" w:color="000000" w:sz="4" w:space="0"/>
            </w:tcBorders>
            <w:noWrap w:val="0"/>
            <w:vAlign w:val="center"/>
          </w:tcPr>
          <w:p w14:paraId="654D0CFD">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55D50A13">
            <w:pPr>
              <w:widowControl/>
              <w:jc w:val="center"/>
              <w:rPr>
                <w:rFonts w:ascii="宋体" w:hAnsi="宋体"/>
                <w:kern w:val="0"/>
                <w:sz w:val="16"/>
                <w:szCs w:val="16"/>
              </w:rPr>
            </w:pPr>
            <w:r>
              <w:rPr>
                <w:rFonts w:hint="eastAsia" w:ascii="宋体" w:hAnsi="宋体"/>
                <w:kern w:val="0"/>
                <w:sz w:val="16"/>
                <w:szCs w:val="16"/>
              </w:rPr>
              <w:t>3</w:t>
            </w:r>
          </w:p>
        </w:tc>
      </w:tr>
      <w:tr w14:paraId="6A3EB3E8">
        <w:tblPrEx>
          <w:tblCellMar>
            <w:top w:w="0" w:type="dxa"/>
            <w:left w:w="108" w:type="dxa"/>
            <w:bottom w:w="0" w:type="dxa"/>
            <w:right w:w="108" w:type="dxa"/>
          </w:tblCellMar>
        </w:tblPrEx>
        <w:trPr>
          <w:trHeight w:val="780" w:hRule="atLeast"/>
        </w:trPr>
        <w:tc>
          <w:tcPr>
            <w:tcW w:w="538" w:type="dxa"/>
            <w:vMerge w:val="restart"/>
            <w:tcBorders>
              <w:top w:val="nil"/>
              <w:left w:val="single" w:color="000000" w:sz="4" w:space="0"/>
              <w:bottom w:val="single" w:color="000000" w:sz="4" w:space="0"/>
              <w:right w:val="single" w:color="000000" w:sz="4" w:space="0"/>
            </w:tcBorders>
            <w:noWrap w:val="0"/>
            <w:vAlign w:val="center"/>
          </w:tcPr>
          <w:p w14:paraId="219F717F">
            <w:pPr>
              <w:widowControl/>
              <w:jc w:val="center"/>
              <w:rPr>
                <w:rFonts w:ascii="宋体" w:hAnsi="宋体"/>
                <w:kern w:val="0"/>
                <w:sz w:val="16"/>
                <w:szCs w:val="16"/>
              </w:rPr>
            </w:pPr>
            <w:r>
              <w:rPr>
                <w:rFonts w:hint="eastAsia" w:ascii="宋体" w:hAnsi="宋体"/>
                <w:kern w:val="0"/>
                <w:sz w:val="16"/>
                <w:szCs w:val="16"/>
              </w:rPr>
              <w:t>过程</w:t>
            </w:r>
          </w:p>
        </w:tc>
        <w:tc>
          <w:tcPr>
            <w:tcW w:w="540" w:type="dxa"/>
            <w:vMerge w:val="restart"/>
            <w:tcBorders>
              <w:top w:val="nil"/>
              <w:left w:val="nil"/>
              <w:bottom w:val="single" w:color="000000" w:sz="4" w:space="0"/>
              <w:right w:val="single" w:color="000000" w:sz="4" w:space="0"/>
            </w:tcBorders>
            <w:noWrap w:val="0"/>
            <w:vAlign w:val="center"/>
          </w:tcPr>
          <w:p w14:paraId="75F701D2">
            <w:pPr>
              <w:widowControl/>
              <w:jc w:val="center"/>
              <w:rPr>
                <w:rFonts w:ascii="宋体" w:hAnsi="宋体"/>
                <w:kern w:val="0"/>
                <w:sz w:val="16"/>
                <w:szCs w:val="16"/>
              </w:rPr>
            </w:pPr>
            <w:r>
              <w:rPr>
                <w:rFonts w:hint="eastAsia" w:ascii="宋体" w:hAnsi="宋体"/>
                <w:kern w:val="0"/>
                <w:sz w:val="16"/>
                <w:szCs w:val="16"/>
              </w:rPr>
              <w:t>资金管理</w:t>
            </w:r>
          </w:p>
        </w:tc>
        <w:tc>
          <w:tcPr>
            <w:tcW w:w="1440" w:type="dxa"/>
            <w:tcBorders>
              <w:top w:val="nil"/>
              <w:left w:val="nil"/>
              <w:bottom w:val="single" w:color="000000" w:sz="4" w:space="0"/>
              <w:right w:val="single" w:color="000000" w:sz="4" w:space="0"/>
            </w:tcBorders>
            <w:noWrap w:val="0"/>
            <w:vAlign w:val="center"/>
          </w:tcPr>
          <w:p w14:paraId="6181D723">
            <w:pPr>
              <w:widowControl/>
              <w:jc w:val="center"/>
              <w:rPr>
                <w:rFonts w:ascii="宋体" w:hAnsi="宋体"/>
                <w:kern w:val="0"/>
                <w:sz w:val="16"/>
                <w:szCs w:val="16"/>
              </w:rPr>
            </w:pPr>
            <w:r>
              <w:rPr>
                <w:rFonts w:hint="eastAsia" w:ascii="宋体" w:hAnsi="宋体"/>
                <w:kern w:val="0"/>
                <w:sz w:val="16"/>
                <w:szCs w:val="16"/>
              </w:rPr>
              <w:t>资金使用</w:t>
            </w:r>
          </w:p>
        </w:tc>
        <w:tc>
          <w:tcPr>
            <w:tcW w:w="2883" w:type="dxa"/>
            <w:tcBorders>
              <w:top w:val="nil"/>
              <w:left w:val="nil"/>
              <w:bottom w:val="single" w:color="000000" w:sz="4" w:space="0"/>
              <w:right w:val="single" w:color="000000" w:sz="4" w:space="0"/>
            </w:tcBorders>
            <w:noWrap w:val="0"/>
            <w:vAlign w:val="center"/>
          </w:tcPr>
          <w:p w14:paraId="09B8387E">
            <w:pPr>
              <w:widowControl/>
              <w:jc w:val="center"/>
              <w:rPr>
                <w:rFonts w:ascii="宋体" w:hAnsi="宋体"/>
                <w:kern w:val="0"/>
                <w:sz w:val="16"/>
                <w:szCs w:val="16"/>
              </w:rPr>
            </w:pPr>
            <w:r>
              <w:rPr>
                <w:rFonts w:hint="eastAsia" w:ascii="宋体" w:hAnsi="宋体"/>
                <w:kern w:val="0"/>
                <w:sz w:val="16"/>
                <w:szCs w:val="16"/>
              </w:rPr>
              <w:t>是否存在支出依据不合规、虚列项目支出的情况；是否存在截留、挤占、挪用项目资金情况；是否存在超标准开支情况</w:t>
            </w:r>
          </w:p>
        </w:tc>
        <w:tc>
          <w:tcPr>
            <w:tcW w:w="2880" w:type="dxa"/>
            <w:tcBorders>
              <w:top w:val="nil"/>
              <w:left w:val="nil"/>
              <w:bottom w:val="single" w:color="000000" w:sz="4" w:space="0"/>
              <w:right w:val="single" w:color="000000" w:sz="4" w:space="0"/>
            </w:tcBorders>
            <w:noWrap w:val="0"/>
            <w:vAlign w:val="center"/>
          </w:tcPr>
          <w:p w14:paraId="1B48F388">
            <w:pPr>
              <w:widowControl/>
              <w:jc w:val="center"/>
              <w:rPr>
                <w:rFonts w:ascii="宋体" w:hAnsi="宋体"/>
                <w:kern w:val="0"/>
                <w:sz w:val="16"/>
                <w:szCs w:val="16"/>
              </w:rPr>
            </w:pPr>
            <w:r>
              <w:rPr>
                <w:rFonts w:hint="eastAsia" w:ascii="宋体" w:hAnsi="宋体"/>
                <w:kern w:val="0"/>
                <w:sz w:val="16"/>
                <w:szCs w:val="16"/>
              </w:rPr>
              <w:t>虚列（套取）扣4分，支出依据不合规扣1分，截留、挤占、挪用扣2分，超标准开支扣1分</w:t>
            </w:r>
          </w:p>
        </w:tc>
        <w:tc>
          <w:tcPr>
            <w:tcW w:w="720" w:type="dxa"/>
            <w:tcBorders>
              <w:top w:val="nil"/>
              <w:left w:val="nil"/>
              <w:bottom w:val="single" w:color="000000" w:sz="4" w:space="0"/>
              <w:right w:val="single" w:color="000000" w:sz="4" w:space="0"/>
            </w:tcBorders>
            <w:noWrap w:val="0"/>
            <w:vAlign w:val="center"/>
          </w:tcPr>
          <w:p w14:paraId="26AA22A1">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4C918470">
            <w:pPr>
              <w:widowControl/>
              <w:jc w:val="center"/>
              <w:rPr>
                <w:rFonts w:ascii="宋体" w:hAnsi="宋体"/>
                <w:kern w:val="0"/>
                <w:sz w:val="16"/>
                <w:szCs w:val="16"/>
              </w:rPr>
            </w:pPr>
            <w:r>
              <w:rPr>
                <w:rFonts w:hint="eastAsia" w:ascii="宋体" w:hAnsi="宋体"/>
                <w:kern w:val="0"/>
                <w:sz w:val="16"/>
                <w:szCs w:val="16"/>
              </w:rPr>
              <w:t>4</w:t>
            </w:r>
          </w:p>
        </w:tc>
      </w:tr>
      <w:tr w14:paraId="6E5DB9CF">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5A741191">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44E0DEF9">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0EE58BC7">
            <w:pPr>
              <w:widowControl/>
              <w:jc w:val="center"/>
              <w:rPr>
                <w:rFonts w:ascii="宋体" w:hAnsi="宋体"/>
                <w:kern w:val="0"/>
                <w:sz w:val="16"/>
                <w:szCs w:val="16"/>
              </w:rPr>
            </w:pPr>
            <w:r>
              <w:rPr>
                <w:rFonts w:hint="eastAsia" w:ascii="宋体" w:hAnsi="宋体"/>
                <w:kern w:val="0"/>
                <w:sz w:val="16"/>
                <w:szCs w:val="16"/>
              </w:rPr>
              <w:t>财务管理</w:t>
            </w:r>
          </w:p>
        </w:tc>
        <w:tc>
          <w:tcPr>
            <w:tcW w:w="2883" w:type="dxa"/>
            <w:tcBorders>
              <w:top w:val="nil"/>
              <w:left w:val="nil"/>
              <w:bottom w:val="single" w:color="000000" w:sz="4" w:space="0"/>
              <w:right w:val="single" w:color="000000" w:sz="4" w:space="0"/>
            </w:tcBorders>
            <w:noWrap w:val="0"/>
            <w:vAlign w:val="center"/>
          </w:tcPr>
          <w:p w14:paraId="0ED6F7F4">
            <w:pPr>
              <w:widowControl/>
              <w:jc w:val="center"/>
              <w:rPr>
                <w:rFonts w:ascii="宋体" w:hAnsi="宋体"/>
                <w:kern w:val="0"/>
                <w:sz w:val="16"/>
                <w:szCs w:val="16"/>
              </w:rPr>
            </w:pPr>
            <w:r>
              <w:rPr>
                <w:rFonts w:hint="eastAsia" w:ascii="宋体" w:hAnsi="宋体"/>
                <w:kern w:val="0"/>
                <w:sz w:val="16"/>
                <w:szCs w:val="16"/>
              </w:rPr>
              <w:t>资金管理、费用支出等制度是否健全，是否严格执行；会计核算是否规范</w:t>
            </w:r>
          </w:p>
        </w:tc>
        <w:tc>
          <w:tcPr>
            <w:tcW w:w="2880" w:type="dxa"/>
            <w:tcBorders>
              <w:top w:val="nil"/>
              <w:left w:val="nil"/>
              <w:bottom w:val="single" w:color="000000" w:sz="4" w:space="0"/>
              <w:right w:val="single" w:color="000000" w:sz="4" w:space="0"/>
            </w:tcBorders>
            <w:noWrap w:val="0"/>
            <w:vAlign w:val="center"/>
          </w:tcPr>
          <w:p w14:paraId="6787B959">
            <w:pPr>
              <w:widowControl/>
              <w:jc w:val="center"/>
              <w:rPr>
                <w:rFonts w:ascii="宋体" w:hAnsi="宋体"/>
                <w:kern w:val="0"/>
                <w:sz w:val="16"/>
                <w:szCs w:val="16"/>
              </w:rPr>
            </w:pPr>
            <w:r>
              <w:rPr>
                <w:rFonts w:hint="eastAsia" w:ascii="宋体" w:hAnsi="宋体"/>
                <w:kern w:val="0"/>
                <w:sz w:val="16"/>
                <w:szCs w:val="16"/>
              </w:rPr>
              <w:t>财务制度健全（1分），严格执行制度（1分），会计核算规范（1分）</w:t>
            </w:r>
          </w:p>
        </w:tc>
        <w:tc>
          <w:tcPr>
            <w:tcW w:w="720" w:type="dxa"/>
            <w:tcBorders>
              <w:top w:val="nil"/>
              <w:left w:val="nil"/>
              <w:bottom w:val="single" w:color="000000" w:sz="4" w:space="0"/>
              <w:right w:val="single" w:color="000000" w:sz="4" w:space="0"/>
            </w:tcBorders>
            <w:noWrap w:val="0"/>
            <w:vAlign w:val="center"/>
          </w:tcPr>
          <w:p w14:paraId="3785ABC4">
            <w:pPr>
              <w:widowControl/>
              <w:jc w:val="center"/>
              <w:rPr>
                <w:rFonts w:ascii="宋体" w:hAnsi="宋体"/>
                <w:kern w:val="0"/>
                <w:sz w:val="16"/>
                <w:szCs w:val="16"/>
              </w:rPr>
            </w:pPr>
            <w:r>
              <w:rPr>
                <w:rFonts w:hint="eastAsia" w:ascii="宋体" w:hAnsi="宋体"/>
                <w:kern w:val="0"/>
                <w:sz w:val="16"/>
                <w:szCs w:val="16"/>
              </w:rPr>
              <w:t>3</w:t>
            </w:r>
          </w:p>
        </w:tc>
        <w:tc>
          <w:tcPr>
            <w:tcW w:w="631" w:type="dxa"/>
            <w:tcBorders>
              <w:top w:val="nil"/>
              <w:left w:val="nil"/>
              <w:bottom w:val="single" w:color="000000" w:sz="4" w:space="0"/>
              <w:right w:val="single" w:color="000000" w:sz="4" w:space="0"/>
            </w:tcBorders>
            <w:noWrap w:val="0"/>
            <w:vAlign w:val="center"/>
          </w:tcPr>
          <w:p w14:paraId="0096B7A2">
            <w:pPr>
              <w:widowControl/>
              <w:jc w:val="center"/>
              <w:rPr>
                <w:rFonts w:ascii="宋体" w:hAnsi="宋体"/>
                <w:kern w:val="0"/>
                <w:sz w:val="16"/>
                <w:szCs w:val="16"/>
              </w:rPr>
            </w:pPr>
            <w:r>
              <w:rPr>
                <w:rFonts w:hint="eastAsia" w:ascii="宋体" w:hAnsi="宋体"/>
                <w:kern w:val="0"/>
                <w:sz w:val="16"/>
                <w:szCs w:val="16"/>
              </w:rPr>
              <w:t>3</w:t>
            </w:r>
          </w:p>
        </w:tc>
      </w:tr>
      <w:tr w14:paraId="6A9A3F64">
        <w:tblPrEx>
          <w:tblCellMar>
            <w:top w:w="0" w:type="dxa"/>
            <w:left w:w="108" w:type="dxa"/>
            <w:bottom w:w="0" w:type="dxa"/>
            <w:right w:w="108" w:type="dxa"/>
          </w:tblCellMar>
        </w:tblPrEx>
        <w:trPr>
          <w:trHeight w:val="526"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289A27D2">
            <w:pPr>
              <w:widowControl/>
              <w:jc w:val="left"/>
              <w:rPr>
                <w:rFonts w:ascii="宋体" w:hAnsi="宋体"/>
                <w:kern w:val="0"/>
                <w:sz w:val="16"/>
                <w:szCs w:val="16"/>
              </w:rPr>
            </w:pPr>
          </w:p>
        </w:tc>
        <w:tc>
          <w:tcPr>
            <w:tcW w:w="540" w:type="dxa"/>
            <w:vMerge w:val="restart"/>
            <w:tcBorders>
              <w:top w:val="nil"/>
              <w:left w:val="nil"/>
              <w:bottom w:val="single" w:color="000000" w:sz="4" w:space="0"/>
              <w:right w:val="single" w:color="000000" w:sz="4" w:space="0"/>
            </w:tcBorders>
            <w:noWrap w:val="0"/>
            <w:vAlign w:val="center"/>
          </w:tcPr>
          <w:p w14:paraId="40D5BDB3">
            <w:pPr>
              <w:widowControl/>
              <w:jc w:val="center"/>
              <w:rPr>
                <w:rFonts w:ascii="宋体" w:hAnsi="宋体"/>
                <w:kern w:val="0"/>
                <w:sz w:val="16"/>
                <w:szCs w:val="16"/>
              </w:rPr>
            </w:pPr>
            <w:r>
              <w:rPr>
                <w:rFonts w:hint="eastAsia" w:ascii="宋体" w:hAnsi="宋体"/>
                <w:kern w:val="0"/>
                <w:sz w:val="16"/>
                <w:szCs w:val="16"/>
              </w:rPr>
              <w:t>组织实施</w:t>
            </w:r>
          </w:p>
        </w:tc>
        <w:tc>
          <w:tcPr>
            <w:tcW w:w="1440" w:type="dxa"/>
            <w:tcBorders>
              <w:top w:val="nil"/>
              <w:left w:val="nil"/>
              <w:bottom w:val="single" w:color="000000" w:sz="4" w:space="0"/>
              <w:right w:val="single" w:color="000000" w:sz="4" w:space="0"/>
            </w:tcBorders>
            <w:noWrap w:val="0"/>
            <w:vAlign w:val="center"/>
          </w:tcPr>
          <w:p w14:paraId="35452517">
            <w:pPr>
              <w:widowControl/>
              <w:jc w:val="center"/>
              <w:rPr>
                <w:rFonts w:ascii="宋体" w:hAnsi="宋体"/>
                <w:kern w:val="0"/>
                <w:sz w:val="16"/>
                <w:szCs w:val="16"/>
              </w:rPr>
            </w:pPr>
            <w:r>
              <w:rPr>
                <w:rFonts w:hint="eastAsia" w:ascii="宋体" w:hAnsi="宋体"/>
                <w:kern w:val="0"/>
                <w:sz w:val="16"/>
                <w:szCs w:val="16"/>
              </w:rPr>
              <w:t>组织机构</w:t>
            </w:r>
          </w:p>
        </w:tc>
        <w:tc>
          <w:tcPr>
            <w:tcW w:w="2883" w:type="dxa"/>
            <w:tcBorders>
              <w:top w:val="nil"/>
              <w:left w:val="nil"/>
              <w:bottom w:val="single" w:color="000000" w:sz="4" w:space="0"/>
              <w:right w:val="single" w:color="000000" w:sz="4" w:space="0"/>
            </w:tcBorders>
            <w:noWrap w:val="0"/>
            <w:vAlign w:val="center"/>
          </w:tcPr>
          <w:p w14:paraId="6EFB2A2D">
            <w:pPr>
              <w:widowControl/>
              <w:jc w:val="center"/>
              <w:rPr>
                <w:rFonts w:ascii="宋体" w:hAnsi="宋体"/>
                <w:kern w:val="0"/>
                <w:sz w:val="16"/>
                <w:szCs w:val="16"/>
              </w:rPr>
            </w:pPr>
            <w:r>
              <w:rPr>
                <w:rFonts w:hint="eastAsia" w:ascii="宋体" w:hAnsi="宋体"/>
                <w:kern w:val="0"/>
                <w:sz w:val="16"/>
                <w:szCs w:val="16"/>
              </w:rPr>
              <w:t>机构是否健全、分工是否明确</w:t>
            </w:r>
          </w:p>
        </w:tc>
        <w:tc>
          <w:tcPr>
            <w:tcW w:w="2880" w:type="dxa"/>
            <w:tcBorders>
              <w:top w:val="nil"/>
              <w:left w:val="nil"/>
              <w:bottom w:val="single" w:color="000000" w:sz="4" w:space="0"/>
              <w:right w:val="single" w:color="000000" w:sz="4" w:space="0"/>
            </w:tcBorders>
            <w:noWrap w:val="0"/>
            <w:vAlign w:val="center"/>
          </w:tcPr>
          <w:p w14:paraId="5A11EC51">
            <w:pPr>
              <w:widowControl/>
              <w:jc w:val="center"/>
              <w:rPr>
                <w:rFonts w:ascii="宋体" w:hAnsi="宋体"/>
                <w:kern w:val="0"/>
                <w:sz w:val="16"/>
                <w:szCs w:val="16"/>
              </w:rPr>
            </w:pPr>
            <w:r>
              <w:rPr>
                <w:rFonts w:hint="eastAsia" w:ascii="宋体" w:hAnsi="宋体"/>
                <w:kern w:val="0"/>
                <w:sz w:val="16"/>
                <w:szCs w:val="16"/>
              </w:rPr>
              <w:t>机构健全、分工明确（4分）</w:t>
            </w:r>
          </w:p>
        </w:tc>
        <w:tc>
          <w:tcPr>
            <w:tcW w:w="720" w:type="dxa"/>
            <w:tcBorders>
              <w:top w:val="nil"/>
              <w:left w:val="nil"/>
              <w:bottom w:val="single" w:color="000000" w:sz="4" w:space="0"/>
              <w:right w:val="single" w:color="000000" w:sz="4" w:space="0"/>
            </w:tcBorders>
            <w:noWrap w:val="0"/>
            <w:vAlign w:val="center"/>
          </w:tcPr>
          <w:p w14:paraId="63EACE07">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2F8CA647">
            <w:pPr>
              <w:widowControl/>
              <w:jc w:val="center"/>
              <w:rPr>
                <w:rFonts w:ascii="宋体" w:hAnsi="宋体"/>
                <w:kern w:val="0"/>
                <w:sz w:val="16"/>
                <w:szCs w:val="16"/>
              </w:rPr>
            </w:pPr>
            <w:r>
              <w:rPr>
                <w:rFonts w:hint="eastAsia" w:ascii="宋体" w:hAnsi="宋体"/>
                <w:kern w:val="0"/>
                <w:sz w:val="16"/>
                <w:szCs w:val="16"/>
              </w:rPr>
              <w:t>4</w:t>
            </w:r>
          </w:p>
        </w:tc>
      </w:tr>
      <w:tr w14:paraId="3D08B3AB">
        <w:tblPrEx>
          <w:tblCellMar>
            <w:top w:w="0" w:type="dxa"/>
            <w:left w:w="108" w:type="dxa"/>
            <w:bottom w:w="0" w:type="dxa"/>
            <w:right w:w="108" w:type="dxa"/>
          </w:tblCellMar>
        </w:tblPrEx>
        <w:trPr>
          <w:trHeight w:val="780" w:hRule="atLeast"/>
        </w:trPr>
        <w:tc>
          <w:tcPr>
            <w:tcW w:w="538" w:type="dxa"/>
            <w:vMerge w:val="continue"/>
            <w:tcBorders>
              <w:top w:val="nil"/>
              <w:left w:val="single" w:color="000000" w:sz="4" w:space="0"/>
              <w:bottom w:val="single" w:color="000000" w:sz="4" w:space="0"/>
              <w:right w:val="single" w:color="000000" w:sz="4" w:space="0"/>
            </w:tcBorders>
            <w:noWrap w:val="0"/>
            <w:vAlign w:val="center"/>
          </w:tcPr>
          <w:p w14:paraId="65555243">
            <w:pPr>
              <w:widowControl/>
              <w:jc w:val="left"/>
              <w:rPr>
                <w:rFonts w:ascii="宋体" w:hAnsi="宋体"/>
                <w:kern w:val="0"/>
                <w:sz w:val="16"/>
                <w:szCs w:val="16"/>
              </w:rPr>
            </w:pPr>
          </w:p>
        </w:tc>
        <w:tc>
          <w:tcPr>
            <w:tcW w:w="540" w:type="dxa"/>
            <w:vMerge w:val="continue"/>
            <w:tcBorders>
              <w:top w:val="nil"/>
              <w:left w:val="nil"/>
              <w:bottom w:val="single" w:color="000000" w:sz="4" w:space="0"/>
              <w:right w:val="single" w:color="000000" w:sz="4" w:space="0"/>
            </w:tcBorders>
            <w:noWrap w:val="0"/>
            <w:vAlign w:val="center"/>
          </w:tcPr>
          <w:p w14:paraId="38156961">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63668A05">
            <w:pPr>
              <w:widowControl/>
              <w:jc w:val="center"/>
              <w:rPr>
                <w:rFonts w:ascii="宋体" w:hAnsi="宋体"/>
                <w:kern w:val="0"/>
                <w:sz w:val="16"/>
                <w:szCs w:val="16"/>
              </w:rPr>
            </w:pPr>
            <w:r>
              <w:rPr>
                <w:rFonts w:hint="eastAsia" w:ascii="宋体" w:hAnsi="宋体"/>
                <w:kern w:val="0"/>
                <w:sz w:val="16"/>
                <w:szCs w:val="16"/>
              </w:rPr>
              <w:t>管理制度</w:t>
            </w:r>
          </w:p>
        </w:tc>
        <w:tc>
          <w:tcPr>
            <w:tcW w:w="2883" w:type="dxa"/>
            <w:tcBorders>
              <w:top w:val="nil"/>
              <w:left w:val="nil"/>
              <w:bottom w:val="single" w:color="000000" w:sz="4" w:space="0"/>
              <w:right w:val="single" w:color="000000" w:sz="4" w:space="0"/>
            </w:tcBorders>
            <w:noWrap w:val="0"/>
            <w:vAlign w:val="center"/>
          </w:tcPr>
          <w:p w14:paraId="2D13F0B0">
            <w:pPr>
              <w:widowControl/>
              <w:jc w:val="center"/>
              <w:rPr>
                <w:rFonts w:ascii="宋体" w:hAnsi="宋体"/>
                <w:kern w:val="0"/>
                <w:sz w:val="16"/>
                <w:szCs w:val="16"/>
              </w:rPr>
            </w:pPr>
            <w:r>
              <w:rPr>
                <w:rFonts w:hint="eastAsia" w:ascii="宋体" w:hAnsi="宋体"/>
                <w:kern w:val="0"/>
                <w:sz w:val="16"/>
                <w:szCs w:val="16"/>
              </w:rPr>
              <w:t>是否建立健全项目管理制度；是否严格执行相关项目管理制度</w:t>
            </w:r>
          </w:p>
        </w:tc>
        <w:tc>
          <w:tcPr>
            <w:tcW w:w="2880" w:type="dxa"/>
            <w:tcBorders>
              <w:top w:val="nil"/>
              <w:left w:val="nil"/>
              <w:bottom w:val="single" w:color="000000" w:sz="4" w:space="0"/>
              <w:right w:val="single" w:color="000000" w:sz="4" w:space="0"/>
            </w:tcBorders>
            <w:noWrap w:val="0"/>
            <w:vAlign w:val="center"/>
          </w:tcPr>
          <w:p w14:paraId="6E48384B">
            <w:pPr>
              <w:widowControl/>
              <w:jc w:val="center"/>
              <w:rPr>
                <w:rFonts w:ascii="宋体" w:hAnsi="宋体"/>
                <w:kern w:val="0"/>
                <w:sz w:val="16"/>
                <w:szCs w:val="16"/>
              </w:rPr>
            </w:pPr>
            <w:r>
              <w:rPr>
                <w:rFonts w:hint="eastAsia" w:ascii="宋体" w:hAnsi="宋体"/>
                <w:kern w:val="0"/>
                <w:sz w:val="16"/>
                <w:szCs w:val="16"/>
              </w:rPr>
              <w:t>建立健全项目管理制度（2分）；严格执行相关项目管理制度(2分）</w:t>
            </w:r>
          </w:p>
        </w:tc>
        <w:tc>
          <w:tcPr>
            <w:tcW w:w="720" w:type="dxa"/>
            <w:tcBorders>
              <w:top w:val="nil"/>
              <w:left w:val="nil"/>
              <w:bottom w:val="single" w:color="000000" w:sz="4" w:space="0"/>
              <w:right w:val="single" w:color="000000" w:sz="4" w:space="0"/>
            </w:tcBorders>
            <w:noWrap w:val="0"/>
            <w:vAlign w:val="center"/>
          </w:tcPr>
          <w:p w14:paraId="196933EC">
            <w:pPr>
              <w:widowControl/>
              <w:jc w:val="center"/>
              <w:rPr>
                <w:rFonts w:ascii="宋体" w:hAnsi="宋体"/>
                <w:kern w:val="0"/>
                <w:sz w:val="16"/>
                <w:szCs w:val="16"/>
              </w:rPr>
            </w:pPr>
            <w:r>
              <w:rPr>
                <w:rFonts w:hint="eastAsia" w:ascii="宋体" w:hAnsi="宋体"/>
                <w:kern w:val="0"/>
                <w:sz w:val="16"/>
                <w:szCs w:val="16"/>
              </w:rPr>
              <w:t>4</w:t>
            </w:r>
          </w:p>
        </w:tc>
        <w:tc>
          <w:tcPr>
            <w:tcW w:w="631" w:type="dxa"/>
            <w:tcBorders>
              <w:top w:val="nil"/>
              <w:left w:val="nil"/>
              <w:bottom w:val="single" w:color="000000" w:sz="4" w:space="0"/>
              <w:right w:val="single" w:color="000000" w:sz="4" w:space="0"/>
            </w:tcBorders>
            <w:noWrap w:val="0"/>
            <w:vAlign w:val="center"/>
          </w:tcPr>
          <w:p w14:paraId="26E63109">
            <w:pPr>
              <w:widowControl/>
              <w:jc w:val="center"/>
              <w:rPr>
                <w:rFonts w:ascii="宋体" w:hAnsi="宋体"/>
                <w:kern w:val="0"/>
                <w:sz w:val="16"/>
                <w:szCs w:val="16"/>
              </w:rPr>
            </w:pPr>
            <w:r>
              <w:rPr>
                <w:rFonts w:hint="eastAsia" w:ascii="宋体" w:hAnsi="宋体"/>
                <w:kern w:val="0"/>
                <w:sz w:val="16"/>
                <w:szCs w:val="16"/>
              </w:rPr>
              <w:t>4</w:t>
            </w:r>
          </w:p>
        </w:tc>
      </w:tr>
      <w:tr w14:paraId="65A89D6B">
        <w:tblPrEx>
          <w:tblCellMar>
            <w:top w:w="0" w:type="dxa"/>
            <w:left w:w="108" w:type="dxa"/>
            <w:bottom w:w="0" w:type="dxa"/>
            <w:right w:w="108" w:type="dxa"/>
          </w:tblCellMar>
        </w:tblPrEx>
        <w:trPr>
          <w:trHeight w:val="1447" w:hRule="atLeast"/>
        </w:trPr>
        <w:tc>
          <w:tcPr>
            <w:tcW w:w="538" w:type="dxa"/>
            <w:vMerge w:val="restart"/>
            <w:tcBorders>
              <w:top w:val="nil"/>
              <w:left w:val="single" w:color="auto" w:sz="4" w:space="0"/>
              <w:right w:val="single" w:color="auto" w:sz="4" w:space="0"/>
            </w:tcBorders>
            <w:noWrap w:val="0"/>
            <w:vAlign w:val="center"/>
          </w:tcPr>
          <w:p w14:paraId="375D92D9">
            <w:pPr>
              <w:widowControl/>
              <w:jc w:val="center"/>
              <w:rPr>
                <w:rFonts w:ascii="宋体" w:hAnsi="宋体"/>
                <w:kern w:val="0"/>
                <w:sz w:val="16"/>
                <w:szCs w:val="16"/>
              </w:rPr>
            </w:pPr>
            <w:r>
              <w:rPr>
                <w:rFonts w:hint="eastAsia" w:ascii="宋体" w:hAnsi="宋体"/>
                <w:kern w:val="0"/>
                <w:sz w:val="16"/>
                <w:szCs w:val="16"/>
              </w:rPr>
              <w:t>产出</w:t>
            </w:r>
          </w:p>
        </w:tc>
        <w:tc>
          <w:tcPr>
            <w:tcW w:w="540" w:type="dxa"/>
            <w:vMerge w:val="restart"/>
            <w:tcBorders>
              <w:top w:val="nil"/>
              <w:left w:val="single" w:color="auto" w:sz="4" w:space="0"/>
              <w:right w:val="single" w:color="auto" w:sz="4" w:space="0"/>
            </w:tcBorders>
            <w:noWrap w:val="0"/>
            <w:vAlign w:val="center"/>
          </w:tcPr>
          <w:p w14:paraId="2F85B0F2">
            <w:pPr>
              <w:widowControl/>
              <w:jc w:val="center"/>
              <w:rPr>
                <w:rFonts w:ascii="宋体" w:hAnsi="宋体"/>
                <w:kern w:val="0"/>
                <w:sz w:val="16"/>
                <w:szCs w:val="16"/>
              </w:rPr>
            </w:pPr>
            <w:r>
              <w:rPr>
                <w:rFonts w:hint="eastAsia" w:ascii="宋体" w:hAnsi="宋体"/>
                <w:kern w:val="0"/>
                <w:sz w:val="16"/>
                <w:szCs w:val="16"/>
              </w:rPr>
              <w:t>产出指标</w:t>
            </w:r>
          </w:p>
        </w:tc>
        <w:tc>
          <w:tcPr>
            <w:tcW w:w="1440" w:type="dxa"/>
            <w:tcBorders>
              <w:top w:val="nil"/>
              <w:left w:val="single" w:color="auto" w:sz="4" w:space="0"/>
              <w:bottom w:val="single" w:color="000000" w:sz="4" w:space="0"/>
              <w:right w:val="single" w:color="000000" w:sz="4" w:space="0"/>
            </w:tcBorders>
            <w:noWrap w:val="0"/>
            <w:vAlign w:val="center"/>
          </w:tcPr>
          <w:p w14:paraId="4DE3096F">
            <w:pPr>
              <w:widowControl/>
              <w:ind w:firstLine="240" w:firstLineChars="150"/>
              <w:rPr>
                <w:rFonts w:ascii="宋体" w:hAnsi="宋体"/>
                <w:kern w:val="0"/>
                <w:sz w:val="16"/>
                <w:szCs w:val="16"/>
              </w:rPr>
            </w:pPr>
            <w:r>
              <w:rPr>
                <w:rFonts w:hint="eastAsia" w:ascii="宋体" w:hAnsi="宋体"/>
                <w:kern w:val="0"/>
                <w:sz w:val="16"/>
                <w:szCs w:val="16"/>
              </w:rPr>
              <w:t>数量指标</w:t>
            </w:r>
          </w:p>
        </w:tc>
        <w:tc>
          <w:tcPr>
            <w:tcW w:w="2883" w:type="dxa"/>
            <w:tcBorders>
              <w:top w:val="nil"/>
              <w:left w:val="nil"/>
              <w:bottom w:val="single" w:color="000000" w:sz="4" w:space="0"/>
              <w:right w:val="single" w:color="000000" w:sz="4" w:space="0"/>
            </w:tcBorders>
            <w:noWrap w:val="0"/>
            <w:vAlign w:val="center"/>
          </w:tcPr>
          <w:p w14:paraId="3681DAE4">
            <w:pPr>
              <w:widowControl/>
              <w:jc w:val="center"/>
              <w:rPr>
                <w:rFonts w:ascii="宋体" w:hAnsi="宋体"/>
                <w:kern w:val="0"/>
                <w:sz w:val="16"/>
                <w:szCs w:val="16"/>
              </w:rPr>
            </w:pPr>
            <w:r>
              <w:rPr>
                <w:rFonts w:hint="eastAsia" w:ascii="宋体" w:hAnsi="宋体"/>
                <w:kern w:val="0"/>
                <w:sz w:val="16"/>
                <w:szCs w:val="16"/>
              </w:rPr>
              <w:t>补助金发放率(%)</w:t>
            </w:r>
          </w:p>
        </w:tc>
        <w:tc>
          <w:tcPr>
            <w:tcW w:w="2880" w:type="dxa"/>
            <w:tcBorders>
              <w:top w:val="nil"/>
              <w:left w:val="nil"/>
              <w:bottom w:val="single" w:color="000000" w:sz="4" w:space="0"/>
              <w:right w:val="single" w:color="auto" w:sz="4" w:space="0"/>
            </w:tcBorders>
            <w:noWrap w:val="0"/>
            <w:vAlign w:val="center"/>
          </w:tcPr>
          <w:p w14:paraId="38910A8A">
            <w:pPr>
              <w:widowControl/>
              <w:jc w:val="center"/>
              <w:rPr>
                <w:rFonts w:ascii="宋体" w:hAnsi="宋体"/>
                <w:kern w:val="0"/>
                <w:sz w:val="16"/>
                <w:szCs w:val="16"/>
              </w:rPr>
            </w:pPr>
            <w:r>
              <w:rPr>
                <w:rFonts w:hint="eastAsia" w:ascii="宋体" w:hAnsi="宋体"/>
                <w:kern w:val="0"/>
                <w:sz w:val="13"/>
                <w:szCs w:val="13"/>
              </w:rPr>
              <w:t>实际发放的补助金额大于等于计划发放金额的百分之九十得</w:t>
            </w:r>
            <w:r>
              <w:rPr>
                <w:rFonts w:ascii="宋体" w:hAnsi="宋体"/>
                <w:kern w:val="0"/>
                <w:sz w:val="13"/>
                <w:szCs w:val="13"/>
              </w:rPr>
              <w:t>20</w:t>
            </w:r>
            <w:r>
              <w:rPr>
                <w:rFonts w:hint="eastAsia" w:ascii="宋体" w:hAnsi="宋体"/>
                <w:kern w:val="0"/>
                <w:sz w:val="13"/>
                <w:szCs w:val="13"/>
              </w:rPr>
              <w:t>分，90%以下得10分。</w:t>
            </w:r>
          </w:p>
        </w:tc>
        <w:tc>
          <w:tcPr>
            <w:tcW w:w="720" w:type="dxa"/>
            <w:tcBorders>
              <w:top w:val="nil"/>
              <w:left w:val="single" w:color="auto" w:sz="4" w:space="0"/>
              <w:bottom w:val="single" w:color="000000" w:sz="4" w:space="0"/>
              <w:right w:val="single" w:color="000000" w:sz="4" w:space="0"/>
            </w:tcBorders>
            <w:noWrap w:val="0"/>
            <w:vAlign w:val="center"/>
          </w:tcPr>
          <w:p w14:paraId="5ABB9D65">
            <w:pPr>
              <w:widowControl/>
              <w:jc w:val="center"/>
              <w:rPr>
                <w:rFonts w:ascii="宋体" w:hAnsi="宋体"/>
                <w:kern w:val="0"/>
                <w:sz w:val="16"/>
                <w:szCs w:val="16"/>
              </w:rPr>
            </w:pPr>
            <w:r>
              <w:rPr>
                <w:rFonts w:ascii="宋体" w:hAnsi="宋体"/>
                <w:kern w:val="0"/>
                <w:sz w:val="16"/>
                <w:szCs w:val="16"/>
              </w:rPr>
              <w:t>20</w:t>
            </w:r>
          </w:p>
        </w:tc>
        <w:tc>
          <w:tcPr>
            <w:tcW w:w="631" w:type="dxa"/>
            <w:tcBorders>
              <w:top w:val="nil"/>
              <w:left w:val="nil"/>
              <w:bottom w:val="single" w:color="000000" w:sz="4" w:space="0"/>
              <w:right w:val="single" w:color="auto" w:sz="4" w:space="0"/>
            </w:tcBorders>
            <w:noWrap w:val="0"/>
            <w:vAlign w:val="center"/>
          </w:tcPr>
          <w:p w14:paraId="3D64D3BA">
            <w:pPr>
              <w:widowControl/>
              <w:jc w:val="center"/>
              <w:rPr>
                <w:rFonts w:ascii="宋体" w:hAnsi="宋体"/>
                <w:kern w:val="0"/>
                <w:sz w:val="16"/>
                <w:szCs w:val="16"/>
              </w:rPr>
            </w:pPr>
            <w:r>
              <w:rPr>
                <w:rFonts w:ascii="宋体" w:hAnsi="宋体"/>
                <w:kern w:val="0"/>
                <w:sz w:val="16"/>
                <w:szCs w:val="16"/>
              </w:rPr>
              <w:t>20</w:t>
            </w:r>
          </w:p>
        </w:tc>
      </w:tr>
      <w:tr w14:paraId="422C9E20">
        <w:tblPrEx>
          <w:tblCellMar>
            <w:top w:w="0" w:type="dxa"/>
            <w:left w:w="108" w:type="dxa"/>
            <w:bottom w:w="0" w:type="dxa"/>
            <w:right w:w="108" w:type="dxa"/>
          </w:tblCellMar>
        </w:tblPrEx>
        <w:trPr>
          <w:trHeight w:val="1364" w:hRule="atLeast"/>
        </w:trPr>
        <w:tc>
          <w:tcPr>
            <w:tcW w:w="538" w:type="dxa"/>
            <w:vMerge w:val="continue"/>
            <w:tcBorders>
              <w:top w:val="nil"/>
              <w:left w:val="single" w:color="auto" w:sz="4" w:space="0"/>
              <w:right w:val="single" w:color="auto" w:sz="4" w:space="0"/>
            </w:tcBorders>
            <w:noWrap w:val="0"/>
            <w:vAlign w:val="center"/>
          </w:tcPr>
          <w:p w14:paraId="2A6689E8">
            <w:pPr>
              <w:widowControl/>
              <w:jc w:val="left"/>
              <w:rPr>
                <w:rFonts w:ascii="宋体" w:hAnsi="宋体"/>
                <w:kern w:val="0"/>
                <w:sz w:val="16"/>
                <w:szCs w:val="16"/>
              </w:rPr>
            </w:pPr>
          </w:p>
        </w:tc>
        <w:tc>
          <w:tcPr>
            <w:tcW w:w="540" w:type="dxa"/>
            <w:vMerge w:val="continue"/>
            <w:tcBorders>
              <w:top w:val="nil"/>
              <w:left w:val="single" w:color="auto" w:sz="4" w:space="0"/>
              <w:right w:val="single" w:color="auto" w:sz="4" w:space="0"/>
            </w:tcBorders>
            <w:noWrap w:val="0"/>
            <w:vAlign w:val="center"/>
          </w:tcPr>
          <w:p w14:paraId="404B8BAC">
            <w:pPr>
              <w:widowControl/>
              <w:jc w:val="left"/>
              <w:rPr>
                <w:rFonts w:ascii="宋体" w:hAnsi="宋体"/>
                <w:kern w:val="0"/>
                <w:sz w:val="16"/>
                <w:szCs w:val="16"/>
              </w:rPr>
            </w:pPr>
          </w:p>
        </w:tc>
        <w:tc>
          <w:tcPr>
            <w:tcW w:w="1440" w:type="dxa"/>
            <w:tcBorders>
              <w:top w:val="single" w:color="000000" w:sz="4" w:space="0"/>
              <w:left w:val="single" w:color="auto" w:sz="4" w:space="0"/>
              <w:bottom w:val="single" w:color="auto" w:sz="4" w:space="0"/>
              <w:right w:val="single" w:color="auto" w:sz="4" w:space="0"/>
            </w:tcBorders>
            <w:noWrap w:val="0"/>
            <w:vAlign w:val="center"/>
          </w:tcPr>
          <w:p w14:paraId="4B923CDF">
            <w:pPr>
              <w:widowControl/>
              <w:jc w:val="center"/>
              <w:rPr>
                <w:rFonts w:ascii="宋体" w:hAnsi="宋体"/>
                <w:kern w:val="0"/>
                <w:sz w:val="16"/>
                <w:szCs w:val="16"/>
              </w:rPr>
            </w:pPr>
            <w:r>
              <w:rPr>
                <w:rFonts w:hint="eastAsia" w:ascii="宋体" w:hAnsi="宋体"/>
                <w:kern w:val="0"/>
                <w:sz w:val="16"/>
                <w:szCs w:val="16"/>
              </w:rPr>
              <w:t>数量指标</w:t>
            </w:r>
          </w:p>
        </w:tc>
        <w:tc>
          <w:tcPr>
            <w:tcW w:w="2883" w:type="dxa"/>
            <w:tcBorders>
              <w:top w:val="single" w:color="000000" w:sz="4" w:space="0"/>
              <w:left w:val="single" w:color="auto" w:sz="4" w:space="0"/>
              <w:bottom w:val="single" w:color="auto" w:sz="4" w:space="0"/>
              <w:right w:val="single" w:color="auto" w:sz="4" w:space="0"/>
            </w:tcBorders>
            <w:noWrap w:val="0"/>
            <w:vAlign w:val="center"/>
          </w:tcPr>
          <w:p w14:paraId="2AAA5B5F">
            <w:pPr>
              <w:widowControl/>
              <w:jc w:val="center"/>
              <w:rPr>
                <w:rFonts w:ascii="宋体" w:hAnsi="宋体"/>
                <w:kern w:val="0"/>
                <w:sz w:val="16"/>
                <w:szCs w:val="16"/>
              </w:rPr>
            </w:pPr>
            <w:r>
              <w:rPr>
                <w:rFonts w:hint="eastAsia" w:ascii="宋体" w:hAnsi="宋体"/>
                <w:kern w:val="0"/>
                <w:sz w:val="16"/>
                <w:szCs w:val="16"/>
              </w:rPr>
              <w:t>补助覆盖率(%)</w:t>
            </w:r>
          </w:p>
        </w:tc>
        <w:tc>
          <w:tcPr>
            <w:tcW w:w="2880" w:type="dxa"/>
            <w:tcBorders>
              <w:top w:val="single" w:color="000000" w:sz="4" w:space="0"/>
              <w:left w:val="single" w:color="auto" w:sz="4" w:space="0"/>
              <w:bottom w:val="single" w:color="auto" w:sz="4" w:space="0"/>
              <w:right w:val="single" w:color="auto" w:sz="4" w:space="0"/>
            </w:tcBorders>
            <w:noWrap w:val="0"/>
            <w:vAlign w:val="center"/>
          </w:tcPr>
          <w:p w14:paraId="0EDB282C">
            <w:pPr>
              <w:widowControl/>
              <w:jc w:val="center"/>
              <w:rPr>
                <w:rFonts w:ascii="宋体" w:hAnsi="宋体"/>
                <w:kern w:val="0"/>
                <w:sz w:val="16"/>
                <w:szCs w:val="16"/>
              </w:rPr>
            </w:pPr>
            <w:r>
              <w:rPr>
                <w:rFonts w:hint="eastAsia" w:ascii="宋体" w:hAnsi="宋体"/>
                <w:kern w:val="0"/>
                <w:sz w:val="13"/>
                <w:szCs w:val="13"/>
              </w:rPr>
              <w:t>已补助人数大于等于应补助人数的百分之九十得</w:t>
            </w:r>
            <w:r>
              <w:rPr>
                <w:rFonts w:ascii="宋体" w:hAnsi="宋体"/>
                <w:kern w:val="0"/>
                <w:sz w:val="13"/>
                <w:szCs w:val="13"/>
              </w:rPr>
              <w:t>20</w:t>
            </w:r>
            <w:r>
              <w:rPr>
                <w:rFonts w:hint="eastAsia" w:ascii="宋体" w:hAnsi="宋体"/>
                <w:kern w:val="0"/>
                <w:sz w:val="13"/>
                <w:szCs w:val="13"/>
              </w:rPr>
              <w:t>分，</w:t>
            </w:r>
            <w:r>
              <w:rPr>
                <w:rFonts w:ascii="宋体" w:hAnsi="宋体"/>
                <w:kern w:val="0"/>
                <w:sz w:val="16"/>
                <w:szCs w:val="16"/>
              </w:rPr>
              <w:t xml:space="preserve"> </w:t>
            </w:r>
            <w:r>
              <w:rPr>
                <w:rFonts w:hint="eastAsia" w:ascii="宋体" w:hAnsi="宋体"/>
                <w:kern w:val="0"/>
                <w:sz w:val="16"/>
                <w:szCs w:val="16"/>
              </w:rPr>
              <w:t>90%以下得10分。</w:t>
            </w:r>
          </w:p>
        </w:tc>
        <w:tc>
          <w:tcPr>
            <w:tcW w:w="720" w:type="dxa"/>
            <w:tcBorders>
              <w:top w:val="single" w:color="000000" w:sz="4" w:space="0"/>
              <w:left w:val="single" w:color="auto" w:sz="4" w:space="0"/>
              <w:bottom w:val="single" w:color="auto" w:sz="4" w:space="0"/>
              <w:right w:val="single" w:color="auto" w:sz="4" w:space="0"/>
            </w:tcBorders>
            <w:noWrap w:val="0"/>
            <w:vAlign w:val="center"/>
          </w:tcPr>
          <w:p w14:paraId="69C7591C">
            <w:pPr>
              <w:widowControl/>
              <w:jc w:val="center"/>
              <w:rPr>
                <w:rFonts w:hint="default" w:ascii="宋体" w:hAnsi="宋体" w:eastAsia="宋体"/>
                <w:kern w:val="0"/>
                <w:sz w:val="16"/>
                <w:szCs w:val="16"/>
                <w:lang w:val="en-US" w:eastAsia="zh-CN"/>
              </w:rPr>
            </w:pPr>
            <w:r>
              <w:rPr>
                <w:rFonts w:hint="eastAsia" w:ascii="宋体" w:hAnsi="宋体"/>
                <w:kern w:val="0"/>
                <w:sz w:val="16"/>
                <w:szCs w:val="16"/>
                <w:lang w:val="en-US" w:eastAsia="zh-CN"/>
              </w:rPr>
              <w:t>10</w:t>
            </w:r>
          </w:p>
        </w:tc>
        <w:tc>
          <w:tcPr>
            <w:tcW w:w="631" w:type="dxa"/>
            <w:tcBorders>
              <w:top w:val="single" w:color="000000" w:sz="4" w:space="0"/>
              <w:left w:val="single" w:color="auto" w:sz="4" w:space="0"/>
              <w:bottom w:val="single" w:color="auto" w:sz="4" w:space="0"/>
              <w:right w:val="single" w:color="auto" w:sz="4" w:space="0"/>
            </w:tcBorders>
            <w:noWrap w:val="0"/>
            <w:vAlign w:val="center"/>
          </w:tcPr>
          <w:p w14:paraId="1CDE20FD">
            <w:pPr>
              <w:widowControl/>
              <w:jc w:val="center"/>
              <w:rPr>
                <w:rFonts w:hint="default" w:ascii="宋体" w:hAnsi="宋体" w:eastAsia="宋体"/>
                <w:kern w:val="0"/>
                <w:sz w:val="16"/>
                <w:szCs w:val="16"/>
                <w:lang w:val="en-US" w:eastAsia="zh-CN"/>
              </w:rPr>
            </w:pPr>
            <w:r>
              <w:rPr>
                <w:rFonts w:hint="eastAsia" w:ascii="宋体" w:hAnsi="宋体"/>
                <w:kern w:val="0"/>
                <w:sz w:val="16"/>
                <w:szCs w:val="16"/>
                <w:lang w:val="en-US" w:eastAsia="zh-CN"/>
              </w:rPr>
              <w:t>10</w:t>
            </w:r>
          </w:p>
        </w:tc>
      </w:tr>
      <w:tr w14:paraId="39F42B79">
        <w:tblPrEx>
          <w:tblCellMar>
            <w:top w:w="0" w:type="dxa"/>
            <w:left w:w="108" w:type="dxa"/>
            <w:bottom w:w="0" w:type="dxa"/>
            <w:right w:w="108" w:type="dxa"/>
          </w:tblCellMar>
        </w:tblPrEx>
        <w:trPr>
          <w:trHeight w:val="909" w:hRule="atLeast"/>
        </w:trPr>
        <w:tc>
          <w:tcPr>
            <w:tcW w:w="538" w:type="dxa"/>
            <w:vMerge w:val="continue"/>
            <w:tcBorders>
              <w:left w:val="single" w:color="auto" w:sz="4" w:space="0"/>
              <w:right w:val="single" w:color="auto" w:sz="4" w:space="0"/>
            </w:tcBorders>
            <w:noWrap w:val="0"/>
            <w:vAlign w:val="center"/>
          </w:tcPr>
          <w:p w14:paraId="437532D6">
            <w:pPr>
              <w:widowControl/>
              <w:jc w:val="left"/>
              <w:rPr>
                <w:rFonts w:ascii="宋体" w:hAnsi="宋体"/>
                <w:kern w:val="0"/>
                <w:sz w:val="16"/>
                <w:szCs w:val="16"/>
              </w:rPr>
            </w:pPr>
          </w:p>
        </w:tc>
        <w:tc>
          <w:tcPr>
            <w:tcW w:w="540" w:type="dxa"/>
            <w:vMerge w:val="continue"/>
            <w:tcBorders>
              <w:left w:val="single" w:color="auto" w:sz="4" w:space="0"/>
              <w:right w:val="single" w:color="auto" w:sz="4" w:space="0"/>
            </w:tcBorders>
            <w:noWrap w:val="0"/>
            <w:vAlign w:val="center"/>
          </w:tcPr>
          <w:p w14:paraId="4E686CD0">
            <w:pPr>
              <w:widowControl/>
              <w:jc w:val="left"/>
              <w:rPr>
                <w:rFonts w:ascii="宋体" w:hAnsi="宋体"/>
                <w:kern w:val="0"/>
                <w:sz w:val="16"/>
                <w:szCs w:val="16"/>
              </w:rPr>
            </w:pPr>
          </w:p>
        </w:tc>
        <w:tc>
          <w:tcPr>
            <w:tcW w:w="1440" w:type="dxa"/>
            <w:tcBorders>
              <w:top w:val="single" w:color="auto" w:sz="4" w:space="0"/>
              <w:left w:val="single" w:color="auto" w:sz="4" w:space="0"/>
              <w:bottom w:val="single" w:color="000000" w:sz="4" w:space="0"/>
              <w:right w:val="single" w:color="auto" w:sz="4" w:space="0"/>
            </w:tcBorders>
            <w:noWrap w:val="0"/>
            <w:vAlign w:val="center"/>
          </w:tcPr>
          <w:p w14:paraId="7BA500F2">
            <w:pPr>
              <w:widowControl/>
              <w:jc w:val="center"/>
              <w:rPr>
                <w:rFonts w:hint="eastAsia" w:ascii="宋体" w:hAnsi="宋体"/>
                <w:kern w:val="0"/>
                <w:sz w:val="16"/>
                <w:szCs w:val="16"/>
              </w:rPr>
            </w:pPr>
          </w:p>
        </w:tc>
        <w:tc>
          <w:tcPr>
            <w:tcW w:w="2883" w:type="dxa"/>
            <w:tcBorders>
              <w:top w:val="single" w:color="auto" w:sz="4" w:space="0"/>
              <w:left w:val="single" w:color="auto" w:sz="4" w:space="0"/>
              <w:bottom w:val="single" w:color="000000" w:sz="4" w:space="0"/>
              <w:right w:val="single" w:color="auto" w:sz="4" w:space="0"/>
            </w:tcBorders>
            <w:noWrap w:val="0"/>
            <w:vAlign w:val="center"/>
          </w:tcPr>
          <w:p w14:paraId="6BE02C0A">
            <w:pPr>
              <w:widowControl/>
              <w:jc w:val="center"/>
              <w:rPr>
                <w:rFonts w:hint="eastAsia" w:ascii="宋体" w:hAnsi="宋体"/>
                <w:kern w:val="0"/>
                <w:sz w:val="16"/>
                <w:szCs w:val="16"/>
              </w:rPr>
            </w:pPr>
            <w:r>
              <w:rPr>
                <w:rFonts w:hint="eastAsia" w:ascii="宋体" w:hAnsi="宋体" w:cs="宋体"/>
                <w:color w:val="000000"/>
                <w:kern w:val="0"/>
                <w:sz w:val="18"/>
                <w:szCs w:val="18"/>
              </w:rPr>
              <w:t>智能手环配置率(%)</w:t>
            </w:r>
          </w:p>
        </w:tc>
        <w:tc>
          <w:tcPr>
            <w:tcW w:w="2880" w:type="dxa"/>
            <w:tcBorders>
              <w:top w:val="single" w:color="auto" w:sz="4" w:space="0"/>
              <w:left w:val="single" w:color="auto" w:sz="4" w:space="0"/>
              <w:bottom w:val="single" w:color="000000" w:sz="4" w:space="0"/>
              <w:right w:val="single" w:color="auto" w:sz="4" w:space="0"/>
            </w:tcBorders>
            <w:noWrap w:val="0"/>
            <w:vAlign w:val="center"/>
          </w:tcPr>
          <w:p w14:paraId="6FF2302D">
            <w:pPr>
              <w:widowControl/>
              <w:jc w:val="center"/>
              <w:rPr>
                <w:rFonts w:hint="default" w:ascii="宋体" w:hAnsi="宋体" w:eastAsia="宋体"/>
                <w:kern w:val="0"/>
                <w:sz w:val="13"/>
                <w:szCs w:val="13"/>
                <w:lang w:val="en-US" w:eastAsia="zh-CN"/>
              </w:rPr>
            </w:pPr>
            <w:r>
              <w:rPr>
                <w:rFonts w:hint="eastAsia" w:ascii="宋体" w:hAnsi="宋体" w:cs="宋体"/>
                <w:color w:val="000000"/>
                <w:kern w:val="0"/>
                <w:sz w:val="18"/>
                <w:szCs w:val="18"/>
              </w:rPr>
              <w:t>智能手环配置率</w:t>
            </w:r>
            <w:r>
              <w:rPr>
                <w:rFonts w:hint="eastAsia" w:ascii="宋体" w:hAnsi="宋体" w:cs="宋体"/>
                <w:color w:val="000000"/>
                <w:kern w:val="0"/>
                <w:sz w:val="18"/>
                <w:szCs w:val="18"/>
                <w:lang w:val="en-US" w:eastAsia="zh-CN"/>
              </w:rPr>
              <w:t>90%</w:t>
            </w:r>
            <w:r>
              <w:rPr>
                <w:rFonts w:hint="eastAsia" w:ascii="宋体" w:hAnsi="宋体" w:cs="宋体"/>
                <w:color w:val="000000"/>
                <w:kern w:val="0"/>
                <w:sz w:val="18"/>
                <w:szCs w:val="18"/>
                <w:lang w:eastAsia="zh-CN"/>
              </w:rPr>
              <w:t>以上得</w:t>
            </w:r>
            <w:r>
              <w:rPr>
                <w:rFonts w:hint="eastAsia" w:ascii="宋体" w:hAnsi="宋体" w:cs="宋体"/>
                <w:color w:val="000000"/>
                <w:kern w:val="0"/>
                <w:sz w:val="18"/>
                <w:szCs w:val="18"/>
                <w:lang w:val="en-US" w:eastAsia="zh-CN"/>
              </w:rPr>
              <w:t>10分，90%以下得5分。</w:t>
            </w:r>
          </w:p>
        </w:tc>
        <w:tc>
          <w:tcPr>
            <w:tcW w:w="720" w:type="dxa"/>
            <w:tcBorders>
              <w:top w:val="single" w:color="auto" w:sz="4" w:space="0"/>
              <w:left w:val="single" w:color="auto" w:sz="4" w:space="0"/>
              <w:bottom w:val="single" w:color="000000" w:sz="4" w:space="0"/>
              <w:right w:val="single" w:color="auto" w:sz="4" w:space="0"/>
            </w:tcBorders>
            <w:noWrap w:val="0"/>
            <w:vAlign w:val="center"/>
          </w:tcPr>
          <w:p w14:paraId="3CDD3A24">
            <w:pPr>
              <w:widowControl/>
              <w:jc w:val="center"/>
              <w:rPr>
                <w:rFonts w:hint="default" w:ascii="宋体" w:hAnsi="宋体" w:eastAsia="宋体"/>
                <w:kern w:val="0"/>
                <w:sz w:val="16"/>
                <w:szCs w:val="16"/>
                <w:lang w:val="en-US" w:eastAsia="zh-CN"/>
              </w:rPr>
            </w:pPr>
            <w:r>
              <w:rPr>
                <w:rFonts w:hint="eastAsia" w:ascii="宋体" w:hAnsi="宋体"/>
                <w:kern w:val="0"/>
                <w:sz w:val="16"/>
                <w:szCs w:val="16"/>
                <w:lang w:val="en-US" w:eastAsia="zh-CN"/>
              </w:rPr>
              <w:t>10</w:t>
            </w:r>
          </w:p>
        </w:tc>
        <w:tc>
          <w:tcPr>
            <w:tcW w:w="631" w:type="dxa"/>
            <w:tcBorders>
              <w:top w:val="single" w:color="auto" w:sz="4" w:space="0"/>
              <w:left w:val="single" w:color="auto" w:sz="4" w:space="0"/>
              <w:bottom w:val="single" w:color="000000" w:sz="4" w:space="0"/>
              <w:right w:val="single" w:color="auto" w:sz="4" w:space="0"/>
            </w:tcBorders>
            <w:noWrap w:val="0"/>
            <w:vAlign w:val="center"/>
          </w:tcPr>
          <w:p w14:paraId="4E53EF3C">
            <w:pPr>
              <w:widowControl/>
              <w:jc w:val="center"/>
              <w:rPr>
                <w:rFonts w:hint="eastAsia" w:ascii="宋体" w:hAnsi="宋体" w:eastAsia="宋体"/>
                <w:kern w:val="0"/>
                <w:sz w:val="16"/>
                <w:szCs w:val="16"/>
                <w:lang w:val="en-US" w:eastAsia="zh-CN"/>
              </w:rPr>
            </w:pPr>
            <w:r>
              <w:rPr>
                <w:rFonts w:hint="eastAsia" w:ascii="宋体" w:hAnsi="宋体"/>
                <w:kern w:val="0"/>
                <w:sz w:val="16"/>
                <w:szCs w:val="16"/>
                <w:lang w:val="en-US" w:eastAsia="zh-CN"/>
              </w:rPr>
              <w:t>5</w:t>
            </w:r>
          </w:p>
        </w:tc>
      </w:tr>
      <w:tr w14:paraId="1A2F89E9">
        <w:tblPrEx>
          <w:tblCellMar>
            <w:top w:w="0" w:type="dxa"/>
            <w:left w:w="108" w:type="dxa"/>
            <w:bottom w:w="0" w:type="dxa"/>
            <w:right w:w="108" w:type="dxa"/>
          </w:tblCellMar>
        </w:tblPrEx>
        <w:trPr>
          <w:gridAfter w:val="6"/>
          <w:wAfter w:w="9094" w:type="dxa"/>
          <w:trHeight w:val="312" w:hRule="atLeast"/>
        </w:trPr>
        <w:tc>
          <w:tcPr>
            <w:tcW w:w="538" w:type="dxa"/>
            <w:vMerge w:val="restart"/>
            <w:tcBorders>
              <w:top w:val="nil"/>
              <w:left w:val="single" w:color="auto" w:sz="4" w:space="0"/>
              <w:bottom w:val="single" w:color="000000" w:sz="4" w:space="0"/>
              <w:right w:val="single" w:color="auto" w:sz="4" w:space="0"/>
            </w:tcBorders>
            <w:noWrap w:val="0"/>
            <w:vAlign w:val="center"/>
          </w:tcPr>
          <w:p w14:paraId="0F5F35C7">
            <w:pPr>
              <w:widowControl/>
              <w:rPr>
                <w:rFonts w:ascii="宋体" w:hAnsi="宋体"/>
                <w:kern w:val="0"/>
                <w:sz w:val="16"/>
                <w:szCs w:val="16"/>
              </w:rPr>
            </w:pPr>
            <w:r>
              <w:rPr>
                <w:rFonts w:hint="eastAsia" w:ascii="宋体" w:hAnsi="宋体"/>
                <w:kern w:val="0"/>
                <w:sz w:val="16"/>
                <w:szCs w:val="16"/>
              </w:rPr>
              <w:t>效果</w:t>
            </w:r>
          </w:p>
        </w:tc>
      </w:tr>
      <w:tr w14:paraId="20941B6F">
        <w:tblPrEx>
          <w:tblCellMar>
            <w:top w:w="0" w:type="dxa"/>
            <w:left w:w="108" w:type="dxa"/>
            <w:bottom w:w="0" w:type="dxa"/>
            <w:right w:w="108" w:type="dxa"/>
          </w:tblCellMar>
        </w:tblPrEx>
        <w:trPr>
          <w:trHeight w:val="78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080F1B98">
            <w:pPr>
              <w:widowControl/>
              <w:jc w:val="left"/>
              <w:rPr>
                <w:rFonts w:ascii="宋体" w:hAnsi="宋体"/>
                <w:kern w:val="0"/>
                <w:sz w:val="16"/>
                <w:szCs w:val="16"/>
              </w:rPr>
            </w:pPr>
          </w:p>
        </w:tc>
        <w:tc>
          <w:tcPr>
            <w:tcW w:w="540" w:type="dxa"/>
            <w:vMerge w:val="restart"/>
            <w:tcBorders>
              <w:top w:val="nil"/>
              <w:left w:val="single" w:color="auto" w:sz="4" w:space="0"/>
              <w:bottom w:val="single" w:color="000000" w:sz="4" w:space="0"/>
              <w:right w:val="single" w:color="000000" w:sz="4" w:space="0"/>
            </w:tcBorders>
            <w:noWrap w:val="0"/>
            <w:vAlign w:val="center"/>
          </w:tcPr>
          <w:p w14:paraId="646C3A33">
            <w:pPr>
              <w:widowControl/>
              <w:jc w:val="center"/>
              <w:rPr>
                <w:rFonts w:ascii="宋体" w:hAnsi="宋体"/>
                <w:kern w:val="0"/>
                <w:sz w:val="16"/>
                <w:szCs w:val="16"/>
              </w:rPr>
            </w:pPr>
            <w:r>
              <w:rPr>
                <w:rFonts w:hint="eastAsia" w:ascii="宋体" w:hAnsi="宋体"/>
                <w:kern w:val="0"/>
                <w:sz w:val="16"/>
                <w:szCs w:val="16"/>
              </w:rPr>
              <w:t>效果指标</w:t>
            </w:r>
          </w:p>
        </w:tc>
        <w:tc>
          <w:tcPr>
            <w:tcW w:w="1440" w:type="dxa"/>
            <w:tcBorders>
              <w:top w:val="nil"/>
              <w:left w:val="nil"/>
              <w:bottom w:val="single" w:color="000000" w:sz="4" w:space="0"/>
              <w:right w:val="single" w:color="auto" w:sz="4" w:space="0"/>
            </w:tcBorders>
            <w:noWrap w:val="0"/>
            <w:vAlign w:val="center"/>
          </w:tcPr>
          <w:p w14:paraId="306FAB28">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single" w:color="auto" w:sz="4" w:space="0"/>
              <w:bottom w:val="single" w:color="000000" w:sz="4" w:space="0"/>
              <w:right w:val="single" w:color="auto" w:sz="4" w:space="0"/>
            </w:tcBorders>
            <w:noWrap w:val="0"/>
            <w:vAlign w:val="center"/>
          </w:tcPr>
          <w:p w14:paraId="6931BF38">
            <w:pPr>
              <w:widowControl/>
              <w:jc w:val="center"/>
              <w:rPr>
                <w:rFonts w:ascii="宋体" w:hAnsi="宋体"/>
                <w:kern w:val="0"/>
                <w:sz w:val="16"/>
                <w:szCs w:val="16"/>
              </w:rPr>
            </w:pPr>
            <w:r>
              <w:rPr>
                <w:rFonts w:hint="eastAsia" w:ascii="宋体" w:hAnsi="宋体"/>
                <w:kern w:val="0"/>
                <w:sz w:val="16"/>
                <w:szCs w:val="16"/>
              </w:rPr>
              <w:t>补助人群生活改善情况</w:t>
            </w:r>
          </w:p>
        </w:tc>
        <w:tc>
          <w:tcPr>
            <w:tcW w:w="2880" w:type="dxa"/>
            <w:tcBorders>
              <w:top w:val="nil"/>
              <w:left w:val="single" w:color="auto" w:sz="4" w:space="0"/>
              <w:bottom w:val="single" w:color="000000" w:sz="4" w:space="0"/>
              <w:right w:val="single" w:color="auto" w:sz="4" w:space="0"/>
            </w:tcBorders>
            <w:noWrap w:val="0"/>
            <w:vAlign w:val="center"/>
          </w:tcPr>
          <w:p w14:paraId="0DE3F1B0">
            <w:pPr>
              <w:widowControl/>
              <w:jc w:val="center"/>
              <w:rPr>
                <w:rFonts w:hint="eastAsia" w:ascii="宋体" w:hAnsi="宋体"/>
                <w:kern w:val="0"/>
                <w:sz w:val="16"/>
                <w:szCs w:val="16"/>
              </w:rPr>
            </w:pPr>
            <w:r>
              <w:rPr>
                <w:rFonts w:hint="eastAsia" w:ascii="宋体" w:hAnsi="宋体"/>
                <w:kern w:val="0"/>
                <w:sz w:val="16"/>
                <w:szCs w:val="16"/>
              </w:rPr>
              <w:t>大于等于百分之九十的补助人群生活得到改善得</w:t>
            </w:r>
            <w:r>
              <w:rPr>
                <w:rFonts w:ascii="宋体" w:hAnsi="宋体"/>
                <w:kern w:val="0"/>
                <w:sz w:val="16"/>
                <w:szCs w:val="16"/>
              </w:rPr>
              <w:t>15</w:t>
            </w:r>
            <w:r>
              <w:rPr>
                <w:rFonts w:hint="eastAsia" w:ascii="宋体" w:hAnsi="宋体"/>
                <w:kern w:val="0"/>
                <w:sz w:val="16"/>
                <w:szCs w:val="16"/>
              </w:rPr>
              <w:t>分，90%以下得10分。</w:t>
            </w:r>
          </w:p>
        </w:tc>
        <w:tc>
          <w:tcPr>
            <w:tcW w:w="720" w:type="dxa"/>
            <w:tcBorders>
              <w:top w:val="nil"/>
              <w:left w:val="single" w:color="auto" w:sz="4" w:space="0"/>
              <w:bottom w:val="single" w:color="000000" w:sz="4" w:space="0"/>
              <w:right w:val="single" w:color="auto" w:sz="4" w:space="0"/>
            </w:tcBorders>
            <w:noWrap w:val="0"/>
            <w:vAlign w:val="center"/>
          </w:tcPr>
          <w:p w14:paraId="24C09259">
            <w:pPr>
              <w:widowControl/>
              <w:jc w:val="center"/>
              <w:rPr>
                <w:rFonts w:ascii="宋体" w:hAnsi="宋体"/>
                <w:kern w:val="0"/>
                <w:sz w:val="16"/>
                <w:szCs w:val="16"/>
              </w:rPr>
            </w:pPr>
            <w:r>
              <w:rPr>
                <w:rFonts w:ascii="宋体" w:hAnsi="宋体"/>
                <w:kern w:val="0"/>
                <w:sz w:val="16"/>
                <w:szCs w:val="16"/>
              </w:rPr>
              <w:t>15</w:t>
            </w:r>
          </w:p>
        </w:tc>
        <w:tc>
          <w:tcPr>
            <w:tcW w:w="631" w:type="dxa"/>
            <w:tcBorders>
              <w:top w:val="nil"/>
              <w:left w:val="single" w:color="auto" w:sz="4" w:space="0"/>
              <w:bottom w:val="single" w:color="000000" w:sz="4" w:space="0"/>
              <w:right w:val="single" w:color="auto" w:sz="4" w:space="0"/>
            </w:tcBorders>
            <w:noWrap w:val="0"/>
            <w:vAlign w:val="center"/>
          </w:tcPr>
          <w:p w14:paraId="069001B2">
            <w:pPr>
              <w:widowControl/>
              <w:jc w:val="center"/>
              <w:rPr>
                <w:rFonts w:ascii="宋体" w:hAnsi="宋体"/>
                <w:kern w:val="0"/>
                <w:sz w:val="16"/>
                <w:szCs w:val="16"/>
              </w:rPr>
            </w:pPr>
            <w:r>
              <w:rPr>
                <w:rFonts w:ascii="宋体" w:hAnsi="宋体"/>
                <w:kern w:val="0"/>
                <w:sz w:val="16"/>
                <w:szCs w:val="16"/>
              </w:rPr>
              <w:t>15</w:t>
            </w:r>
          </w:p>
        </w:tc>
      </w:tr>
      <w:tr w14:paraId="08C15271">
        <w:tblPrEx>
          <w:tblCellMar>
            <w:top w:w="0" w:type="dxa"/>
            <w:left w:w="108" w:type="dxa"/>
            <w:bottom w:w="0" w:type="dxa"/>
            <w:right w:w="108" w:type="dxa"/>
          </w:tblCellMar>
        </w:tblPrEx>
        <w:trPr>
          <w:trHeight w:val="930" w:hRule="atLeast"/>
        </w:trPr>
        <w:tc>
          <w:tcPr>
            <w:tcW w:w="538" w:type="dxa"/>
            <w:vMerge w:val="continue"/>
            <w:tcBorders>
              <w:top w:val="nil"/>
              <w:left w:val="single" w:color="auto" w:sz="4" w:space="0"/>
              <w:bottom w:val="single" w:color="000000" w:sz="4" w:space="0"/>
              <w:right w:val="single" w:color="auto" w:sz="4" w:space="0"/>
            </w:tcBorders>
            <w:noWrap w:val="0"/>
            <w:vAlign w:val="center"/>
          </w:tcPr>
          <w:p w14:paraId="64D53631">
            <w:pPr>
              <w:widowControl/>
              <w:jc w:val="left"/>
              <w:rPr>
                <w:rFonts w:ascii="宋体" w:hAnsi="宋体"/>
                <w:kern w:val="0"/>
                <w:sz w:val="16"/>
                <w:szCs w:val="16"/>
              </w:rPr>
            </w:pPr>
          </w:p>
        </w:tc>
        <w:tc>
          <w:tcPr>
            <w:tcW w:w="540" w:type="dxa"/>
            <w:vMerge w:val="continue"/>
            <w:tcBorders>
              <w:top w:val="nil"/>
              <w:left w:val="single" w:color="auto" w:sz="4" w:space="0"/>
              <w:bottom w:val="single" w:color="000000" w:sz="4" w:space="0"/>
              <w:right w:val="single" w:color="000000" w:sz="4" w:space="0"/>
            </w:tcBorders>
            <w:noWrap w:val="0"/>
            <w:vAlign w:val="center"/>
          </w:tcPr>
          <w:p w14:paraId="6B3827F1">
            <w:pPr>
              <w:widowControl/>
              <w:jc w:val="left"/>
              <w:rPr>
                <w:rFonts w:ascii="宋体" w:hAnsi="宋体"/>
                <w:kern w:val="0"/>
                <w:sz w:val="16"/>
                <w:szCs w:val="16"/>
              </w:rPr>
            </w:pPr>
          </w:p>
        </w:tc>
        <w:tc>
          <w:tcPr>
            <w:tcW w:w="1440" w:type="dxa"/>
            <w:tcBorders>
              <w:top w:val="nil"/>
              <w:left w:val="nil"/>
              <w:bottom w:val="single" w:color="000000" w:sz="4" w:space="0"/>
              <w:right w:val="single" w:color="000000" w:sz="4" w:space="0"/>
            </w:tcBorders>
            <w:noWrap w:val="0"/>
            <w:vAlign w:val="center"/>
          </w:tcPr>
          <w:p w14:paraId="5DCB0F4F">
            <w:pPr>
              <w:widowControl/>
              <w:jc w:val="center"/>
              <w:rPr>
                <w:rFonts w:ascii="宋体" w:hAnsi="宋体"/>
                <w:kern w:val="0"/>
                <w:sz w:val="16"/>
                <w:szCs w:val="16"/>
              </w:rPr>
            </w:pPr>
            <w:r>
              <w:rPr>
                <w:rFonts w:hint="eastAsia" w:ascii="宋体" w:hAnsi="宋体"/>
                <w:kern w:val="0"/>
                <w:sz w:val="16"/>
                <w:szCs w:val="16"/>
              </w:rPr>
              <w:t>可持续影响指标</w:t>
            </w:r>
          </w:p>
        </w:tc>
        <w:tc>
          <w:tcPr>
            <w:tcW w:w="2883" w:type="dxa"/>
            <w:tcBorders>
              <w:top w:val="nil"/>
              <w:left w:val="nil"/>
              <w:bottom w:val="single" w:color="000000" w:sz="4" w:space="0"/>
              <w:right w:val="single" w:color="auto" w:sz="4" w:space="0"/>
            </w:tcBorders>
            <w:noWrap w:val="0"/>
            <w:vAlign w:val="center"/>
          </w:tcPr>
          <w:p w14:paraId="39F48BE2">
            <w:pPr>
              <w:widowControl/>
              <w:jc w:val="center"/>
              <w:rPr>
                <w:rFonts w:ascii="宋体" w:hAnsi="宋体"/>
                <w:kern w:val="0"/>
                <w:sz w:val="16"/>
                <w:szCs w:val="16"/>
              </w:rPr>
            </w:pPr>
            <w:r>
              <w:rPr>
                <w:rFonts w:hint="eastAsia" w:ascii="宋体" w:hAnsi="宋体"/>
                <w:kern w:val="0"/>
                <w:sz w:val="16"/>
                <w:szCs w:val="16"/>
              </w:rPr>
              <w:t>补助人群亲属生活改善情况</w:t>
            </w:r>
          </w:p>
        </w:tc>
        <w:tc>
          <w:tcPr>
            <w:tcW w:w="2880" w:type="dxa"/>
            <w:tcBorders>
              <w:top w:val="nil"/>
              <w:left w:val="single" w:color="auto" w:sz="4" w:space="0"/>
              <w:bottom w:val="single" w:color="000000" w:sz="4" w:space="0"/>
              <w:right w:val="single" w:color="auto" w:sz="4" w:space="0"/>
            </w:tcBorders>
            <w:noWrap w:val="0"/>
            <w:vAlign w:val="center"/>
          </w:tcPr>
          <w:p w14:paraId="1E8432A5">
            <w:pPr>
              <w:widowControl/>
              <w:jc w:val="center"/>
              <w:rPr>
                <w:rFonts w:ascii="宋体" w:hAnsi="宋体"/>
                <w:kern w:val="0"/>
                <w:sz w:val="16"/>
                <w:szCs w:val="16"/>
              </w:rPr>
            </w:pPr>
            <w:r>
              <w:rPr>
                <w:rFonts w:hint="eastAsia" w:ascii="宋体" w:hAnsi="宋体"/>
                <w:kern w:val="0"/>
                <w:sz w:val="16"/>
                <w:szCs w:val="16"/>
              </w:rPr>
              <w:t>受补助人亲属生活改善情况达到90%以上得</w:t>
            </w:r>
            <w:r>
              <w:rPr>
                <w:rFonts w:ascii="宋体" w:hAnsi="宋体"/>
                <w:kern w:val="0"/>
                <w:sz w:val="16"/>
                <w:szCs w:val="16"/>
              </w:rPr>
              <w:t>15</w:t>
            </w:r>
            <w:r>
              <w:rPr>
                <w:rFonts w:hint="eastAsia" w:ascii="宋体" w:hAnsi="宋体"/>
                <w:kern w:val="0"/>
                <w:sz w:val="16"/>
                <w:szCs w:val="16"/>
              </w:rPr>
              <w:t>分，80%以上得</w:t>
            </w:r>
            <w:r>
              <w:rPr>
                <w:rFonts w:ascii="宋体" w:hAnsi="宋体"/>
                <w:kern w:val="0"/>
                <w:sz w:val="16"/>
                <w:szCs w:val="16"/>
              </w:rPr>
              <w:t>12</w:t>
            </w:r>
            <w:r>
              <w:rPr>
                <w:rFonts w:hint="eastAsia" w:ascii="宋体" w:hAnsi="宋体"/>
                <w:kern w:val="0"/>
                <w:sz w:val="16"/>
                <w:szCs w:val="16"/>
              </w:rPr>
              <w:t>分，60</w:t>
            </w:r>
            <w:r>
              <w:rPr>
                <w:rFonts w:ascii="宋体" w:hAnsi="宋体"/>
                <w:kern w:val="0"/>
                <w:sz w:val="16"/>
                <w:szCs w:val="16"/>
              </w:rPr>
              <w:t>%</w:t>
            </w:r>
            <w:r>
              <w:rPr>
                <w:rFonts w:hint="eastAsia" w:ascii="宋体" w:hAnsi="宋体"/>
                <w:kern w:val="0"/>
                <w:sz w:val="16"/>
                <w:szCs w:val="16"/>
              </w:rPr>
              <w:t>以上得</w:t>
            </w:r>
            <w:r>
              <w:rPr>
                <w:rFonts w:ascii="宋体" w:hAnsi="宋体"/>
                <w:kern w:val="0"/>
                <w:sz w:val="16"/>
                <w:szCs w:val="16"/>
              </w:rPr>
              <w:t>10</w:t>
            </w:r>
            <w:r>
              <w:rPr>
                <w:rFonts w:hint="eastAsia" w:ascii="宋体" w:hAnsi="宋体"/>
                <w:kern w:val="0"/>
                <w:sz w:val="16"/>
                <w:szCs w:val="16"/>
              </w:rPr>
              <w:t>分，60%以下得</w:t>
            </w:r>
            <w:r>
              <w:rPr>
                <w:rFonts w:ascii="宋体" w:hAnsi="宋体"/>
                <w:kern w:val="0"/>
                <w:sz w:val="16"/>
                <w:szCs w:val="16"/>
              </w:rPr>
              <w:t>8</w:t>
            </w:r>
            <w:r>
              <w:rPr>
                <w:rFonts w:hint="eastAsia" w:ascii="宋体" w:hAnsi="宋体"/>
                <w:kern w:val="0"/>
                <w:sz w:val="16"/>
                <w:szCs w:val="16"/>
              </w:rPr>
              <w:t>分。</w:t>
            </w:r>
          </w:p>
        </w:tc>
        <w:tc>
          <w:tcPr>
            <w:tcW w:w="720" w:type="dxa"/>
            <w:tcBorders>
              <w:top w:val="nil"/>
              <w:left w:val="single" w:color="auto" w:sz="4" w:space="0"/>
              <w:bottom w:val="single" w:color="000000" w:sz="4" w:space="0"/>
              <w:right w:val="single" w:color="000000" w:sz="4" w:space="0"/>
            </w:tcBorders>
            <w:noWrap w:val="0"/>
            <w:vAlign w:val="center"/>
          </w:tcPr>
          <w:p w14:paraId="24686127">
            <w:pPr>
              <w:widowControl/>
              <w:jc w:val="center"/>
              <w:rPr>
                <w:rFonts w:ascii="宋体" w:hAnsi="宋体"/>
                <w:kern w:val="0"/>
                <w:sz w:val="16"/>
                <w:szCs w:val="16"/>
              </w:rPr>
            </w:pPr>
            <w:r>
              <w:rPr>
                <w:rFonts w:hint="eastAsia" w:ascii="宋体" w:hAnsi="宋体"/>
                <w:kern w:val="0"/>
                <w:sz w:val="16"/>
                <w:szCs w:val="16"/>
              </w:rPr>
              <w:t>15</w:t>
            </w:r>
          </w:p>
        </w:tc>
        <w:tc>
          <w:tcPr>
            <w:tcW w:w="631" w:type="dxa"/>
            <w:tcBorders>
              <w:top w:val="nil"/>
              <w:left w:val="nil"/>
              <w:bottom w:val="single" w:color="000000" w:sz="4" w:space="0"/>
              <w:right w:val="single" w:color="000000" w:sz="4" w:space="0"/>
            </w:tcBorders>
            <w:noWrap w:val="0"/>
            <w:vAlign w:val="center"/>
          </w:tcPr>
          <w:p w14:paraId="3F148D13">
            <w:pPr>
              <w:widowControl/>
              <w:jc w:val="center"/>
              <w:rPr>
                <w:rFonts w:ascii="宋体" w:hAnsi="宋体"/>
                <w:kern w:val="0"/>
                <w:sz w:val="16"/>
                <w:szCs w:val="16"/>
              </w:rPr>
            </w:pPr>
            <w:r>
              <w:rPr>
                <w:rFonts w:hint="eastAsia" w:ascii="宋体" w:hAnsi="宋体"/>
                <w:kern w:val="0"/>
                <w:sz w:val="16"/>
                <w:szCs w:val="16"/>
              </w:rPr>
              <w:t>15</w:t>
            </w:r>
          </w:p>
        </w:tc>
      </w:tr>
      <w:tr w14:paraId="0200245C">
        <w:tblPrEx>
          <w:tblCellMar>
            <w:top w:w="0" w:type="dxa"/>
            <w:left w:w="108" w:type="dxa"/>
            <w:bottom w:w="0" w:type="dxa"/>
            <w:right w:w="108" w:type="dxa"/>
          </w:tblCellMar>
        </w:tblPrEx>
        <w:trPr>
          <w:trHeight w:val="780" w:hRule="atLeast"/>
        </w:trPr>
        <w:tc>
          <w:tcPr>
            <w:tcW w:w="538" w:type="dxa"/>
            <w:tcBorders>
              <w:top w:val="nil"/>
              <w:left w:val="single" w:color="000000" w:sz="4" w:space="0"/>
              <w:bottom w:val="single" w:color="000000" w:sz="4" w:space="0"/>
              <w:right w:val="single" w:color="auto" w:sz="4" w:space="0"/>
            </w:tcBorders>
            <w:noWrap w:val="0"/>
            <w:vAlign w:val="center"/>
          </w:tcPr>
          <w:p w14:paraId="186A947E">
            <w:pPr>
              <w:widowControl/>
              <w:jc w:val="left"/>
              <w:rPr>
                <w:rFonts w:ascii="宋体" w:hAnsi="宋体"/>
                <w:kern w:val="0"/>
                <w:sz w:val="16"/>
                <w:szCs w:val="16"/>
              </w:rPr>
            </w:pPr>
            <w:r>
              <w:rPr>
                <w:rFonts w:hint="eastAsia" w:ascii="宋体" w:hAnsi="宋体"/>
                <w:kern w:val="0"/>
                <w:sz w:val="16"/>
                <w:szCs w:val="16"/>
              </w:rPr>
              <w:t>总分</w:t>
            </w:r>
          </w:p>
        </w:tc>
        <w:tc>
          <w:tcPr>
            <w:tcW w:w="540" w:type="dxa"/>
            <w:tcBorders>
              <w:top w:val="nil"/>
              <w:left w:val="single" w:color="auto" w:sz="4" w:space="0"/>
              <w:bottom w:val="single" w:color="000000" w:sz="4" w:space="0"/>
              <w:right w:val="single" w:color="000000" w:sz="4" w:space="0"/>
            </w:tcBorders>
            <w:noWrap w:val="0"/>
            <w:vAlign w:val="center"/>
          </w:tcPr>
          <w:p w14:paraId="03AD38D6">
            <w:pPr>
              <w:widowControl/>
              <w:jc w:val="left"/>
              <w:rPr>
                <w:rFonts w:ascii="宋体" w:hAnsi="宋体"/>
                <w:kern w:val="0"/>
                <w:sz w:val="16"/>
                <w:szCs w:val="16"/>
              </w:rPr>
            </w:pPr>
            <w:r>
              <w:rPr>
                <w:rFonts w:hint="eastAsia" w:ascii="宋体" w:hAnsi="宋体"/>
                <w:kern w:val="0"/>
                <w:sz w:val="16"/>
                <w:szCs w:val="16"/>
              </w:rPr>
              <w:t>　</w:t>
            </w:r>
          </w:p>
        </w:tc>
        <w:tc>
          <w:tcPr>
            <w:tcW w:w="1440" w:type="dxa"/>
            <w:tcBorders>
              <w:top w:val="nil"/>
              <w:left w:val="nil"/>
              <w:bottom w:val="single" w:color="000000" w:sz="4" w:space="0"/>
              <w:right w:val="single" w:color="000000" w:sz="4" w:space="0"/>
            </w:tcBorders>
            <w:noWrap w:val="0"/>
            <w:vAlign w:val="center"/>
          </w:tcPr>
          <w:p w14:paraId="45259D99">
            <w:pPr>
              <w:widowControl/>
              <w:jc w:val="left"/>
              <w:rPr>
                <w:rFonts w:ascii="宋体" w:hAnsi="宋体"/>
                <w:kern w:val="0"/>
                <w:sz w:val="16"/>
                <w:szCs w:val="16"/>
              </w:rPr>
            </w:pPr>
            <w:r>
              <w:rPr>
                <w:rFonts w:hint="eastAsia" w:ascii="宋体" w:hAnsi="宋体"/>
                <w:kern w:val="0"/>
                <w:sz w:val="16"/>
                <w:szCs w:val="16"/>
              </w:rPr>
              <w:t>　</w:t>
            </w:r>
          </w:p>
        </w:tc>
        <w:tc>
          <w:tcPr>
            <w:tcW w:w="2883" w:type="dxa"/>
            <w:tcBorders>
              <w:top w:val="nil"/>
              <w:left w:val="nil"/>
              <w:bottom w:val="single" w:color="000000" w:sz="4" w:space="0"/>
              <w:right w:val="single" w:color="000000" w:sz="4" w:space="0"/>
            </w:tcBorders>
            <w:noWrap w:val="0"/>
            <w:vAlign w:val="center"/>
          </w:tcPr>
          <w:p w14:paraId="1105929F">
            <w:pPr>
              <w:widowControl/>
              <w:jc w:val="center"/>
              <w:rPr>
                <w:rFonts w:ascii="宋体" w:hAnsi="宋体"/>
                <w:kern w:val="0"/>
                <w:sz w:val="24"/>
              </w:rPr>
            </w:pPr>
            <w:r>
              <w:rPr>
                <w:rFonts w:hint="eastAsia" w:ascii="宋体" w:hAnsi="宋体"/>
                <w:kern w:val="0"/>
                <w:sz w:val="24"/>
              </w:rPr>
              <w:t>　</w:t>
            </w:r>
          </w:p>
        </w:tc>
        <w:tc>
          <w:tcPr>
            <w:tcW w:w="2880" w:type="dxa"/>
            <w:tcBorders>
              <w:top w:val="nil"/>
              <w:left w:val="nil"/>
              <w:bottom w:val="single" w:color="000000" w:sz="4" w:space="0"/>
              <w:right w:val="single" w:color="000000" w:sz="4" w:space="0"/>
            </w:tcBorders>
            <w:noWrap w:val="0"/>
            <w:vAlign w:val="center"/>
          </w:tcPr>
          <w:p w14:paraId="49FDFFA8">
            <w:pPr>
              <w:widowControl/>
              <w:jc w:val="center"/>
              <w:rPr>
                <w:rFonts w:ascii="宋体" w:hAnsi="宋体"/>
                <w:kern w:val="0"/>
                <w:sz w:val="24"/>
              </w:rPr>
            </w:pPr>
            <w:r>
              <w:rPr>
                <w:rFonts w:hint="eastAsia" w:ascii="宋体" w:hAnsi="宋体"/>
                <w:kern w:val="0"/>
                <w:sz w:val="24"/>
              </w:rPr>
              <w:t>　</w:t>
            </w:r>
          </w:p>
        </w:tc>
        <w:tc>
          <w:tcPr>
            <w:tcW w:w="720" w:type="dxa"/>
            <w:tcBorders>
              <w:top w:val="nil"/>
              <w:left w:val="nil"/>
              <w:bottom w:val="single" w:color="000000" w:sz="4" w:space="0"/>
              <w:right w:val="single" w:color="000000" w:sz="4" w:space="0"/>
            </w:tcBorders>
            <w:noWrap w:val="0"/>
            <w:vAlign w:val="center"/>
          </w:tcPr>
          <w:p w14:paraId="1257E13B">
            <w:pPr>
              <w:widowControl/>
              <w:jc w:val="center"/>
              <w:rPr>
                <w:rFonts w:ascii="宋体" w:hAnsi="宋体"/>
                <w:kern w:val="0"/>
                <w:sz w:val="24"/>
              </w:rPr>
            </w:pPr>
            <w:r>
              <w:rPr>
                <w:rFonts w:hint="eastAsia" w:ascii="宋体" w:hAnsi="宋体"/>
                <w:kern w:val="0"/>
                <w:sz w:val="24"/>
              </w:rPr>
              <w:t>100</w:t>
            </w:r>
          </w:p>
        </w:tc>
        <w:tc>
          <w:tcPr>
            <w:tcW w:w="631" w:type="dxa"/>
            <w:tcBorders>
              <w:top w:val="nil"/>
              <w:left w:val="nil"/>
              <w:bottom w:val="single" w:color="000000" w:sz="4" w:space="0"/>
              <w:right w:val="single" w:color="000000" w:sz="4" w:space="0"/>
            </w:tcBorders>
            <w:noWrap w:val="0"/>
            <w:vAlign w:val="center"/>
          </w:tcPr>
          <w:p w14:paraId="2EE1070F">
            <w:pPr>
              <w:widowControl/>
              <w:jc w:val="center"/>
              <w:rPr>
                <w:rFonts w:hint="default" w:ascii="宋体" w:hAnsi="宋体" w:eastAsia="宋体"/>
                <w:kern w:val="0"/>
                <w:sz w:val="24"/>
                <w:lang w:val="en-US" w:eastAsia="zh-CN"/>
              </w:rPr>
            </w:pPr>
            <w:r>
              <w:rPr>
                <w:rFonts w:hint="eastAsia" w:ascii="宋体" w:hAnsi="宋体"/>
                <w:kern w:val="0"/>
                <w:sz w:val="24"/>
                <w:lang w:val="en-US" w:eastAsia="zh-CN"/>
              </w:rPr>
              <w:t>95</w:t>
            </w:r>
          </w:p>
        </w:tc>
      </w:tr>
    </w:tbl>
    <w:p w14:paraId="25669C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eastAsia" w:ascii="仿宋_GB2312" w:hAnsi="Helvetica" w:eastAsia="仿宋_GB2312" w:cs="仿宋_GB2312"/>
          <w:i w:val="0"/>
          <w:caps w:val="0"/>
          <w:color w:val="000000"/>
          <w:spacing w:val="0"/>
          <w:sz w:val="30"/>
          <w:szCs w:val="30"/>
          <w:shd w:val="clear" w:fill="FFFFFF"/>
          <w:lang w:val="en-US" w:eastAsia="zh-CN"/>
        </w:rPr>
        <w:t>3、</w:t>
      </w:r>
      <w:r>
        <w:rPr>
          <w:rFonts w:hint="default" w:ascii="仿宋_GB2312" w:hAnsi="Helvetica" w:eastAsia="仿宋_GB2312" w:cs="仿宋_GB2312"/>
          <w:i w:val="0"/>
          <w:caps w:val="0"/>
          <w:color w:val="000000"/>
          <w:spacing w:val="0"/>
          <w:sz w:val="30"/>
          <w:szCs w:val="30"/>
          <w:shd w:val="clear" w:fill="FFFFFF"/>
        </w:rPr>
        <w:t>绩效评价方法:</w:t>
      </w:r>
    </w:p>
    <w:p w14:paraId="4C961643">
      <w:pPr>
        <w:numPr>
          <w:ilvl w:val="0"/>
          <w:numId w:val="0"/>
        </w:numPr>
        <w:spacing w:line="600" w:lineRule="exact"/>
        <w:ind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考评采取</w:t>
      </w:r>
      <w:r>
        <w:rPr>
          <w:rFonts w:hint="eastAsia" w:ascii="仿宋_GB2312" w:hAnsi="Helvetica" w:eastAsia="仿宋_GB2312" w:cs="仿宋_GB2312"/>
          <w:i w:val="0"/>
          <w:caps w:val="0"/>
          <w:color w:val="000000"/>
          <w:spacing w:val="0"/>
          <w:sz w:val="30"/>
          <w:szCs w:val="30"/>
          <w:shd w:val="clear" w:fill="FFFFFF"/>
          <w:lang w:eastAsia="zh-CN"/>
        </w:rPr>
        <w:t>“事前绩效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、事中绩效监控、事后绩效</w:t>
      </w:r>
      <w:r>
        <w:rPr>
          <w:rFonts w:hint="default" w:ascii="仿宋_GB2312" w:hAnsi="Helvetica" w:eastAsia="仿宋_GB2312" w:cs="仿宋_GB2312"/>
          <w:i w:val="0"/>
          <w:caps w:val="0"/>
          <w:color w:val="000000"/>
          <w:spacing w:val="0"/>
          <w:sz w:val="30"/>
          <w:szCs w:val="30"/>
          <w:shd w:val="clear" w:fill="FFFFFF"/>
        </w:rPr>
        <w:t>考核</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的形式，对分项</w:t>
      </w:r>
      <w:r>
        <w:rPr>
          <w:rFonts w:hint="eastAsia" w:ascii="仿宋_GB2312" w:hAnsi="Helvetica" w:eastAsia="仿宋_GB2312" w:cs="仿宋_GB2312"/>
          <w:i w:val="0"/>
          <w:caps w:val="0"/>
          <w:color w:val="000000"/>
          <w:spacing w:val="0"/>
          <w:sz w:val="30"/>
          <w:szCs w:val="30"/>
          <w:shd w:val="clear" w:fill="FFFFFF"/>
          <w:lang w:eastAsia="zh-CN"/>
        </w:rPr>
        <w:t>指标</w:t>
      </w:r>
      <w:r>
        <w:rPr>
          <w:rFonts w:hint="default" w:ascii="仿宋_GB2312" w:hAnsi="Helvetica" w:eastAsia="仿宋_GB2312" w:cs="仿宋_GB2312"/>
          <w:i w:val="0"/>
          <w:caps w:val="0"/>
          <w:color w:val="000000"/>
          <w:spacing w:val="0"/>
          <w:sz w:val="30"/>
          <w:szCs w:val="30"/>
          <w:shd w:val="clear" w:fill="FFFFFF"/>
        </w:rPr>
        <w:t>进行综合考评。</w:t>
      </w:r>
    </w:p>
    <w:p w14:paraId="281E0828">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绩效评价标准：</w:t>
      </w:r>
    </w:p>
    <w:p w14:paraId="12ADA30D">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补助覆盖率是否大于等于90%；</w:t>
      </w:r>
    </w:p>
    <w:p w14:paraId="695CE0CE">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补助金发放率是否大于等于90%；</w:t>
      </w:r>
    </w:p>
    <w:p w14:paraId="4BEDCE8B">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智能手环配置率是否大于等于90%；</w:t>
      </w:r>
    </w:p>
    <w:p w14:paraId="5B17E024">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智能手环使用率是否大于等于90%；</w:t>
      </w:r>
    </w:p>
    <w:p w14:paraId="3C5927FB">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补助人群生活改善情况是否大于等于90%；</w:t>
      </w:r>
    </w:p>
    <w:p w14:paraId="363D4363">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补助人群亲属生活改善情况是否大于等于90%；</w:t>
      </w:r>
    </w:p>
    <w:p w14:paraId="44A4FCDB">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00" w:leftChars="0" w:right="0" w:rightChars="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受益对象满意度是否大于等于90%。</w:t>
      </w:r>
    </w:p>
    <w:p w14:paraId="6ECE36E0">
      <w:pPr>
        <w:numPr>
          <w:ilvl w:val="0"/>
          <w:numId w:val="1"/>
        </w:numPr>
        <w:spacing w:line="600" w:lineRule="exact"/>
        <w:ind w:left="0" w:leftChars="0" w:firstLine="600" w:firstLineChars="0"/>
        <w:rPr>
          <w:rFonts w:hint="eastAsia" w:ascii="仿宋_GB2312" w:eastAsia="仿宋_GB2312"/>
          <w:szCs w:val="32"/>
        </w:rPr>
      </w:pPr>
      <w:r>
        <w:rPr>
          <w:rFonts w:hint="eastAsia" w:ascii="仿宋_GB2312" w:eastAsia="仿宋_GB2312"/>
          <w:szCs w:val="32"/>
        </w:rPr>
        <w:t>绩效评价工作过程</w:t>
      </w:r>
    </w:p>
    <w:p w14:paraId="1E9147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为做好绩效评价工作，规范和加强专项资金管理，切实提高专项资金的使用绩效和管理水平，</w:t>
      </w:r>
      <w:r>
        <w:rPr>
          <w:rFonts w:hint="eastAsia" w:ascii="仿宋_GB2312" w:hAnsi="Helvetica" w:eastAsia="仿宋_GB2312" w:cs="仿宋_GB2312"/>
          <w:i w:val="0"/>
          <w:caps w:val="0"/>
          <w:color w:val="000000"/>
          <w:spacing w:val="0"/>
          <w:sz w:val="30"/>
          <w:szCs w:val="30"/>
          <w:shd w:val="clear" w:fill="FFFFFF"/>
          <w:lang w:eastAsia="zh-CN"/>
        </w:rPr>
        <w:t>市委政法委</w:t>
      </w:r>
      <w:r>
        <w:rPr>
          <w:rFonts w:hint="default" w:ascii="仿宋_GB2312" w:hAnsi="Helvetica" w:eastAsia="仿宋_GB2312" w:cs="仿宋_GB2312"/>
          <w:i w:val="0"/>
          <w:caps w:val="0"/>
          <w:color w:val="000000"/>
          <w:spacing w:val="0"/>
          <w:sz w:val="30"/>
          <w:szCs w:val="30"/>
          <w:shd w:val="clear" w:fill="FFFFFF"/>
        </w:rPr>
        <w:t>成立了绩效评价管理工作领导小组，按照项目单位自评和主管部门评价相结合的方式，对</w:t>
      </w:r>
      <w:r>
        <w:rPr>
          <w:rFonts w:hint="eastAsia" w:ascii="仿宋" w:hAnsi="仿宋" w:eastAsia="仿宋" w:cs="仿宋"/>
          <w:i w:val="0"/>
          <w:caps w:val="0"/>
          <w:color w:val="000000"/>
          <w:spacing w:val="0"/>
          <w:sz w:val="30"/>
          <w:szCs w:val="30"/>
          <w:shd w:val="clear" w:fill="FFFFFF"/>
        </w:rPr>
        <w:t>严重精神障碍患者以奖代补和监护人责任险及服务经费项目</w:t>
      </w:r>
      <w:r>
        <w:rPr>
          <w:rFonts w:hint="default" w:ascii="仿宋_GB2312" w:hAnsi="Helvetica" w:eastAsia="仿宋_GB2312" w:cs="仿宋_GB2312"/>
          <w:i w:val="0"/>
          <w:caps w:val="0"/>
          <w:color w:val="000000"/>
          <w:spacing w:val="0"/>
          <w:sz w:val="30"/>
          <w:szCs w:val="30"/>
          <w:shd w:val="clear" w:fill="FFFFFF"/>
        </w:rPr>
        <w:t>开展了绩效评价工作。</w:t>
      </w:r>
    </w:p>
    <w:p w14:paraId="6D45C8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1、认真开</w:t>
      </w:r>
      <w:r>
        <w:rPr>
          <w:rFonts w:hint="eastAsia" w:ascii="仿宋_GB2312" w:hAnsi="Helvetica" w:eastAsia="仿宋_GB2312" w:cs="仿宋_GB2312"/>
          <w:i w:val="0"/>
          <w:caps w:val="0"/>
          <w:color w:val="000000"/>
          <w:spacing w:val="0"/>
          <w:sz w:val="30"/>
          <w:szCs w:val="30"/>
          <w:shd w:val="clear" w:fill="FFFFFF"/>
          <w:lang w:eastAsia="zh-CN"/>
        </w:rPr>
        <w:t>展</w:t>
      </w:r>
      <w:r>
        <w:rPr>
          <w:rFonts w:hint="default" w:ascii="仿宋_GB2312" w:hAnsi="Helvetica" w:eastAsia="仿宋_GB2312" w:cs="仿宋_GB2312"/>
          <w:i w:val="0"/>
          <w:caps w:val="0"/>
          <w:color w:val="000000"/>
          <w:spacing w:val="0"/>
          <w:sz w:val="30"/>
          <w:szCs w:val="30"/>
          <w:shd w:val="clear" w:fill="FFFFFF"/>
        </w:rPr>
        <w:t>前期工作</w:t>
      </w:r>
    </w:p>
    <w:p w14:paraId="5A3C2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根据相关文件要求，我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根据</w:t>
      </w:r>
      <w:r>
        <w:rPr>
          <w:rFonts w:hint="eastAsia" w:ascii="仿宋_GB2312" w:hAnsi="Helvetica" w:eastAsia="仿宋_GB2312" w:cs="仿宋_GB2312"/>
          <w:i w:val="0"/>
          <w:caps w:val="0"/>
          <w:color w:val="000000"/>
          <w:spacing w:val="0"/>
          <w:sz w:val="30"/>
          <w:szCs w:val="30"/>
          <w:shd w:val="clear" w:fill="FFFFFF"/>
          <w:lang w:eastAsia="zh-CN"/>
        </w:rPr>
        <w:t>相关</w:t>
      </w:r>
      <w:r>
        <w:rPr>
          <w:rFonts w:hint="default" w:ascii="仿宋_GB2312" w:hAnsi="Helvetica" w:eastAsia="仿宋_GB2312" w:cs="仿宋_GB2312"/>
          <w:i w:val="0"/>
          <w:caps w:val="0"/>
          <w:color w:val="000000"/>
          <w:spacing w:val="0"/>
          <w:sz w:val="30"/>
          <w:szCs w:val="30"/>
          <w:shd w:val="clear" w:fill="FFFFFF"/>
        </w:rPr>
        <w:t>领导的指示，组建了绩效评价管理工作领导小组。</w:t>
      </w:r>
    </w:p>
    <w:p w14:paraId="004994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pPr>
      <w:r>
        <w:rPr>
          <w:rFonts w:hint="default" w:ascii="仿宋_GB2312" w:hAnsi="Helvetica" w:eastAsia="仿宋_GB2312" w:cs="仿宋_GB2312"/>
          <w:i w:val="0"/>
          <w:caps w:val="0"/>
          <w:color w:val="000000"/>
          <w:spacing w:val="0"/>
          <w:sz w:val="30"/>
          <w:szCs w:val="30"/>
          <w:shd w:val="clear" w:fill="FFFFFF"/>
        </w:rPr>
        <w:t>2、有序开展绩效评价</w:t>
      </w:r>
    </w:p>
    <w:p w14:paraId="7D3700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rPr>
          <w:rFonts w:hint="eastAsia" w:ascii="仿宋_GB2312" w:eastAsia="仿宋_GB2312"/>
          <w:szCs w:val="32"/>
        </w:rPr>
      </w:pPr>
      <w:r>
        <w:rPr>
          <w:rFonts w:hint="default" w:ascii="仿宋_GB2312" w:hAnsi="Helvetica" w:eastAsia="仿宋_GB2312" w:cs="仿宋_GB2312"/>
          <w:i w:val="0"/>
          <w:caps w:val="0"/>
          <w:color w:val="000000"/>
          <w:spacing w:val="0"/>
          <w:sz w:val="30"/>
          <w:szCs w:val="30"/>
          <w:shd w:val="clear" w:fill="FFFFFF"/>
        </w:rPr>
        <w:t>为确保绩效评价工作落到实处，取得成效，我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w:t>
      </w:r>
      <w:r>
        <w:rPr>
          <w:rFonts w:hint="eastAsia" w:ascii="仿宋_GB2312" w:hAnsi="Helvetica" w:eastAsia="仿宋_GB2312" w:cs="仿宋_GB2312"/>
          <w:i w:val="0"/>
          <w:caps w:val="0"/>
          <w:color w:val="000000"/>
          <w:spacing w:val="0"/>
          <w:sz w:val="30"/>
          <w:szCs w:val="30"/>
          <w:shd w:val="clear" w:fill="FFFFFF"/>
          <w:lang w:eastAsia="zh-CN"/>
        </w:rPr>
        <w:t>各科室</w:t>
      </w:r>
      <w:r>
        <w:rPr>
          <w:rFonts w:hint="default" w:ascii="仿宋_GB2312" w:hAnsi="Helvetica" w:eastAsia="仿宋_GB2312" w:cs="仿宋_GB2312"/>
          <w:i w:val="0"/>
          <w:caps w:val="0"/>
          <w:color w:val="000000"/>
          <w:spacing w:val="0"/>
          <w:sz w:val="30"/>
          <w:szCs w:val="30"/>
          <w:shd w:val="clear" w:fill="FFFFFF"/>
        </w:rPr>
        <w:t>召开了专题工作部署会，对组织开展绩效考评明确了具体要求，对绩效评价指标进行了详细解读，并对各</w:t>
      </w:r>
      <w:r>
        <w:rPr>
          <w:rFonts w:hint="eastAsia" w:ascii="仿宋_GB2312" w:hAnsi="Helvetica" w:eastAsia="仿宋_GB2312" w:cs="仿宋_GB2312"/>
          <w:i w:val="0"/>
          <w:caps w:val="0"/>
          <w:color w:val="000000"/>
          <w:spacing w:val="0"/>
          <w:sz w:val="30"/>
          <w:szCs w:val="30"/>
          <w:shd w:val="clear" w:fill="FFFFFF"/>
          <w:lang w:eastAsia="zh-CN"/>
        </w:rPr>
        <w:t>科室</w:t>
      </w:r>
      <w:r>
        <w:rPr>
          <w:rFonts w:hint="default" w:ascii="仿宋_GB2312" w:hAnsi="Helvetica" w:eastAsia="仿宋_GB2312" w:cs="仿宋_GB2312"/>
          <w:i w:val="0"/>
          <w:caps w:val="0"/>
          <w:color w:val="000000"/>
          <w:spacing w:val="0"/>
          <w:sz w:val="30"/>
          <w:szCs w:val="30"/>
          <w:shd w:val="clear" w:fill="FFFFFF"/>
        </w:rPr>
        <w:t>提出的问题进行了系统解答，为组织开展好绩效考评工作奠定了基础。根据实施方案要求，我</w:t>
      </w:r>
      <w:r>
        <w:rPr>
          <w:rFonts w:hint="eastAsia" w:ascii="仿宋_GB2312" w:hAnsi="Helvetica" w:eastAsia="仿宋_GB2312" w:cs="仿宋_GB2312"/>
          <w:i w:val="0"/>
          <w:caps w:val="0"/>
          <w:color w:val="000000"/>
          <w:spacing w:val="0"/>
          <w:sz w:val="30"/>
          <w:szCs w:val="30"/>
          <w:shd w:val="clear" w:fill="FFFFFF"/>
          <w:lang w:eastAsia="zh-CN"/>
        </w:rPr>
        <w:t>委</w:t>
      </w:r>
      <w:r>
        <w:rPr>
          <w:rFonts w:hint="default" w:ascii="仿宋_GB2312" w:hAnsi="Helvetica" w:eastAsia="仿宋_GB2312" w:cs="仿宋_GB2312"/>
          <w:i w:val="0"/>
          <w:caps w:val="0"/>
          <w:color w:val="000000"/>
          <w:spacing w:val="0"/>
          <w:sz w:val="30"/>
          <w:szCs w:val="30"/>
          <w:shd w:val="clear" w:fill="FFFFFF"/>
        </w:rPr>
        <w:t>组织力量进行了逐一梳理，并进行了数据分析，形成了项目支出绩效</w:t>
      </w:r>
      <w:r>
        <w:rPr>
          <w:rFonts w:hint="eastAsia" w:ascii="仿宋_GB2312" w:hAnsi="Helvetica" w:eastAsia="仿宋_GB2312" w:cs="仿宋_GB2312"/>
          <w:i w:val="0"/>
          <w:caps w:val="0"/>
          <w:color w:val="000000"/>
          <w:spacing w:val="0"/>
          <w:sz w:val="30"/>
          <w:szCs w:val="30"/>
          <w:shd w:val="clear" w:fill="FFFFFF"/>
          <w:lang w:eastAsia="zh-CN"/>
        </w:rPr>
        <w:t>评价</w:t>
      </w:r>
      <w:r>
        <w:rPr>
          <w:rFonts w:hint="default" w:ascii="仿宋_GB2312" w:hAnsi="Helvetica" w:eastAsia="仿宋_GB2312" w:cs="仿宋_GB2312"/>
          <w:i w:val="0"/>
          <w:caps w:val="0"/>
          <w:color w:val="000000"/>
          <w:spacing w:val="0"/>
          <w:sz w:val="30"/>
          <w:szCs w:val="30"/>
          <w:shd w:val="clear" w:fill="FFFFFF"/>
        </w:rPr>
        <w:t>报告，自评报告分数为</w:t>
      </w:r>
      <w:r>
        <w:rPr>
          <w:rFonts w:hint="eastAsia" w:ascii="仿宋_GB2312" w:hAnsi="Helvetica" w:eastAsia="仿宋_GB2312" w:cs="仿宋_GB2312"/>
          <w:i w:val="0"/>
          <w:caps w:val="0"/>
          <w:color w:val="000000"/>
          <w:spacing w:val="0"/>
          <w:sz w:val="30"/>
          <w:szCs w:val="30"/>
          <w:shd w:val="clear" w:fill="FFFFFF"/>
          <w:lang w:val="en-US" w:eastAsia="zh-CN"/>
        </w:rPr>
        <w:t>90.5</w:t>
      </w:r>
      <w:r>
        <w:rPr>
          <w:rFonts w:hint="default" w:ascii="仿宋_GB2312" w:hAnsi="Helvetica" w:eastAsia="仿宋_GB2312" w:cs="仿宋_GB2312"/>
          <w:i w:val="0"/>
          <w:caps w:val="0"/>
          <w:color w:val="000000"/>
          <w:spacing w:val="0"/>
          <w:sz w:val="30"/>
          <w:szCs w:val="30"/>
          <w:shd w:val="clear" w:fill="FFFFFF"/>
        </w:rPr>
        <w:t>分。</w:t>
      </w:r>
    </w:p>
    <w:p w14:paraId="6D8E9062">
      <w:pPr>
        <w:numPr>
          <w:ilvl w:val="0"/>
          <w:numId w:val="4"/>
        </w:numPr>
        <w:spacing w:line="600" w:lineRule="exact"/>
        <w:ind w:firstLine="640" w:firstLineChars="200"/>
        <w:rPr>
          <w:rFonts w:hint="eastAsia" w:ascii="黑体" w:hAnsi="黑体" w:eastAsia="黑体"/>
          <w:szCs w:val="32"/>
        </w:rPr>
      </w:pPr>
      <w:r>
        <w:rPr>
          <w:rFonts w:hint="eastAsia" w:ascii="黑体" w:hAnsi="黑体" w:eastAsia="黑体"/>
          <w:szCs w:val="32"/>
        </w:rPr>
        <w:t>综合评价情况及评价结论</w:t>
      </w:r>
    </w:p>
    <w:p w14:paraId="52500AD7">
      <w:pPr>
        <w:numPr>
          <w:ilvl w:val="0"/>
          <w:numId w:val="0"/>
        </w:numPr>
        <w:spacing w:line="600" w:lineRule="exact"/>
        <w:ind w:firstLine="600" w:firstLineChars="200"/>
        <w:rPr>
          <w:rFonts w:hint="eastAsia" w:ascii="黑体" w:hAnsi="黑体" w:eastAsia="黑体"/>
          <w:szCs w:val="32"/>
        </w:rPr>
      </w:pPr>
      <w:r>
        <w:rPr>
          <w:rFonts w:hint="eastAsia" w:ascii="仿宋" w:hAnsi="仿宋" w:eastAsia="仿宋" w:cs="仿宋"/>
          <w:i w:val="0"/>
          <w:caps w:val="0"/>
          <w:color w:val="000000"/>
          <w:spacing w:val="0"/>
          <w:sz w:val="30"/>
          <w:szCs w:val="30"/>
          <w:shd w:val="clear" w:fill="FFFFFF"/>
        </w:rPr>
        <w:t>本次评价经过收集资料，核实情况，分别采取了定性与定量相结合，运用因素分析法、询问查证法等方法，核实了预算批复的项目目标完成情况，考评设定分值</w:t>
      </w:r>
      <w:r>
        <w:rPr>
          <w:rFonts w:hint="eastAsia" w:ascii="仿宋" w:hAnsi="仿宋" w:eastAsia="仿宋" w:cs="仿宋"/>
          <w:i w:val="0"/>
          <w:caps w:val="0"/>
          <w:color w:val="000000"/>
          <w:spacing w:val="0"/>
          <w:sz w:val="30"/>
          <w:szCs w:val="30"/>
          <w:shd w:val="clear" w:fill="FFFFFF"/>
          <w:lang w:val="en-US" w:eastAsia="zh-CN"/>
        </w:rPr>
        <w:t>100</w:t>
      </w:r>
      <w:r>
        <w:rPr>
          <w:rFonts w:hint="eastAsia" w:ascii="仿宋" w:hAnsi="仿宋" w:eastAsia="仿宋" w:cs="仿宋"/>
          <w:i w:val="0"/>
          <w:caps w:val="0"/>
          <w:color w:val="000000"/>
          <w:spacing w:val="0"/>
          <w:sz w:val="30"/>
          <w:szCs w:val="30"/>
          <w:shd w:val="clear" w:fill="FFFFFF"/>
        </w:rPr>
        <w:t>分，计分采用量化指标，本项目综合考评得分</w:t>
      </w:r>
      <w:r>
        <w:rPr>
          <w:rFonts w:hint="eastAsia" w:ascii="仿宋" w:hAnsi="仿宋" w:eastAsia="仿宋" w:cs="仿宋"/>
          <w:i w:val="0"/>
          <w:caps w:val="0"/>
          <w:color w:val="000000"/>
          <w:spacing w:val="0"/>
          <w:sz w:val="30"/>
          <w:szCs w:val="30"/>
          <w:shd w:val="clear" w:fill="FFFFFF"/>
          <w:lang w:val="en-US" w:eastAsia="zh-CN"/>
        </w:rPr>
        <w:t>90.5</w:t>
      </w:r>
      <w:r>
        <w:rPr>
          <w:rFonts w:hint="eastAsia" w:ascii="仿宋" w:hAnsi="仿宋" w:eastAsia="仿宋" w:cs="仿宋"/>
          <w:i w:val="0"/>
          <w:caps w:val="0"/>
          <w:color w:val="000000"/>
          <w:spacing w:val="0"/>
          <w:sz w:val="30"/>
          <w:szCs w:val="30"/>
          <w:shd w:val="clear" w:fill="FFFFFF"/>
        </w:rPr>
        <w:t>分，其中：</w:t>
      </w:r>
      <w:r>
        <w:rPr>
          <w:rFonts w:hint="eastAsia" w:ascii="仿宋" w:hAnsi="仿宋" w:eastAsia="仿宋" w:cs="仿宋"/>
          <w:i w:val="0"/>
          <w:caps w:val="0"/>
          <w:color w:val="000000"/>
          <w:spacing w:val="0"/>
          <w:sz w:val="30"/>
          <w:szCs w:val="30"/>
          <w:shd w:val="clear" w:fill="FFFFFF"/>
          <w:lang w:eastAsia="zh-CN"/>
        </w:rPr>
        <w:t>产出指标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40</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效益指标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32</w:t>
      </w:r>
      <w:r>
        <w:rPr>
          <w:rFonts w:hint="eastAsia" w:ascii="仿宋" w:hAnsi="仿宋" w:eastAsia="仿宋" w:cs="仿宋"/>
          <w:i w:val="0"/>
          <w:caps w:val="0"/>
          <w:color w:val="000000"/>
          <w:spacing w:val="0"/>
          <w:sz w:val="30"/>
          <w:szCs w:val="30"/>
          <w:shd w:val="clear" w:fill="FFFFFF"/>
        </w:rPr>
        <w:t>分，</w:t>
      </w:r>
      <w:r>
        <w:rPr>
          <w:rFonts w:hint="eastAsia" w:ascii="仿宋" w:hAnsi="仿宋" w:eastAsia="仿宋" w:cs="仿宋"/>
          <w:i w:val="0"/>
          <w:caps w:val="0"/>
          <w:color w:val="000000"/>
          <w:spacing w:val="0"/>
          <w:sz w:val="30"/>
          <w:szCs w:val="30"/>
          <w:shd w:val="clear" w:fill="FFFFFF"/>
          <w:lang w:eastAsia="zh-CN"/>
        </w:rPr>
        <w:t>满意度指标得分</w:t>
      </w:r>
      <w:r>
        <w:rPr>
          <w:rFonts w:hint="eastAsia" w:ascii="仿宋" w:hAnsi="仿宋" w:eastAsia="仿宋" w:cs="仿宋"/>
          <w:i w:val="0"/>
          <w:caps w:val="0"/>
          <w:color w:val="000000"/>
          <w:spacing w:val="0"/>
          <w:sz w:val="30"/>
          <w:szCs w:val="30"/>
          <w:shd w:val="clear" w:fill="FFFFFF"/>
          <w:lang w:val="en-US" w:eastAsia="zh-CN"/>
        </w:rPr>
        <w:t>10分，</w:t>
      </w:r>
      <w:r>
        <w:rPr>
          <w:rFonts w:hint="eastAsia" w:ascii="仿宋" w:hAnsi="仿宋" w:eastAsia="仿宋" w:cs="仿宋"/>
          <w:i w:val="0"/>
          <w:caps w:val="0"/>
          <w:color w:val="000000"/>
          <w:spacing w:val="0"/>
          <w:sz w:val="30"/>
          <w:szCs w:val="30"/>
          <w:shd w:val="clear" w:fill="FFFFFF"/>
          <w:lang w:eastAsia="zh-CN"/>
        </w:rPr>
        <w:t>执行率</w:t>
      </w:r>
      <w:r>
        <w:rPr>
          <w:rFonts w:hint="eastAsia" w:ascii="仿宋" w:hAnsi="仿宋" w:eastAsia="仿宋" w:cs="仿宋"/>
          <w:i w:val="0"/>
          <w:caps w:val="0"/>
          <w:color w:val="000000"/>
          <w:spacing w:val="0"/>
          <w:sz w:val="30"/>
          <w:szCs w:val="30"/>
          <w:shd w:val="clear" w:fill="FFFFFF"/>
        </w:rPr>
        <w:t>得分</w:t>
      </w:r>
      <w:r>
        <w:rPr>
          <w:rFonts w:hint="eastAsia" w:ascii="仿宋" w:hAnsi="仿宋" w:eastAsia="仿宋" w:cs="仿宋"/>
          <w:i w:val="0"/>
          <w:caps w:val="0"/>
          <w:color w:val="000000"/>
          <w:spacing w:val="0"/>
          <w:sz w:val="30"/>
          <w:szCs w:val="30"/>
          <w:shd w:val="clear" w:fill="FFFFFF"/>
          <w:lang w:val="en-US" w:eastAsia="zh-CN"/>
        </w:rPr>
        <w:t>8.5</w:t>
      </w:r>
      <w:r>
        <w:rPr>
          <w:rFonts w:hint="eastAsia" w:ascii="仿宋" w:hAnsi="仿宋" w:eastAsia="仿宋" w:cs="仿宋"/>
          <w:i w:val="0"/>
          <w:caps w:val="0"/>
          <w:color w:val="000000"/>
          <w:spacing w:val="0"/>
          <w:sz w:val="30"/>
          <w:szCs w:val="30"/>
          <w:shd w:val="clear" w:fill="FFFFFF"/>
        </w:rPr>
        <w:t>分，综合绩效级别评定为“</w:t>
      </w:r>
      <w:r>
        <w:rPr>
          <w:rFonts w:hint="eastAsia" w:ascii="仿宋" w:hAnsi="仿宋" w:eastAsia="仿宋" w:cs="仿宋"/>
          <w:i w:val="0"/>
          <w:caps w:val="0"/>
          <w:color w:val="000000"/>
          <w:spacing w:val="0"/>
          <w:sz w:val="30"/>
          <w:szCs w:val="30"/>
          <w:shd w:val="clear" w:fill="FFFFFF"/>
          <w:lang w:eastAsia="zh-CN"/>
        </w:rPr>
        <w:t>优</w:t>
      </w:r>
      <w:r>
        <w:rPr>
          <w:rFonts w:hint="eastAsia" w:ascii="仿宋" w:hAnsi="仿宋" w:eastAsia="仿宋" w:cs="仿宋"/>
          <w:i w:val="0"/>
          <w:caps w:val="0"/>
          <w:color w:val="000000"/>
          <w:spacing w:val="0"/>
          <w:sz w:val="30"/>
          <w:szCs w:val="30"/>
          <w:shd w:val="clear" w:fill="FFFFFF"/>
        </w:rPr>
        <w:t>”。</w:t>
      </w:r>
    </w:p>
    <w:p w14:paraId="21AE3612">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14:paraId="33E0FF9B">
      <w:pPr>
        <w:spacing w:line="600" w:lineRule="exact"/>
        <w:ind w:firstLine="640" w:firstLineChars="200"/>
        <w:outlineLvl w:val="0"/>
        <w:rPr>
          <w:rFonts w:hint="eastAsia" w:ascii="仿宋_GB2312" w:eastAsia="仿宋_GB2312"/>
          <w:color w:val="auto"/>
          <w:szCs w:val="32"/>
        </w:rPr>
      </w:pPr>
      <w:r>
        <w:rPr>
          <w:rFonts w:hint="eastAsia" w:ascii="仿宋_GB2312" w:eastAsia="仿宋_GB2312"/>
          <w:color w:val="auto"/>
          <w:szCs w:val="32"/>
        </w:rPr>
        <w:t>（一）项目决策情况</w:t>
      </w:r>
    </w:p>
    <w:p w14:paraId="5F4D33FA">
      <w:pPr>
        <w:numPr>
          <w:ilvl w:val="0"/>
          <w:numId w:val="0"/>
        </w:numPr>
        <w:spacing w:line="600" w:lineRule="exact"/>
        <w:ind w:firstLine="600" w:firstLineChars="200"/>
        <w:rPr>
          <w:rFonts w:hint="eastAsia" w:ascii="仿宋" w:hAnsi="仿宋" w:eastAsia="仿宋" w:cs="仿宋"/>
          <w:i w:val="0"/>
          <w:caps w:val="0"/>
          <w:color w:val="000000"/>
          <w:spacing w:val="0"/>
          <w:sz w:val="30"/>
          <w:szCs w:val="30"/>
          <w:shd w:val="clear" w:fill="FFFFFF"/>
          <w:lang w:eastAsia="zh-CN"/>
        </w:rPr>
      </w:pPr>
      <w:r>
        <w:rPr>
          <w:rFonts w:hint="eastAsia" w:ascii="仿宋" w:hAnsi="仿宋" w:eastAsia="仿宋" w:cs="仿宋"/>
          <w:i w:val="0"/>
          <w:caps w:val="0"/>
          <w:color w:val="000000"/>
          <w:spacing w:val="0"/>
          <w:sz w:val="30"/>
          <w:szCs w:val="30"/>
          <w:shd w:val="clear" w:fill="FFFFFF"/>
          <w:lang w:eastAsia="zh-CN"/>
        </w:rPr>
        <w:t>本</w:t>
      </w:r>
      <w:r>
        <w:rPr>
          <w:rFonts w:hint="eastAsia" w:ascii="仿宋" w:hAnsi="仿宋" w:eastAsia="仿宋" w:cs="仿宋"/>
          <w:i w:val="0"/>
          <w:caps w:val="0"/>
          <w:color w:val="000000"/>
          <w:spacing w:val="0"/>
          <w:sz w:val="30"/>
          <w:szCs w:val="30"/>
          <w:shd w:val="clear" w:fill="FFFFFF"/>
        </w:rPr>
        <w:t>项目符合</w:t>
      </w:r>
      <w:r>
        <w:rPr>
          <w:rFonts w:hint="eastAsia" w:ascii="仿宋" w:hAnsi="仿宋" w:eastAsia="仿宋" w:cs="仿宋"/>
          <w:i w:val="0"/>
          <w:caps w:val="0"/>
          <w:color w:val="000000"/>
          <w:spacing w:val="0"/>
          <w:sz w:val="30"/>
          <w:szCs w:val="30"/>
          <w:shd w:val="clear" w:fill="FFFFFF"/>
          <w:lang w:eastAsia="zh-CN"/>
        </w:rPr>
        <w:t>单位</w:t>
      </w:r>
      <w:r>
        <w:rPr>
          <w:rFonts w:hint="eastAsia" w:ascii="仿宋" w:hAnsi="仿宋" w:eastAsia="仿宋" w:cs="仿宋"/>
          <w:i w:val="0"/>
          <w:caps w:val="0"/>
          <w:color w:val="000000"/>
          <w:spacing w:val="0"/>
          <w:sz w:val="30"/>
          <w:szCs w:val="30"/>
          <w:shd w:val="clear" w:fill="FFFFFF"/>
        </w:rPr>
        <w:t>年度工作计划，</w:t>
      </w:r>
      <w:r>
        <w:rPr>
          <w:rFonts w:hint="eastAsia" w:ascii="仿宋" w:hAnsi="仿宋" w:eastAsia="仿宋" w:cs="仿宋"/>
          <w:i w:val="0"/>
          <w:caps w:val="0"/>
          <w:color w:val="000000"/>
          <w:spacing w:val="0"/>
          <w:sz w:val="30"/>
          <w:szCs w:val="30"/>
          <w:shd w:val="clear" w:fill="FFFFFF"/>
          <w:lang w:eastAsia="zh-CN"/>
        </w:rPr>
        <w:t>依据相关文件要求，</w:t>
      </w:r>
      <w:r>
        <w:rPr>
          <w:rFonts w:hint="eastAsia" w:ascii="仿宋" w:hAnsi="仿宋" w:eastAsia="仿宋" w:cs="仿宋"/>
          <w:i w:val="0"/>
          <w:caps w:val="0"/>
          <w:color w:val="000000"/>
          <w:spacing w:val="0"/>
          <w:sz w:val="30"/>
          <w:szCs w:val="30"/>
          <w:shd w:val="clear" w:fill="FFFFFF"/>
        </w:rPr>
        <w:t>符合申报条件，</w:t>
      </w:r>
      <w:r>
        <w:rPr>
          <w:rFonts w:hint="eastAsia" w:ascii="仿宋" w:hAnsi="仿宋" w:eastAsia="仿宋" w:cs="仿宋"/>
          <w:i w:val="0"/>
          <w:caps w:val="0"/>
          <w:color w:val="000000"/>
          <w:spacing w:val="0"/>
          <w:sz w:val="30"/>
          <w:szCs w:val="30"/>
          <w:shd w:val="clear" w:fill="FFFFFF"/>
          <w:lang w:eastAsia="zh-CN"/>
        </w:rPr>
        <w:t>项目审批执行依法依规。</w:t>
      </w:r>
      <w:r>
        <w:rPr>
          <w:rFonts w:hint="eastAsia" w:ascii="仿宋" w:hAnsi="仿宋" w:eastAsia="仿宋" w:cs="仿宋"/>
          <w:i w:val="0"/>
          <w:caps w:val="0"/>
          <w:color w:val="000000"/>
          <w:spacing w:val="0"/>
          <w:sz w:val="30"/>
          <w:szCs w:val="30"/>
          <w:shd w:val="clear" w:fill="FFFFFF"/>
        </w:rPr>
        <w:t>严格按照相关规定报市财政局批复此项费用</w:t>
      </w:r>
      <w:r>
        <w:rPr>
          <w:rFonts w:hint="eastAsia" w:ascii="仿宋" w:hAnsi="仿宋" w:eastAsia="仿宋" w:cs="仿宋"/>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rPr>
        <w:t>资金及时到位，</w:t>
      </w:r>
      <w:r>
        <w:rPr>
          <w:rFonts w:hint="eastAsia" w:ascii="仿宋" w:hAnsi="仿宋" w:eastAsia="仿宋" w:cs="仿宋"/>
          <w:i w:val="0"/>
          <w:caps w:val="0"/>
          <w:color w:val="000000"/>
          <w:spacing w:val="0"/>
          <w:sz w:val="30"/>
          <w:szCs w:val="30"/>
          <w:shd w:val="clear" w:fill="FFFFFF"/>
          <w:lang w:eastAsia="zh-CN"/>
        </w:rPr>
        <w:t>及时拨付，不</w:t>
      </w:r>
      <w:r>
        <w:rPr>
          <w:rFonts w:hint="eastAsia" w:ascii="仿宋" w:hAnsi="仿宋" w:eastAsia="仿宋" w:cs="仿宋"/>
          <w:i w:val="0"/>
          <w:caps w:val="0"/>
          <w:color w:val="000000"/>
          <w:spacing w:val="0"/>
          <w:sz w:val="30"/>
          <w:szCs w:val="30"/>
          <w:shd w:val="clear" w:fill="FFFFFF"/>
        </w:rPr>
        <w:t>存在支出依据不合规虚列项目支出的情况，</w:t>
      </w:r>
      <w:r>
        <w:rPr>
          <w:rFonts w:hint="eastAsia" w:ascii="仿宋" w:hAnsi="仿宋" w:eastAsia="仿宋" w:cs="仿宋"/>
          <w:i w:val="0"/>
          <w:caps w:val="0"/>
          <w:color w:val="000000"/>
          <w:spacing w:val="0"/>
          <w:sz w:val="30"/>
          <w:szCs w:val="30"/>
          <w:shd w:val="clear" w:fill="FFFFFF"/>
          <w:lang w:eastAsia="zh-CN"/>
        </w:rPr>
        <w:t>不</w:t>
      </w:r>
      <w:r>
        <w:rPr>
          <w:rFonts w:hint="eastAsia" w:ascii="仿宋" w:hAnsi="仿宋" w:eastAsia="仿宋" w:cs="仿宋"/>
          <w:i w:val="0"/>
          <w:caps w:val="0"/>
          <w:color w:val="000000"/>
          <w:spacing w:val="0"/>
          <w:sz w:val="30"/>
          <w:szCs w:val="30"/>
          <w:shd w:val="clear" w:fill="FFFFFF"/>
        </w:rPr>
        <w:t>存在截留、挤占、挪用项目资金情况，</w:t>
      </w:r>
      <w:r>
        <w:rPr>
          <w:rFonts w:hint="eastAsia" w:ascii="仿宋" w:hAnsi="仿宋" w:eastAsia="仿宋" w:cs="仿宋"/>
          <w:i w:val="0"/>
          <w:caps w:val="0"/>
          <w:color w:val="000000"/>
          <w:spacing w:val="0"/>
          <w:sz w:val="30"/>
          <w:szCs w:val="30"/>
          <w:shd w:val="clear" w:fill="FFFFFF"/>
          <w:lang w:eastAsia="zh-CN"/>
        </w:rPr>
        <w:t>不</w:t>
      </w:r>
      <w:r>
        <w:rPr>
          <w:rFonts w:hint="eastAsia" w:ascii="仿宋" w:hAnsi="仿宋" w:eastAsia="仿宋" w:cs="仿宋"/>
          <w:i w:val="0"/>
          <w:caps w:val="0"/>
          <w:color w:val="000000"/>
          <w:spacing w:val="0"/>
          <w:sz w:val="30"/>
          <w:szCs w:val="30"/>
          <w:shd w:val="clear" w:fill="FFFFFF"/>
        </w:rPr>
        <w:t>存在超标准开支情况。</w:t>
      </w:r>
    </w:p>
    <w:p w14:paraId="6398F71C">
      <w:pPr>
        <w:numPr>
          <w:ilvl w:val="0"/>
          <w:numId w:val="5"/>
        </w:numPr>
        <w:spacing w:line="600" w:lineRule="exact"/>
        <w:ind w:firstLine="640" w:firstLineChars="200"/>
        <w:outlineLvl w:val="0"/>
        <w:rPr>
          <w:rFonts w:hint="eastAsia" w:ascii="仿宋_GB2312" w:eastAsia="仿宋_GB2312"/>
          <w:szCs w:val="32"/>
        </w:rPr>
      </w:pPr>
      <w:r>
        <w:rPr>
          <w:rFonts w:hint="eastAsia" w:ascii="仿宋_GB2312" w:eastAsia="仿宋_GB2312"/>
          <w:szCs w:val="32"/>
        </w:rPr>
        <w:t>项目过程情况</w:t>
      </w:r>
    </w:p>
    <w:p w14:paraId="5EF97526">
      <w:pPr>
        <w:spacing w:line="600" w:lineRule="exact"/>
        <w:ind w:firstLine="600" w:firstLineChars="200"/>
        <w:rPr>
          <w:rFonts w:hint="eastAsia" w:ascii="仿宋" w:hAnsi="仿宋" w:eastAsia="仿宋" w:cs="仿宋"/>
          <w:i w:val="0"/>
          <w:caps w:val="0"/>
          <w:color w:val="000000"/>
          <w:spacing w:val="0"/>
          <w:kern w:val="2"/>
          <w:sz w:val="30"/>
          <w:szCs w:val="30"/>
          <w:shd w:val="clear" w:fill="FFFFFF"/>
          <w:lang w:val="en-US" w:eastAsia="zh-CN" w:bidi="ar-SA"/>
        </w:rPr>
      </w:pPr>
      <w:r>
        <w:rPr>
          <w:rFonts w:hint="eastAsia" w:ascii="仿宋" w:hAnsi="仿宋" w:eastAsia="仿宋" w:cs="仿宋"/>
          <w:i w:val="0"/>
          <w:caps w:val="0"/>
          <w:color w:val="000000"/>
          <w:spacing w:val="0"/>
          <w:kern w:val="2"/>
          <w:sz w:val="30"/>
          <w:szCs w:val="30"/>
          <w:shd w:val="clear" w:fill="FFFFFF"/>
          <w:lang w:val="en-US" w:eastAsia="zh-CN" w:bidi="ar-SA"/>
        </w:rPr>
        <w:t>1、严格落实监护人以奖代补政策，按照每人每年2400元标准执行。我市现有肇事肇祸行为及危险性评估在3级以上签订“以奖代补”协议的严重精神障碍患者监护人共计448人（数据由民政局提供），结合民政局以奖代补专用账户账面结余情况，5月9日拨付给民政局97万元用于支付严重精神障碍患者监护人以奖代补经费。2、7月底，与燕赵财险公司签订精神障碍患者监护人责任保险合同，支付保险费19.1125万元。3、由于疫情影响，财政资金吃紧，年中压缩预算，严重精神障碍患者服务管理平台及智能手环的配置资金不够，所以没有实施。</w:t>
      </w:r>
    </w:p>
    <w:p w14:paraId="70B56777">
      <w:pPr>
        <w:numPr>
          <w:ilvl w:val="0"/>
          <w:numId w:val="5"/>
        </w:numPr>
        <w:spacing w:line="600" w:lineRule="exact"/>
        <w:ind w:left="0" w:leftChars="0" w:firstLine="640" w:firstLineChars="200"/>
        <w:outlineLvl w:val="0"/>
        <w:rPr>
          <w:rFonts w:hint="eastAsia" w:ascii="仿宋_GB2312" w:eastAsia="仿宋_GB2312"/>
          <w:szCs w:val="32"/>
        </w:rPr>
      </w:pPr>
      <w:r>
        <w:rPr>
          <w:rFonts w:hint="eastAsia" w:ascii="仿宋_GB2312" w:eastAsia="仿宋_GB2312"/>
          <w:szCs w:val="32"/>
        </w:rPr>
        <w:t>项目产出情况</w:t>
      </w:r>
    </w:p>
    <w:p w14:paraId="387A75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1、数量指标：</w:t>
      </w:r>
    </w:p>
    <w:p w14:paraId="23432FF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（1）补助覆盖率：100%；</w:t>
      </w:r>
    </w:p>
    <w:p w14:paraId="586884B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（2）补助金发放率:100%；</w:t>
      </w:r>
    </w:p>
    <w:p w14:paraId="4293589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pPr>
      <w:r>
        <w:rPr>
          <w:rFonts w:hint="eastAsia" w:ascii="仿宋_GB2312" w:hAnsi="Helvetica" w:eastAsia="仿宋_GB2312" w:cs="仿宋_GB2312"/>
          <w:i w:val="0"/>
          <w:caps w:val="0"/>
          <w:color w:val="000000"/>
          <w:spacing w:val="0"/>
          <w:kern w:val="2"/>
          <w:sz w:val="30"/>
          <w:szCs w:val="30"/>
          <w:shd w:val="clear" w:fill="FFFFFF"/>
          <w:lang w:val="en-US" w:eastAsia="zh-CN" w:bidi="ar-SA"/>
        </w:rPr>
        <w:t>（3）智能手环配置率:0；</w:t>
      </w:r>
    </w:p>
    <w:p w14:paraId="49C3946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pPr>
      <w:r>
        <w:rPr>
          <w:rFonts w:hint="eastAsia" w:ascii="仿宋_GB2312" w:hAnsi="Helvetica" w:eastAsia="仿宋_GB2312" w:cs="仿宋_GB2312"/>
          <w:i w:val="0"/>
          <w:caps w:val="0"/>
          <w:color w:val="000000"/>
          <w:spacing w:val="0"/>
          <w:sz w:val="30"/>
          <w:szCs w:val="30"/>
          <w:shd w:val="clear" w:fill="FFFFFF"/>
          <w:lang w:val="en-US" w:eastAsia="zh-CN"/>
        </w:rPr>
        <w:t>2、</w:t>
      </w:r>
      <w:r>
        <w:rPr>
          <w:rFonts w:hint="default" w:ascii="仿宋_GB2312" w:hAnsi="Helvetica" w:eastAsia="仿宋_GB2312" w:cs="仿宋_GB2312"/>
          <w:i w:val="0"/>
          <w:caps w:val="0"/>
          <w:color w:val="000000"/>
          <w:spacing w:val="0"/>
          <w:sz w:val="30"/>
          <w:szCs w:val="30"/>
          <w:shd w:val="clear" w:fill="FFFFFF"/>
        </w:rPr>
        <w:t>质量指标：确保项目管理达到</w:t>
      </w:r>
      <w:r>
        <w:rPr>
          <w:rFonts w:hint="eastAsia" w:ascii="仿宋_GB2312" w:hAnsi="Helvetica" w:eastAsia="仿宋_GB2312" w:cs="仿宋_GB2312"/>
          <w:i w:val="0"/>
          <w:caps w:val="0"/>
          <w:color w:val="000000"/>
          <w:spacing w:val="0"/>
          <w:sz w:val="30"/>
          <w:szCs w:val="30"/>
          <w:shd w:val="clear" w:fill="FFFFFF"/>
          <w:lang w:eastAsia="zh-CN"/>
        </w:rPr>
        <w:t>预定</w:t>
      </w:r>
      <w:r>
        <w:rPr>
          <w:rFonts w:hint="default" w:ascii="仿宋_GB2312" w:hAnsi="Helvetica" w:eastAsia="仿宋_GB2312" w:cs="仿宋_GB2312"/>
          <w:i w:val="0"/>
          <w:caps w:val="0"/>
          <w:color w:val="000000"/>
          <w:spacing w:val="0"/>
          <w:sz w:val="30"/>
          <w:szCs w:val="30"/>
          <w:shd w:val="clear" w:fill="FFFFFF"/>
        </w:rPr>
        <w:t>标准，实际完成值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35C811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3、时效指标：</w:t>
      </w:r>
      <w:r>
        <w:rPr>
          <w:rFonts w:hint="eastAsia" w:ascii="仿宋_GB2312" w:hAnsi="Helvetica" w:eastAsia="仿宋_GB2312" w:cs="仿宋_GB2312"/>
          <w:i w:val="0"/>
          <w:caps w:val="0"/>
          <w:color w:val="000000"/>
          <w:spacing w:val="0"/>
          <w:sz w:val="30"/>
          <w:szCs w:val="30"/>
          <w:shd w:val="clear" w:fill="FFFFFF"/>
          <w:lang w:eastAsia="zh-CN"/>
        </w:rPr>
        <w:t>全年常态化管理</w:t>
      </w:r>
      <w:r>
        <w:rPr>
          <w:rFonts w:hint="default" w:ascii="仿宋_GB2312" w:hAnsi="Helvetica" w:eastAsia="仿宋_GB2312" w:cs="仿宋_GB2312"/>
          <w:i w:val="0"/>
          <w:caps w:val="0"/>
          <w:color w:val="000000"/>
          <w:spacing w:val="0"/>
          <w:sz w:val="30"/>
          <w:szCs w:val="30"/>
          <w:shd w:val="clear" w:fill="FFFFFF"/>
        </w:rPr>
        <w:t>，实际完成值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650FB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rPr>
        <w:t>4、成本指标：</w:t>
      </w:r>
      <w:r>
        <w:rPr>
          <w:rFonts w:hint="eastAsia" w:ascii="仿宋_GB2312" w:hAnsi="Helvetica" w:eastAsia="仿宋_GB2312" w:cs="仿宋_GB2312"/>
          <w:i w:val="0"/>
          <w:caps w:val="0"/>
          <w:color w:val="000000"/>
          <w:spacing w:val="0"/>
          <w:sz w:val="30"/>
          <w:szCs w:val="30"/>
          <w:shd w:val="clear" w:fill="FFFFFF"/>
          <w:lang w:eastAsia="zh-CN"/>
        </w:rPr>
        <w:t>执行</w:t>
      </w:r>
      <w:r>
        <w:rPr>
          <w:rFonts w:hint="default" w:ascii="仿宋_GB2312" w:hAnsi="Helvetica" w:eastAsia="仿宋_GB2312" w:cs="仿宋_GB2312"/>
          <w:i w:val="0"/>
          <w:caps w:val="0"/>
          <w:color w:val="000000"/>
          <w:spacing w:val="0"/>
          <w:sz w:val="30"/>
          <w:szCs w:val="30"/>
          <w:shd w:val="clear" w:fill="FFFFFF"/>
        </w:rPr>
        <w:t>成本</w:t>
      </w:r>
      <w:r>
        <w:rPr>
          <w:rFonts w:hint="eastAsia" w:ascii="仿宋_GB2312" w:hAnsi="Helvetica" w:eastAsia="仿宋_GB2312" w:cs="仿宋_GB2312"/>
          <w:i w:val="0"/>
          <w:caps w:val="0"/>
          <w:color w:val="000000"/>
          <w:spacing w:val="0"/>
          <w:sz w:val="30"/>
          <w:szCs w:val="30"/>
          <w:shd w:val="clear" w:fill="FFFFFF"/>
          <w:lang w:val="en-US" w:eastAsia="zh-CN"/>
        </w:rPr>
        <w:t>116.1125</w:t>
      </w:r>
      <w:r>
        <w:rPr>
          <w:rFonts w:hint="default" w:ascii="仿宋_GB2312" w:hAnsi="Helvetica" w:eastAsia="仿宋_GB2312" w:cs="仿宋_GB2312"/>
          <w:i w:val="0"/>
          <w:caps w:val="0"/>
          <w:color w:val="000000"/>
          <w:spacing w:val="0"/>
          <w:sz w:val="30"/>
          <w:szCs w:val="30"/>
          <w:shd w:val="clear" w:fill="FFFFFF"/>
        </w:rPr>
        <w:t>万元。</w:t>
      </w:r>
    </w:p>
    <w:p w14:paraId="4A9972D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eastAsia="zh-CN"/>
        </w:rPr>
        <w:t>（四）</w:t>
      </w:r>
      <w:r>
        <w:rPr>
          <w:rFonts w:hint="default" w:ascii="仿宋_GB2312" w:hAnsi="Helvetica" w:eastAsia="仿宋_GB2312" w:cs="仿宋_GB2312"/>
          <w:i w:val="0"/>
          <w:caps w:val="0"/>
          <w:color w:val="000000"/>
          <w:spacing w:val="0"/>
          <w:sz w:val="30"/>
          <w:szCs w:val="30"/>
          <w:shd w:val="clear" w:fill="FFFFFF"/>
        </w:rPr>
        <w:t>项目效益情况分析。</w:t>
      </w:r>
    </w:p>
    <w:p w14:paraId="37167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1、经济效益指标：为</w:t>
      </w:r>
      <w:r>
        <w:rPr>
          <w:rFonts w:hint="eastAsia" w:ascii="仿宋_GB2312" w:hAnsi="Helvetica" w:eastAsia="仿宋_GB2312" w:cs="仿宋_GB2312"/>
          <w:i w:val="0"/>
          <w:caps w:val="0"/>
          <w:color w:val="000000"/>
          <w:spacing w:val="0"/>
          <w:sz w:val="30"/>
          <w:szCs w:val="30"/>
          <w:shd w:val="clear" w:fill="FFFFFF"/>
          <w:lang w:eastAsia="zh-CN"/>
        </w:rPr>
        <w:t>本市</w:t>
      </w:r>
      <w:r>
        <w:rPr>
          <w:rFonts w:hint="default" w:ascii="仿宋_GB2312" w:hAnsi="Helvetica" w:eastAsia="仿宋_GB2312" w:cs="仿宋_GB2312"/>
          <w:i w:val="0"/>
          <w:caps w:val="0"/>
          <w:color w:val="000000"/>
          <w:spacing w:val="0"/>
          <w:sz w:val="30"/>
          <w:szCs w:val="30"/>
          <w:shd w:val="clear" w:fill="FFFFFF"/>
        </w:rPr>
        <w:t>创造</w:t>
      </w:r>
      <w:r>
        <w:rPr>
          <w:rFonts w:hint="eastAsia" w:ascii="仿宋_GB2312" w:hAnsi="Helvetica" w:eastAsia="仿宋_GB2312" w:cs="仿宋_GB2312"/>
          <w:i w:val="0"/>
          <w:caps w:val="0"/>
          <w:color w:val="000000"/>
          <w:spacing w:val="0"/>
          <w:sz w:val="30"/>
          <w:szCs w:val="30"/>
          <w:shd w:val="clear" w:fill="FFFFFF"/>
          <w:lang w:eastAsia="zh-CN"/>
        </w:rPr>
        <w:t>良好的社会</w:t>
      </w:r>
      <w:r>
        <w:rPr>
          <w:rFonts w:hint="default" w:ascii="仿宋_GB2312" w:hAnsi="Helvetica" w:eastAsia="仿宋_GB2312" w:cs="仿宋_GB2312"/>
          <w:i w:val="0"/>
          <w:caps w:val="0"/>
          <w:color w:val="000000"/>
          <w:spacing w:val="0"/>
          <w:sz w:val="30"/>
          <w:szCs w:val="30"/>
          <w:shd w:val="clear" w:fill="FFFFFF"/>
        </w:rPr>
        <w:t>环境，实际完成值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26999A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pPr>
      <w:r>
        <w:rPr>
          <w:rFonts w:hint="default" w:ascii="仿宋_GB2312" w:hAnsi="Helvetica" w:eastAsia="仿宋_GB2312" w:cs="仿宋_GB2312"/>
          <w:i w:val="0"/>
          <w:caps w:val="0"/>
          <w:color w:val="000000"/>
          <w:spacing w:val="0"/>
          <w:sz w:val="30"/>
          <w:szCs w:val="30"/>
          <w:shd w:val="clear" w:fill="FFFFFF"/>
        </w:rPr>
        <w:t>2、社会效益指标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eastAsia" w:ascii="仿宋" w:hAnsi="仿宋" w:eastAsia="仿宋" w:cs="仿宋"/>
          <w:i w:val="0"/>
          <w:caps w:val="0"/>
          <w:color w:val="000000"/>
          <w:spacing w:val="0"/>
          <w:sz w:val="30"/>
          <w:szCs w:val="30"/>
          <w:shd w:val="clear" w:fill="FFFFFF"/>
          <w:lang w:eastAsia="zh-CN"/>
        </w:rPr>
        <w:t>有效预防了肇事肇祸案事件发生，对冲社会风险，提升了群众安全感，</w:t>
      </w:r>
      <w:r>
        <w:rPr>
          <w:rFonts w:hint="default" w:ascii="仿宋_GB2312" w:hAnsi="Helvetica" w:eastAsia="仿宋_GB2312" w:cs="仿宋_GB2312"/>
          <w:i w:val="0"/>
          <w:caps w:val="0"/>
          <w:color w:val="000000"/>
          <w:spacing w:val="0"/>
          <w:sz w:val="30"/>
          <w:szCs w:val="30"/>
          <w:shd w:val="clear" w:fill="FFFFFF"/>
        </w:rPr>
        <w:t>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12F94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default" w:ascii="仿宋_GB2312" w:hAnsi="Helvetica" w:eastAsia="仿宋_GB2312" w:cs="仿宋_GB2312"/>
          <w:i w:val="0"/>
          <w:caps w:val="0"/>
          <w:color w:val="000000"/>
          <w:spacing w:val="0"/>
          <w:sz w:val="30"/>
          <w:szCs w:val="30"/>
          <w:shd w:val="clear" w:fill="FFFFFF"/>
        </w:rPr>
        <w:t>3、生态效益指标</w:t>
      </w:r>
      <w:r>
        <w:rPr>
          <w:rFonts w:hint="eastAsia" w:ascii="仿宋_GB2312" w:hAnsi="Helvetica" w:eastAsia="仿宋_GB2312" w:cs="仿宋_GB2312"/>
          <w:i w:val="0"/>
          <w:caps w:val="0"/>
          <w:color w:val="000000"/>
          <w:spacing w:val="0"/>
          <w:sz w:val="30"/>
          <w:szCs w:val="30"/>
          <w:shd w:val="clear" w:fill="FFFFFF"/>
          <w:lang w:eastAsia="zh-CN"/>
        </w:rPr>
        <w:t>：</w:t>
      </w:r>
      <w:r>
        <w:rPr>
          <w:rFonts w:hint="default" w:ascii="仿宋_GB2312" w:hAnsi="Helvetica" w:eastAsia="仿宋_GB2312" w:cs="仿宋_GB2312"/>
          <w:i w:val="0"/>
          <w:caps w:val="0"/>
          <w:color w:val="000000"/>
          <w:spacing w:val="0"/>
          <w:sz w:val="30"/>
          <w:szCs w:val="30"/>
          <w:shd w:val="clear" w:fill="FFFFFF"/>
        </w:rPr>
        <w:t>保障城市生态环境良好，实际完成值</w:t>
      </w:r>
      <w:r>
        <w:rPr>
          <w:rFonts w:hint="eastAsia" w:ascii="仿宋_GB2312" w:hAnsi="Helvetica" w:eastAsia="仿宋_GB2312" w:cs="仿宋_GB2312"/>
          <w:i w:val="0"/>
          <w:caps w:val="0"/>
          <w:color w:val="000000"/>
          <w:spacing w:val="0"/>
          <w:sz w:val="30"/>
          <w:szCs w:val="30"/>
          <w:shd w:val="clear" w:fill="FFFFFF"/>
          <w:lang w:val="en-US" w:eastAsia="zh-CN"/>
        </w:rPr>
        <w:t>100%</w:t>
      </w:r>
      <w:r>
        <w:rPr>
          <w:rFonts w:hint="default" w:ascii="仿宋_GB2312" w:hAnsi="Helvetica" w:eastAsia="仿宋_GB2312" w:cs="仿宋_GB2312"/>
          <w:i w:val="0"/>
          <w:caps w:val="0"/>
          <w:color w:val="000000"/>
          <w:spacing w:val="0"/>
          <w:sz w:val="30"/>
          <w:szCs w:val="30"/>
          <w:shd w:val="clear" w:fill="FFFFFF"/>
        </w:rPr>
        <w:t>。</w:t>
      </w:r>
    </w:p>
    <w:p w14:paraId="30D5F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default" w:ascii="仿宋_GB2312" w:hAnsi="Helvetica" w:eastAsia="仿宋_GB2312" w:cs="仿宋_GB2312"/>
          <w:i w:val="0"/>
          <w:caps w:val="0"/>
          <w:color w:val="000000"/>
          <w:spacing w:val="0"/>
          <w:sz w:val="30"/>
          <w:szCs w:val="30"/>
          <w:shd w:val="clear" w:fill="FFFFFF"/>
        </w:rPr>
      </w:pPr>
      <w:r>
        <w:rPr>
          <w:rFonts w:hint="eastAsia" w:ascii="仿宋_GB2312" w:hAnsi="Helvetica" w:eastAsia="仿宋_GB2312" w:cs="仿宋_GB2312"/>
          <w:i w:val="0"/>
          <w:caps w:val="0"/>
          <w:color w:val="000000"/>
          <w:spacing w:val="0"/>
          <w:sz w:val="30"/>
          <w:szCs w:val="30"/>
          <w:shd w:val="clear" w:fill="FFFFFF"/>
          <w:lang w:val="en-US" w:eastAsia="zh-CN"/>
        </w:rPr>
        <w:t>4</w:t>
      </w:r>
      <w:r>
        <w:rPr>
          <w:rFonts w:hint="default" w:ascii="仿宋_GB2312" w:hAnsi="Helvetica" w:eastAsia="仿宋_GB2312" w:cs="仿宋_GB2312"/>
          <w:i w:val="0"/>
          <w:caps w:val="0"/>
          <w:color w:val="000000"/>
          <w:spacing w:val="0"/>
          <w:sz w:val="30"/>
          <w:szCs w:val="30"/>
          <w:shd w:val="clear" w:fill="FFFFFF"/>
        </w:rPr>
        <w:t>、可持续影响指标：</w:t>
      </w:r>
    </w:p>
    <w:p w14:paraId="2B70338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（1）补助人群生活改善情况：95%；</w:t>
      </w:r>
    </w:p>
    <w:p w14:paraId="7AB5063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600" w:firstLineChars="200"/>
        <w:rPr>
          <w:rFonts w:hint="eastAsia" w:ascii="仿宋_GB2312" w:hAnsi="Helvetica" w:eastAsia="仿宋_GB2312" w:cs="仿宋_GB2312"/>
          <w:i w:val="0"/>
          <w:caps w:val="0"/>
          <w:color w:val="000000"/>
          <w:spacing w:val="0"/>
          <w:kern w:val="2"/>
          <w:sz w:val="30"/>
          <w:szCs w:val="30"/>
          <w:shd w:val="clear" w:fill="FFFFFF"/>
          <w:lang w:val="en-US" w:eastAsia="zh-CN" w:bidi="ar-SA"/>
        </w:rPr>
      </w:pPr>
      <w:r>
        <w:rPr>
          <w:rFonts w:hint="eastAsia" w:ascii="仿宋_GB2312" w:hAnsi="Helvetica" w:eastAsia="仿宋_GB2312" w:cs="仿宋_GB2312"/>
          <w:i w:val="0"/>
          <w:caps w:val="0"/>
          <w:color w:val="000000"/>
          <w:spacing w:val="0"/>
          <w:kern w:val="2"/>
          <w:sz w:val="30"/>
          <w:szCs w:val="30"/>
          <w:shd w:val="clear" w:fill="FFFFFF"/>
          <w:lang w:val="en-US" w:eastAsia="zh-CN" w:bidi="ar-SA"/>
        </w:rPr>
        <w:t>（2）补助人群亲属生活改善情况:95%。</w:t>
      </w:r>
    </w:p>
    <w:p w14:paraId="230CB1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五、主要经验及做法、存在的问题及原因分析</w:t>
      </w:r>
    </w:p>
    <w:p w14:paraId="4CDC49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00" w:firstLineChars="200"/>
        <w:rPr>
          <w:rFonts w:hint="eastAsia" w:ascii="仿宋" w:hAnsi="仿宋" w:eastAsia="仿宋" w:cs="仿宋"/>
          <w:i w:val="0"/>
          <w:caps w:val="0"/>
          <w:color w:val="000000"/>
          <w:spacing w:val="0"/>
          <w:sz w:val="30"/>
          <w:szCs w:val="30"/>
          <w:shd w:val="clear" w:fill="FFFFFF"/>
          <w:lang w:val="en-US" w:eastAsia="zh-CN"/>
        </w:rPr>
      </w:pPr>
      <w:r>
        <w:rPr>
          <w:rFonts w:hint="eastAsia" w:ascii="仿宋_GB2312" w:hAnsi="Helvetica" w:eastAsia="仿宋_GB2312" w:cs="仿宋_GB2312"/>
          <w:i w:val="0"/>
          <w:caps w:val="0"/>
          <w:color w:val="000000"/>
          <w:spacing w:val="0"/>
          <w:sz w:val="30"/>
          <w:szCs w:val="30"/>
          <w:shd w:val="clear" w:fill="FFFFFF"/>
          <w:lang w:val="en-US" w:eastAsia="zh-CN"/>
        </w:rPr>
        <w:t>根据工作计划，相关单位积极主动配合，按时保质完成</w:t>
      </w:r>
      <w:r>
        <w:rPr>
          <w:rFonts w:hint="eastAsia" w:ascii="仿宋" w:hAnsi="仿宋" w:eastAsia="仿宋" w:cs="仿宋"/>
          <w:i w:val="0"/>
          <w:caps w:val="0"/>
          <w:color w:val="000000"/>
          <w:spacing w:val="0"/>
          <w:sz w:val="30"/>
          <w:szCs w:val="30"/>
          <w:shd w:val="clear" w:fill="FFFFFF"/>
        </w:rPr>
        <w:t>严重精神障碍患者以奖代补和监护人责任险</w:t>
      </w:r>
      <w:r>
        <w:rPr>
          <w:rFonts w:hint="eastAsia" w:ascii="仿宋" w:hAnsi="仿宋" w:eastAsia="仿宋" w:cs="仿宋"/>
          <w:i w:val="0"/>
          <w:caps w:val="0"/>
          <w:color w:val="000000"/>
          <w:spacing w:val="0"/>
          <w:sz w:val="30"/>
          <w:szCs w:val="30"/>
          <w:shd w:val="clear" w:fill="FFFFFF"/>
          <w:lang w:eastAsia="zh-CN"/>
        </w:rPr>
        <w:t>支出</w:t>
      </w:r>
      <w:r>
        <w:rPr>
          <w:rFonts w:hint="eastAsia" w:ascii="仿宋_GB2312" w:hAnsi="Helvetica" w:eastAsia="仿宋_GB2312" w:cs="仿宋_GB2312"/>
          <w:i w:val="0"/>
          <w:caps w:val="0"/>
          <w:color w:val="000000"/>
          <w:spacing w:val="0"/>
          <w:sz w:val="30"/>
          <w:szCs w:val="30"/>
          <w:shd w:val="clear" w:fill="FFFFFF"/>
          <w:lang w:val="en-US" w:eastAsia="zh-CN"/>
        </w:rPr>
        <w:t>，保障</w:t>
      </w:r>
      <w:r>
        <w:rPr>
          <w:rFonts w:hint="eastAsia" w:ascii="仿宋" w:hAnsi="仿宋" w:eastAsia="仿宋" w:cs="仿宋"/>
          <w:i w:val="0"/>
          <w:caps w:val="0"/>
          <w:color w:val="000000"/>
          <w:spacing w:val="0"/>
          <w:sz w:val="30"/>
          <w:szCs w:val="30"/>
          <w:shd w:val="clear" w:fill="FFFFFF"/>
          <w:lang w:eastAsia="zh-CN"/>
        </w:rPr>
        <w:t>激励了严重精神障碍患者监护人更好地履行看护管理责任，维护社会安全稳定</w:t>
      </w:r>
      <w:r>
        <w:rPr>
          <w:rFonts w:hint="eastAsia" w:ascii="仿宋_GB2312" w:hAnsi="Helvetica" w:eastAsia="仿宋_GB2312" w:cs="仿宋_GB2312"/>
          <w:i w:val="0"/>
          <w:caps w:val="0"/>
          <w:color w:val="000000"/>
          <w:spacing w:val="0"/>
          <w:sz w:val="30"/>
          <w:szCs w:val="30"/>
          <w:shd w:val="clear" w:fill="FFFFFF"/>
          <w:lang w:val="en-US" w:eastAsia="zh-CN"/>
        </w:rPr>
        <w:t>。</w:t>
      </w:r>
      <w:r>
        <w:rPr>
          <w:rFonts w:hint="eastAsia" w:ascii="仿宋" w:hAnsi="仿宋" w:eastAsia="仿宋" w:cs="仿宋"/>
          <w:i w:val="0"/>
          <w:caps w:val="0"/>
          <w:color w:val="000000"/>
          <w:spacing w:val="0"/>
          <w:sz w:val="30"/>
          <w:szCs w:val="30"/>
          <w:shd w:val="clear" w:fill="FFFFFF"/>
          <w:lang w:val="en-US" w:eastAsia="zh-CN"/>
        </w:rPr>
        <w:t>由于疫情影响，财政资金吃紧，年中压缩预算，</w:t>
      </w:r>
      <w:r>
        <w:rPr>
          <w:rFonts w:hint="eastAsia" w:ascii="仿宋" w:hAnsi="仿宋" w:eastAsia="仿宋" w:cs="仿宋"/>
          <w:i w:val="0"/>
          <w:caps w:val="0"/>
          <w:color w:val="000000"/>
          <w:spacing w:val="0"/>
          <w:sz w:val="30"/>
          <w:szCs w:val="30"/>
          <w:shd w:val="clear" w:fill="FFFFFF"/>
          <w:lang w:eastAsia="zh-CN"/>
        </w:rPr>
        <w:t>严重精神障碍患者服务管理平台及智能手环的配置资金不够，未能实施。</w:t>
      </w:r>
    </w:p>
    <w:p w14:paraId="01729A83">
      <w:pPr>
        <w:numPr>
          <w:ilvl w:val="0"/>
          <w:numId w:val="0"/>
        </w:numPr>
        <w:spacing w:line="600" w:lineRule="exact"/>
        <w:ind w:firstLine="640" w:firstLineChars="200"/>
        <w:rPr>
          <w:rFonts w:hint="eastAsia" w:ascii="黑体" w:hAnsi="黑体" w:eastAsia="黑体"/>
          <w:szCs w:val="32"/>
        </w:rPr>
      </w:pPr>
      <w:r>
        <w:rPr>
          <w:rFonts w:hint="eastAsia" w:ascii="黑体" w:hAnsi="黑体" w:eastAsia="黑体"/>
          <w:szCs w:val="32"/>
          <w:lang w:eastAsia="zh-CN"/>
        </w:rPr>
        <w:t>六、</w:t>
      </w:r>
      <w:r>
        <w:rPr>
          <w:rFonts w:hint="eastAsia" w:ascii="黑体" w:hAnsi="黑体" w:eastAsia="黑体"/>
          <w:szCs w:val="32"/>
        </w:rPr>
        <w:t>有关建议</w:t>
      </w:r>
    </w:p>
    <w:p w14:paraId="50421E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firstLineChars="200"/>
        <w:rPr>
          <w:rFonts w:hint="default" w:ascii="仿宋_GB2312" w:hAnsi="Helvetica" w:eastAsia="仿宋_GB2312" w:cs="仿宋_GB2312"/>
          <w:i w:val="0"/>
          <w:caps w:val="0"/>
          <w:color w:val="000000"/>
          <w:spacing w:val="0"/>
          <w:sz w:val="30"/>
          <w:szCs w:val="30"/>
          <w:shd w:val="clear" w:fill="FFFFFF"/>
          <w:lang w:val="en-US" w:eastAsia="zh-CN"/>
        </w:rPr>
      </w:pPr>
      <w:r>
        <w:rPr>
          <w:rFonts w:hint="default" w:ascii="仿宋_GB2312" w:hAnsi="Helvetica" w:eastAsia="仿宋_GB2312" w:cs="仿宋_GB2312"/>
          <w:i w:val="0"/>
          <w:caps w:val="0"/>
          <w:color w:val="000000"/>
          <w:spacing w:val="0"/>
          <w:sz w:val="30"/>
          <w:szCs w:val="30"/>
          <w:shd w:val="clear" w:fill="FFFFFF"/>
          <w:lang w:val="en-US" w:eastAsia="zh-CN"/>
        </w:rPr>
        <w:t>强化单位内部控制和监督，一方面，是加强单位内部审计工作</w:t>
      </w:r>
      <w:r>
        <w:rPr>
          <w:rFonts w:hint="eastAsia" w:ascii="仿宋_GB2312" w:hAnsi="Helvetica" w:eastAsia="仿宋_GB2312" w:cs="仿宋_GB2312"/>
          <w:i w:val="0"/>
          <w:caps w:val="0"/>
          <w:color w:val="000000"/>
          <w:spacing w:val="0"/>
          <w:sz w:val="30"/>
          <w:szCs w:val="30"/>
          <w:shd w:val="clear" w:fill="FFFFFF"/>
          <w:lang w:val="en-US" w:eastAsia="zh-CN"/>
        </w:rPr>
        <w:t>；</w:t>
      </w:r>
      <w:r>
        <w:rPr>
          <w:rFonts w:hint="default" w:ascii="仿宋_GB2312" w:hAnsi="Helvetica" w:eastAsia="仿宋_GB2312" w:cs="仿宋_GB2312"/>
          <w:i w:val="0"/>
          <w:caps w:val="0"/>
          <w:color w:val="000000"/>
          <w:spacing w:val="0"/>
          <w:sz w:val="30"/>
          <w:szCs w:val="30"/>
          <w:shd w:val="clear" w:fill="FFFFFF"/>
          <w:lang w:val="en-US" w:eastAsia="zh-CN"/>
        </w:rPr>
        <w:t>另一方面，选定熟悉自身发展、行业特点和经费使用状况，具备丰富工作经验人员，从事单位内部控制规范和监督，跟踪预算经费执行结果，反馈执行过程的信息，按照项目支出特点，对整体绩效目标完成情况进行分析，及时调整预算执行内容，发挥财政资金实际效果。</w:t>
      </w:r>
    </w:p>
    <w:p w14:paraId="4F33D18D">
      <w:pPr>
        <w:spacing w:line="600" w:lineRule="exact"/>
        <w:ind w:firstLine="640" w:firstLineChars="200"/>
        <w:rPr>
          <w:rFonts w:ascii="仿宋_GB2312" w:eastAsia="仿宋_GB2312"/>
          <w:bCs/>
          <w:szCs w:val="32"/>
        </w:rPr>
      </w:pPr>
      <w:r>
        <w:rPr>
          <w:rFonts w:hint="eastAsia" w:ascii="黑体" w:hAnsi="黑体" w:eastAsia="黑体"/>
          <w:szCs w:val="32"/>
        </w:rPr>
        <w:t>七、其他需要说明的问题</w:t>
      </w:r>
    </w:p>
    <w:p w14:paraId="314A8A09">
      <w:pPr>
        <w:spacing w:line="580" w:lineRule="exact"/>
        <w:ind w:firstLine="1280" w:firstLineChars="400"/>
        <w:rPr>
          <w:rFonts w:hint="eastAsia" w:ascii="仿宋_GB2312" w:eastAsia="仿宋_GB2312"/>
          <w:szCs w:val="32"/>
          <w:lang w:eastAsia="zh-CN"/>
        </w:rPr>
      </w:pPr>
      <w:r>
        <w:rPr>
          <w:rFonts w:hint="eastAsia" w:ascii="仿宋_GB2312" w:eastAsia="仿宋_GB2312"/>
          <w:szCs w:val="32"/>
          <w:lang w:eastAsia="zh-CN"/>
        </w:rPr>
        <w:t>无其他需要说明的问题。</w:t>
      </w:r>
    </w:p>
    <w:p w14:paraId="40D282B3">
      <w:pPr>
        <w:spacing w:line="580" w:lineRule="exact"/>
        <w:ind w:firstLine="1280" w:firstLineChars="400"/>
        <w:rPr>
          <w:rFonts w:hint="eastAsia" w:ascii="仿宋_GB2312" w:eastAsia="仿宋_GB2312"/>
          <w:szCs w:val="32"/>
          <w:lang w:eastAsia="zh-CN"/>
        </w:rPr>
      </w:pPr>
    </w:p>
    <w:p w14:paraId="1D1FD478">
      <w:pPr>
        <w:spacing w:line="580" w:lineRule="exact"/>
        <w:ind w:firstLine="1280" w:firstLineChars="400"/>
        <w:rPr>
          <w:rFonts w:hint="eastAsia" w:ascii="仿宋_GB2312" w:eastAsia="仿宋_GB2312"/>
          <w:szCs w:val="32"/>
          <w:lang w:eastAsia="zh-CN"/>
        </w:rPr>
      </w:pPr>
    </w:p>
    <w:p w14:paraId="2B9CDD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center"/>
        <w:rPr>
          <w:rFonts w:hint="eastAsia" w:ascii="仿宋_GB2312" w:hAnsi="Times New Roman" w:eastAsia="仿宋_GB2312" w:cs="Times New Roman"/>
          <w:kern w:val="2"/>
          <w:sz w:val="32"/>
          <w:szCs w:val="32"/>
          <w:lang w:val="en-US" w:eastAsia="zh-CN" w:bidi="ar-SA"/>
        </w:rPr>
      </w:pPr>
      <w:r>
        <w:rPr>
          <w:rFonts w:hint="eastAsia" w:ascii="仿宋" w:hAnsi="仿宋" w:eastAsia="仿宋" w:cs="仿宋"/>
          <w:i w:val="0"/>
          <w:caps w:val="0"/>
          <w:color w:val="000000"/>
          <w:spacing w:val="0"/>
          <w:sz w:val="30"/>
          <w:szCs w:val="30"/>
          <w:shd w:val="clear" w:fill="FFFFFF"/>
          <w:lang w:val="en-US" w:eastAsia="zh-CN"/>
        </w:rPr>
        <w:t xml:space="preserve">                              </w:t>
      </w:r>
      <w:r>
        <w:rPr>
          <w:rFonts w:hint="eastAsia" w:ascii="仿宋_GB2312" w:hAnsi="Times New Roman" w:eastAsia="仿宋_GB2312" w:cs="Times New Roman"/>
          <w:kern w:val="2"/>
          <w:sz w:val="32"/>
          <w:szCs w:val="32"/>
          <w:lang w:val="en-US" w:eastAsia="zh-CN" w:bidi="ar-SA"/>
        </w:rPr>
        <w:t>遵化市委政法委</w:t>
      </w:r>
    </w:p>
    <w:p w14:paraId="2ACC7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00"/>
        <w:jc w:val="right"/>
      </w:pPr>
      <w:r>
        <w:rPr>
          <w:rFonts w:hint="eastAsia" w:ascii="仿宋_GB2312" w:hAnsi="Times New Roman" w:eastAsia="仿宋_GB2312" w:cs="Times New Roman"/>
          <w:kern w:val="2"/>
          <w:sz w:val="32"/>
          <w:szCs w:val="32"/>
          <w:lang w:val="en-US" w:eastAsia="zh-CN" w:bidi="ar-SA"/>
        </w:rPr>
        <w:t>                           二0二一年三月</w:t>
      </w:r>
      <w:r>
        <w:rPr>
          <w:rFonts w:hint="eastAsia" w:ascii="仿宋_GB2312" w:eastAsia="仿宋_GB2312" w:cs="Times New Roman"/>
          <w:kern w:val="2"/>
          <w:sz w:val="32"/>
          <w:szCs w:val="32"/>
          <w:lang w:val="en-US" w:eastAsia="zh-CN" w:bidi="ar-SA"/>
        </w:rPr>
        <w:t>三十</w:t>
      </w:r>
      <w:r>
        <w:rPr>
          <w:rFonts w:hint="eastAsia" w:ascii="仿宋_GB2312" w:hAnsi="Times New Roman" w:eastAsia="仿宋_GB2312" w:cs="Times New Roman"/>
          <w:kern w:val="2"/>
          <w:sz w:val="32"/>
          <w:szCs w:val="32"/>
          <w:lang w:val="en-US" w:eastAsia="zh-CN" w:bidi="ar-SA"/>
        </w:rPr>
        <w:t>日</w:t>
      </w:r>
    </w:p>
    <w:p w14:paraId="5EDE5CF2">
      <w:pPr>
        <w:rPr>
          <w:rFonts w:hint="default" w:ascii="仿宋_GB2312" w:eastAsia="仿宋_GB2312" w:cs="Times New Roman"/>
          <w:kern w:val="2"/>
          <w:sz w:val="32"/>
          <w:szCs w:val="32"/>
          <w:lang w:val="en-US" w:eastAsia="zh-CN" w:bidi="ar-SA"/>
        </w:rPr>
      </w:pPr>
    </w:p>
    <w:p w14:paraId="453A66ED">
      <w:pPr>
        <w:rPr>
          <w:rFonts w:hint="default" w:ascii="仿宋_GB2312" w:eastAsia="仿宋_GB2312" w:cs="Times New Roman"/>
          <w:kern w:val="2"/>
          <w:sz w:val="32"/>
          <w:szCs w:val="32"/>
          <w:lang w:val="en-US" w:eastAsia="zh-CN" w:bidi="ar-SA"/>
        </w:rPr>
      </w:pPr>
    </w:p>
    <w:p w14:paraId="58AB4751">
      <w:pPr>
        <w:rPr>
          <w:rFonts w:hint="default" w:ascii="仿宋_GB2312" w:eastAsia="仿宋_GB2312" w:cs="Times New Roman"/>
          <w:kern w:val="2"/>
          <w:sz w:val="32"/>
          <w:szCs w:val="32"/>
          <w:lang w:val="en-US" w:eastAsia="zh-CN" w:bidi="ar-SA"/>
        </w:rPr>
      </w:pPr>
    </w:p>
    <w:p w14:paraId="17742550">
      <w:pPr>
        <w:rPr>
          <w:rFonts w:hint="default" w:ascii="仿宋_GB2312" w:eastAsia="仿宋_GB2312" w:cs="Times New Roman"/>
          <w:kern w:val="2"/>
          <w:sz w:val="32"/>
          <w:szCs w:val="32"/>
          <w:lang w:val="en-US" w:eastAsia="zh-CN" w:bidi="ar-SA"/>
        </w:rPr>
      </w:pPr>
    </w:p>
    <w:p w14:paraId="0A5D959C">
      <w:pPr>
        <w:rPr>
          <w:rFonts w:hint="default" w:ascii="仿宋_GB2312" w:eastAsia="仿宋_GB2312" w:cs="Times New Roman"/>
          <w:kern w:val="2"/>
          <w:sz w:val="32"/>
          <w:szCs w:val="32"/>
          <w:lang w:val="en-US" w:eastAsia="zh-CN" w:bidi="ar-SA"/>
        </w:rPr>
      </w:pPr>
    </w:p>
    <w:p w14:paraId="7D9D8536">
      <w:pPr>
        <w:rPr>
          <w:rFonts w:hint="default" w:ascii="仿宋_GB2312" w:eastAsia="仿宋_GB2312" w:cs="Times New Roman"/>
          <w:kern w:val="2"/>
          <w:sz w:val="32"/>
          <w:szCs w:val="32"/>
          <w:lang w:val="en-US" w:eastAsia="zh-CN" w:bidi="ar-SA"/>
        </w:rPr>
      </w:pPr>
    </w:p>
    <w:p w14:paraId="3BA0FFB5">
      <w:pPr>
        <w:rPr>
          <w:rFonts w:hint="default" w:ascii="仿宋_GB2312" w:eastAsia="仿宋_GB2312" w:cs="Times New Roman"/>
          <w:kern w:val="2"/>
          <w:sz w:val="32"/>
          <w:szCs w:val="32"/>
          <w:lang w:val="en-US" w:eastAsia="zh-CN" w:bidi="ar-SA"/>
        </w:rPr>
      </w:pPr>
    </w:p>
    <w:p w14:paraId="4C02F02D">
      <w:pPr>
        <w:rPr>
          <w:rFonts w:hint="default" w:ascii="仿宋_GB2312" w:eastAsia="仿宋_GB2312" w:cs="Times New Roman"/>
          <w:kern w:val="2"/>
          <w:sz w:val="32"/>
          <w:szCs w:val="32"/>
          <w:lang w:val="en-US" w:eastAsia="zh-CN" w:bidi="ar-SA"/>
        </w:rPr>
      </w:pPr>
    </w:p>
    <w:p w14:paraId="6B75B9BE">
      <w:pPr>
        <w:rPr>
          <w:rFonts w:hint="default" w:ascii="仿宋_GB2312" w:eastAsia="仿宋_GB2312" w:cs="Times New Roman"/>
          <w:kern w:val="2"/>
          <w:sz w:val="32"/>
          <w:szCs w:val="32"/>
          <w:lang w:val="en-US" w:eastAsia="zh-CN" w:bidi="ar-SA"/>
        </w:rPr>
      </w:pPr>
    </w:p>
    <w:p w14:paraId="40A050D0">
      <w:pPr>
        <w:rPr>
          <w:rFonts w:hint="default" w:ascii="仿宋_GB2312" w:eastAsia="仿宋_GB2312" w:cs="Times New Roman"/>
          <w:kern w:val="2"/>
          <w:sz w:val="32"/>
          <w:szCs w:val="32"/>
          <w:lang w:val="en-US" w:eastAsia="zh-CN" w:bidi="ar-SA"/>
        </w:rPr>
      </w:pPr>
    </w:p>
    <w:p w14:paraId="59F88685">
      <w:pPr>
        <w:rPr>
          <w:rFonts w:hint="eastAsia" w:ascii="仿宋_GB2312" w:eastAsia="仿宋_GB2312" w:cs="Times New Roman"/>
          <w:kern w:val="2"/>
          <w:sz w:val="24"/>
          <w:szCs w:val="24"/>
          <w:lang w:val="en-US" w:eastAsia="zh-CN" w:bidi="ar-SA"/>
        </w:rPr>
      </w:pPr>
    </w:p>
    <w:p w14:paraId="7634D173">
      <w:pPr>
        <w:rPr>
          <w:rFonts w:hint="eastAsia"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附件1：</w:t>
      </w:r>
    </w:p>
    <w:tbl>
      <w:tblPr>
        <w:tblStyle w:val="3"/>
        <w:tblpPr w:leftFromText="180" w:rightFromText="180" w:vertAnchor="text" w:horzAnchor="page" w:tblpX="1450" w:tblpY="209"/>
        <w:tblOverlap w:val="never"/>
        <w:tblW w:w="9855" w:type="dxa"/>
        <w:tblInd w:w="0" w:type="dxa"/>
        <w:tblLayout w:type="fixed"/>
        <w:tblCellMar>
          <w:top w:w="0" w:type="dxa"/>
          <w:left w:w="108" w:type="dxa"/>
          <w:bottom w:w="0" w:type="dxa"/>
          <w:right w:w="108" w:type="dxa"/>
        </w:tblCellMar>
      </w:tblPr>
      <w:tblGrid>
        <w:gridCol w:w="588"/>
        <w:gridCol w:w="807"/>
        <w:gridCol w:w="1410"/>
        <w:gridCol w:w="605"/>
        <w:gridCol w:w="730"/>
        <w:gridCol w:w="404"/>
        <w:gridCol w:w="856"/>
        <w:gridCol w:w="645"/>
        <w:gridCol w:w="555"/>
        <w:gridCol w:w="212"/>
        <w:gridCol w:w="448"/>
        <w:gridCol w:w="261"/>
        <w:gridCol w:w="851"/>
        <w:gridCol w:w="1483"/>
      </w:tblGrid>
      <w:tr w14:paraId="0B7628C2">
        <w:tblPrEx>
          <w:tblCellMar>
            <w:top w:w="0" w:type="dxa"/>
            <w:left w:w="108" w:type="dxa"/>
            <w:bottom w:w="0" w:type="dxa"/>
            <w:right w:w="108" w:type="dxa"/>
          </w:tblCellMar>
        </w:tblPrEx>
        <w:trPr>
          <w:trHeight w:val="376" w:hRule="exact"/>
        </w:trPr>
        <w:tc>
          <w:tcPr>
            <w:tcW w:w="9855" w:type="dxa"/>
            <w:gridSpan w:val="14"/>
            <w:tcBorders>
              <w:top w:val="nil"/>
              <w:left w:val="nil"/>
              <w:bottom w:val="nil"/>
              <w:right w:val="nil"/>
            </w:tcBorders>
            <w:noWrap w:val="0"/>
            <w:vAlign w:val="center"/>
          </w:tcPr>
          <w:p w14:paraId="0C05DEF2">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2ED03D7F">
            <w:pPr>
              <w:widowControl/>
              <w:spacing w:line="320" w:lineRule="exact"/>
              <w:jc w:val="center"/>
              <w:rPr>
                <w:rFonts w:hint="eastAsia" w:ascii="宋体" w:hAnsi="宋体" w:cs="宋体"/>
                <w:b/>
                <w:bCs/>
                <w:kern w:val="0"/>
                <w:sz w:val="32"/>
                <w:szCs w:val="32"/>
              </w:rPr>
            </w:pPr>
          </w:p>
          <w:p w14:paraId="02882341">
            <w:pPr>
              <w:widowControl/>
              <w:spacing w:line="320" w:lineRule="exact"/>
              <w:jc w:val="center"/>
              <w:rPr>
                <w:rFonts w:ascii="宋体" w:hAnsi="宋体" w:cs="宋体"/>
                <w:b/>
                <w:bCs/>
                <w:kern w:val="0"/>
                <w:sz w:val="32"/>
                <w:szCs w:val="32"/>
              </w:rPr>
            </w:pPr>
          </w:p>
        </w:tc>
      </w:tr>
      <w:tr w14:paraId="6C86945F">
        <w:tblPrEx>
          <w:tblCellMar>
            <w:top w:w="0" w:type="dxa"/>
            <w:left w:w="108" w:type="dxa"/>
            <w:bottom w:w="0" w:type="dxa"/>
            <w:right w:w="108" w:type="dxa"/>
          </w:tblCellMar>
        </w:tblPrEx>
        <w:trPr>
          <w:trHeight w:val="282" w:hRule="atLeast"/>
        </w:trPr>
        <w:tc>
          <w:tcPr>
            <w:tcW w:w="9855" w:type="dxa"/>
            <w:gridSpan w:val="14"/>
            <w:tcBorders>
              <w:top w:val="nil"/>
              <w:left w:val="nil"/>
              <w:bottom w:val="nil"/>
              <w:right w:val="nil"/>
            </w:tcBorders>
            <w:noWrap w:val="0"/>
            <w:vAlign w:val="top"/>
          </w:tcPr>
          <w:p w14:paraId="25DC6900">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14:paraId="65BA8B17">
        <w:tblPrEx>
          <w:tblCellMar>
            <w:top w:w="0" w:type="dxa"/>
            <w:left w:w="108" w:type="dxa"/>
            <w:bottom w:w="0" w:type="dxa"/>
            <w:right w:w="108" w:type="dxa"/>
          </w:tblCellMar>
        </w:tblPrEx>
        <w:trPr>
          <w:trHeight w:val="480" w:hRule="exact"/>
        </w:trPr>
        <w:tc>
          <w:tcPr>
            <w:tcW w:w="1395" w:type="dxa"/>
            <w:gridSpan w:val="2"/>
            <w:tcBorders>
              <w:top w:val="single" w:color="auto" w:sz="4" w:space="0"/>
              <w:left w:val="single" w:color="auto" w:sz="4" w:space="0"/>
              <w:bottom w:val="single" w:color="auto" w:sz="4" w:space="0"/>
              <w:right w:val="single" w:color="auto" w:sz="4" w:space="0"/>
            </w:tcBorders>
            <w:noWrap w:val="0"/>
            <w:vAlign w:val="center"/>
          </w:tcPr>
          <w:p w14:paraId="3FA0F55A">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460" w:type="dxa"/>
            <w:gridSpan w:val="12"/>
            <w:tcBorders>
              <w:top w:val="single" w:color="auto" w:sz="4" w:space="0"/>
              <w:left w:val="nil"/>
              <w:bottom w:val="single" w:color="auto" w:sz="4" w:space="0"/>
              <w:right w:val="single" w:color="auto" w:sz="4" w:space="0"/>
            </w:tcBorders>
            <w:noWrap w:val="0"/>
            <w:vAlign w:val="center"/>
          </w:tcPr>
          <w:p w14:paraId="2C06D0A9">
            <w:pPr>
              <w:widowControl/>
              <w:spacing w:line="240" w:lineRule="exact"/>
              <w:jc w:val="center"/>
              <w:rPr>
                <w:rFonts w:ascii="宋体" w:hAnsi="宋体" w:cs="宋体"/>
                <w:kern w:val="0"/>
                <w:sz w:val="18"/>
                <w:szCs w:val="18"/>
              </w:rPr>
            </w:pPr>
            <w:r>
              <w:rPr>
                <w:rFonts w:hint="eastAsia" w:ascii="宋体" w:hAnsi="宋体" w:cs="宋体"/>
                <w:kern w:val="0"/>
                <w:sz w:val="18"/>
                <w:szCs w:val="18"/>
              </w:rPr>
              <w:t>严重精神障碍患者以奖代补和监护人责任险及服务经费</w:t>
            </w:r>
          </w:p>
        </w:tc>
      </w:tr>
      <w:tr w14:paraId="4DA26435">
        <w:tblPrEx>
          <w:tblCellMar>
            <w:top w:w="0" w:type="dxa"/>
            <w:left w:w="108" w:type="dxa"/>
            <w:bottom w:w="0" w:type="dxa"/>
            <w:right w:w="108" w:type="dxa"/>
          </w:tblCellMar>
        </w:tblPrEx>
        <w:trPr>
          <w:trHeight w:val="395" w:hRule="exact"/>
        </w:trPr>
        <w:tc>
          <w:tcPr>
            <w:tcW w:w="1395" w:type="dxa"/>
            <w:gridSpan w:val="2"/>
            <w:tcBorders>
              <w:top w:val="single" w:color="auto" w:sz="4" w:space="0"/>
              <w:left w:val="single" w:color="auto" w:sz="4" w:space="0"/>
              <w:bottom w:val="single" w:color="auto" w:sz="4" w:space="0"/>
              <w:right w:val="single" w:color="auto" w:sz="4" w:space="0"/>
            </w:tcBorders>
            <w:noWrap w:val="0"/>
            <w:vAlign w:val="center"/>
          </w:tcPr>
          <w:p w14:paraId="0DE67BA1">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05" w:type="dxa"/>
            <w:gridSpan w:val="5"/>
            <w:tcBorders>
              <w:top w:val="single" w:color="auto" w:sz="4" w:space="0"/>
              <w:left w:val="nil"/>
              <w:bottom w:val="single" w:color="auto" w:sz="4" w:space="0"/>
              <w:right w:val="single" w:color="auto" w:sz="4" w:space="0"/>
            </w:tcBorders>
            <w:noWrap w:val="0"/>
            <w:vAlign w:val="center"/>
          </w:tcPr>
          <w:p w14:paraId="02BD5B1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w:t>
            </w:r>
          </w:p>
        </w:tc>
        <w:tc>
          <w:tcPr>
            <w:tcW w:w="1412" w:type="dxa"/>
            <w:gridSpan w:val="3"/>
            <w:tcBorders>
              <w:top w:val="nil"/>
              <w:left w:val="nil"/>
              <w:bottom w:val="single" w:color="auto" w:sz="4" w:space="0"/>
              <w:right w:val="single" w:color="auto" w:sz="4" w:space="0"/>
            </w:tcBorders>
            <w:noWrap w:val="0"/>
            <w:vAlign w:val="center"/>
          </w:tcPr>
          <w:p w14:paraId="54E981E7">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3043" w:type="dxa"/>
            <w:gridSpan w:val="4"/>
            <w:tcBorders>
              <w:top w:val="single" w:color="auto" w:sz="4" w:space="0"/>
              <w:left w:val="nil"/>
              <w:bottom w:val="single" w:color="auto" w:sz="4" w:space="0"/>
              <w:right w:val="single" w:color="auto" w:sz="4" w:space="0"/>
            </w:tcBorders>
            <w:noWrap w:val="0"/>
            <w:vAlign w:val="center"/>
          </w:tcPr>
          <w:p w14:paraId="019CA9E2">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遵化市委政法委</w:t>
            </w:r>
          </w:p>
        </w:tc>
      </w:tr>
      <w:tr w14:paraId="4B5ACBAA">
        <w:tblPrEx>
          <w:tblCellMar>
            <w:top w:w="0" w:type="dxa"/>
            <w:left w:w="108" w:type="dxa"/>
            <w:bottom w:w="0" w:type="dxa"/>
            <w:right w:w="108" w:type="dxa"/>
          </w:tblCellMar>
        </w:tblPrEx>
        <w:trPr>
          <w:trHeight w:val="505" w:hRule="exact"/>
        </w:trPr>
        <w:tc>
          <w:tcPr>
            <w:tcW w:w="139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BEC6410">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015" w:type="dxa"/>
            <w:gridSpan w:val="2"/>
            <w:tcBorders>
              <w:top w:val="single" w:color="auto" w:sz="4" w:space="0"/>
              <w:left w:val="nil"/>
              <w:bottom w:val="single" w:color="auto" w:sz="4" w:space="0"/>
              <w:right w:val="single" w:color="auto" w:sz="4" w:space="0"/>
            </w:tcBorders>
            <w:noWrap w:val="0"/>
            <w:vAlign w:val="center"/>
          </w:tcPr>
          <w:p w14:paraId="774DC58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0156513F">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856" w:type="dxa"/>
            <w:tcBorders>
              <w:top w:val="nil"/>
              <w:left w:val="nil"/>
              <w:bottom w:val="single" w:color="auto" w:sz="4" w:space="0"/>
              <w:right w:val="single" w:color="auto" w:sz="4" w:space="0"/>
            </w:tcBorders>
            <w:noWrap w:val="0"/>
            <w:vAlign w:val="center"/>
          </w:tcPr>
          <w:p w14:paraId="2DEBD18D">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412" w:type="dxa"/>
            <w:gridSpan w:val="3"/>
            <w:tcBorders>
              <w:top w:val="nil"/>
              <w:left w:val="nil"/>
              <w:bottom w:val="single" w:color="auto" w:sz="4" w:space="0"/>
              <w:right w:val="single" w:color="auto" w:sz="4" w:space="0"/>
            </w:tcBorders>
            <w:noWrap w:val="0"/>
            <w:vAlign w:val="center"/>
          </w:tcPr>
          <w:p w14:paraId="1494EFE8">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342D1E2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tcBorders>
              <w:top w:val="single" w:color="auto" w:sz="4" w:space="0"/>
              <w:left w:val="nil"/>
              <w:bottom w:val="single" w:color="auto" w:sz="4" w:space="0"/>
              <w:right w:val="single" w:color="auto" w:sz="4" w:space="0"/>
            </w:tcBorders>
            <w:noWrap w:val="0"/>
            <w:vAlign w:val="center"/>
          </w:tcPr>
          <w:p w14:paraId="59C8BDC3">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483" w:type="dxa"/>
            <w:tcBorders>
              <w:top w:val="nil"/>
              <w:left w:val="nil"/>
              <w:bottom w:val="single" w:color="auto" w:sz="4" w:space="0"/>
              <w:right w:val="single" w:color="auto" w:sz="4" w:space="0"/>
            </w:tcBorders>
            <w:noWrap w:val="0"/>
            <w:vAlign w:val="center"/>
          </w:tcPr>
          <w:p w14:paraId="1626341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0CED940">
        <w:tblPrEx>
          <w:tblCellMar>
            <w:top w:w="0" w:type="dxa"/>
            <w:left w:w="108" w:type="dxa"/>
            <w:bottom w:w="0" w:type="dxa"/>
            <w:right w:w="108" w:type="dxa"/>
          </w:tblCellMar>
        </w:tblPrEx>
        <w:trPr>
          <w:trHeight w:val="300" w:hRule="exact"/>
        </w:trPr>
        <w:tc>
          <w:tcPr>
            <w:tcW w:w="13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7062869">
            <w:pPr>
              <w:widowControl/>
              <w:spacing w:line="240" w:lineRule="exact"/>
              <w:jc w:val="center"/>
              <w:rPr>
                <w:rFonts w:ascii="宋体" w:hAnsi="宋体" w:cs="宋体"/>
                <w:kern w:val="0"/>
                <w:sz w:val="18"/>
                <w:szCs w:val="18"/>
              </w:rPr>
            </w:pPr>
          </w:p>
        </w:tc>
        <w:tc>
          <w:tcPr>
            <w:tcW w:w="2015" w:type="dxa"/>
            <w:gridSpan w:val="2"/>
            <w:tcBorders>
              <w:top w:val="single" w:color="auto" w:sz="4" w:space="0"/>
              <w:left w:val="nil"/>
              <w:bottom w:val="single" w:color="auto" w:sz="4" w:space="0"/>
              <w:right w:val="single" w:color="auto" w:sz="4" w:space="0"/>
            </w:tcBorders>
            <w:noWrap w:val="0"/>
            <w:vAlign w:val="center"/>
          </w:tcPr>
          <w:p w14:paraId="768D4223">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gridSpan w:val="2"/>
            <w:tcBorders>
              <w:top w:val="nil"/>
              <w:left w:val="nil"/>
              <w:bottom w:val="single" w:color="auto" w:sz="4" w:space="0"/>
              <w:right w:val="single" w:color="auto" w:sz="4" w:space="0"/>
            </w:tcBorders>
            <w:noWrap w:val="0"/>
            <w:vAlign w:val="center"/>
          </w:tcPr>
          <w:p w14:paraId="15EA65FD">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157</w:t>
            </w:r>
          </w:p>
        </w:tc>
        <w:tc>
          <w:tcPr>
            <w:tcW w:w="856" w:type="dxa"/>
            <w:tcBorders>
              <w:top w:val="nil"/>
              <w:left w:val="nil"/>
              <w:bottom w:val="single" w:color="auto" w:sz="4" w:space="0"/>
              <w:right w:val="single" w:color="auto" w:sz="4" w:space="0"/>
            </w:tcBorders>
            <w:noWrap w:val="0"/>
            <w:vAlign w:val="center"/>
          </w:tcPr>
          <w:p w14:paraId="232256AF">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135</w:t>
            </w:r>
          </w:p>
        </w:tc>
        <w:tc>
          <w:tcPr>
            <w:tcW w:w="1412" w:type="dxa"/>
            <w:gridSpan w:val="3"/>
            <w:tcBorders>
              <w:top w:val="nil"/>
              <w:left w:val="nil"/>
              <w:bottom w:val="single" w:color="auto" w:sz="4" w:space="0"/>
              <w:right w:val="single" w:color="auto" w:sz="4" w:space="0"/>
            </w:tcBorders>
            <w:noWrap w:val="0"/>
            <w:vAlign w:val="center"/>
          </w:tcPr>
          <w:p w14:paraId="2A3EEB3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116.1125</w:t>
            </w:r>
          </w:p>
        </w:tc>
        <w:tc>
          <w:tcPr>
            <w:tcW w:w="709" w:type="dxa"/>
            <w:gridSpan w:val="2"/>
            <w:tcBorders>
              <w:top w:val="nil"/>
              <w:left w:val="nil"/>
              <w:bottom w:val="single" w:color="auto" w:sz="4" w:space="0"/>
              <w:right w:val="single" w:color="auto" w:sz="4" w:space="0"/>
            </w:tcBorders>
            <w:noWrap w:val="0"/>
            <w:vAlign w:val="center"/>
          </w:tcPr>
          <w:p w14:paraId="73E1A11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tcBorders>
              <w:top w:val="single" w:color="auto" w:sz="4" w:space="0"/>
              <w:left w:val="nil"/>
              <w:bottom w:val="single" w:color="auto" w:sz="4" w:space="0"/>
              <w:right w:val="single" w:color="auto" w:sz="4" w:space="0"/>
            </w:tcBorders>
            <w:noWrap w:val="0"/>
            <w:vAlign w:val="center"/>
          </w:tcPr>
          <w:p w14:paraId="5183C0C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86%</w:t>
            </w:r>
          </w:p>
        </w:tc>
        <w:tc>
          <w:tcPr>
            <w:tcW w:w="1483" w:type="dxa"/>
            <w:tcBorders>
              <w:top w:val="nil"/>
              <w:left w:val="nil"/>
              <w:bottom w:val="single" w:color="auto" w:sz="4" w:space="0"/>
              <w:right w:val="single" w:color="auto" w:sz="4" w:space="0"/>
            </w:tcBorders>
            <w:noWrap w:val="0"/>
            <w:vAlign w:val="center"/>
          </w:tcPr>
          <w:p w14:paraId="0E810FDB">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w:t>
            </w:r>
          </w:p>
        </w:tc>
      </w:tr>
      <w:tr w14:paraId="0B00ED65">
        <w:tblPrEx>
          <w:tblCellMar>
            <w:top w:w="0" w:type="dxa"/>
            <w:left w:w="108" w:type="dxa"/>
            <w:bottom w:w="0" w:type="dxa"/>
            <w:right w:w="108" w:type="dxa"/>
          </w:tblCellMar>
        </w:tblPrEx>
        <w:trPr>
          <w:trHeight w:val="300" w:hRule="exact"/>
        </w:trPr>
        <w:tc>
          <w:tcPr>
            <w:tcW w:w="13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50A20B9">
            <w:pPr>
              <w:widowControl/>
              <w:spacing w:line="240" w:lineRule="exact"/>
              <w:jc w:val="center"/>
              <w:rPr>
                <w:rFonts w:ascii="宋体" w:hAnsi="宋体" w:cs="宋体"/>
                <w:kern w:val="0"/>
                <w:sz w:val="18"/>
                <w:szCs w:val="18"/>
              </w:rPr>
            </w:pPr>
          </w:p>
        </w:tc>
        <w:tc>
          <w:tcPr>
            <w:tcW w:w="2015" w:type="dxa"/>
            <w:gridSpan w:val="2"/>
            <w:tcBorders>
              <w:top w:val="single" w:color="auto" w:sz="4" w:space="0"/>
              <w:left w:val="nil"/>
              <w:bottom w:val="single" w:color="auto" w:sz="4" w:space="0"/>
              <w:right w:val="single" w:color="auto" w:sz="4" w:space="0"/>
            </w:tcBorders>
            <w:noWrap w:val="0"/>
            <w:vAlign w:val="center"/>
          </w:tcPr>
          <w:p w14:paraId="21652CDF">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gridSpan w:val="2"/>
            <w:tcBorders>
              <w:top w:val="nil"/>
              <w:left w:val="nil"/>
              <w:bottom w:val="single" w:color="auto" w:sz="4" w:space="0"/>
              <w:right w:val="single" w:color="auto" w:sz="4" w:space="0"/>
            </w:tcBorders>
            <w:noWrap w:val="0"/>
            <w:vAlign w:val="center"/>
          </w:tcPr>
          <w:p w14:paraId="0DFE18DB">
            <w:pPr>
              <w:widowControl/>
              <w:spacing w:line="240" w:lineRule="exact"/>
              <w:jc w:val="center"/>
              <w:rPr>
                <w:rFonts w:hint="default" w:ascii="宋体" w:hAnsi="宋体" w:eastAsia="宋体" w:cs="宋体"/>
                <w:kern w:val="0"/>
                <w:sz w:val="18"/>
                <w:szCs w:val="18"/>
                <w:lang w:val="en-US" w:eastAsia="zh-CN"/>
              </w:rPr>
            </w:pPr>
          </w:p>
        </w:tc>
        <w:tc>
          <w:tcPr>
            <w:tcW w:w="856" w:type="dxa"/>
            <w:tcBorders>
              <w:top w:val="nil"/>
              <w:left w:val="nil"/>
              <w:bottom w:val="single" w:color="auto" w:sz="4" w:space="0"/>
              <w:right w:val="single" w:color="auto" w:sz="4" w:space="0"/>
            </w:tcBorders>
            <w:noWrap w:val="0"/>
            <w:vAlign w:val="center"/>
          </w:tcPr>
          <w:p w14:paraId="536EB831">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135</w:t>
            </w:r>
          </w:p>
        </w:tc>
        <w:tc>
          <w:tcPr>
            <w:tcW w:w="1412" w:type="dxa"/>
            <w:gridSpan w:val="3"/>
            <w:tcBorders>
              <w:top w:val="nil"/>
              <w:left w:val="nil"/>
              <w:bottom w:val="single" w:color="auto" w:sz="4" w:space="0"/>
              <w:right w:val="single" w:color="auto" w:sz="4" w:space="0"/>
            </w:tcBorders>
            <w:noWrap w:val="0"/>
            <w:vAlign w:val="center"/>
          </w:tcPr>
          <w:p w14:paraId="2DBD036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116.1125</w:t>
            </w:r>
          </w:p>
        </w:tc>
        <w:tc>
          <w:tcPr>
            <w:tcW w:w="709" w:type="dxa"/>
            <w:gridSpan w:val="2"/>
            <w:tcBorders>
              <w:top w:val="nil"/>
              <w:left w:val="nil"/>
              <w:bottom w:val="single" w:color="auto" w:sz="4" w:space="0"/>
              <w:right w:val="single" w:color="auto" w:sz="4" w:space="0"/>
            </w:tcBorders>
            <w:noWrap w:val="0"/>
            <w:vAlign w:val="center"/>
          </w:tcPr>
          <w:p w14:paraId="7FD2DD9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tcBorders>
              <w:top w:val="single" w:color="auto" w:sz="4" w:space="0"/>
              <w:left w:val="nil"/>
              <w:bottom w:val="single" w:color="auto" w:sz="4" w:space="0"/>
              <w:right w:val="single" w:color="auto" w:sz="4" w:space="0"/>
            </w:tcBorders>
            <w:noWrap w:val="0"/>
            <w:vAlign w:val="center"/>
          </w:tcPr>
          <w:p w14:paraId="0FC82171">
            <w:pPr>
              <w:widowControl/>
              <w:spacing w:line="240" w:lineRule="exact"/>
              <w:jc w:val="center"/>
              <w:rPr>
                <w:rFonts w:ascii="宋体" w:hAnsi="宋体" w:cs="宋体"/>
                <w:kern w:val="0"/>
                <w:sz w:val="18"/>
                <w:szCs w:val="18"/>
              </w:rPr>
            </w:pPr>
          </w:p>
        </w:tc>
        <w:tc>
          <w:tcPr>
            <w:tcW w:w="1483" w:type="dxa"/>
            <w:tcBorders>
              <w:top w:val="nil"/>
              <w:left w:val="nil"/>
              <w:bottom w:val="single" w:color="auto" w:sz="4" w:space="0"/>
              <w:right w:val="single" w:color="auto" w:sz="4" w:space="0"/>
            </w:tcBorders>
            <w:noWrap w:val="0"/>
            <w:vAlign w:val="center"/>
          </w:tcPr>
          <w:p w14:paraId="15750B3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31C8B7E">
        <w:tblPrEx>
          <w:tblCellMar>
            <w:top w:w="0" w:type="dxa"/>
            <w:left w:w="108" w:type="dxa"/>
            <w:bottom w:w="0" w:type="dxa"/>
            <w:right w:w="108" w:type="dxa"/>
          </w:tblCellMar>
        </w:tblPrEx>
        <w:trPr>
          <w:trHeight w:val="300" w:hRule="exact"/>
        </w:trPr>
        <w:tc>
          <w:tcPr>
            <w:tcW w:w="13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ED86AE7">
            <w:pPr>
              <w:widowControl/>
              <w:spacing w:line="240" w:lineRule="exact"/>
              <w:jc w:val="center"/>
              <w:rPr>
                <w:rFonts w:ascii="宋体" w:hAnsi="宋体" w:cs="宋体"/>
                <w:kern w:val="0"/>
                <w:sz w:val="18"/>
                <w:szCs w:val="18"/>
              </w:rPr>
            </w:pPr>
          </w:p>
        </w:tc>
        <w:tc>
          <w:tcPr>
            <w:tcW w:w="2015" w:type="dxa"/>
            <w:gridSpan w:val="2"/>
            <w:tcBorders>
              <w:top w:val="single" w:color="auto" w:sz="4" w:space="0"/>
              <w:left w:val="nil"/>
              <w:bottom w:val="single" w:color="auto" w:sz="4" w:space="0"/>
              <w:right w:val="single" w:color="auto" w:sz="4" w:space="0"/>
            </w:tcBorders>
            <w:noWrap w:val="0"/>
            <w:vAlign w:val="center"/>
          </w:tcPr>
          <w:p w14:paraId="0110AB13">
            <w:pPr>
              <w:widowControl/>
              <w:spacing w:line="240" w:lineRule="exact"/>
              <w:rPr>
                <w:rFonts w:hint="default" w:ascii="宋体" w:hAnsi="宋体" w:eastAsia="宋体" w:cs="宋体"/>
                <w:kern w:val="0"/>
                <w:sz w:val="18"/>
                <w:szCs w:val="18"/>
                <w:lang w:val="en-US" w:eastAsia="zh-CN"/>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gridSpan w:val="2"/>
            <w:tcBorders>
              <w:top w:val="nil"/>
              <w:left w:val="nil"/>
              <w:bottom w:val="single" w:color="auto" w:sz="4" w:space="0"/>
              <w:right w:val="single" w:color="auto" w:sz="4" w:space="0"/>
            </w:tcBorders>
            <w:noWrap w:val="0"/>
            <w:vAlign w:val="center"/>
          </w:tcPr>
          <w:p w14:paraId="2AAE4E5F">
            <w:pPr>
              <w:widowControl/>
              <w:spacing w:line="240" w:lineRule="exact"/>
              <w:jc w:val="center"/>
              <w:rPr>
                <w:rFonts w:ascii="宋体" w:hAnsi="宋体" w:cs="宋体"/>
                <w:kern w:val="0"/>
                <w:sz w:val="18"/>
                <w:szCs w:val="18"/>
              </w:rPr>
            </w:pPr>
          </w:p>
        </w:tc>
        <w:tc>
          <w:tcPr>
            <w:tcW w:w="856" w:type="dxa"/>
            <w:tcBorders>
              <w:top w:val="nil"/>
              <w:left w:val="nil"/>
              <w:bottom w:val="single" w:color="auto" w:sz="4" w:space="0"/>
              <w:right w:val="single" w:color="auto" w:sz="4" w:space="0"/>
            </w:tcBorders>
            <w:noWrap w:val="0"/>
            <w:vAlign w:val="center"/>
          </w:tcPr>
          <w:p w14:paraId="38D562AF">
            <w:pPr>
              <w:widowControl/>
              <w:spacing w:line="240" w:lineRule="exact"/>
              <w:jc w:val="center"/>
              <w:rPr>
                <w:rFonts w:ascii="宋体" w:hAnsi="宋体" w:cs="宋体"/>
                <w:kern w:val="0"/>
                <w:sz w:val="18"/>
                <w:szCs w:val="18"/>
              </w:rPr>
            </w:pPr>
          </w:p>
        </w:tc>
        <w:tc>
          <w:tcPr>
            <w:tcW w:w="1412" w:type="dxa"/>
            <w:gridSpan w:val="3"/>
            <w:tcBorders>
              <w:top w:val="nil"/>
              <w:left w:val="nil"/>
              <w:bottom w:val="single" w:color="auto" w:sz="4" w:space="0"/>
              <w:right w:val="single" w:color="auto" w:sz="4" w:space="0"/>
            </w:tcBorders>
            <w:noWrap w:val="0"/>
            <w:vAlign w:val="center"/>
          </w:tcPr>
          <w:p w14:paraId="0BF0D321">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0324C66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tcBorders>
              <w:top w:val="single" w:color="auto" w:sz="4" w:space="0"/>
              <w:left w:val="nil"/>
              <w:bottom w:val="single" w:color="auto" w:sz="4" w:space="0"/>
              <w:right w:val="single" w:color="auto" w:sz="4" w:space="0"/>
            </w:tcBorders>
            <w:noWrap w:val="0"/>
            <w:vAlign w:val="center"/>
          </w:tcPr>
          <w:p w14:paraId="3733D9D1">
            <w:pPr>
              <w:widowControl/>
              <w:spacing w:line="240" w:lineRule="exact"/>
              <w:jc w:val="center"/>
              <w:rPr>
                <w:rFonts w:ascii="宋体" w:hAnsi="宋体" w:cs="宋体"/>
                <w:kern w:val="0"/>
                <w:sz w:val="18"/>
                <w:szCs w:val="18"/>
              </w:rPr>
            </w:pPr>
          </w:p>
        </w:tc>
        <w:tc>
          <w:tcPr>
            <w:tcW w:w="1483" w:type="dxa"/>
            <w:tcBorders>
              <w:top w:val="nil"/>
              <w:left w:val="nil"/>
              <w:bottom w:val="single" w:color="auto" w:sz="4" w:space="0"/>
              <w:right w:val="single" w:color="auto" w:sz="4" w:space="0"/>
            </w:tcBorders>
            <w:noWrap w:val="0"/>
            <w:vAlign w:val="center"/>
          </w:tcPr>
          <w:p w14:paraId="0AE21E5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2904777">
        <w:tblPrEx>
          <w:tblCellMar>
            <w:top w:w="0" w:type="dxa"/>
            <w:left w:w="108" w:type="dxa"/>
            <w:bottom w:w="0" w:type="dxa"/>
            <w:right w:w="108" w:type="dxa"/>
          </w:tblCellMar>
        </w:tblPrEx>
        <w:trPr>
          <w:trHeight w:val="300" w:hRule="exact"/>
        </w:trPr>
        <w:tc>
          <w:tcPr>
            <w:tcW w:w="13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CFFE267">
            <w:pPr>
              <w:widowControl/>
              <w:spacing w:line="240" w:lineRule="exact"/>
              <w:jc w:val="center"/>
              <w:rPr>
                <w:rFonts w:ascii="宋体" w:hAnsi="宋体" w:cs="宋体"/>
                <w:kern w:val="0"/>
                <w:sz w:val="18"/>
                <w:szCs w:val="18"/>
              </w:rPr>
            </w:pPr>
          </w:p>
        </w:tc>
        <w:tc>
          <w:tcPr>
            <w:tcW w:w="2015" w:type="dxa"/>
            <w:gridSpan w:val="2"/>
            <w:tcBorders>
              <w:top w:val="single" w:color="auto" w:sz="4" w:space="0"/>
              <w:left w:val="nil"/>
              <w:bottom w:val="single" w:color="auto" w:sz="4" w:space="0"/>
              <w:right w:val="single" w:color="auto" w:sz="4" w:space="0"/>
            </w:tcBorders>
            <w:noWrap w:val="0"/>
            <w:vAlign w:val="center"/>
          </w:tcPr>
          <w:p w14:paraId="6924582E">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gridSpan w:val="2"/>
            <w:tcBorders>
              <w:top w:val="nil"/>
              <w:left w:val="nil"/>
              <w:bottom w:val="single" w:color="auto" w:sz="4" w:space="0"/>
              <w:right w:val="single" w:color="auto" w:sz="4" w:space="0"/>
            </w:tcBorders>
            <w:noWrap w:val="0"/>
            <w:vAlign w:val="center"/>
          </w:tcPr>
          <w:p w14:paraId="47E27F59">
            <w:pPr>
              <w:widowControl/>
              <w:spacing w:line="240" w:lineRule="exact"/>
              <w:jc w:val="center"/>
              <w:rPr>
                <w:rFonts w:ascii="宋体" w:hAnsi="宋体" w:cs="宋体"/>
                <w:kern w:val="0"/>
                <w:sz w:val="18"/>
                <w:szCs w:val="18"/>
              </w:rPr>
            </w:pPr>
          </w:p>
        </w:tc>
        <w:tc>
          <w:tcPr>
            <w:tcW w:w="856" w:type="dxa"/>
            <w:tcBorders>
              <w:top w:val="nil"/>
              <w:left w:val="nil"/>
              <w:bottom w:val="single" w:color="auto" w:sz="4" w:space="0"/>
              <w:right w:val="single" w:color="auto" w:sz="4" w:space="0"/>
            </w:tcBorders>
            <w:noWrap w:val="0"/>
            <w:vAlign w:val="center"/>
          </w:tcPr>
          <w:p w14:paraId="10F0F2C5">
            <w:pPr>
              <w:widowControl/>
              <w:spacing w:line="240" w:lineRule="exact"/>
              <w:jc w:val="center"/>
              <w:rPr>
                <w:rFonts w:ascii="宋体" w:hAnsi="宋体" w:cs="宋体"/>
                <w:kern w:val="0"/>
                <w:sz w:val="18"/>
                <w:szCs w:val="18"/>
              </w:rPr>
            </w:pPr>
          </w:p>
        </w:tc>
        <w:tc>
          <w:tcPr>
            <w:tcW w:w="1412" w:type="dxa"/>
            <w:gridSpan w:val="3"/>
            <w:tcBorders>
              <w:top w:val="nil"/>
              <w:left w:val="nil"/>
              <w:bottom w:val="single" w:color="auto" w:sz="4" w:space="0"/>
              <w:right w:val="single" w:color="auto" w:sz="4" w:space="0"/>
            </w:tcBorders>
            <w:noWrap w:val="0"/>
            <w:vAlign w:val="center"/>
          </w:tcPr>
          <w:p w14:paraId="2080A471">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4EC9428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tcBorders>
              <w:top w:val="single" w:color="auto" w:sz="4" w:space="0"/>
              <w:left w:val="nil"/>
              <w:bottom w:val="single" w:color="auto" w:sz="4" w:space="0"/>
              <w:right w:val="single" w:color="auto" w:sz="4" w:space="0"/>
            </w:tcBorders>
            <w:noWrap w:val="0"/>
            <w:vAlign w:val="center"/>
          </w:tcPr>
          <w:p w14:paraId="0DB25D39">
            <w:pPr>
              <w:widowControl/>
              <w:spacing w:line="240" w:lineRule="exact"/>
              <w:jc w:val="center"/>
              <w:rPr>
                <w:rFonts w:ascii="宋体" w:hAnsi="宋体" w:cs="宋体"/>
                <w:kern w:val="0"/>
                <w:sz w:val="18"/>
                <w:szCs w:val="18"/>
              </w:rPr>
            </w:pPr>
          </w:p>
        </w:tc>
        <w:tc>
          <w:tcPr>
            <w:tcW w:w="1483" w:type="dxa"/>
            <w:tcBorders>
              <w:top w:val="nil"/>
              <w:left w:val="nil"/>
              <w:bottom w:val="single" w:color="auto" w:sz="4" w:space="0"/>
              <w:right w:val="single" w:color="auto" w:sz="4" w:space="0"/>
            </w:tcBorders>
            <w:noWrap w:val="0"/>
            <w:vAlign w:val="center"/>
          </w:tcPr>
          <w:p w14:paraId="0377FBF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048BE4F">
        <w:tblPrEx>
          <w:tblCellMar>
            <w:top w:w="0" w:type="dxa"/>
            <w:left w:w="108" w:type="dxa"/>
            <w:bottom w:w="0" w:type="dxa"/>
            <w:right w:w="108" w:type="dxa"/>
          </w:tblCellMar>
        </w:tblPrEx>
        <w:trPr>
          <w:trHeight w:val="385"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5D3AFEB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12" w:type="dxa"/>
            <w:gridSpan w:val="6"/>
            <w:tcBorders>
              <w:top w:val="single" w:color="auto" w:sz="4" w:space="0"/>
              <w:left w:val="nil"/>
              <w:bottom w:val="single" w:color="auto" w:sz="4" w:space="0"/>
              <w:right w:val="single" w:color="auto" w:sz="4" w:space="0"/>
            </w:tcBorders>
            <w:noWrap w:val="0"/>
            <w:vAlign w:val="center"/>
          </w:tcPr>
          <w:p w14:paraId="62CB6AB7">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4455" w:type="dxa"/>
            <w:gridSpan w:val="7"/>
            <w:tcBorders>
              <w:top w:val="single" w:color="auto" w:sz="4" w:space="0"/>
              <w:left w:val="nil"/>
              <w:bottom w:val="single" w:color="auto" w:sz="4" w:space="0"/>
              <w:right w:val="single" w:color="auto" w:sz="4" w:space="0"/>
            </w:tcBorders>
            <w:noWrap w:val="0"/>
            <w:vAlign w:val="center"/>
          </w:tcPr>
          <w:p w14:paraId="0AD1093A">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14:paraId="5B385E6F">
        <w:tblPrEx>
          <w:tblCellMar>
            <w:top w:w="0" w:type="dxa"/>
            <w:left w:w="108" w:type="dxa"/>
            <w:bottom w:w="0" w:type="dxa"/>
            <w:right w:w="108" w:type="dxa"/>
          </w:tblCellMar>
        </w:tblPrEx>
        <w:trPr>
          <w:trHeight w:val="2662"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0C008022">
            <w:pPr>
              <w:widowControl/>
              <w:spacing w:line="240" w:lineRule="exact"/>
              <w:jc w:val="center"/>
              <w:rPr>
                <w:rFonts w:ascii="宋体" w:hAnsi="宋体" w:cs="宋体"/>
                <w:kern w:val="0"/>
                <w:sz w:val="18"/>
                <w:szCs w:val="18"/>
              </w:rPr>
            </w:pPr>
          </w:p>
        </w:tc>
        <w:tc>
          <w:tcPr>
            <w:tcW w:w="4812" w:type="dxa"/>
            <w:gridSpan w:val="6"/>
            <w:tcBorders>
              <w:top w:val="single" w:color="auto" w:sz="4" w:space="0"/>
              <w:left w:val="nil"/>
              <w:bottom w:val="single" w:color="auto" w:sz="4" w:space="0"/>
              <w:right w:val="single" w:color="auto" w:sz="4" w:space="0"/>
            </w:tcBorders>
            <w:noWrap w:val="0"/>
            <w:vAlign w:val="center"/>
          </w:tcPr>
          <w:p w14:paraId="6E98C7E5">
            <w:pPr>
              <w:widowControl/>
              <w:spacing w:line="240" w:lineRule="exact"/>
              <w:jc w:val="left"/>
              <w:rPr>
                <w:rFonts w:ascii="宋体" w:hAnsi="宋体" w:cs="宋体"/>
                <w:kern w:val="0"/>
                <w:sz w:val="18"/>
                <w:szCs w:val="18"/>
              </w:rPr>
            </w:pPr>
            <w:r>
              <w:rPr>
                <w:rFonts w:hint="eastAsia" w:ascii="宋体" w:hAnsi="宋体" w:cs="宋体"/>
                <w:kern w:val="0"/>
                <w:sz w:val="18"/>
                <w:szCs w:val="18"/>
              </w:rPr>
              <w:t>1、通过发放补助</w:t>
            </w:r>
            <w:r>
              <w:rPr>
                <w:rFonts w:hint="eastAsia" w:ascii="宋体" w:hAnsi="宋体" w:cs="宋体"/>
                <w:kern w:val="0"/>
                <w:sz w:val="18"/>
                <w:szCs w:val="18"/>
                <w:lang w:eastAsia="zh-CN"/>
              </w:rPr>
              <w:t>和购买保险</w:t>
            </w:r>
            <w:r>
              <w:rPr>
                <w:rFonts w:hint="eastAsia" w:ascii="宋体" w:hAnsi="宋体" w:cs="宋体"/>
                <w:kern w:val="0"/>
                <w:sz w:val="18"/>
                <w:szCs w:val="18"/>
              </w:rPr>
              <w:t>，健全精神障碍患者保障体系，调动精神障碍患者监护人看护患者的积极性，提高精神障碍患者家庭抵御风险的能力，确保精神障碍患者安全稳定。2、全面推动各级严重精神障碍患者服务管理职能系统接入、使用工作，按采购标准和工作需要做好政务外网线路铺设和终端购置工作，并做好智能手环配置、推广和应用。</w:t>
            </w:r>
          </w:p>
        </w:tc>
        <w:tc>
          <w:tcPr>
            <w:tcW w:w="4455" w:type="dxa"/>
            <w:gridSpan w:val="7"/>
            <w:tcBorders>
              <w:top w:val="single" w:color="auto" w:sz="4" w:space="0"/>
              <w:left w:val="nil"/>
              <w:bottom w:val="single" w:color="auto" w:sz="4" w:space="0"/>
              <w:right w:val="single" w:color="auto" w:sz="4" w:space="0"/>
            </w:tcBorders>
            <w:noWrap w:val="0"/>
            <w:vAlign w:val="center"/>
          </w:tcPr>
          <w:p w14:paraId="7280C490">
            <w:pPr>
              <w:widowControl/>
              <w:spacing w:line="240" w:lineRule="exact"/>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r>
              <w:rPr>
                <w:rFonts w:hint="eastAsia" w:ascii="宋体" w:hAnsi="宋体" w:cs="宋体"/>
                <w:kern w:val="0"/>
                <w:sz w:val="18"/>
                <w:szCs w:val="18"/>
              </w:rPr>
              <w:t>严格落实监护人以奖代补政策，按照每人每年2400元标准执行。我市现有肇事肇祸行为及危险性评估在3级以上签订“以奖代补”协议的严重精神障碍患者监护人共计448人（数据由民政局提供），结合民政局以奖代补专用账户账面结余情况，5月9日已拨付给民政局97万元用于支付严重精神障碍患者监护人以奖代补经费。</w:t>
            </w:r>
            <w:r>
              <w:rPr>
                <w:rFonts w:hint="eastAsia" w:ascii="宋体" w:hAnsi="宋体" w:cs="宋体"/>
                <w:kern w:val="0"/>
                <w:sz w:val="18"/>
                <w:szCs w:val="18"/>
                <w:lang w:val="en-US" w:eastAsia="zh-CN"/>
              </w:rPr>
              <w:t>7月底拨付给燕赵财险公司监护人责任险19.1125万。2、由于疫情影响，财政资金吃紧，年中压缩预算，</w:t>
            </w:r>
            <w:r>
              <w:rPr>
                <w:rFonts w:hint="eastAsia" w:ascii="宋体" w:hAnsi="宋体" w:cs="宋体"/>
                <w:kern w:val="0"/>
                <w:sz w:val="18"/>
                <w:szCs w:val="18"/>
              </w:rPr>
              <w:t>严重精神障碍患者服务管理</w:t>
            </w:r>
            <w:r>
              <w:rPr>
                <w:rFonts w:hint="eastAsia" w:ascii="宋体" w:hAnsi="宋体" w:cs="宋体"/>
                <w:kern w:val="0"/>
                <w:sz w:val="18"/>
                <w:szCs w:val="18"/>
                <w:lang w:eastAsia="zh-CN"/>
              </w:rPr>
              <w:t>平台及智能手环的配置资金不够，所以没有实施。</w:t>
            </w:r>
          </w:p>
        </w:tc>
      </w:tr>
      <w:tr w14:paraId="1FEC96B5">
        <w:tblPrEx>
          <w:tblCellMar>
            <w:top w:w="0" w:type="dxa"/>
            <w:left w:w="108" w:type="dxa"/>
            <w:bottom w:w="0" w:type="dxa"/>
            <w:right w:w="108" w:type="dxa"/>
          </w:tblCellMar>
        </w:tblPrEx>
        <w:trPr>
          <w:trHeight w:val="675" w:hRule="exact"/>
        </w:trPr>
        <w:tc>
          <w:tcPr>
            <w:tcW w:w="588" w:type="dxa"/>
            <w:vMerge w:val="restart"/>
            <w:tcBorders>
              <w:top w:val="nil"/>
              <w:left w:val="single" w:color="auto" w:sz="4" w:space="0"/>
              <w:right w:val="single" w:color="auto" w:sz="4" w:space="0"/>
            </w:tcBorders>
            <w:noWrap w:val="0"/>
            <w:vAlign w:val="center"/>
          </w:tcPr>
          <w:p w14:paraId="1FED11C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807" w:type="dxa"/>
            <w:tcBorders>
              <w:top w:val="nil"/>
              <w:left w:val="nil"/>
              <w:bottom w:val="single" w:color="auto" w:sz="4" w:space="0"/>
              <w:right w:val="single" w:color="auto" w:sz="4" w:space="0"/>
            </w:tcBorders>
            <w:noWrap w:val="0"/>
            <w:vAlign w:val="center"/>
          </w:tcPr>
          <w:p w14:paraId="6702AC5A">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10" w:type="dxa"/>
            <w:tcBorders>
              <w:top w:val="nil"/>
              <w:left w:val="nil"/>
              <w:bottom w:val="single" w:color="auto" w:sz="4" w:space="0"/>
              <w:right w:val="single" w:color="auto" w:sz="4" w:space="0"/>
            </w:tcBorders>
            <w:noWrap w:val="0"/>
            <w:vAlign w:val="center"/>
          </w:tcPr>
          <w:p w14:paraId="09D8676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335" w:type="dxa"/>
            <w:gridSpan w:val="2"/>
            <w:tcBorders>
              <w:top w:val="single" w:color="auto" w:sz="4" w:space="0"/>
              <w:left w:val="nil"/>
              <w:bottom w:val="single" w:color="auto" w:sz="4" w:space="0"/>
              <w:right w:val="single" w:color="auto" w:sz="4" w:space="0"/>
            </w:tcBorders>
            <w:noWrap w:val="0"/>
            <w:vAlign w:val="center"/>
          </w:tcPr>
          <w:p w14:paraId="709EEB25">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260" w:type="dxa"/>
            <w:gridSpan w:val="2"/>
            <w:tcBorders>
              <w:top w:val="nil"/>
              <w:left w:val="nil"/>
              <w:bottom w:val="single" w:color="auto" w:sz="4" w:space="0"/>
              <w:right w:val="single" w:color="auto" w:sz="4" w:space="0"/>
            </w:tcBorders>
            <w:noWrap w:val="0"/>
            <w:vAlign w:val="center"/>
          </w:tcPr>
          <w:p w14:paraId="1535578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B6A8362">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645" w:type="dxa"/>
            <w:tcBorders>
              <w:top w:val="nil"/>
              <w:left w:val="nil"/>
              <w:bottom w:val="single" w:color="auto" w:sz="4" w:space="0"/>
              <w:right w:val="single" w:color="auto" w:sz="4" w:space="0"/>
            </w:tcBorders>
            <w:noWrap w:val="0"/>
            <w:vAlign w:val="center"/>
          </w:tcPr>
          <w:p w14:paraId="1A5D8353">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C4FDCFF">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5" w:type="dxa"/>
            <w:tcBorders>
              <w:top w:val="nil"/>
              <w:left w:val="nil"/>
              <w:bottom w:val="single" w:color="auto" w:sz="4" w:space="0"/>
              <w:right w:val="single" w:color="auto" w:sz="4" w:space="0"/>
            </w:tcBorders>
            <w:noWrap w:val="0"/>
            <w:vAlign w:val="center"/>
          </w:tcPr>
          <w:p w14:paraId="5A697D7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60" w:type="dxa"/>
            <w:gridSpan w:val="2"/>
            <w:tcBorders>
              <w:top w:val="nil"/>
              <w:left w:val="nil"/>
              <w:bottom w:val="single" w:color="auto" w:sz="4" w:space="0"/>
              <w:right w:val="single" w:color="auto" w:sz="4" w:space="0"/>
            </w:tcBorders>
            <w:noWrap w:val="0"/>
            <w:vAlign w:val="center"/>
          </w:tcPr>
          <w:p w14:paraId="10DE37B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2595" w:type="dxa"/>
            <w:gridSpan w:val="3"/>
            <w:tcBorders>
              <w:top w:val="single" w:color="auto" w:sz="4" w:space="0"/>
              <w:left w:val="nil"/>
              <w:bottom w:val="single" w:color="auto" w:sz="4" w:space="0"/>
              <w:right w:val="single" w:color="auto" w:sz="4" w:space="0"/>
            </w:tcBorders>
            <w:noWrap w:val="0"/>
            <w:vAlign w:val="center"/>
          </w:tcPr>
          <w:p w14:paraId="4C4B3448">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8F20502">
        <w:tblPrEx>
          <w:tblCellMar>
            <w:top w:w="0" w:type="dxa"/>
            <w:left w:w="108" w:type="dxa"/>
            <w:bottom w:w="0" w:type="dxa"/>
            <w:right w:w="108" w:type="dxa"/>
          </w:tblCellMar>
        </w:tblPrEx>
        <w:trPr>
          <w:trHeight w:val="465" w:hRule="exact"/>
        </w:trPr>
        <w:tc>
          <w:tcPr>
            <w:tcW w:w="588" w:type="dxa"/>
            <w:vMerge w:val="continue"/>
            <w:tcBorders>
              <w:left w:val="single" w:color="auto" w:sz="4" w:space="0"/>
              <w:right w:val="single" w:color="auto" w:sz="4" w:space="0"/>
            </w:tcBorders>
            <w:noWrap w:val="0"/>
            <w:vAlign w:val="center"/>
          </w:tcPr>
          <w:p w14:paraId="05385169">
            <w:pPr>
              <w:widowControl/>
              <w:spacing w:line="240" w:lineRule="exact"/>
              <w:jc w:val="center"/>
              <w:rPr>
                <w:rFonts w:ascii="宋体" w:hAnsi="宋体" w:cs="宋体"/>
                <w:kern w:val="0"/>
                <w:sz w:val="18"/>
                <w:szCs w:val="18"/>
              </w:rPr>
            </w:pPr>
          </w:p>
        </w:tc>
        <w:tc>
          <w:tcPr>
            <w:tcW w:w="807" w:type="dxa"/>
            <w:vMerge w:val="restart"/>
            <w:tcBorders>
              <w:top w:val="nil"/>
              <w:left w:val="single" w:color="auto" w:sz="4" w:space="0"/>
              <w:bottom w:val="single" w:color="auto" w:sz="4" w:space="0"/>
              <w:right w:val="single" w:color="auto" w:sz="4" w:space="0"/>
            </w:tcBorders>
            <w:noWrap w:val="0"/>
            <w:vAlign w:val="center"/>
          </w:tcPr>
          <w:p w14:paraId="367B95B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10" w:type="dxa"/>
            <w:vMerge w:val="restart"/>
            <w:tcBorders>
              <w:top w:val="nil"/>
              <w:left w:val="single" w:color="auto" w:sz="4" w:space="0"/>
              <w:right w:val="single" w:color="auto" w:sz="4" w:space="0"/>
            </w:tcBorders>
            <w:noWrap w:val="0"/>
            <w:vAlign w:val="center"/>
          </w:tcPr>
          <w:p w14:paraId="11028FD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p w14:paraId="643D465E">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noWrap w:val="0"/>
            <w:vAlign w:val="center"/>
          </w:tcPr>
          <w:p w14:paraId="015F4AB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补助覆盖率</w:t>
            </w:r>
          </w:p>
        </w:tc>
        <w:tc>
          <w:tcPr>
            <w:tcW w:w="1260" w:type="dxa"/>
            <w:gridSpan w:val="2"/>
            <w:tcBorders>
              <w:top w:val="nil"/>
              <w:left w:val="nil"/>
              <w:bottom w:val="single" w:color="auto" w:sz="4" w:space="0"/>
              <w:right w:val="single" w:color="auto" w:sz="4" w:space="0"/>
            </w:tcBorders>
            <w:noWrap w:val="0"/>
            <w:vAlign w:val="center"/>
          </w:tcPr>
          <w:p w14:paraId="59F80765">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大于等于90%</w:t>
            </w:r>
          </w:p>
        </w:tc>
        <w:tc>
          <w:tcPr>
            <w:tcW w:w="645" w:type="dxa"/>
            <w:tcBorders>
              <w:top w:val="nil"/>
              <w:left w:val="nil"/>
              <w:bottom w:val="single" w:color="auto" w:sz="4" w:space="0"/>
              <w:right w:val="single" w:color="auto" w:sz="4" w:space="0"/>
            </w:tcBorders>
            <w:noWrap w:val="0"/>
            <w:vAlign w:val="center"/>
          </w:tcPr>
          <w:p w14:paraId="7419B4F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55" w:type="dxa"/>
            <w:tcBorders>
              <w:top w:val="nil"/>
              <w:left w:val="nil"/>
              <w:bottom w:val="single" w:color="auto" w:sz="4" w:space="0"/>
              <w:right w:val="single" w:color="auto" w:sz="4" w:space="0"/>
            </w:tcBorders>
            <w:noWrap w:val="0"/>
            <w:vAlign w:val="center"/>
          </w:tcPr>
          <w:p w14:paraId="5A133D6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660" w:type="dxa"/>
            <w:gridSpan w:val="2"/>
            <w:tcBorders>
              <w:top w:val="nil"/>
              <w:left w:val="nil"/>
              <w:bottom w:val="single" w:color="auto" w:sz="4" w:space="0"/>
              <w:right w:val="single" w:color="auto" w:sz="4" w:space="0"/>
            </w:tcBorders>
            <w:noWrap w:val="0"/>
            <w:vAlign w:val="center"/>
          </w:tcPr>
          <w:p w14:paraId="4FB1A76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2595" w:type="dxa"/>
            <w:gridSpan w:val="3"/>
            <w:tcBorders>
              <w:top w:val="single" w:color="auto" w:sz="4" w:space="0"/>
              <w:left w:val="nil"/>
              <w:bottom w:val="single" w:color="auto" w:sz="4" w:space="0"/>
              <w:right w:val="single" w:color="auto" w:sz="4" w:space="0"/>
            </w:tcBorders>
            <w:noWrap w:val="0"/>
            <w:vAlign w:val="center"/>
          </w:tcPr>
          <w:p w14:paraId="2AB4D549">
            <w:pPr>
              <w:widowControl/>
              <w:spacing w:line="240" w:lineRule="exact"/>
              <w:jc w:val="center"/>
              <w:rPr>
                <w:rFonts w:ascii="宋体" w:hAnsi="宋体" w:cs="宋体"/>
                <w:kern w:val="0"/>
                <w:sz w:val="18"/>
                <w:szCs w:val="18"/>
              </w:rPr>
            </w:pPr>
          </w:p>
        </w:tc>
      </w:tr>
      <w:tr w14:paraId="0DC98013">
        <w:tblPrEx>
          <w:tblCellMar>
            <w:top w:w="0" w:type="dxa"/>
            <w:left w:w="108" w:type="dxa"/>
            <w:bottom w:w="0" w:type="dxa"/>
            <w:right w:w="108" w:type="dxa"/>
          </w:tblCellMar>
        </w:tblPrEx>
        <w:trPr>
          <w:trHeight w:val="390" w:hRule="exact"/>
        </w:trPr>
        <w:tc>
          <w:tcPr>
            <w:tcW w:w="588" w:type="dxa"/>
            <w:vMerge w:val="continue"/>
            <w:tcBorders>
              <w:left w:val="single" w:color="auto" w:sz="4" w:space="0"/>
              <w:right w:val="single" w:color="auto" w:sz="4" w:space="0"/>
            </w:tcBorders>
            <w:noWrap w:val="0"/>
            <w:vAlign w:val="center"/>
          </w:tcPr>
          <w:p w14:paraId="5F471020">
            <w:pPr>
              <w:widowControl/>
              <w:spacing w:line="240" w:lineRule="exact"/>
              <w:jc w:val="center"/>
              <w:rPr>
                <w:rFonts w:ascii="宋体" w:hAnsi="宋体" w:cs="宋体"/>
                <w:kern w:val="0"/>
                <w:sz w:val="18"/>
                <w:szCs w:val="18"/>
              </w:rPr>
            </w:pPr>
          </w:p>
        </w:tc>
        <w:tc>
          <w:tcPr>
            <w:tcW w:w="807" w:type="dxa"/>
            <w:vMerge w:val="continue"/>
            <w:tcBorders>
              <w:top w:val="nil"/>
              <w:left w:val="single" w:color="auto" w:sz="4" w:space="0"/>
              <w:bottom w:val="single" w:color="auto" w:sz="4" w:space="0"/>
              <w:right w:val="single" w:color="auto" w:sz="4" w:space="0"/>
            </w:tcBorders>
            <w:noWrap w:val="0"/>
            <w:vAlign w:val="center"/>
          </w:tcPr>
          <w:p w14:paraId="5D8F99BD">
            <w:pPr>
              <w:widowControl/>
              <w:spacing w:line="240" w:lineRule="exact"/>
              <w:jc w:val="center"/>
              <w:rPr>
                <w:rFonts w:ascii="宋体" w:hAnsi="宋体" w:cs="宋体"/>
                <w:kern w:val="0"/>
                <w:sz w:val="18"/>
                <w:szCs w:val="18"/>
              </w:rPr>
            </w:pPr>
          </w:p>
        </w:tc>
        <w:tc>
          <w:tcPr>
            <w:tcW w:w="1410" w:type="dxa"/>
            <w:vMerge w:val="continue"/>
            <w:tcBorders>
              <w:left w:val="single" w:color="auto" w:sz="4" w:space="0"/>
              <w:right w:val="single" w:color="auto" w:sz="4" w:space="0"/>
            </w:tcBorders>
            <w:noWrap w:val="0"/>
            <w:vAlign w:val="center"/>
          </w:tcPr>
          <w:p w14:paraId="57BE9AA5">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noWrap w:val="0"/>
            <w:vAlign w:val="center"/>
          </w:tcPr>
          <w:p w14:paraId="37EE46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补助金发放率</w:t>
            </w:r>
          </w:p>
        </w:tc>
        <w:tc>
          <w:tcPr>
            <w:tcW w:w="1260" w:type="dxa"/>
            <w:gridSpan w:val="2"/>
            <w:tcBorders>
              <w:top w:val="nil"/>
              <w:left w:val="nil"/>
              <w:bottom w:val="single" w:color="auto" w:sz="4" w:space="0"/>
              <w:right w:val="single" w:color="auto" w:sz="4" w:space="0"/>
            </w:tcBorders>
            <w:noWrap w:val="0"/>
            <w:vAlign w:val="center"/>
          </w:tcPr>
          <w:p w14:paraId="1ACA23EB">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大于等于90%</w:t>
            </w:r>
          </w:p>
        </w:tc>
        <w:tc>
          <w:tcPr>
            <w:tcW w:w="645" w:type="dxa"/>
            <w:tcBorders>
              <w:top w:val="nil"/>
              <w:left w:val="nil"/>
              <w:bottom w:val="single" w:color="auto" w:sz="4" w:space="0"/>
              <w:right w:val="single" w:color="auto" w:sz="4" w:space="0"/>
            </w:tcBorders>
            <w:noWrap w:val="0"/>
            <w:vAlign w:val="center"/>
          </w:tcPr>
          <w:p w14:paraId="11F8FF69">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55" w:type="dxa"/>
            <w:tcBorders>
              <w:top w:val="nil"/>
              <w:left w:val="nil"/>
              <w:bottom w:val="single" w:color="auto" w:sz="4" w:space="0"/>
              <w:right w:val="single" w:color="auto" w:sz="4" w:space="0"/>
            </w:tcBorders>
            <w:noWrap w:val="0"/>
            <w:vAlign w:val="center"/>
          </w:tcPr>
          <w:p w14:paraId="2A0377D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660" w:type="dxa"/>
            <w:gridSpan w:val="2"/>
            <w:tcBorders>
              <w:top w:val="nil"/>
              <w:left w:val="nil"/>
              <w:bottom w:val="single" w:color="auto" w:sz="4" w:space="0"/>
              <w:right w:val="single" w:color="auto" w:sz="4" w:space="0"/>
            </w:tcBorders>
            <w:noWrap w:val="0"/>
            <w:vAlign w:val="center"/>
          </w:tcPr>
          <w:p w14:paraId="5673F188">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2595" w:type="dxa"/>
            <w:gridSpan w:val="3"/>
            <w:tcBorders>
              <w:top w:val="single" w:color="auto" w:sz="4" w:space="0"/>
              <w:left w:val="nil"/>
              <w:bottom w:val="single" w:color="auto" w:sz="4" w:space="0"/>
              <w:right w:val="single" w:color="auto" w:sz="4" w:space="0"/>
            </w:tcBorders>
            <w:noWrap w:val="0"/>
            <w:vAlign w:val="center"/>
          </w:tcPr>
          <w:p w14:paraId="720C4953">
            <w:pPr>
              <w:widowControl/>
              <w:spacing w:line="240" w:lineRule="exact"/>
              <w:jc w:val="center"/>
              <w:rPr>
                <w:rFonts w:ascii="宋体" w:hAnsi="宋体" w:cs="宋体"/>
                <w:kern w:val="0"/>
                <w:sz w:val="18"/>
                <w:szCs w:val="18"/>
              </w:rPr>
            </w:pPr>
          </w:p>
        </w:tc>
      </w:tr>
      <w:tr w14:paraId="7488DF28">
        <w:tblPrEx>
          <w:tblCellMar>
            <w:top w:w="0" w:type="dxa"/>
            <w:left w:w="108" w:type="dxa"/>
            <w:bottom w:w="0" w:type="dxa"/>
            <w:right w:w="108" w:type="dxa"/>
          </w:tblCellMar>
        </w:tblPrEx>
        <w:trPr>
          <w:trHeight w:val="1020" w:hRule="exact"/>
        </w:trPr>
        <w:tc>
          <w:tcPr>
            <w:tcW w:w="588" w:type="dxa"/>
            <w:vMerge w:val="continue"/>
            <w:tcBorders>
              <w:left w:val="single" w:color="auto" w:sz="4" w:space="0"/>
              <w:right w:val="single" w:color="auto" w:sz="4" w:space="0"/>
            </w:tcBorders>
            <w:noWrap w:val="0"/>
            <w:vAlign w:val="center"/>
          </w:tcPr>
          <w:p w14:paraId="03B5970C">
            <w:pPr>
              <w:widowControl/>
              <w:spacing w:line="240" w:lineRule="exact"/>
              <w:jc w:val="center"/>
              <w:rPr>
                <w:rFonts w:ascii="宋体" w:hAnsi="宋体" w:cs="宋体"/>
                <w:kern w:val="0"/>
                <w:sz w:val="18"/>
                <w:szCs w:val="18"/>
              </w:rPr>
            </w:pPr>
          </w:p>
        </w:tc>
        <w:tc>
          <w:tcPr>
            <w:tcW w:w="807" w:type="dxa"/>
            <w:vMerge w:val="continue"/>
            <w:tcBorders>
              <w:top w:val="nil"/>
              <w:left w:val="single" w:color="auto" w:sz="4" w:space="0"/>
              <w:bottom w:val="single" w:color="auto" w:sz="4" w:space="0"/>
              <w:right w:val="single" w:color="auto" w:sz="4" w:space="0"/>
            </w:tcBorders>
            <w:noWrap w:val="0"/>
            <w:vAlign w:val="center"/>
          </w:tcPr>
          <w:p w14:paraId="48BFE638">
            <w:pPr>
              <w:widowControl/>
              <w:spacing w:line="240" w:lineRule="exact"/>
              <w:jc w:val="center"/>
              <w:rPr>
                <w:rFonts w:ascii="宋体" w:hAnsi="宋体" w:cs="宋体"/>
                <w:kern w:val="0"/>
                <w:sz w:val="18"/>
                <w:szCs w:val="18"/>
              </w:rPr>
            </w:pPr>
          </w:p>
        </w:tc>
        <w:tc>
          <w:tcPr>
            <w:tcW w:w="1410" w:type="dxa"/>
            <w:vMerge w:val="continue"/>
            <w:tcBorders>
              <w:left w:val="single" w:color="auto" w:sz="4" w:space="0"/>
              <w:bottom w:val="single" w:color="auto" w:sz="4" w:space="0"/>
              <w:right w:val="single" w:color="auto" w:sz="4" w:space="0"/>
            </w:tcBorders>
            <w:noWrap w:val="0"/>
            <w:vAlign w:val="center"/>
          </w:tcPr>
          <w:p w14:paraId="60BF0924">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noWrap w:val="0"/>
            <w:vAlign w:val="center"/>
          </w:tcPr>
          <w:p w14:paraId="69EE756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智能手环配置率(%)</w:t>
            </w:r>
          </w:p>
        </w:tc>
        <w:tc>
          <w:tcPr>
            <w:tcW w:w="1260" w:type="dxa"/>
            <w:gridSpan w:val="2"/>
            <w:tcBorders>
              <w:top w:val="nil"/>
              <w:left w:val="nil"/>
              <w:bottom w:val="single" w:color="auto" w:sz="4" w:space="0"/>
              <w:right w:val="single" w:color="auto" w:sz="4" w:space="0"/>
            </w:tcBorders>
            <w:noWrap w:val="0"/>
            <w:vAlign w:val="center"/>
          </w:tcPr>
          <w:p w14:paraId="0A792F0C">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大于等于90%</w:t>
            </w:r>
          </w:p>
        </w:tc>
        <w:tc>
          <w:tcPr>
            <w:tcW w:w="645" w:type="dxa"/>
            <w:tcBorders>
              <w:top w:val="nil"/>
              <w:left w:val="nil"/>
              <w:bottom w:val="single" w:color="auto" w:sz="4" w:space="0"/>
              <w:right w:val="single" w:color="auto" w:sz="4" w:space="0"/>
            </w:tcBorders>
            <w:noWrap w:val="0"/>
            <w:vAlign w:val="center"/>
          </w:tcPr>
          <w:p w14:paraId="7E612C5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555" w:type="dxa"/>
            <w:tcBorders>
              <w:top w:val="nil"/>
              <w:left w:val="nil"/>
              <w:bottom w:val="single" w:color="auto" w:sz="4" w:space="0"/>
              <w:right w:val="single" w:color="auto" w:sz="4" w:space="0"/>
            </w:tcBorders>
            <w:noWrap w:val="0"/>
            <w:vAlign w:val="center"/>
          </w:tcPr>
          <w:p w14:paraId="19391BF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660" w:type="dxa"/>
            <w:gridSpan w:val="2"/>
            <w:tcBorders>
              <w:top w:val="nil"/>
              <w:left w:val="nil"/>
              <w:bottom w:val="single" w:color="auto" w:sz="4" w:space="0"/>
              <w:right w:val="single" w:color="auto" w:sz="4" w:space="0"/>
            </w:tcBorders>
            <w:noWrap w:val="0"/>
            <w:vAlign w:val="center"/>
          </w:tcPr>
          <w:p w14:paraId="0B3BD62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2595" w:type="dxa"/>
            <w:gridSpan w:val="3"/>
            <w:tcBorders>
              <w:top w:val="single" w:color="auto" w:sz="4" w:space="0"/>
              <w:left w:val="nil"/>
              <w:bottom w:val="single" w:color="auto" w:sz="4" w:space="0"/>
              <w:right w:val="single" w:color="auto" w:sz="4" w:space="0"/>
            </w:tcBorders>
            <w:noWrap w:val="0"/>
            <w:vAlign w:val="center"/>
          </w:tcPr>
          <w:p w14:paraId="749432A0">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由于疫情影响，财政资金吃紧，年中压缩预算，</w:t>
            </w:r>
            <w:r>
              <w:rPr>
                <w:rFonts w:hint="eastAsia" w:ascii="宋体" w:hAnsi="宋体" w:cs="宋体"/>
                <w:kern w:val="0"/>
                <w:sz w:val="18"/>
                <w:szCs w:val="18"/>
              </w:rPr>
              <w:t>严重精神障碍患者服务管理</w:t>
            </w:r>
            <w:r>
              <w:rPr>
                <w:rFonts w:hint="eastAsia" w:ascii="宋体" w:hAnsi="宋体" w:cs="宋体"/>
                <w:kern w:val="0"/>
                <w:sz w:val="18"/>
                <w:szCs w:val="18"/>
                <w:lang w:eastAsia="zh-CN"/>
              </w:rPr>
              <w:t>平台及智能手环的配置资金不够，未能实施。</w:t>
            </w:r>
          </w:p>
        </w:tc>
      </w:tr>
      <w:tr w14:paraId="065E8B93">
        <w:tblPrEx>
          <w:tblCellMar>
            <w:top w:w="0" w:type="dxa"/>
            <w:left w:w="108" w:type="dxa"/>
            <w:bottom w:w="0" w:type="dxa"/>
            <w:right w:w="108" w:type="dxa"/>
          </w:tblCellMar>
        </w:tblPrEx>
        <w:trPr>
          <w:trHeight w:val="255" w:hRule="exact"/>
        </w:trPr>
        <w:tc>
          <w:tcPr>
            <w:tcW w:w="588" w:type="dxa"/>
            <w:vMerge w:val="continue"/>
            <w:tcBorders>
              <w:left w:val="single" w:color="auto" w:sz="4" w:space="0"/>
              <w:right w:val="single" w:color="auto" w:sz="4" w:space="0"/>
            </w:tcBorders>
            <w:noWrap w:val="0"/>
            <w:vAlign w:val="center"/>
          </w:tcPr>
          <w:p w14:paraId="3714AC28">
            <w:pPr>
              <w:widowControl/>
              <w:spacing w:line="240" w:lineRule="exact"/>
              <w:jc w:val="center"/>
              <w:rPr>
                <w:rFonts w:ascii="宋体" w:hAnsi="宋体" w:cs="宋体"/>
                <w:kern w:val="0"/>
                <w:sz w:val="18"/>
                <w:szCs w:val="18"/>
              </w:rPr>
            </w:pPr>
          </w:p>
        </w:tc>
        <w:tc>
          <w:tcPr>
            <w:tcW w:w="807" w:type="dxa"/>
            <w:vMerge w:val="continue"/>
            <w:tcBorders>
              <w:top w:val="nil"/>
              <w:left w:val="single" w:color="auto" w:sz="4" w:space="0"/>
              <w:bottom w:val="single" w:color="auto" w:sz="4" w:space="0"/>
              <w:right w:val="single" w:color="auto" w:sz="4" w:space="0"/>
            </w:tcBorders>
            <w:noWrap w:val="0"/>
            <w:vAlign w:val="center"/>
          </w:tcPr>
          <w:p w14:paraId="138D0A0D">
            <w:pPr>
              <w:widowControl/>
              <w:spacing w:line="240" w:lineRule="exact"/>
              <w:jc w:val="center"/>
              <w:rPr>
                <w:rFonts w:ascii="宋体" w:hAnsi="宋体" w:cs="宋体"/>
                <w:kern w:val="0"/>
                <w:sz w:val="18"/>
                <w:szCs w:val="1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709DD257">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335" w:type="dxa"/>
            <w:gridSpan w:val="2"/>
            <w:tcBorders>
              <w:top w:val="single" w:color="auto" w:sz="4" w:space="0"/>
              <w:left w:val="nil"/>
              <w:bottom w:val="single" w:color="auto" w:sz="4" w:space="0"/>
              <w:right w:val="single" w:color="auto" w:sz="4" w:space="0"/>
            </w:tcBorders>
            <w:noWrap w:val="0"/>
            <w:vAlign w:val="center"/>
          </w:tcPr>
          <w:p w14:paraId="00520FA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p>
        </w:tc>
        <w:tc>
          <w:tcPr>
            <w:tcW w:w="1260" w:type="dxa"/>
            <w:gridSpan w:val="2"/>
            <w:tcBorders>
              <w:top w:val="nil"/>
              <w:left w:val="nil"/>
              <w:bottom w:val="single" w:color="auto" w:sz="4" w:space="0"/>
              <w:right w:val="single" w:color="auto" w:sz="4" w:space="0"/>
            </w:tcBorders>
            <w:noWrap w:val="0"/>
            <w:vAlign w:val="center"/>
          </w:tcPr>
          <w:p w14:paraId="3E6F53CF">
            <w:pPr>
              <w:widowControl/>
              <w:spacing w:line="240" w:lineRule="exact"/>
              <w:jc w:val="center"/>
              <w:rPr>
                <w:rFonts w:ascii="宋体" w:hAnsi="宋体" w:cs="宋体"/>
                <w:kern w:val="0"/>
                <w:sz w:val="18"/>
                <w:szCs w:val="18"/>
              </w:rPr>
            </w:pPr>
          </w:p>
        </w:tc>
        <w:tc>
          <w:tcPr>
            <w:tcW w:w="645" w:type="dxa"/>
            <w:tcBorders>
              <w:top w:val="nil"/>
              <w:left w:val="nil"/>
              <w:bottom w:val="single" w:color="auto" w:sz="4" w:space="0"/>
              <w:right w:val="single" w:color="auto" w:sz="4" w:space="0"/>
            </w:tcBorders>
            <w:noWrap w:val="0"/>
            <w:vAlign w:val="center"/>
          </w:tcPr>
          <w:p w14:paraId="5160A2D6">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14:paraId="7362FECF">
            <w:pPr>
              <w:widowControl/>
              <w:spacing w:line="240" w:lineRule="exact"/>
              <w:jc w:val="center"/>
              <w:rPr>
                <w:rFonts w:ascii="宋体" w:hAnsi="宋体" w:cs="宋体"/>
                <w:kern w:val="0"/>
                <w:sz w:val="18"/>
                <w:szCs w:val="18"/>
              </w:rPr>
            </w:pPr>
          </w:p>
        </w:tc>
        <w:tc>
          <w:tcPr>
            <w:tcW w:w="660" w:type="dxa"/>
            <w:gridSpan w:val="2"/>
            <w:tcBorders>
              <w:top w:val="nil"/>
              <w:left w:val="nil"/>
              <w:bottom w:val="single" w:color="auto" w:sz="4" w:space="0"/>
              <w:right w:val="single" w:color="auto" w:sz="4" w:space="0"/>
            </w:tcBorders>
            <w:noWrap w:val="0"/>
            <w:vAlign w:val="center"/>
          </w:tcPr>
          <w:p w14:paraId="3F9805D1">
            <w:pPr>
              <w:widowControl/>
              <w:spacing w:line="240" w:lineRule="exact"/>
              <w:jc w:val="center"/>
              <w:rPr>
                <w:rFonts w:ascii="宋体" w:hAnsi="宋体" w:cs="宋体"/>
                <w:kern w:val="0"/>
                <w:sz w:val="18"/>
                <w:szCs w:val="18"/>
              </w:rPr>
            </w:pPr>
          </w:p>
        </w:tc>
        <w:tc>
          <w:tcPr>
            <w:tcW w:w="2595" w:type="dxa"/>
            <w:gridSpan w:val="3"/>
            <w:tcBorders>
              <w:top w:val="single" w:color="auto" w:sz="4" w:space="0"/>
              <w:left w:val="nil"/>
              <w:bottom w:val="single" w:color="auto" w:sz="4" w:space="0"/>
              <w:right w:val="single" w:color="auto" w:sz="4" w:space="0"/>
            </w:tcBorders>
            <w:noWrap w:val="0"/>
            <w:vAlign w:val="center"/>
          </w:tcPr>
          <w:p w14:paraId="2BE56BBA">
            <w:pPr>
              <w:widowControl/>
              <w:spacing w:line="240" w:lineRule="exact"/>
              <w:jc w:val="center"/>
              <w:rPr>
                <w:rFonts w:ascii="宋体" w:hAnsi="宋体" w:cs="宋体"/>
                <w:kern w:val="0"/>
                <w:sz w:val="18"/>
                <w:szCs w:val="18"/>
              </w:rPr>
            </w:pPr>
          </w:p>
        </w:tc>
      </w:tr>
      <w:tr w14:paraId="121AD10E">
        <w:tblPrEx>
          <w:tblCellMar>
            <w:top w:w="0" w:type="dxa"/>
            <w:left w:w="108" w:type="dxa"/>
            <w:bottom w:w="0" w:type="dxa"/>
            <w:right w:w="108" w:type="dxa"/>
          </w:tblCellMar>
        </w:tblPrEx>
        <w:trPr>
          <w:trHeight w:val="285" w:hRule="exact"/>
        </w:trPr>
        <w:tc>
          <w:tcPr>
            <w:tcW w:w="588" w:type="dxa"/>
            <w:vMerge w:val="continue"/>
            <w:tcBorders>
              <w:left w:val="single" w:color="auto" w:sz="4" w:space="0"/>
              <w:right w:val="single" w:color="auto" w:sz="4" w:space="0"/>
            </w:tcBorders>
            <w:noWrap w:val="0"/>
            <w:vAlign w:val="center"/>
          </w:tcPr>
          <w:p w14:paraId="25213453">
            <w:pPr>
              <w:widowControl/>
              <w:spacing w:line="240" w:lineRule="exact"/>
              <w:jc w:val="center"/>
              <w:rPr>
                <w:rFonts w:ascii="宋体" w:hAnsi="宋体" w:cs="宋体"/>
                <w:kern w:val="0"/>
                <w:sz w:val="18"/>
                <w:szCs w:val="18"/>
              </w:rPr>
            </w:pPr>
          </w:p>
        </w:tc>
        <w:tc>
          <w:tcPr>
            <w:tcW w:w="807" w:type="dxa"/>
            <w:vMerge w:val="continue"/>
            <w:tcBorders>
              <w:top w:val="nil"/>
              <w:left w:val="single" w:color="auto" w:sz="4" w:space="0"/>
              <w:bottom w:val="single" w:color="auto" w:sz="4" w:space="0"/>
              <w:right w:val="single" w:color="auto" w:sz="4" w:space="0"/>
            </w:tcBorders>
            <w:noWrap w:val="0"/>
            <w:vAlign w:val="center"/>
          </w:tcPr>
          <w:p w14:paraId="13E1291B">
            <w:pPr>
              <w:widowControl/>
              <w:spacing w:line="240" w:lineRule="exact"/>
              <w:jc w:val="center"/>
              <w:rPr>
                <w:rFonts w:ascii="宋体" w:hAnsi="宋体" w:cs="宋体"/>
                <w:kern w:val="0"/>
                <w:sz w:val="18"/>
                <w:szCs w:val="18"/>
              </w:rPr>
            </w:pPr>
          </w:p>
        </w:tc>
        <w:tc>
          <w:tcPr>
            <w:tcW w:w="1410" w:type="dxa"/>
            <w:tcBorders>
              <w:top w:val="nil"/>
              <w:left w:val="single" w:color="auto" w:sz="4" w:space="0"/>
              <w:bottom w:val="single" w:color="auto" w:sz="4" w:space="0"/>
              <w:right w:val="single" w:color="auto" w:sz="4" w:space="0"/>
            </w:tcBorders>
            <w:noWrap w:val="0"/>
            <w:vAlign w:val="center"/>
          </w:tcPr>
          <w:p w14:paraId="402521B6">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335" w:type="dxa"/>
            <w:gridSpan w:val="2"/>
            <w:tcBorders>
              <w:top w:val="single" w:color="auto" w:sz="4" w:space="0"/>
              <w:left w:val="nil"/>
              <w:bottom w:val="single" w:color="auto" w:sz="4" w:space="0"/>
              <w:right w:val="single" w:color="auto" w:sz="4" w:space="0"/>
            </w:tcBorders>
            <w:noWrap w:val="0"/>
            <w:vAlign w:val="center"/>
          </w:tcPr>
          <w:p w14:paraId="79A9047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260" w:type="dxa"/>
            <w:gridSpan w:val="2"/>
            <w:tcBorders>
              <w:top w:val="nil"/>
              <w:left w:val="nil"/>
              <w:bottom w:val="single" w:color="auto" w:sz="4" w:space="0"/>
              <w:right w:val="single" w:color="auto" w:sz="4" w:space="0"/>
            </w:tcBorders>
            <w:noWrap w:val="0"/>
            <w:vAlign w:val="center"/>
          </w:tcPr>
          <w:p w14:paraId="63E9D119">
            <w:pPr>
              <w:widowControl/>
              <w:spacing w:line="240" w:lineRule="exact"/>
              <w:jc w:val="center"/>
              <w:rPr>
                <w:rFonts w:ascii="宋体" w:hAnsi="宋体" w:cs="宋体"/>
                <w:kern w:val="0"/>
                <w:sz w:val="18"/>
                <w:szCs w:val="18"/>
              </w:rPr>
            </w:pPr>
          </w:p>
        </w:tc>
        <w:tc>
          <w:tcPr>
            <w:tcW w:w="645" w:type="dxa"/>
            <w:tcBorders>
              <w:top w:val="nil"/>
              <w:left w:val="nil"/>
              <w:bottom w:val="single" w:color="auto" w:sz="4" w:space="0"/>
              <w:right w:val="single" w:color="auto" w:sz="4" w:space="0"/>
            </w:tcBorders>
            <w:noWrap w:val="0"/>
            <w:vAlign w:val="center"/>
          </w:tcPr>
          <w:p w14:paraId="4955307F">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14:paraId="63A52AB2">
            <w:pPr>
              <w:widowControl/>
              <w:spacing w:line="240" w:lineRule="exact"/>
              <w:jc w:val="center"/>
              <w:rPr>
                <w:rFonts w:ascii="宋体" w:hAnsi="宋体" w:cs="宋体"/>
                <w:kern w:val="0"/>
                <w:sz w:val="18"/>
                <w:szCs w:val="18"/>
              </w:rPr>
            </w:pPr>
          </w:p>
        </w:tc>
        <w:tc>
          <w:tcPr>
            <w:tcW w:w="660" w:type="dxa"/>
            <w:gridSpan w:val="2"/>
            <w:tcBorders>
              <w:top w:val="nil"/>
              <w:left w:val="nil"/>
              <w:bottom w:val="single" w:color="auto" w:sz="4" w:space="0"/>
              <w:right w:val="single" w:color="auto" w:sz="4" w:space="0"/>
            </w:tcBorders>
            <w:noWrap w:val="0"/>
            <w:vAlign w:val="center"/>
          </w:tcPr>
          <w:p w14:paraId="07D924A4">
            <w:pPr>
              <w:widowControl/>
              <w:spacing w:line="240" w:lineRule="exact"/>
              <w:jc w:val="center"/>
              <w:rPr>
                <w:rFonts w:ascii="宋体" w:hAnsi="宋体" w:cs="宋体"/>
                <w:kern w:val="0"/>
                <w:sz w:val="18"/>
                <w:szCs w:val="18"/>
              </w:rPr>
            </w:pPr>
          </w:p>
        </w:tc>
        <w:tc>
          <w:tcPr>
            <w:tcW w:w="2595" w:type="dxa"/>
            <w:gridSpan w:val="3"/>
            <w:tcBorders>
              <w:top w:val="single" w:color="auto" w:sz="4" w:space="0"/>
              <w:left w:val="nil"/>
              <w:bottom w:val="single" w:color="auto" w:sz="4" w:space="0"/>
              <w:right w:val="single" w:color="auto" w:sz="4" w:space="0"/>
            </w:tcBorders>
            <w:noWrap w:val="0"/>
            <w:vAlign w:val="center"/>
          </w:tcPr>
          <w:p w14:paraId="2369348E">
            <w:pPr>
              <w:widowControl/>
              <w:spacing w:line="240" w:lineRule="exact"/>
              <w:jc w:val="center"/>
              <w:rPr>
                <w:rFonts w:ascii="宋体" w:hAnsi="宋体" w:cs="宋体"/>
                <w:kern w:val="0"/>
                <w:sz w:val="18"/>
                <w:szCs w:val="18"/>
              </w:rPr>
            </w:pPr>
          </w:p>
        </w:tc>
      </w:tr>
      <w:tr w14:paraId="3A04D2C6">
        <w:tblPrEx>
          <w:tblCellMar>
            <w:top w:w="0" w:type="dxa"/>
            <w:left w:w="108" w:type="dxa"/>
            <w:bottom w:w="0" w:type="dxa"/>
            <w:right w:w="108" w:type="dxa"/>
          </w:tblCellMar>
        </w:tblPrEx>
        <w:trPr>
          <w:trHeight w:val="240" w:hRule="exact"/>
        </w:trPr>
        <w:tc>
          <w:tcPr>
            <w:tcW w:w="588" w:type="dxa"/>
            <w:vMerge w:val="continue"/>
            <w:tcBorders>
              <w:left w:val="single" w:color="auto" w:sz="4" w:space="0"/>
              <w:right w:val="single" w:color="auto" w:sz="4" w:space="0"/>
            </w:tcBorders>
            <w:noWrap w:val="0"/>
            <w:vAlign w:val="center"/>
          </w:tcPr>
          <w:p w14:paraId="429ED484">
            <w:pPr>
              <w:widowControl/>
              <w:spacing w:line="240" w:lineRule="exact"/>
              <w:jc w:val="center"/>
              <w:rPr>
                <w:rFonts w:ascii="宋体" w:hAnsi="宋体" w:cs="宋体"/>
                <w:kern w:val="0"/>
                <w:sz w:val="18"/>
                <w:szCs w:val="18"/>
              </w:rPr>
            </w:pPr>
          </w:p>
        </w:tc>
        <w:tc>
          <w:tcPr>
            <w:tcW w:w="807" w:type="dxa"/>
            <w:vMerge w:val="continue"/>
            <w:tcBorders>
              <w:top w:val="nil"/>
              <w:left w:val="single" w:color="auto" w:sz="4" w:space="0"/>
              <w:bottom w:val="single" w:color="auto" w:sz="4" w:space="0"/>
              <w:right w:val="single" w:color="auto" w:sz="4" w:space="0"/>
            </w:tcBorders>
            <w:noWrap w:val="0"/>
            <w:vAlign w:val="center"/>
          </w:tcPr>
          <w:p w14:paraId="3EBFE18A">
            <w:pPr>
              <w:widowControl/>
              <w:spacing w:line="240" w:lineRule="exact"/>
              <w:jc w:val="center"/>
              <w:rPr>
                <w:rFonts w:ascii="宋体" w:hAnsi="宋体" w:cs="宋体"/>
                <w:kern w:val="0"/>
                <w:sz w:val="18"/>
                <w:szCs w:val="18"/>
              </w:rPr>
            </w:pPr>
          </w:p>
        </w:tc>
        <w:tc>
          <w:tcPr>
            <w:tcW w:w="1410" w:type="dxa"/>
            <w:tcBorders>
              <w:top w:val="nil"/>
              <w:left w:val="single" w:color="auto" w:sz="4" w:space="0"/>
              <w:bottom w:val="single" w:color="auto" w:sz="4" w:space="0"/>
              <w:right w:val="single" w:color="auto" w:sz="4" w:space="0"/>
            </w:tcBorders>
            <w:noWrap w:val="0"/>
            <w:vAlign w:val="center"/>
          </w:tcPr>
          <w:p w14:paraId="140A582E">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335" w:type="dxa"/>
            <w:gridSpan w:val="2"/>
            <w:tcBorders>
              <w:top w:val="single" w:color="auto" w:sz="4" w:space="0"/>
              <w:left w:val="nil"/>
              <w:bottom w:val="single" w:color="auto" w:sz="4" w:space="0"/>
              <w:right w:val="single" w:color="auto" w:sz="4" w:space="0"/>
            </w:tcBorders>
            <w:noWrap w:val="0"/>
            <w:vAlign w:val="center"/>
          </w:tcPr>
          <w:p w14:paraId="718BB38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260" w:type="dxa"/>
            <w:gridSpan w:val="2"/>
            <w:tcBorders>
              <w:top w:val="nil"/>
              <w:left w:val="nil"/>
              <w:bottom w:val="single" w:color="auto" w:sz="4" w:space="0"/>
              <w:right w:val="single" w:color="auto" w:sz="4" w:space="0"/>
            </w:tcBorders>
            <w:noWrap w:val="0"/>
            <w:vAlign w:val="center"/>
          </w:tcPr>
          <w:p w14:paraId="7C485A70">
            <w:pPr>
              <w:widowControl/>
              <w:spacing w:line="240" w:lineRule="exact"/>
              <w:jc w:val="center"/>
              <w:rPr>
                <w:rFonts w:ascii="宋体" w:hAnsi="宋体" w:cs="宋体"/>
                <w:kern w:val="0"/>
                <w:sz w:val="18"/>
                <w:szCs w:val="18"/>
              </w:rPr>
            </w:pPr>
          </w:p>
        </w:tc>
        <w:tc>
          <w:tcPr>
            <w:tcW w:w="645" w:type="dxa"/>
            <w:tcBorders>
              <w:top w:val="nil"/>
              <w:left w:val="nil"/>
              <w:bottom w:val="single" w:color="auto" w:sz="4" w:space="0"/>
              <w:right w:val="single" w:color="auto" w:sz="4" w:space="0"/>
            </w:tcBorders>
            <w:noWrap w:val="0"/>
            <w:vAlign w:val="center"/>
          </w:tcPr>
          <w:p w14:paraId="218BA616">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14:paraId="0B5248EC">
            <w:pPr>
              <w:widowControl/>
              <w:spacing w:line="240" w:lineRule="exact"/>
              <w:jc w:val="center"/>
              <w:rPr>
                <w:rFonts w:ascii="宋体" w:hAnsi="宋体" w:cs="宋体"/>
                <w:kern w:val="0"/>
                <w:sz w:val="18"/>
                <w:szCs w:val="18"/>
              </w:rPr>
            </w:pPr>
          </w:p>
        </w:tc>
        <w:tc>
          <w:tcPr>
            <w:tcW w:w="660" w:type="dxa"/>
            <w:gridSpan w:val="2"/>
            <w:tcBorders>
              <w:top w:val="nil"/>
              <w:left w:val="nil"/>
              <w:bottom w:val="single" w:color="auto" w:sz="4" w:space="0"/>
              <w:right w:val="single" w:color="auto" w:sz="4" w:space="0"/>
            </w:tcBorders>
            <w:noWrap w:val="0"/>
            <w:vAlign w:val="center"/>
          </w:tcPr>
          <w:p w14:paraId="4C12CE43">
            <w:pPr>
              <w:widowControl/>
              <w:spacing w:line="240" w:lineRule="exact"/>
              <w:jc w:val="center"/>
              <w:rPr>
                <w:rFonts w:ascii="宋体" w:hAnsi="宋体" w:cs="宋体"/>
                <w:kern w:val="0"/>
                <w:sz w:val="18"/>
                <w:szCs w:val="18"/>
              </w:rPr>
            </w:pPr>
          </w:p>
        </w:tc>
        <w:tc>
          <w:tcPr>
            <w:tcW w:w="2595" w:type="dxa"/>
            <w:gridSpan w:val="3"/>
            <w:tcBorders>
              <w:top w:val="single" w:color="auto" w:sz="4" w:space="0"/>
              <w:left w:val="nil"/>
              <w:bottom w:val="single" w:color="auto" w:sz="4" w:space="0"/>
              <w:right w:val="single" w:color="auto" w:sz="4" w:space="0"/>
            </w:tcBorders>
            <w:noWrap w:val="0"/>
            <w:vAlign w:val="center"/>
          </w:tcPr>
          <w:p w14:paraId="4E45A1E5">
            <w:pPr>
              <w:widowControl/>
              <w:spacing w:line="240" w:lineRule="exact"/>
              <w:jc w:val="center"/>
              <w:rPr>
                <w:rFonts w:ascii="宋体" w:hAnsi="宋体" w:cs="宋体"/>
                <w:kern w:val="0"/>
                <w:sz w:val="18"/>
                <w:szCs w:val="18"/>
              </w:rPr>
            </w:pPr>
          </w:p>
        </w:tc>
      </w:tr>
      <w:tr w14:paraId="0B7DB12A">
        <w:tblPrEx>
          <w:tblCellMar>
            <w:top w:w="0" w:type="dxa"/>
            <w:left w:w="108" w:type="dxa"/>
            <w:bottom w:w="0" w:type="dxa"/>
            <w:right w:w="108" w:type="dxa"/>
          </w:tblCellMar>
        </w:tblPrEx>
        <w:trPr>
          <w:trHeight w:val="240" w:hRule="exact"/>
        </w:trPr>
        <w:tc>
          <w:tcPr>
            <w:tcW w:w="588" w:type="dxa"/>
            <w:vMerge w:val="continue"/>
            <w:tcBorders>
              <w:left w:val="single" w:color="auto" w:sz="4" w:space="0"/>
              <w:right w:val="single" w:color="auto" w:sz="4" w:space="0"/>
            </w:tcBorders>
            <w:noWrap w:val="0"/>
            <w:vAlign w:val="center"/>
          </w:tcPr>
          <w:p w14:paraId="341B2376">
            <w:pPr>
              <w:widowControl/>
              <w:spacing w:line="240" w:lineRule="exact"/>
              <w:jc w:val="center"/>
              <w:rPr>
                <w:rFonts w:ascii="宋体" w:hAnsi="宋体" w:cs="宋体"/>
                <w:kern w:val="0"/>
                <w:sz w:val="18"/>
                <w:szCs w:val="18"/>
              </w:rPr>
            </w:pPr>
          </w:p>
        </w:tc>
        <w:tc>
          <w:tcPr>
            <w:tcW w:w="807" w:type="dxa"/>
            <w:vMerge w:val="restart"/>
            <w:tcBorders>
              <w:top w:val="nil"/>
              <w:left w:val="single" w:color="auto" w:sz="4" w:space="0"/>
              <w:bottom w:val="single" w:color="auto" w:sz="4" w:space="0"/>
              <w:right w:val="single" w:color="auto" w:sz="4" w:space="0"/>
            </w:tcBorders>
            <w:noWrap w:val="0"/>
            <w:vAlign w:val="center"/>
          </w:tcPr>
          <w:p w14:paraId="70ADFA29">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10" w:type="dxa"/>
            <w:tcBorders>
              <w:top w:val="nil"/>
              <w:left w:val="single" w:color="auto" w:sz="4" w:space="0"/>
              <w:bottom w:val="single" w:color="auto" w:sz="4" w:space="0"/>
              <w:right w:val="single" w:color="auto" w:sz="4" w:space="0"/>
            </w:tcBorders>
            <w:noWrap w:val="0"/>
            <w:vAlign w:val="center"/>
          </w:tcPr>
          <w:p w14:paraId="4B05E3FA">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经济效益指标</w:t>
            </w:r>
          </w:p>
        </w:tc>
        <w:tc>
          <w:tcPr>
            <w:tcW w:w="1335" w:type="dxa"/>
            <w:gridSpan w:val="2"/>
            <w:tcBorders>
              <w:top w:val="single" w:color="auto" w:sz="4" w:space="0"/>
              <w:left w:val="nil"/>
              <w:bottom w:val="single" w:color="auto" w:sz="4" w:space="0"/>
              <w:right w:val="single" w:color="auto" w:sz="4" w:space="0"/>
            </w:tcBorders>
            <w:noWrap w:val="0"/>
            <w:vAlign w:val="center"/>
          </w:tcPr>
          <w:p w14:paraId="46D32CB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260" w:type="dxa"/>
            <w:gridSpan w:val="2"/>
            <w:tcBorders>
              <w:top w:val="nil"/>
              <w:left w:val="nil"/>
              <w:bottom w:val="single" w:color="auto" w:sz="4" w:space="0"/>
              <w:right w:val="single" w:color="auto" w:sz="4" w:space="0"/>
            </w:tcBorders>
            <w:noWrap w:val="0"/>
            <w:vAlign w:val="center"/>
          </w:tcPr>
          <w:p w14:paraId="5022C1B6">
            <w:pPr>
              <w:widowControl/>
              <w:spacing w:line="240" w:lineRule="exact"/>
              <w:jc w:val="center"/>
              <w:rPr>
                <w:rFonts w:ascii="宋体" w:hAnsi="宋体" w:cs="宋体"/>
                <w:kern w:val="0"/>
                <w:sz w:val="18"/>
                <w:szCs w:val="18"/>
              </w:rPr>
            </w:pPr>
          </w:p>
        </w:tc>
        <w:tc>
          <w:tcPr>
            <w:tcW w:w="645" w:type="dxa"/>
            <w:tcBorders>
              <w:top w:val="nil"/>
              <w:left w:val="nil"/>
              <w:bottom w:val="single" w:color="auto" w:sz="4" w:space="0"/>
              <w:right w:val="single" w:color="auto" w:sz="4" w:space="0"/>
            </w:tcBorders>
            <w:noWrap w:val="0"/>
            <w:vAlign w:val="center"/>
          </w:tcPr>
          <w:p w14:paraId="69E7171A">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14:paraId="3AE3D328">
            <w:pPr>
              <w:widowControl/>
              <w:spacing w:line="240" w:lineRule="exact"/>
              <w:jc w:val="center"/>
              <w:rPr>
                <w:rFonts w:ascii="宋体" w:hAnsi="宋体" w:cs="宋体"/>
                <w:kern w:val="0"/>
                <w:sz w:val="18"/>
                <w:szCs w:val="18"/>
              </w:rPr>
            </w:pPr>
          </w:p>
        </w:tc>
        <w:tc>
          <w:tcPr>
            <w:tcW w:w="660" w:type="dxa"/>
            <w:gridSpan w:val="2"/>
            <w:tcBorders>
              <w:top w:val="nil"/>
              <w:left w:val="nil"/>
              <w:bottom w:val="single" w:color="auto" w:sz="4" w:space="0"/>
              <w:right w:val="single" w:color="auto" w:sz="4" w:space="0"/>
            </w:tcBorders>
            <w:noWrap w:val="0"/>
            <w:vAlign w:val="center"/>
          </w:tcPr>
          <w:p w14:paraId="7F4236EB">
            <w:pPr>
              <w:widowControl/>
              <w:spacing w:line="240" w:lineRule="exact"/>
              <w:jc w:val="center"/>
              <w:rPr>
                <w:rFonts w:ascii="宋体" w:hAnsi="宋体" w:cs="宋体"/>
                <w:kern w:val="0"/>
                <w:sz w:val="18"/>
                <w:szCs w:val="18"/>
              </w:rPr>
            </w:pPr>
          </w:p>
        </w:tc>
        <w:tc>
          <w:tcPr>
            <w:tcW w:w="2595" w:type="dxa"/>
            <w:gridSpan w:val="3"/>
            <w:tcBorders>
              <w:top w:val="single" w:color="auto" w:sz="4" w:space="0"/>
              <w:left w:val="nil"/>
              <w:bottom w:val="single" w:color="auto" w:sz="4" w:space="0"/>
              <w:right w:val="single" w:color="auto" w:sz="4" w:space="0"/>
            </w:tcBorders>
            <w:noWrap w:val="0"/>
            <w:vAlign w:val="center"/>
          </w:tcPr>
          <w:p w14:paraId="5E3BBF60">
            <w:pPr>
              <w:widowControl/>
              <w:spacing w:line="240" w:lineRule="exact"/>
              <w:jc w:val="center"/>
              <w:rPr>
                <w:rFonts w:ascii="宋体" w:hAnsi="宋体" w:cs="宋体"/>
                <w:kern w:val="0"/>
                <w:sz w:val="18"/>
                <w:szCs w:val="18"/>
              </w:rPr>
            </w:pPr>
          </w:p>
        </w:tc>
      </w:tr>
      <w:tr w14:paraId="13C0F617">
        <w:tblPrEx>
          <w:tblCellMar>
            <w:top w:w="0" w:type="dxa"/>
            <w:left w:w="108" w:type="dxa"/>
            <w:bottom w:w="0" w:type="dxa"/>
            <w:right w:w="108" w:type="dxa"/>
          </w:tblCellMar>
        </w:tblPrEx>
        <w:trPr>
          <w:trHeight w:val="960" w:hRule="exact"/>
        </w:trPr>
        <w:tc>
          <w:tcPr>
            <w:tcW w:w="588" w:type="dxa"/>
            <w:vMerge w:val="continue"/>
            <w:tcBorders>
              <w:left w:val="single" w:color="auto" w:sz="4" w:space="0"/>
              <w:right w:val="single" w:color="auto" w:sz="4" w:space="0"/>
            </w:tcBorders>
            <w:noWrap w:val="0"/>
            <w:vAlign w:val="center"/>
          </w:tcPr>
          <w:p w14:paraId="1F4F771D">
            <w:pPr>
              <w:widowControl/>
              <w:spacing w:line="240" w:lineRule="exact"/>
              <w:jc w:val="center"/>
              <w:rPr>
                <w:rFonts w:ascii="宋体" w:hAnsi="宋体" w:cs="宋体"/>
                <w:kern w:val="0"/>
                <w:sz w:val="18"/>
                <w:szCs w:val="18"/>
              </w:rPr>
            </w:pPr>
          </w:p>
        </w:tc>
        <w:tc>
          <w:tcPr>
            <w:tcW w:w="807" w:type="dxa"/>
            <w:vMerge w:val="continue"/>
            <w:tcBorders>
              <w:top w:val="nil"/>
              <w:left w:val="single" w:color="auto" w:sz="4" w:space="0"/>
              <w:bottom w:val="single" w:color="auto" w:sz="4" w:space="0"/>
              <w:right w:val="single" w:color="auto" w:sz="4" w:space="0"/>
            </w:tcBorders>
            <w:noWrap w:val="0"/>
            <w:vAlign w:val="center"/>
          </w:tcPr>
          <w:p w14:paraId="7DDC6B08">
            <w:pPr>
              <w:widowControl/>
              <w:spacing w:line="240" w:lineRule="exact"/>
              <w:jc w:val="center"/>
              <w:rPr>
                <w:rFonts w:ascii="宋体" w:hAnsi="宋体" w:cs="宋体"/>
                <w:kern w:val="0"/>
                <w:sz w:val="18"/>
                <w:szCs w:val="18"/>
              </w:rPr>
            </w:pPr>
          </w:p>
        </w:tc>
        <w:tc>
          <w:tcPr>
            <w:tcW w:w="1410" w:type="dxa"/>
            <w:tcBorders>
              <w:top w:val="nil"/>
              <w:left w:val="single" w:color="auto" w:sz="4" w:space="0"/>
              <w:bottom w:val="single" w:color="auto" w:sz="4" w:space="0"/>
              <w:right w:val="single" w:color="auto" w:sz="4" w:space="0"/>
            </w:tcBorders>
            <w:noWrap w:val="0"/>
            <w:vAlign w:val="center"/>
          </w:tcPr>
          <w:p w14:paraId="3DB15C45">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社会效益指标</w:t>
            </w:r>
          </w:p>
        </w:tc>
        <w:tc>
          <w:tcPr>
            <w:tcW w:w="1335" w:type="dxa"/>
            <w:gridSpan w:val="2"/>
            <w:tcBorders>
              <w:top w:val="single" w:color="auto" w:sz="4" w:space="0"/>
              <w:left w:val="nil"/>
              <w:bottom w:val="single" w:color="auto" w:sz="4" w:space="0"/>
              <w:right w:val="single" w:color="auto" w:sz="4" w:space="0"/>
            </w:tcBorders>
            <w:noWrap w:val="0"/>
            <w:vAlign w:val="center"/>
          </w:tcPr>
          <w:p w14:paraId="68ACA7D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智能手环使用率(%)　</w:t>
            </w:r>
          </w:p>
        </w:tc>
        <w:tc>
          <w:tcPr>
            <w:tcW w:w="1260" w:type="dxa"/>
            <w:gridSpan w:val="2"/>
            <w:tcBorders>
              <w:top w:val="nil"/>
              <w:left w:val="nil"/>
              <w:bottom w:val="single" w:color="auto" w:sz="4" w:space="0"/>
              <w:right w:val="single" w:color="auto" w:sz="4" w:space="0"/>
            </w:tcBorders>
            <w:noWrap w:val="0"/>
            <w:vAlign w:val="center"/>
          </w:tcPr>
          <w:p w14:paraId="783A9BEF">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大于等于90%</w:t>
            </w:r>
          </w:p>
        </w:tc>
        <w:tc>
          <w:tcPr>
            <w:tcW w:w="645" w:type="dxa"/>
            <w:tcBorders>
              <w:top w:val="nil"/>
              <w:left w:val="nil"/>
              <w:bottom w:val="single" w:color="auto" w:sz="4" w:space="0"/>
              <w:right w:val="single" w:color="auto" w:sz="4" w:space="0"/>
            </w:tcBorders>
            <w:noWrap w:val="0"/>
            <w:vAlign w:val="center"/>
          </w:tcPr>
          <w:p w14:paraId="7302128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555" w:type="dxa"/>
            <w:tcBorders>
              <w:top w:val="nil"/>
              <w:left w:val="nil"/>
              <w:bottom w:val="single" w:color="auto" w:sz="4" w:space="0"/>
              <w:right w:val="single" w:color="auto" w:sz="4" w:space="0"/>
            </w:tcBorders>
            <w:noWrap w:val="0"/>
            <w:vAlign w:val="center"/>
          </w:tcPr>
          <w:p w14:paraId="558707A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660" w:type="dxa"/>
            <w:gridSpan w:val="2"/>
            <w:tcBorders>
              <w:top w:val="nil"/>
              <w:left w:val="nil"/>
              <w:bottom w:val="single" w:color="auto" w:sz="4" w:space="0"/>
              <w:right w:val="single" w:color="auto" w:sz="4" w:space="0"/>
            </w:tcBorders>
            <w:noWrap w:val="0"/>
            <w:vAlign w:val="center"/>
          </w:tcPr>
          <w:p w14:paraId="5F7A82A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2595" w:type="dxa"/>
            <w:gridSpan w:val="3"/>
            <w:tcBorders>
              <w:top w:val="single" w:color="auto" w:sz="4" w:space="0"/>
              <w:left w:val="nil"/>
              <w:bottom w:val="single" w:color="auto" w:sz="4" w:space="0"/>
              <w:right w:val="single" w:color="auto" w:sz="4" w:space="0"/>
            </w:tcBorders>
            <w:noWrap w:val="0"/>
            <w:vAlign w:val="center"/>
          </w:tcPr>
          <w:p w14:paraId="42DADAF5">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由于疫情影响，财政资金吃紧，年中压缩预算，</w:t>
            </w:r>
            <w:r>
              <w:rPr>
                <w:rFonts w:hint="eastAsia" w:ascii="宋体" w:hAnsi="宋体" w:cs="宋体"/>
                <w:kern w:val="0"/>
                <w:sz w:val="18"/>
                <w:szCs w:val="18"/>
              </w:rPr>
              <w:t>严重精神障碍患者服务管理</w:t>
            </w:r>
            <w:r>
              <w:rPr>
                <w:rFonts w:hint="eastAsia" w:ascii="宋体" w:hAnsi="宋体" w:cs="宋体"/>
                <w:kern w:val="0"/>
                <w:sz w:val="18"/>
                <w:szCs w:val="18"/>
                <w:lang w:eastAsia="zh-CN"/>
              </w:rPr>
              <w:t>平台及智能手环的配置资金不够，未能实施。</w:t>
            </w:r>
          </w:p>
        </w:tc>
      </w:tr>
      <w:tr w14:paraId="03CEC7E7">
        <w:tblPrEx>
          <w:tblCellMar>
            <w:top w:w="0" w:type="dxa"/>
            <w:left w:w="108" w:type="dxa"/>
            <w:bottom w:w="0" w:type="dxa"/>
            <w:right w:w="108" w:type="dxa"/>
          </w:tblCellMar>
        </w:tblPrEx>
        <w:trPr>
          <w:trHeight w:val="270" w:hRule="exact"/>
        </w:trPr>
        <w:tc>
          <w:tcPr>
            <w:tcW w:w="588" w:type="dxa"/>
            <w:vMerge w:val="continue"/>
            <w:tcBorders>
              <w:left w:val="single" w:color="auto" w:sz="4" w:space="0"/>
              <w:right w:val="single" w:color="auto" w:sz="4" w:space="0"/>
            </w:tcBorders>
            <w:noWrap w:val="0"/>
            <w:vAlign w:val="center"/>
          </w:tcPr>
          <w:p w14:paraId="59093D20">
            <w:pPr>
              <w:widowControl/>
              <w:spacing w:line="240" w:lineRule="exact"/>
              <w:jc w:val="center"/>
              <w:rPr>
                <w:rFonts w:ascii="宋体" w:hAnsi="宋体" w:cs="宋体"/>
                <w:kern w:val="0"/>
                <w:sz w:val="18"/>
                <w:szCs w:val="18"/>
              </w:rPr>
            </w:pPr>
          </w:p>
        </w:tc>
        <w:tc>
          <w:tcPr>
            <w:tcW w:w="807" w:type="dxa"/>
            <w:vMerge w:val="continue"/>
            <w:tcBorders>
              <w:top w:val="nil"/>
              <w:left w:val="single" w:color="auto" w:sz="4" w:space="0"/>
              <w:bottom w:val="single" w:color="auto" w:sz="4" w:space="0"/>
              <w:right w:val="single" w:color="auto" w:sz="4" w:space="0"/>
            </w:tcBorders>
            <w:noWrap w:val="0"/>
            <w:vAlign w:val="center"/>
          </w:tcPr>
          <w:p w14:paraId="329B2E69">
            <w:pPr>
              <w:widowControl/>
              <w:spacing w:line="240" w:lineRule="exact"/>
              <w:jc w:val="center"/>
              <w:rPr>
                <w:rFonts w:ascii="宋体" w:hAnsi="宋体" w:cs="宋体"/>
                <w:kern w:val="0"/>
                <w:sz w:val="18"/>
                <w:szCs w:val="18"/>
              </w:rPr>
            </w:pPr>
          </w:p>
        </w:tc>
        <w:tc>
          <w:tcPr>
            <w:tcW w:w="1410" w:type="dxa"/>
            <w:tcBorders>
              <w:top w:val="nil"/>
              <w:left w:val="single" w:color="auto" w:sz="4" w:space="0"/>
              <w:bottom w:val="single" w:color="auto" w:sz="4" w:space="0"/>
              <w:right w:val="single" w:color="auto" w:sz="4" w:space="0"/>
            </w:tcBorders>
            <w:noWrap w:val="0"/>
            <w:vAlign w:val="center"/>
          </w:tcPr>
          <w:p w14:paraId="11A5375B">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生态效益指标</w:t>
            </w:r>
          </w:p>
        </w:tc>
        <w:tc>
          <w:tcPr>
            <w:tcW w:w="1335" w:type="dxa"/>
            <w:gridSpan w:val="2"/>
            <w:tcBorders>
              <w:top w:val="single" w:color="auto" w:sz="4" w:space="0"/>
              <w:left w:val="nil"/>
              <w:bottom w:val="single" w:color="auto" w:sz="4" w:space="0"/>
              <w:right w:val="single" w:color="auto" w:sz="4" w:space="0"/>
            </w:tcBorders>
            <w:noWrap w:val="0"/>
            <w:vAlign w:val="center"/>
          </w:tcPr>
          <w:p w14:paraId="09C3722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1260" w:type="dxa"/>
            <w:gridSpan w:val="2"/>
            <w:tcBorders>
              <w:top w:val="nil"/>
              <w:left w:val="nil"/>
              <w:bottom w:val="single" w:color="auto" w:sz="4" w:space="0"/>
              <w:right w:val="single" w:color="auto" w:sz="4" w:space="0"/>
            </w:tcBorders>
            <w:noWrap w:val="0"/>
            <w:vAlign w:val="center"/>
          </w:tcPr>
          <w:p w14:paraId="15B46CDE">
            <w:pPr>
              <w:widowControl/>
              <w:spacing w:line="240" w:lineRule="exact"/>
              <w:jc w:val="center"/>
              <w:rPr>
                <w:rFonts w:ascii="宋体" w:hAnsi="宋体" w:cs="宋体"/>
                <w:kern w:val="0"/>
                <w:sz w:val="18"/>
                <w:szCs w:val="18"/>
              </w:rPr>
            </w:pPr>
          </w:p>
        </w:tc>
        <w:tc>
          <w:tcPr>
            <w:tcW w:w="645" w:type="dxa"/>
            <w:tcBorders>
              <w:top w:val="nil"/>
              <w:left w:val="nil"/>
              <w:bottom w:val="single" w:color="auto" w:sz="4" w:space="0"/>
              <w:right w:val="single" w:color="auto" w:sz="4" w:space="0"/>
            </w:tcBorders>
            <w:noWrap w:val="0"/>
            <w:vAlign w:val="center"/>
          </w:tcPr>
          <w:p w14:paraId="651A05DE">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14:paraId="504F17BB">
            <w:pPr>
              <w:widowControl/>
              <w:spacing w:line="240" w:lineRule="exact"/>
              <w:jc w:val="center"/>
              <w:rPr>
                <w:rFonts w:ascii="宋体" w:hAnsi="宋体" w:cs="宋体"/>
                <w:kern w:val="0"/>
                <w:sz w:val="18"/>
                <w:szCs w:val="18"/>
              </w:rPr>
            </w:pPr>
          </w:p>
        </w:tc>
        <w:tc>
          <w:tcPr>
            <w:tcW w:w="660" w:type="dxa"/>
            <w:gridSpan w:val="2"/>
            <w:tcBorders>
              <w:top w:val="nil"/>
              <w:left w:val="nil"/>
              <w:bottom w:val="single" w:color="auto" w:sz="4" w:space="0"/>
              <w:right w:val="single" w:color="auto" w:sz="4" w:space="0"/>
            </w:tcBorders>
            <w:noWrap w:val="0"/>
            <w:vAlign w:val="center"/>
          </w:tcPr>
          <w:p w14:paraId="1C82CD11">
            <w:pPr>
              <w:widowControl/>
              <w:spacing w:line="240" w:lineRule="exact"/>
              <w:jc w:val="center"/>
              <w:rPr>
                <w:rFonts w:ascii="宋体" w:hAnsi="宋体" w:cs="宋体"/>
                <w:kern w:val="0"/>
                <w:sz w:val="18"/>
                <w:szCs w:val="18"/>
              </w:rPr>
            </w:pPr>
          </w:p>
        </w:tc>
        <w:tc>
          <w:tcPr>
            <w:tcW w:w="2595" w:type="dxa"/>
            <w:gridSpan w:val="3"/>
            <w:tcBorders>
              <w:top w:val="single" w:color="auto" w:sz="4" w:space="0"/>
              <w:left w:val="nil"/>
              <w:bottom w:val="single" w:color="auto" w:sz="4" w:space="0"/>
              <w:right w:val="single" w:color="auto" w:sz="4" w:space="0"/>
            </w:tcBorders>
            <w:noWrap w:val="0"/>
            <w:vAlign w:val="center"/>
          </w:tcPr>
          <w:p w14:paraId="00F3BDB7">
            <w:pPr>
              <w:widowControl/>
              <w:spacing w:line="240" w:lineRule="exact"/>
              <w:jc w:val="center"/>
              <w:rPr>
                <w:rFonts w:ascii="宋体" w:hAnsi="宋体" w:cs="宋体"/>
                <w:kern w:val="0"/>
                <w:sz w:val="18"/>
                <w:szCs w:val="18"/>
              </w:rPr>
            </w:pPr>
          </w:p>
        </w:tc>
      </w:tr>
      <w:tr w14:paraId="4407B36C">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noWrap w:val="0"/>
            <w:vAlign w:val="center"/>
          </w:tcPr>
          <w:p w14:paraId="51DC58D9">
            <w:pPr>
              <w:widowControl/>
              <w:spacing w:line="240" w:lineRule="exact"/>
              <w:jc w:val="center"/>
              <w:rPr>
                <w:rFonts w:ascii="宋体" w:hAnsi="宋体" w:cs="宋体"/>
                <w:kern w:val="0"/>
                <w:sz w:val="18"/>
                <w:szCs w:val="18"/>
              </w:rPr>
            </w:pPr>
          </w:p>
        </w:tc>
        <w:tc>
          <w:tcPr>
            <w:tcW w:w="807" w:type="dxa"/>
            <w:vMerge w:val="continue"/>
            <w:tcBorders>
              <w:top w:val="nil"/>
              <w:left w:val="single" w:color="auto" w:sz="4" w:space="0"/>
              <w:bottom w:val="single" w:color="auto" w:sz="4" w:space="0"/>
              <w:right w:val="single" w:color="auto" w:sz="4" w:space="0"/>
            </w:tcBorders>
            <w:noWrap w:val="0"/>
            <w:vAlign w:val="center"/>
          </w:tcPr>
          <w:p w14:paraId="0FAE1280">
            <w:pPr>
              <w:widowControl/>
              <w:spacing w:line="240" w:lineRule="exact"/>
              <w:jc w:val="center"/>
              <w:rPr>
                <w:rFonts w:ascii="宋体" w:hAnsi="宋体" w:cs="宋体"/>
                <w:kern w:val="0"/>
                <w:sz w:val="18"/>
                <w:szCs w:val="18"/>
              </w:rPr>
            </w:pPr>
          </w:p>
        </w:tc>
        <w:tc>
          <w:tcPr>
            <w:tcW w:w="1410" w:type="dxa"/>
            <w:vMerge w:val="restart"/>
            <w:tcBorders>
              <w:top w:val="nil"/>
              <w:left w:val="single" w:color="auto" w:sz="4" w:space="0"/>
              <w:bottom w:val="single" w:color="auto" w:sz="4" w:space="0"/>
              <w:right w:val="single" w:color="auto" w:sz="4" w:space="0"/>
            </w:tcBorders>
            <w:noWrap w:val="0"/>
            <w:vAlign w:val="center"/>
          </w:tcPr>
          <w:p w14:paraId="05387530">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335" w:type="dxa"/>
            <w:gridSpan w:val="2"/>
            <w:tcBorders>
              <w:top w:val="single" w:color="auto" w:sz="4" w:space="0"/>
              <w:left w:val="nil"/>
              <w:bottom w:val="single" w:color="auto" w:sz="4" w:space="0"/>
              <w:right w:val="single" w:color="auto" w:sz="4" w:space="0"/>
            </w:tcBorders>
            <w:noWrap w:val="0"/>
            <w:vAlign w:val="center"/>
          </w:tcPr>
          <w:p w14:paraId="08C47B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补助人群生活改善情况</w:t>
            </w:r>
          </w:p>
        </w:tc>
        <w:tc>
          <w:tcPr>
            <w:tcW w:w="1260" w:type="dxa"/>
            <w:gridSpan w:val="2"/>
            <w:tcBorders>
              <w:top w:val="nil"/>
              <w:left w:val="nil"/>
              <w:bottom w:val="single" w:color="auto" w:sz="4" w:space="0"/>
              <w:right w:val="single" w:color="auto" w:sz="4" w:space="0"/>
            </w:tcBorders>
            <w:noWrap w:val="0"/>
            <w:vAlign w:val="center"/>
          </w:tcPr>
          <w:p w14:paraId="310D37BA">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大于等于90%</w:t>
            </w:r>
          </w:p>
        </w:tc>
        <w:tc>
          <w:tcPr>
            <w:tcW w:w="645" w:type="dxa"/>
            <w:tcBorders>
              <w:top w:val="nil"/>
              <w:left w:val="nil"/>
              <w:bottom w:val="single" w:color="auto" w:sz="4" w:space="0"/>
              <w:right w:val="single" w:color="auto" w:sz="4" w:space="0"/>
            </w:tcBorders>
            <w:noWrap w:val="0"/>
            <w:vAlign w:val="center"/>
          </w:tcPr>
          <w:p w14:paraId="66F1E67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55" w:type="dxa"/>
            <w:tcBorders>
              <w:top w:val="nil"/>
              <w:left w:val="nil"/>
              <w:bottom w:val="single" w:color="auto" w:sz="4" w:space="0"/>
              <w:right w:val="single" w:color="auto" w:sz="4" w:space="0"/>
            </w:tcBorders>
            <w:noWrap w:val="0"/>
            <w:vAlign w:val="center"/>
          </w:tcPr>
          <w:p w14:paraId="2115E7F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660" w:type="dxa"/>
            <w:gridSpan w:val="2"/>
            <w:tcBorders>
              <w:top w:val="nil"/>
              <w:left w:val="nil"/>
              <w:bottom w:val="single" w:color="auto" w:sz="4" w:space="0"/>
              <w:right w:val="single" w:color="auto" w:sz="4" w:space="0"/>
            </w:tcBorders>
            <w:noWrap w:val="0"/>
            <w:vAlign w:val="center"/>
          </w:tcPr>
          <w:p w14:paraId="1D37CA10">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2595" w:type="dxa"/>
            <w:gridSpan w:val="3"/>
            <w:tcBorders>
              <w:top w:val="single" w:color="auto" w:sz="4" w:space="0"/>
              <w:left w:val="nil"/>
              <w:bottom w:val="single" w:color="auto" w:sz="4" w:space="0"/>
              <w:right w:val="single" w:color="auto" w:sz="4" w:space="0"/>
            </w:tcBorders>
            <w:noWrap w:val="0"/>
            <w:vAlign w:val="center"/>
          </w:tcPr>
          <w:p w14:paraId="6793540D">
            <w:pPr>
              <w:widowControl/>
              <w:spacing w:line="240" w:lineRule="exact"/>
              <w:jc w:val="center"/>
              <w:rPr>
                <w:rFonts w:ascii="宋体" w:hAnsi="宋体" w:cs="宋体"/>
                <w:kern w:val="0"/>
                <w:sz w:val="18"/>
                <w:szCs w:val="18"/>
              </w:rPr>
            </w:pPr>
          </w:p>
        </w:tc>
      </w:tr>
      <w:tr w14:paraId="7FF5792B">
        <w:tblPrEx>
          <w:tblCellMar>
            <w:top w:w="0" w:type="dxa"/>
            <w:left w:w="108" w:type="dxa"/>
            <w:bottom w:w="0" w:type="dxa"/>
            <w:right w:w="108" w:type="dxa"/>
          </w:tblCellMar>
        </w:tblPrEx>
        <w:trPr>
          <w:trHeight w:val="480" w:hRule="exact"/>
        </w:trPr>
        <w:tc>
          <w:tcPr>
            <w:tcW w:w="588" w:type="dxa"/>
            <w:vMerge w:val="continue"/>
            <w:tcBorders>
              <w:left w:val="single" w:color="auto" w:sz="4" w:space="0"/>
              <w:right w:val="single" w:color="auto" w:sz="4" w:space="0"/>
            </w:tcBorders>
            <w:noWrap w:val="0"/>
            <w:vAlign w:val="center"/>
          </w:tcPr>
          <w:p w14:paraId="0BACCFEA">
            <w:pPr>
              <w:widowControl/>
              <w:spacing w:line="240" w:lineRule="exact"/>
              <w:jc w:val="center"/>
              <w:rPr>
                <w:rFonts w:ascii="宋体" w:hAnsi="宋体" w:cs="宋体"/>
                <w:kern w:val="0"/>
                <w:sz w:val="18"/>
                <w:szCs w:val="18"/>
              </w:rPr>
            </w:pPr>
          </w:p>
        </w:tc>
        <w:tc>
          <w:tcPr>
            <w:tcW w:w="807" w:type="dxa"/>
            <w:vMerge w:val="continue"/>
            <w:tcBorders>
              <w:top w:val="nil"/>
              <w:left w:val="single" w:color="auto" w:sz="4" w:space="0"/>
              <w:bottom w:val="single" w:color="auto" w:sz="4" w:space="0"/>
              <w:right w:val="single" w:color="auto" w:sz="4" w:space="0"/>
            </w:tcBorders>
            <w:noWrap w:val="0"/>
            <w:vAlign w:val="center"/>
          </w:tcPr>
          <w:p w14:paraId="1A9F5F7D">
            <w:pPr>
              <w:widowControl/>
              <w:spacing w:line="240" w:lineRule="exact"/>
              <w:jc w:val="center"/>
              <w:rPr>
                <w:rFonts w:ascii="宋体" w:hAnsi="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noWrap w:val="0"/>
            <w:vAlign w:val="center"/>
          </w:tcPr>
          <w:p w14:paraId="6355E92C">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noWrap w:val="0"/>
            <w:vAlign w:val="center"/>
          </w:tcPr>
          <w:p w14:paraId="41DCDA6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补助人群亲属生活改善情况</w:t>
            </w:r>
          </w:p>
        </w:tc>
        <w:tc>
          <w:tcPr>
            <w:tcW w:w="1260" w:type="dxa"/>
            <w:gridSpan w:val="2"/>
            <w:tcBorders>
              <w:top w:val="nil"/>
              <w:left w:val="nil"/>
              <w:bottom w:val="single" w:color="auto" w:sz="4" w:space="0"/>
              <w:right w:val="single" w:color="auto" w:sz="4" w:space="0"/>
            </w:tcBorders>
            <w:noWrap w:val="0"/>
            <w:vAlign w:val="center"/>
          </w:tcPr>
          <w:p w14:paraId="6D5479A0">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大于等于90%</w:t>
            </w:r>
          </w:p>
        </w:tc>
        <w:tc>
          <w:tcPr>
            <w:tcW w:w="645" w:type="dxa"/>
            <w:tcBorders>
              <w:top w:val="nil"/>
              <w:left w:val="nil"/>
              <w:bottom w:val="single" w:color="auto" w:sz="4" w:space="0"/>
              <w:right w:val="single" w:color="auto" w:sz="4" w:space="0"/>
            </w:tcBorders>
            <w:noWrap w:val="0"/>
            <w:vAlign w:val="center"/>
          </w:tcPr>
          <w:p w14:paraId="531D05F5">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55" w:type="dxa"/>
            <w:tcBorders>
              <w:top w:val="nil"/>
              <w:left w:val="nil"/>
              <w:bottom w:val="single" w:color="auto" w:sz="4" w:space="0"/>
              <w:right w:val="single" w:color="auto" w:sz="4" w:space="0"/>
            </w:tcBorders>
            <w:noWrap w:val="0"/>
            <w:vAlign w:val="center"/>
          </w:tcPr>
          <w:p w14:paraId="08C0EC6A">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660" w:type="dxa"/>
            <w:gridSpan w:val="2"/>
            <w:tcBorders>
              <w:top w:val="nil"/>
              <w:left w:val="nil"/>
              <w:bottom w:val="single" w:color="auto" w:sz="4" w:space="0"/>
              <w:right w:val="single" w:color="auto" w:sz="4" w:space="0"/>
            </w:tcBorders>
            <w:noWrap w:val="0"/>
            <w:vAlign w:val="center"/>
          </w:tcPr>
          <w:p w14:paraId="5A0F021E">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2595" w:type="dxa"/>
            <w:gridSpan w:val="3"/>
            <w:tcBorders>
              <w:top w:val="single" w:color="auto" w:sz="4" w:space="0"/>
              <w:left w:val="nil"/>
              <w:bottom w:val="single" w:color="auto" w:sz="4" w:space="0"/>
              <w:right w:val="single" w:color="auto" w:sz="4" w:space="0"/>
            </w:tcBorders>
            <w:noWrap w:val="0"/>
            <w:vAlign w:val="center"/>
          </w:tcPr>
          <w:p w14:paraId="45D0FA73">
            <w:pPr>
              <w:widowControl/>
              <w:spacing w:line="240" w:lineRule="exact"/>
              <w:jc w:val="center"/>
              <w:rPr>
                <w:rFonts w:ascii="宋体" w:hAnsi="宋体" w:cs="宋体"/>
                <w:kern w:val="0"/>
                <w:sz w:val="18"/>
                <w:szCs w:val="18"/>
              </w:rPr>
            </w:pPr>
          </w:p>
        </w:tc>
      </w:tr>
      <w:tr w14:paraId="0CAEAE55">
        <w:tblPrEx>
          <w:tblCellMar>
            <w:top w:w="0" w:type="dxa"/>
            <w:left w:w="108" w:type="dxa"/>
            <w:bottom w:w="0" w:type="dxa"/>
            <w:right w:w="108" w:type="dxa"/>
          </w:tblCellMar>
        </w:tblPrEx>
        <w:trPr>
          <w:trHeight w:val="525" w:hRule="exact"/>
        </w:trPr>
        <w:tc>
          <w:tcPr>
            <w:tcW w:w="588" w:type="dxa"/>
            <w:vMerge w:val="continue"/>
            <w:tcBorders>
              <w:left w:val="single" w:color="auto" w:sz="4" w:space="0"/>
              <w:right w:val="single" w:color="auto" w:sz="4" w:space="0"/>
            </w:tcBorders>
            <w:noWrap w:val="0"/>
            <w:vAlign w:val="center"/>
          </w:tcPr>
          <w:p w14:paraId="6F9A2097">
            <w:pPr>
              <w:widowControl/>
              <w:spacing w:line="240" w:lineRule="exact"/>
              <w:jc w:val="center"/>
              <w:rPr>
                <w:rFonts w:ascii="宋体" w:hAnsi="宋体" w:cs="宋体"/>
                <w:kern w:val="0"/>
                <w:sz w:val="18"/>
                <w:szCs w:val="18"/>
              </w:rPr>
            </w:pPr>
          </w:p>
        </w:tc>
        <w:tc>
          <w:tcPr>
            <w:tcW w:w="807" w:type="dxa"/>
            <w:tcBorders>
              <w:top w:val="nil"/>
              <w:left w:val="single" w:color="auto" w:sz="4" w:space="0"/>
              <w:right w:val="single" w:color="auto" w:sz="4" w:space="0"/>
            </w:tcBorders>
            <w:noWrap w:val="0"/>
            <w:vAlign w:val="center"/>
          </w:tcPr>
          <w:p w14:paraId="45EB9ED9">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5B31E9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10" w:type="dxa"/>
            <w:tcBorders>
              <w:top w:val="nil"/>
              <w:left w:val="single" w:color="auto" w:sz="4" w:space="0"/>
              <w:bottom w:val="single" w:color="auto" w:sz="4" w:space="0"/>
              <w:right w:val="single" w:color="auto" w:sz="4" w:space="0"/>
            </w:tcBorders>
            <w:noWrap w:val="0"/>
            <w:vAlign w:val="center"/>
          </w:tcPr>
          <w:p w14:paraId="66D80B67">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335" w:type="dxa"/>
            <w:gridSpan w:val="2"/>
            <w:tcBorders>
              <w:top w:val="single" w:color="auto" w:sz="4" w:space="0"/>
              <w:left w:val="nil"/>
              <w:bottom w:val="single" w:color="auto" w:sz="4" w:space="0"/>
              <w:right w:val="single" w:color="auto" w:sz="4" w:space="0"/>
            </w:tcBorders>
            <w:noWrap w:val="0"/>
            <w:vAlign w:val="center"/>
          </w:tcPr>
          <w:p w14:paraId="1AE968F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受益对象满意度(%)</w:t>
            </w:r>
          </w:p>
        </w:tc>
        <w:tc>
          <w:tcPr>
            <w:tcW w:w="1260" w:type="dxa"/>
            <w:gridSpan w:val="2"/>
            <w:tcBorders>
              <w:top w:val="nil"/>
              <w:left w:val="nil"/>
              <w:bottom w:val="single" w:color="auto" w:sz="4" w:space="0"/>
              <w:right w:val="single" w:color="auto" w:sz="4" w:space="0"/>
            </w:tcBorders>
            <w:noWrap w:val="0"/>
            <w:vAlign w:val="center"/>
          </w:tcPr>
          <w:p w14:paraId="71DA3F53">
            <w:pPr>
              <w:widowControl/>
              <w:spacing w:line="240" w:lineRule="exact"/>
              <w:jc w:val="center"/>
              <w:rPr>
                <w:rFonts w:ascii="宋体" w:hAnsi="宋体" w:cs="宋体"/>
                <w:kern w:val="0"/>
                <w:sz w:val="18"/>
                <w:szCs w:val="18"/>
              </w:rPr>
            </w:pPr>
            <w:r>
              <w:rPr>
                <w:rFonts w:hint="eastAsia" w:ascii="宋体" w:hAnsi="宋体" w:cs="宋体"/>
                <w:kern w:val="0"/>
                <w:sz w:val="18"/>
                <w:szCs w:val="18"/>
              </w:rPr>
              <w:t>大于等于90%</w:t>
            </w:r>
          </w:p>
        </w:tc>
        <w:tc>
          <w:tcPr>
            <w:tcW w:w="645" w:type="dxa"/>
            <w:tcBorders>
              <w:top w:val="nil"/>
              <w:left w:val="nil"/>
              <w:bottom w:val="single" w:color="auto" w:sz="4" w:space="0"/>
              <w:right w:val="single" w:color="auto" w:sz="4" w:space="0"/>
            </w:tcBorders>
            <w:noWrap w:val="0"/>
            <w:vAlign w:val="center"/>
          </w:tcPr>
          <w:p w14:paraId="56685676">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55" w:type="dxa"/>
            <w:tcBorders>
              <w:top w:val="nil"/>
              <w:left w:val="nil"/>
              <w:bottom w:val="single" w:color="auto" w:sz="4" w:space="0"/>
              <w:right w:val="single" w:color="auto" w:sz="4" w:space="0"/>
            </w:tcBorders>
            <w:noWrap w:val="0"/>
            <w:vAlign w:val="center"/>
          </w:tcPr>
          <w:p w14:paraId="302526E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60" w:type="dxa"/>
            <w:gridSpan w:val="2"/>
            <w:tcBorders>
              <w:top w:val="nil"/>
              <w:left w:val="nil"/>
              <w:bottom w:val="single" w:color="auto" w:sz="4" w:space="0"/>
              <w:right w:val="single" w:color="auto" w:sz="4" w:space="0"/>
            </w:tcBorders>
            <w:noWrap w:val="0"/>
            <w:vAlign w:val="center"/>
          </w:tcPr>
          <w:p w14:paraId="1BA30C13">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595" w:type="dxa"/>
            <w:gridSpan w:val="3"/>
            <w:tcBorders>
              <w:top w:val="single" w:color="auto" w:sz="4" w:space="0"/>
              <w:left w:val="nil"/>
              <w:bottom w:val="single" w:color="auto" w:sz="4" w:space="0"/>
              <w:right w:val="single" w:color="auto" w:sz="4" w:space="0"/>
            </w:tcBorders>
            <w:noWrap w:val="0"/>
            <w:vAlign w:val="center"/>
          </w:tcPr>
          <w:p w14:paraId="050A21FF">
            <w:pPr>
              <w:widowControl/>
              <w:spacing w:line="240" w:lineRule="exact"/>
              <w:jc w:val="center"/>
              <w:rPr>
                <w:rFonts w:ascii="宋体" w:hAnsi="宋体" w:cs="宋体"/>
                <w:kern w:val="0"/>
                <w:sz w:val="18"/>
                <w:szCs w:val="18"/>
              </w:rPr>
            </w:pPr>
          </w:p>
        </w:tc>
      </w:tr>
      <w:tr w14:paraId="27DBCB8D">
        <w:tblPrEx>
          <w:tblCellMar>
            <w:top w:w="0" w:type="dxa"/>
            <w:left w:w="108" w:type="dxa"/>
            <w:bottom w:w="0" w:type="dxa"/>
            <w:right w:w="108" w:type="dxa"/>
          </w:tblCellMar>
        </w:tblPrEx>
        <w:trPr>
          <w:trHeight w:val="345" w:hRule="exact"/>
        </w:trPr>
        <w:tc>
          <w:tcPr>
            <w:tcW w:w="6045" w:type="dxa"/>
            <w:gridSpan w:val="8"/>
            <w:tcBorders>
              <w:top w:val="single" w:color="auto" w:sz="4" w:space="0"/>
              <w:left w:val="single" w:color="auto" w:sz="4" w:space="0"/>
              <w:bottom w:val="single" w:color="auto" w:sz="4" w:space="0"/>
              <w:right w:val="single" w:color="auto" w:sz="4" w:space="0"/>
            </w:tcBorders>
            <w:noWrap w:val="0"/>
            <w:vAlign w:val="center"/>
          </w:tcPr>
          <w:p w14:paraId="44AAE42C">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55" w:type="dxa"/>
            <w:tcBorders>
              <w:top w:val="nil"/>
              <w:left w:val="nil"/>
              <w:bottom w:val="single" w:color="auto" w:sz="4" w:space="0"/>
              <w:right w:val="single" w:color="auto" w:sz="4" w:space="0"/>
            </w:tcBorders>
            <w:noWrap w:val="0"/>
            <w:vAlign w:val="center"/>
          </w:tcPr>
          <w:p w14:paraId="4EB5D274">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660" w:type="dxa"/>
            <w:gridSpan w:val="2"/>
            <w:tcBorders>
              <w:top w:val="nil"/>
              <w:left w:val="nil"/>
              <w:bottom w:val="single" w:color="auto" w:sz="4" w:space="0"/>
              <w:right w:val="single" w:color="auto" w:sz="4" w:space="0"/>
            </w:tcBorders>
            <w:noWrap w:val="0"/>
            <w:vAlign w:val="center"/>
          </w:tcPr>
          <w:p w14:paraId="79FC1CE6">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8.5</w:t>
            </w:r>
          </w:p>
        </w:tc>
        <w:tc>
          <w:tcPr>
            <w:tcW w:w="2595" w:type="dxa"/>
            <w:gridSpan w:val="3"/>
            <w:tcBorders>
              <w:top w:val="single" w:color="auto" w:sz="4" w:space="0"/>
              <w:left w:val="nil"/>
              <w:bottom w:val="single" w:color="auto" w:sz="4" w:space="0"/>
              <w:right w:val="single" w:color="auto" w:sz="4" w:space="0"/>
            </w:tcBorders>
            <w:noWrap w:val="0"/>
            <w:vAlign w:val="center"/>
          </w:tcPr>
          <w:p w14:paraId="71F1E26E">
            <w:pPr>
              <w:widowControl/>
              <w:spacing w:line="240" w:lineRule="exact"/>
              <w:jc w:val="center"/>
              <w:rPr>
                <w:rFonts w:ascii="宋体" w:hAnsi="宋体" w:cs="宋体"/>
                <w:kern w:val="0"/>
                <w:sz w:val="18"/>
                <w:szCs w:val="18"/>
              </w:rPr>
            </w:pPr>
          </w:p>
        </w:tc>
      </w:tr>
      <w:tr w14:paraId="07F8D92E">
        <w:tblPrEx>
          <w:tblCellMar>
            <w:top w:w="0" w:type="dxa"/>
            <w:left w:w="108" w:type="dxa"/>
            <w:bottom w:w="0" w:type="dxa"/>
            <w:right w:w="108" w:type="dxa"/>
          </w:tblCellMar>
        </w:tblPrEx>
        <w:trPr>
          <w:trHeight w:val="348" w:hRule="exact"/>
        </w:trPr>
        <w:tc>
          <w:tcPr>
            <w:tcW w:w="6045" w:type="dxa"/>
            <w:gridSpan w:val="8"/>
            <w:tcBorders>
              <w:top w:val="single" w:color="auto" w:sz="4" w:space="0"/>
              <w:left w:val="single" w:color="auto" w:sz="4" w:space="0"/>
              <w:bottom w:val="single" w:color="auto" w:sz="4" w:space="0"/>
              <w:right w:val="single" w:color="auto" w:sz="4" w:space="0"/>
            </w:tcBorders>
            <w:noWrap w:val="0"/>
            <w:vAlign w:val="center"/>
          </w:tcPr>
          <w:p w14:paraId="60258FA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55" w:type="dxa"/>
            <w:tcBorders>
              <w:top w:val="nil"/>
              <w:left w:val="nil"/>
              <w:bottom w:val="single" w:color="auto" w:sz="4" w:space="0"/>
              <w:right w:val="single" w:color="auto" w:sz="4" w:space="0"/>
            </w:tcBorders>
            <w:noWrap w:val="0"/>
            <w:vAlign w:val="center"/>
          </w:tcPr>
          <w:p w14:paraId="0B3AEC1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60" w:type="dxa"/>
            <w:gridSpan w:val="2"/>
            <w:tcBorders>
              <w:top w:val="nil"/>
              <w:left w:val="nil"/>
              <w:bottom w:val="single" w:color="auto" w:sz="4" w:space="0"/>
              <w:right w:val="single" w:color="auto" w:sz="4" w:space="0"/>
            </w:tcBorders>
            <w:noWrap w:val="0"/>
            <w:vAlign w:val="center"/>
          </w:tcPr>
          <w:p w14:paraId="35FEF1E6">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90.5</w:t>
            </w:r>
          </w:p>
        </w:tc>
        <w:tc>
          <w:tcPr>
            <w:tcW w:w="2595" w:type="dxa"/>
            <w:gridSpan w:val="3"/>
            <w:tcBorders>
              <w:top w:val="single" w:color="auto" w:sz="4" w:space="0"/>
              <w:left w:val="nil"/>
              <w:bottom w:val="single" w:color="auto" w:sz="4" w:space="0"/>
              <w:right w:val="single" w:color="auto" w:sz="4" w:space="0"/>
            </w:tcBorders>
            <w:noWrap w:val="0"/>
            <w:vAlign w:val="center"/>
          </w:tcPr>
          <w:p w14:paraId="5A19EC9E">
            <w:pPr>
              <w:widowControl/>
              <w:spacing w:line="240" w:lineRule="exact"/>
              <w:jc w:val="center"/>
              <w:rPr>
                <w:rFonts w:ascii="宋体" w:hAnsi="宋体" w:cs="宋体"/>
                <w:kern w:val="0"/>
                <w:sz w:val="18"/>
                <w:szCs w:val="18"/>
              </w:rPr>
            </w:pPr>
          </w:p>
        </w:tc>
      </w:tr>
    </w:tbl>
    <w:p w14:paraId="49AF2060">
      <w:pPr>
        <w:rPr>
          <w:rFonts w:hint="default" w:ascii="仿宋_GB2312" w:eastAsia="仿宋_GB2312"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7A"/>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9535B"/>
    <w:multiLevelType w:val="singleLevel"/>
    <w:tmpl w:val="8659535B"/>
    <w:lvl w:ilvl="0" w:tentative="0">
      <w:start w:val="1"/>
      <w:numFmt w:val="decimal"/>
      <w:suff w:val="nothing"/>
      <w:lvlText w:val="（%1）"/>
      <w:lvlJc w:val="left"/>
    </w:lvl>
  </w:abstractNum>
  <w:abstractNum w:abstractNumId="1">
    <w:nsid w:val="AA3108D8"/>
    <w:multiLevelType w:val="singleLevel"/>
    <w:tmpl w:val="AA3108D8"/>
    <w:lvl w:ilvl="0" w:tentative="0">
      <w:start w:val="3"/>
      <w:numFmt w:val="chineseCounting"/>
      <w:suff w:val="nothing"/>
      <w:lvlText w:val="%1、"/>
      <w:lvlJc w:val="left"/>
      <w:rPr>
        <w:rFonts w:hint="eastAsia"/>
      </w:rPr>
    </w:lvl>
  </w:abstractNum>
  <w:abstractNum w:abstractNumId="2">
    <w:nsid w:val="B2EC0C89"/>
    <w:multiLevelType w:val="singleLevel"/>
    <w:tmpl w:val="B2EC0C89"/>
    <w:lvl w:ilvl="0" w:tentative="0">
      <w:start w:val="2"/>
      <w:numFmt w:val="chineseCounting"/>
      <w:suff w:val="nothing"/>
      <w:lvlText w:val="（%1）"/>
      <w:lvlJc w:val="left"/>
      <w:rPr>
        <w:rFonts w:hint="eastAsia"/>
      </w:rPr>
    </w:lvl>
  </w:abstractNum>
  <w:abstractNum w:abstractNumId="3">
    <w:nsid w:val="5DA5F7ED"/>
    <w:multiLevelType w:val="singleLevel"/>
    <w:tmpl w:val="5DA5F7ED"/>
    <w:lvl w:ilvl="0" w:tentative="0">
      <w:start w:val="2"/>
      <w:numFmt w:val="chineseCounting"/>
      <w:suff w:val="nothing"/>
      <w:lvlText w:val="（%1）"/>
      <w:lvlJc w:val="left"/>
      <w:rPr>
        <w:rFonts w:hint="eastAsia"/>
      </w:rPr>
    </w:lvl>
  </w:abstractNum>
  <w:abstractNum w:abstractNumId="4">
    <w:nsid w:val="675B1EEB"/>
    <w:multiLevelType w:val="singleLevel"/>
    <w:tmpl w:val="675B1EEB"/>
    <w:lvl w:ilvl="0" w:tentative="0">
      <w:start w:val="4"/>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739CF"/>
    <w:rsid w:val="02C148F3"/>
    <w:rsid w:val="06E84C3A"/>
    <w:rsid w:val="070B0712"/>
    <w:rsid w:val="070C0E40"/>
    <w:rsid w:val="07C16C8F"/>
    <w:rsid w:val="0B4266A0"/>
    <w:rsid w:val="0DF3345B"/>
    <w:rsid w:val="11A74F7C"/>
    <w:rsid w:val="136033B6"/>
    <w:rsid w:val="152240BC"/>
    <w:rsid w:val="1648414A"/>
    <w:rsid w:val="16855C84"/>
    <w:rsid w:val="185D03D3"/>
    <w:rsid w:val="18C64E4A"/>
    <w:rsid w:val="19044D70"/>
    <w:rsid w:val="19067DCA"/>
    <w:rsid w:val="197064E8"/>
    <w:rsid w:val="19B61B9F"/>
    <w:rsid w:val="1B0C0B8D"/>
    <w:rsid w:val="1B4E5A74"/>
    <w:rsid w:val="1C082A51"/>
    <w:rsid w:val="1D526374"/>
    <w:rsid w:val="20F50878"/>
    <w:rsid w:val="216F6DBF"/>
    <w:rsid w:val="22EF7078"/>
    <w:rsid w:val="22FB0A67"/>
    <w:rsid w:val="2AEC6DB0"/>
    <w:rsid w:val="2C5C6AB2"/>
    <w:rsid w:val="2C6F441A"/>
    <w:rsid w:val="2CBA5E28"/>
    <w:rsid w:val="2CCE24E1"/>
    <w:rsid w:val="2ED8197A"/>
    <w:rsid w:val="2F4C1AE4"/>
    <w:rsid w:val="2FF60339"/>
    <w:rsid w:val="322B065B"/>
    <w:rsid w:val="328C7715"/>
    <w:rsid w:val="32A57014"/>
    <w:rsid w:val="32F20DCB"/>
    <w:rsid w:val="33D327A5"/>
    <w:rsid w:val="34B702A6"/>
    <w:rsid w:val="35707939"/>
    <w:rsid w:val="36B76ECA"/>
    <w:rsid w:val="37C83F84"/>
    <w:rsid w:val="3867746A"/>
    <w:rsid w:val="38ED273E"/>
    <w:rsid w:val="3AC67351"/>
    <w:rsid w:val="3B7735D0"/>
    <w:rsid w:val="3E6B6EDF"/>
    <w:rsid w:val="3FD53C96"/>
    <w:rsid w:val="422E2D0B"/>
    <w:rsid w:val="44817C6C"/>
    <w:rsid w:val="454937DA"/>
    <w:rsid w:val="45E940DB"/>
    <w:rsid w:val="49AF3D9D"/>
    <w:rsid w:val="4AA04838"/>
    <w:rsid w:val="4AD06ED4"/>
    <w:rsid w:val="4D0A168F"/>
    <w:rsid w:val="4EC91FEE"/>
    <w:rsid w:val="50FB0352"/>
    <w:rsid w:val="516044F9"/>
    <w:rsid w:val="51753D14"/>
    <w:rsid w:val="543D3646"/>
    <w:rsid w:val="558F37E6"/>
    <w:rsid w:val="55950EC2"/>
    <w:rsid w:val="5637364F"/>
    <w:rsid w:val="56612523"/>
    <w:rsid w:val="56860E23"/>
    <w:rsid w:val="56CC1D4D"/>
    <w:rsid w:val="579A152A"/>
    <w:rsid w:val="57CD76B9"/>
    <w:rsid w:val="58407935"/>
    <w:rsid w:val="5870328D"/>
    <w:rsid w:val="59643C59"/>
    <w:rsid w:val="59896D20"/>
    <w:rsid w:val="598B5849"/>
    <w:rsid w:val="5AA7588C"/>
    <w:rsid w:val="5AC50E64"/>
    <w:rsid w:val="5B80134A"/>
    <w:rsid w:val="5E067AE4"/>
    <w:rsid w:val="5E4F2B5D"/>
    <w:rsid w:val="5F8C0E49"/>
    <w:rsid w:val="5FF7372B"/>
    <w:rsid w:val="60FE0F2A"/>
    <w:rsid w:val="62282B84"/>
    <w:rsid w:val="624D00F0"/>
    <w:rsid w:val="62C12012"/>
    <w:rsid w:val="62C13841"/>
    <w:rsid w:val="64AF191F"/>
    <w:rsid w:val="65783C4F"/>
    <w:rsid w:val="6828260B"/>
    <w:rsid w:val="691740B9"/>
    <w:rsid w:val="6B321348"/>
    <w:rsid w:val="6BE5469D"/>
    <w:rsid w:val="6D980F67"/>
    <w:rsid w:val="6EF36A0E"/>
    <w:rsid w:val="6EF41976"/>
    <w:rsid w:val="71270A27"/>
    <w:rsid w:val="73DF5B2F"/>
    <w:rsid w:val="747061F7"/>
    <w:rsid w:val="75E73B15"/>
    <w:rsid w:val="765B11A2"/>
    <w:rsid w:val="7A48190C"/>
    <w:rsid w:val="7A9640BA"/>
    <w:rsid w:val="7ABB623B"/>
    <w:rsid w:val="7B2E09E6"/>
    <w:rsid w:val="7B944EC9"/>
    <w:rsid w:val="7B9D4E0E"/>
    <w:rsid w:val="7C5D4458"/>
    <w:rsid w:val="7FAA6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120</Pages>
  <Words>25860</Words>
  <Characters>27093</Characters>
  <Lines>0</Lines>
  <Paragraphs>0</Paragraphs>
  <TotalTime>22</TotalTime>
  <ScaleCrop>false</ScaleCrop>
  <LinksUpToDate>false</LinksUpToDate>
  <CharactersWithSpaces>27785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2021-03-22T07:49:00Z</dcterms:created>
  <dc:creator>Administrator</dc:creator>
  <cp:lastModifiedBy>lenovo</cp:lastModifiedBy>
  <cp:lastPrinted>2021-06-01T08:15:00Z</cp:lastPrinted>
  <dcterms:modified xsi:type="dcterms:W3CDTF">2025-07-29T09:10:50Z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553AF849746044DABBD93AC735CAAB4E</vt:lpwstr>
  </property>
  <property fmtid="{D5CDD505-2E9C-101B-9397-08002B2CF9AE}" pid="4" name="KSOTemplateDocerSaveRecord">
    <vt:lpwstr>eyJoZGlkIjoiNzA1Zjg5NmM1MjFhZGNlMjJhNTZmZjVjYzhiMTNhZjQifQ==</vt:lpwstr>
  </property>
</Properties>
</file>