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7EF9D">
      <w:pPr>
        <w:pStyle w:val="2"/>
        <w:spacing w:line="267" w:lineRule="auto"/>
      </w:pPr>
    </w:p>
    <w:p w14:paraId="39E48617">
      <w:pPr>
        <w:pStyle w:val="2"/>
        <w:spacing w:line="267" w:lineRule="auto"/>
      </w:pPr>
    </w:p>
    <w:p w14:paraId="16B1F966">
      <w:pPr>
        <w:pStyle w:val="2"/>
        <w:spacing w:line="268" w:lineRule="auto"/>
      </w:pPr>
    </w:p>
    <w:p w14:paraId="46F316AC">
      <w:pPr>
        <w:pStyle w:val="2"/>
        <w:spacing w:line="268" w:lineRule="auto"/>
      </w:pPr>
    </w:p>
    <w:p w14:paraId="4C7F482C">
      <w:pPr>
        <w:spacing w:before="140" w:line="223" w:lineRule="auto"/>
        <w:ind w:left="1481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</w:t>
      </w:r>
    </w:p>
    <w:p w14:paraId="595D5B73">
      <w:pPr>
        <w:pStyle w:val="2"/>
        <w:spacing w:line="241" w:lineRule="auto"/>
      </w:pPr>
    </w:p>
    <w:p w14:paraId="3229696A">
      <w:pPr>
        <w:pStyle w:val="2"/>
        <w:spacing w:line="241" w:lineRule="auto"/>
      </w:pPr>
    </w:p>
    <w:p w14:paraId="650F1087">
      <w:pPr>
        <w:pStyle w:val="2"/>
        <w:spacing w:line="241" w:lineRule="auto"/>
      </w:pPr>
    </w:p>
    <w:p w14:paraId="3B606EA2">
      <w:pPr>
        <w:pStyle w:val="2"/>
        <w:spacing w:line="241" w:lineRule="auto"/>
      </w:pPr>
    </w:p>
    <w:p w14:paraId="3A8C9028">
      <w:pPr>
        <w:pStyle w:val="2"/>
        <w:spacing w:line="241" w:lineRule="auto"/>
      </w:pPr>
    </w:p>
    <w:p w14:paraId="3EF930CF">
      <w:pPr>
        <w:pStyle w:val="2"/>
        <w:spacing w:line="241" w:lineRule="auto"/>
      </w:pPr>
    </w:p>
    <w:p w14:paraId="31D421F1">
      <w:pPr>
        <w:pStyle w:val="2"/>
        <w:spacing w:line="241" w:lineRule="auto"/>
      </w:pPr>
    </w:p>
    <w:p w14:paraId="22C26975">
      <w:pPr>
        <w:pStyle w:val="2"/>
        <w:spacing w:line="241" w:lineRule="auto"/>
      </w:pPr>
    </w:p>
    <w:p w14:paraId="4802E5E2">
      <w:pPr>
        <w:pStyle w:val="2"/>
        <w:spacing w:line="241" w:lineRule="auto"/>
      </w:pPr>
    </w:p>
    <w:p w14:paraId="3AE7D8B2">
      <w:pPr>
        <w:pStyle w:val="2"/>
        <w:spacing w:line="242" w:lineRule="auto"/>
      </w:pPr>
    </w:p>
    <w:p w14:paraId="246E0F28">
      <w:pPr>
        <w:pStyle w:val="2"/>
        <w:spacing w:line="242" w:lineRule="auto"/>
      </w:pPr>
    </w:p>
    <w:p w14:paraId="5F5A846A">
      <w:pPr>
        <w:pStyle w:val="2"/>
        <w:spacing w:line="242" w:lineRule="auto"/>
      </w:pPr>
    </w:p>
    <w:p w14:paraId="2AE007E0">
      <w:pPr>
        <w:pStyle w:val="2"/>
        <w:spacing w:line="242" w:lineRule="auto"/>
      </w:pPr>
    </w:p>
    <w:p w14:paraId="3968B9A2">
      <w:pPr>
        <w:pStyle w:val="2"/>
        <w:spacing w:line="242" w:lineRule="auto"/>
      </w:pPr>
    </w:p>
    <w:p w14:paraId="041654AC">
      <w:pPr>
        <w:pStyle w:val="2"/>
        <w:spacing w:line="242" w:lineRule="auto"/>
      </w:pPr>
    </w:p>
    <w:p w14:paraId="672342A9">
      <w:pPr>
        <w:pStyle w:val="2"/>
        <w:spacing w:line="242" w:lineRule="auto"/>
      </w:pPr>
    </w:p>
    <w:p w14:paraId="2F7E260E">
      <w:pPr>
        <w:pStyle w:val="2"/>
        <w:spacing w:line="242" w:lineRule="auto"/>
      </w:pPr>
    </w:p>
    <w:p w14:paraId="25D4FE96">
      <w:pPr>
        <w:pStyle w:val="2"/>
        <w:spacing w:line="242" w:lineRule="auto"/>
      </w:pPr>
    </w:p>
    <w:p w14:paraId="290BE751">
      <w:pPr>
        <w:pStyle w:val="2"/>
        <w:spacing w:line="242" w:lineRule="auto"/>
      </w:pPr>
    </w:p>
    <w:p w14:paraId="2A6185E4">
      <w:pPr>
        <w:pStyle w:val="2"/>
        <w:spacing w:line="242" w:lineRule="auto"/>
      </w:pPr>
    </w:p>
    <w:p w14:paraId="5AFD8F6A">
      <w:pPr>
        <w:pStyle w:val="2"/>
        <w:spacing w:line="242" w:lineRule="auto"/>
      </w:pPr>
    </w:p>
    <w:p w14:paraId="08F0DEA2">
      <w:pPr>
        <w:pStyle w:val="2"/>
        <w:spacing w:line="242" w:lineRule="auto"/>
      </w:pPr>
    </w:p>
    <w:p w14:paraId="758953F5">
      <w:pPr>
        <w:pStyle w:val="2"/>
        <w:spacing w:line="242" w:lineRule="auto"/>
      </w:pPr>
    </w:p>
    <w:p w14:paraId="709AF613">
      <w:pPr>
        <w:pStyle w:val="2"/>
        <w:spacing w:line="242" w:lineRule="auto"/>
      </w:pPr>
    </w:p>
    <w:p w14:paraId="060300CD">
      <w:pPr>
        <w:pStyle w:val="2"/>
        <w:spacing w:line="242" w:lineRule="auto"/>
      </w:pPr>
    </w:p>
    <w:p w14:paraId="080297EB">
      <w:pPr>
        <w:pStyle w:val="2"/>
        <w:spacing w:line="242" w:lineRule="auto"/>
      </w:pPr>
    </w:p>
    <w:p w14:paraId="217CE456">
      <w:pPr>
        <w:spacing w:before="91" w:line="219" w:lineRule="auto"/>
        <w:ind w:left="19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自评单位：遵化市新店子镇人民政府</w:t>
      </w:r>
    </w:p>
    <w:p w14:paraId="30D8EFF4">
      <w:pPr>
        <w:pStyle w:val="2"/>
        <w:spacing w:line="356" w:lineRule="auto"/>
      </w:pPr>
    </w:p>
    <w:p w14:paraId="58381041">
      <w:pPr>
        <w:pStyle w:val="2"/>
        <w:spacing w:line="356" w:lineRule="auto"/>
      </w:pPr>
    </w:p>
    <w:p w14:paraId="4C848640">
      <w:pPr>
        <w:spacing w:before="91" w:line="220" w:lineRule="auto"/>
        <w:ind w:left="27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</w:rPr>
        <w:t>日期：2023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年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4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月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9"/>
          <w:sz w:val="28"/>
          <w:szCs w:val="28"/>
        </w:rPr>
        <w:t>20 日</w:t>
      </w:r>
    </w:p>
    <w:p w14:paraId="29A842DE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B04E98B">
      <w:pPr>
        <w:pStyle w:val="2"/>
        <w:spacing w:line="245" w:lineRule="auto"/>
      </w:pPr>
    </w:p>
    <w:p w14:paraId="0C437E89">
      <w:pPr>
        <w:pStyle w:val="2"/>
        <w:spacing w:line="246" w:lineRule="auto"/>
      </w:pPr>
    </w:p>
    <w:p w14:paraId="2901C0C2">
      <w:pPr>
        <w:pStyle w:val="2"/>
        <w:spacing w:line="246" w:lineRule="auto"/>
      </w:pPr>
    </w:p>
    <w:p w14:paraId="42DD2C60">
      <w:pPr>
        <w:spacing w:before="139" w:line="226" w:lineRule="auto"/>
        <w:ind w:left="1479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58"/>
          <w:sz w:val="43"/>
          <w:szCs w:val="43"/>
        </w:rPr>
        <w:t xml:space="preserve"> </w:t>
      </w:r>
      <w:r>
        <w:rPr>
          <w:rFonts w:ascii="仿宋" w:hAnsi="仿宋" w:eastAsia="仿宋" w:cs="仿宋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年度项目绩效评价报告</w:t>
      </w:r>
    </w:p>
    <w:p w14:paraId="6F96BF84">
      <w:pPr>
        <w:pStyle w:val="2"/>
        <w:spacing w:line="300" w:lineRule="auto"/>
      </w:pPr>
    </w:p>
    <w:p w14:paraId="1C8D7C89">
      <w:pPr>
        <w:pStyle w:val="2"/>
        <w:spacing w:line="300" w:lineRule="auto"/>
      </w:pPr>
    </w:p>
    <w:p w14:paraId="770B7AEF">
      <w:pPr>
        <w:spacing w:before="100" w:line="226" w:lineRule="auto"/>
        <w:ind w:left="3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项目名称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-116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  <w:u w:val="single" w:color="auto"/>
        </w:rPr>
        <w:t xml:space="preserve">执法办案经费 </w:t>
      </w:r>
    </w:p>
    <w:p w14:paraId="4FAB2376">
      <w:pPr>
        <w:spacing w:before="172" w:line="224" w:lineRule="auto"/>
        <w:ind w:left="21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招商小组经费</w:t>
      </w:r>
    </w:p>
    <w:p w14:paraId="74D79803">
      <w:pPr>
        <w:spacing w:before="179" w:line="221" w:lineRule="auto"/>
        <w:ind w:left="21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疫情防控工作经费</w:t>
      </w:r>
    </w:p>
    <w:p w14:paraId="2D9DA932">
      <w:pPr>
        <w:spacing w:before="186" w:line="222" w:lineRule="auto"/>
        <w:ind w:left="21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  <w:u w:val="single" w:color="auto"/>
        </w:rPr>
        <w:t>往来资金</w:t>
      </w:r>
    </w:p>
    <w:p w14:paraId="6B17D90C">
      <w:pPr>
        <w:spacing w:before="184" w:line="342" w:lineRule="auto"/>
        <w:ind w:left="2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社会事务管理支出</w:t>
      </w:r>
    </w:p>
    <w:p w14:paraId="611D9874">
      <w:pPr>
        <w:spacing w:line="222" w:lineRule="auto"/>
        <w:ind w:left="21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农村环境卫生整治</w:t>
      </w:r>
    </w:p>
    <w:p w14:paraId="584C8C1D">
      <w:pPr>
        <w:spacing w:before="184" w:line="223" w:lineRule="auto"/>
        <w:ind w:left="21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路域环境整治所需资金</w:t>
      </w:r>
    </w:p>
    <w:p w14:paraId="08201B51">
      <w:pPr>
        <w:spacing w:before="182" w:line="342" w:lineRule="auto"/>
        <w:ind w:right="15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建投遵化热电有限公司“利用粉煤灰生产超细陶瓷</w:t>
      </w:r>
    </w:p>
    <w:p w14:paraId="6302A2C0">
      <w:pPr>
        <w:spacing w:before="1" w:line="221" w:lineRule="auto"/>
        <w:ind w:left="215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纤维</w:t>
      </w:r>
      <w:r>
        <w:rPr>
          <w:rFonts w:ascii="仿宋" w:hAnsi="仿宋" w:eastAsia="仿宋" w:cs="仿宋"/>
          <w:spacing w:val="-105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”项目占地地上附着物补偿款</w:t>
      </w:r>
    </w:p>
    <w:p w14:paraId="6E7E85A0">
      <w:pPr>
        <w:spacing w:before="185" w:line="343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冀财预【2021】71</w:t>
      </w:r>
      <w:r>
        <w:rPr>
          <w:rFonts w:ascii="仿宋" w:hAnsi="仿宋" w:eastAsia="仿宋" w:cs="仿宋"/>
          <w:spacing w:val="-32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号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2022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年革命老区转移支付资</w:t>
      </w:r>
    </w:p>
    <w:p w14:paraId="3271D1FF">
      <w:pPr>
        <w:spacing w:before="1" w:line="222" w:lineRule="auto"/>
        <w:ind w:left="2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:u w:val="single" w:color="auto"/>
        </w:rPr>
        <w:t>金（石人沟铁路界至东苇店村西道路硬化）</w:t>
      </w:r>
    </w:p>
    <w:p w14:paraId="5EA1F05B">
      <w:pPr>
        <w:spacing w:before="182" w:line="343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:u w:val="single" w:color="auto"/>
        </w:rPr>
        <w:t>冀财预【2021】30</w:t>
      </w:r>
      <w:r>
        <w:rPr>
          <w:rFonts w:ascii="仿宋" w:hAnsi="仿宋" w:eastAsia="仿宋" w:cs="仿宋"/>
          <w:spacing w:val="-42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号关于下达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z w:val="28"/>
          <w:szCs w:val="28"/>
          <w:u w:val="single" w:color="auto"/>
        </w:rPr>
        <w:t>年革命老</w:t>
      </w:r>
      <w:r>
        <w:rPr>
          <w:rFonts w:ascii="仿宋" w:hAnsi="仿宋" w:eastAsia="仿宋" w:cs="仿宋"/>
          <w:spacing w:val="-1"/>
          <w:sz w:val="28"/>
          <w:szCs w:val="28"/>
          <w:u w:val="single" w:color="auto"/>
        </w:rPr>
        <w:t>区转</w:t>
      </w:r>
    </w:p>
    <w:p w14:paraId="0F7E07F3">
      <w:pPr>
        <w:spacing w:line="222" w:lineRule="auto"/>
        <w:ind w:left="21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移支付预算的通知（新店子镇大坨线）</w:t>
      </w:r>
    </w:p>
    <w:p w14:paraId="4946D8DD">
      <w:pPr>
        <w:spacing w:before="183" w:line="342" w:lineRule="auto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冀财农【2020】142</w:t>
      </w:r>
      <w:r>
        <w:rPr>
          <w:rFonts w:ascii="仿宋" w:hAnsi="仿宋" w:eastAsia="仿宋" w:cs="仿宋"/>
          <w:spacing w:val="-29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号</w:t>
      </w:r>
      <w:r>
        <w:rPr>
          <w:rFonts w:ascii="仿宋" w:hAnsi="仿宋" w:eastAsia="仿宋" w:cs="仿宋"/>
          <w:spacing w:val="37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关于提前下达</w:t>
      </w:r>
      <w:r>
        <w:rPr>
          <w:rFonts w:ascii="仿宋" w:hAnsi="仿宋" w:eastAsia="仿宋" w:cs="仿宋"/>
          <w:spacing w:val="-5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0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年中央</w:t>
      </w:r>
    </w:p>
    <w:p w14:paraId="42D972C1">
      <w:pPr>
        <w:spacing w:before="1" w:line="219" w:lineRule="auto"/>
        <w:ind w:left="214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农村综合改革转移支付预算资金</w:t>
      </w:r>
    </w:p>
    <w:p w14:paraId="140128B0">
      <w:pPr>
        <w:spacing w:before="189" w:line="343" w:lineRule="auto"/>
        <w:ind w:left="21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:u w:val="single" w:color="auto"/>
        </w:rPr>
        <w:t>公益事业占地租金</w:t>
      </w:r>
    </w:p>
    <w:p w14:paraId="5BDBB48B">
      <w:pPr>
        <w:spacing w:before="1" w:line="222" w:lineRule="auto"/>
        <w:ind w:left="21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服务群众专项经费</w:t>
      </w:r>
    </w:p>
    <w:p w14:paraId="51FC49C3">
      <w:pPr>
        <w:spacing w:before="181" w:line="343" w:lineRule="auto"/>
        <w:ind w:left="21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3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:u w:val="single" w:color="auto"/>
        </w:rPr>
        <w:t>年到期项目占地分期补偿（新店子镇）</w:t>
      </w:r>
    </w:p>
    <w:p w14:paraId="708A7DAE">
      <w:pPr>
        <w:spacing w:before="1" w:line="222" w:lineRule="auto"/>
        <w:ind w:left="21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2021</w:t>
      </w:r>
      <w:r>
        <w:rPr>
          <w:rFonts w:ascii="仿宋" w:hAnsi="仿宋" w:eastAsia="仿宋" w:cs="仿宋"/>
          <w:spacing w:val="-41"/>
          <w:sz w:val="28"/>
          <w:szCs w:val="28"/>
          <w:u w:val="single" w:color="auto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:u w:val="single" w:color="auto"/>
        </w:rPr>
        <w:t>年超收奖励资金</w:t>
      </w:r>
    </w:p>
    <w:p w14:paraId="632D87B7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330069F">
      <w:pPr>
        <w:pStyle w:val="2"/>
        <w:spacing w:line="243" w:lineRule="auto"/>
      </w:pPr>
    </w:p>
    <w:p w14:paraId="397D5B6D">
      <w:pPr>
        <w:pStyle w:val="2"/>
        <w:spacing w:line="243" w:lineRule="auto"/>
      </w:pPr>
    </w:p>
    <w:p w14:paraId="06ED9C61">
      <w:pPr>
        <w:pStyle w:val="2"/>
        <w:spacing w:line="243" w:lineRule="auto"/>
      </w:pPr>
    </w:p>
    <w:p w14:paraId="645746D9">
      <w:pPr>
        <w:pStyle w:val="2"/>
        <w:spacing w:line="243" w:lineRule="auto"/>
      </w:pPr>
    </w:p>
    <w:p w14:paraId="0D301A3E">
      <w:pPr>
        <w:pStyle w:val="2"/>
        <w:spacing w:line="243" w:lineRule="auto"/>
      </w:pPr>
    </w:p>
    <w:p w14:paraId="2B0EBDFA">
      <w:pPr>
        <w:pStyle w:val="2"/>
        <w:spacing w:line="243" w:lineRule="auto"/>
      </w:pPr>
    </w:p>
    <w:p w14:paraId="68BE59F2">
      <w:pPr>
        <w:pStyle w:val="2"/>
        <w:spacing w:line="244" w:lineRule="auto"/>
      </w:pPr>
    </w:p>
    <w:p w14:paraId="253F3B0C">
      <w:pPr>
        <w:pStyle w:val="2"/>
        <w:spacing w:line="244" w:lineRule="auto"/>
      </w:pPr>
    </w:p>
    <w:p w14:paraId="4F9DEBA8">
      <w:pPr>
        <w:pStyle w:val="2"/>
        <w:spacing w:line="244" w:lineRule="auto"/>
      </w:pPr>
    </w:p>
    <w:p w14:paraId="2A33A21E">
      <w:pPr>
        <w:pStyle w:val="2"/>
        <w:spacing w:line="244" w:lineRule="auto"/>
      </w:pPr>
    </w:p>
    <w:p w14:paraId="1EF96C37">
      <w:pPr>
        <w:pStyle w:val="2"/>
        <w:spacing w:line="244" w:lineRule="auto"/>
      </w:pPr>
    </w:p>
    <w:p w14:paraId="4389878E">
      <w:pPr>
        <w:pStyle w:val="2"/>
        <w:spacing w:line="244" w:lineRule="auto"/>
      </w:pPr>
    </w:p>
    <w:p w14:paraId="68165FF0">
      <w:pPr>
        <w:pStyle w:val="2"/>
        <w:spacing w:line="244" w:lineRule="auto"/>
      </w:pPr>
    </w:p>
    <w:p w14:paraId="36985E2D">
      <w:pPr>
        <w:pStyle w:val="2"/>
        <w:spacing w:line="244" w:lineRule="auto"/>
      </w:pPr>
    </w:p>
    <w:p w14:paraId="57F0FD71">
      <w:pPr>
        <w:pStyle w:val="2"/>
        <w:spacing w:line="244" w:lineRule="auto"/>
      </w:pPr>
    </w:p>
    <w:p w14:paraId="1BBFADAF">
      <w:pPr>
        <w:pStyle w:val="2"/>
        <w:spacing w:line="244" w:lineRule="auto"/>
      </w:pPr>
    </w:p>
    <w:p w14:paraId="2F75F358">
      <w:pPr>
        <w:pStyle w:val="2"/>
        <w:spacing w:line="244" w:lineRule="auto"/>
      </w:pPr>
    </w:p>
    <w:p w14:paraId="57B69490">
      <w:pPr>
        <w:pStyle w:val="2"/>
        <w:spacing w:line="244" w:lineRule="auto"/>
      </w:pPr>
    </w:p>
    <w:p w14:paraId="441EA577">
      <w:pPr>
        <w:pStyle w:val="2"/>
        <w:spacing w:line="244" w:lineRule="auto"/>
      </w:pPr>
    </w:p>
    <w:p w14:paraId="7DB892BB">
      <w:pPr>
        <w:pStyle w:val="2"/>
        <w:spacing w:line="244" w:lineRule="auto"/>
      </w:pPr>
    </w:p>
    <w:p w14:paraId="3EEC8B4C">
      <w:pPr>
        <w:pStyle w:val="2"/>
        <w:spacing w:line="244" w:lineRule="auto"/>
      </w:pPr>
    </w:p>
    <w:p w14:paraId="43791302">
      <w:pPr>
        <w:pStyle w:val="2"/>
        <w:spacing w:line="244" w:lineRule="auto"/>
      </w:pPr>
    </w:p>
    <w:p w14:paraId="3718C13D">
      <w:pPr>
        <w:pStyle w:val="2"/>
        <w:spacing w:line="244" w:lineRule="auto"/>
      </w:pPr>
    </w:p>
    <w:p w14:paraId="651883D6">
      <w:pPr>
        <w:pStyle w:val="2"/>
        <w:spacing w:line="244" w:lineRule="auto"/>
      </w:pPr>
    </w:p>
    <w:p w14:paraId="1CD9FF69">
      <w:pPr>
        <w:pStyle w:val="2"/>
        <w:spacing w:line="244" w:lineRule="auto"/>
      </w:pPr>
    </w:p>
    <w:p w14:paraId="78308802">
      <w:pPr>
        <w:pStyle w:val="2"/>
        <w:spacing w:line="244" w:lineRule="auto"/>
      </w:pPr>
    </w:p>
    <w:p w14:paraId="4CA052B5">
      <w:pPr>
        <w:pStyle w:val="2"/>
        <w:spacing w:line="244" w:lineRule="auto"/>
      </w:pPr>
    </w:p>
    <w:p w14:paraId="02DDE73C">
      <w:pPr>
        <w:pStyle w:val="2"/>
        <w:spacing w:line="244" w:lineRule="auto"/>
      </w:pPr>
    </w:p>
    <w:p w14:paraId="3A3ADCA6">
      <w:pPr>
        <w:pStyle w:val="2"/>
        <w:spacing w:line="244" w:lineRule="auto"/>
      </w:pPr>
    </w:p>
    <w:p w14:paraId="1A18B4CB">
      <w:pPr>
        <w:pStyle w:val="2"/>
        <w:spacing w:line="244" w:lineRule="auto"/>
      </w:pPr>
    </w:p>
    <w:p w14:paraId="1F9324B7">
      <w:pPr>
        <w:pStyle w:val="2"/>
        <w:spacing w:line="244" w:lineRule="auto"/>
      </w:pPr>
    </w:p>
    <w:p w14:paraId="2859F837">
      <w:pPr>
        <w:pStyle w:val="2"/>
        <w:spacing w:line="244" w:lineRule="auto"/>
      </w:pPr>
    </w:p>
    <w:p w14:paraId="220BCC10">
      <w:pPr>
        <w:spacing w:before="101" w:line="310" w:lineRule="auto"/>
        <w:ind w:left="67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项目单位</w:t>
      </w:r>
      <w:r>
        <w:rPr>
          <w:rFonts w:ascii="仿宋" w:hAnsi="仿宋" w:eastAsia="仿宋" w:cs="仿宋"/>
          <w:spacing w:val="7"/>
          <w:sz w:val="31"/>
          <w:szCs w:val="31"/>
          <w:u w:val="single" w:color="auto"/>
        </w:rPr>
        <w:t xml:space="preserve">     遵化市新店子镇人民政府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       </w:t>
      </w:r>
    </w:p>
    <w:p w14:paraId="6B5A425D">
      <w:pPr>
        <w:spacing w:line="227" w:lineRule="auto"/>
        <w:ind w:left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主管部门</w:t>
      </w:r>
      <w:r>
        <w:rPr>
          <w:rFonts w:ascii="仿宋" w:hAnsi="仿宋" w:eastAsia="仿宋" w:cs="仿宋"/>
          <w:spacing w:val="6"/>
          <w:sz w:val="31"/>
          <w:szCs w:val="31"/>
          <w:u w:val="single" w:color="auto"/>
        </w:rPr>
        <w:t xml:space="preserve">       遵化市财政局预算科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         </w:t>
      </w:r>
    </w:p>
    <w:p w14:paraId="565929AE">
      <w:pPr>
        <w:spacing w:before="139" w:line="228" w:lineRule="auto"/>
        <w:ind w:left="650"/>
        <w:rPr>
          <w:sz w:val="28"/>
          <w:szCs w:val="28"/>
        </w:rPr>
      </w:pPr>
      <w:r>
        <w:rPr>
          <w:rFonts w:ascii="仿宋" w:hAnsi="仿宋" w:eastAsia="仿宋" w:cs="仿宋"/>
          <w:spacing w:val="-2"/>
          <w:sz w:val="31"/>
          <w:szCs w:val="31"/>
        </w:rPr>
        <w:t xml:space="preserve">考评类型  </w:t>
      </w:r>
      <w:r>
        <w:rPr>
          <w:rFonts w:ascii="仿宋" w:hAnsi="仿宋" w:eastAsia="仿宋" w:cs="仿宋"/>
          <w:spacing w:val="-2"/>
          <w:sz w:val="28"/>
          <w:szCs w:val="28"/>
        </w:rPr>
        <w:t>事前考评</w:t>
      </w:r>
      <w:r>
        <w:rPr>
          <w:rFonts w:ascii="Wingdings" w:hAnsi="Wingdings" w:eastAsia="Wingdings" w:cs="Wingdings"/>
          <w:spacing w:val="-2"/>
          <w:sz w:val="24"/>
          <w:szCs w:val="24"/>
        </w:rPr>
        <w:t></w:t>
      </w:r>
      <w:r>
        <w:rPr>
          <w:rFonts w:ascii="Wingdings" w:hAnsi="Wingdings" w:eastAsia="Wingdings" w:cs="Wingdings"/>
          <w:spacing w:val="54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事中考评</w:t>
      </w:r>
      <w:r>
        <w:rPr>
          <w:rFonts w:ascii="Wingdings" w:hAnsi="Wingdings" w:eastAsia="Wingdings" w:cs="Wingdings"/>
          <w:spacing w:val="-2"/>
          <w:sz w:val="24"/>
          <w:szCs w:val="24"/>
        </w:rPr>
        <w:t></w:t>
      </w:r>
      <w:r>
        <w:rPr>
          <w:rFonts w:ascii="Wingdings" w:hAnsi="Wingdings" w:eastAsia="Wingdings" w:cs="Wingdings"/>
          <w:spacing w:val="53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事后考评</w:t>
      </w:r>
      <w:r>
        <w:rPr>
          <w:sz w:val="28"/>
          <w:szCs w:val="28"/>
        </w:rPr>
        <w:drawing>
          <wp:inline distT="0" distB="0" distL="0" distR="0">
            <wp:extent cx="156845" cy="13779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7357" cy="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DEC1">
      <w:pPr>
        <w:spacing w:before="135" w:line="521" w:lineRule="exact"/>
        <w:ind w:left="6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4"/>
          <w:sz w:val="31"/>
          <w:szCs w:val="31"/>
        </w:rPr>
        <w:t>考评方式：</w:t>
      </w:r>
      <w:r>
        <w:rPr>
          <w:rFonts w:ascii="仿宋" w:hAnsi="仿宋" w:eastAsia="仿宋" w:cs="仿宋"/>
          <w:position w:val="14"/>
          <w:sz w:val="28"/>
          <w:szCs w:val="28"/>
        </w:rPr>
        <w:t>部门（单位）绩效自评</w:t>
      </w:r>
      <w:r>
        <w:rPr>
          <w:position w:val="14"/>
          <w:sz w:val="28"/>
          <w:szCs w:val="28"/>
        </w:rPr>
        <w:drawing>
          <wp:inline distT="0" distB="0" distL="0" distR="0">
            <wp:extent cx="158750" cy="13779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887" cy="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3"/>
          <w:position w:val="14"/>
          <w:sz w:val="28"/>
          <w:szCs w:val="28"/>
        </w:rPr>
        <w:t xml:space="preserve">  </w:t>
      </w:r>
      <w:r>
        <w:rPr>
          <w:rFonts w:ascii="仿宋" w:hAnsi="仿宋" w:eastAsia="仿宋" w:cs="仿宋"/>
          <w:position w:val="14"/>
          <w:sz w:val="28"/>
          <w:szCs w:val="28"/>
        </w:rPr>
        <w:t>财政部门组织考评□</w:t>
      </w:r>
    </w:p>
    <w:p w14:paraId="0E430171">
      <w:pPr>
        <w:spacing w:before="1" w:line="227" w:lineRule="auto"/>
        <w:ind w:left="65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31"/>
          <w:szCs w:val="31"/>
        </w:rPr>
        <w:t>考评机构：</w:t>
      </w:r>
      <w:r>
        <w:rPr>
          <w:rFonts w:ascii="仿宋" w:hAnsi="仿宋" w:eastAsia="仿宋" w:cs="仿宋"/>
          <w:spacing w:val="8"/>
          <w:sz w:val="24"/>
          <w:szCs w:val="24"/>
        </w:rPr>
        <w:t>中介机构□   部门（单位）考评组</w:t>
      </w:r>
      <w:r>
        <w:rPr>
          <w:sz w:val="24"/>
          <w:szCs w:val="24"/>
        </w:rPr>
        <w:drawing>
          <wp:inline distT="0" distB="0" distL="0" distR="0">
            <wp:extent cx="140970" cy="12255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41219" cy="1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sz w:val="24"/>
          <w:szCs w:val="24"/>
        </w:rPr>
        <w:t xml:space="preserve">   </w:t>
      </w:r>
      <w:r>
        <w:rPr>
          <w:rFonts w:ascii="仿宋" w:hAnsi="仿宋" w:eastAsia="仿宋" w:cs="仿宋"/>
          <w:spacing w:val="8"/>
          <w:sz w:val="24"/>
          <w:szCs w:val="24"/>
        </w:rPr>
        <w:t>财政考评</w:t>
      </w:r>
      <w:r>
        <w:rPr>
          <w:rFonts w:ascii="仿宋" w:hAnsi="仿宋" w:eastAsia="仿宋" w:cs="仿宋"/>
          <w:spacing w:val="7"/>
          <w:sz w:val="24"/>
          <w:szCs w:val="24"/>
        </w:rPr>
        <w:t>组□</w:t>
      </w:r>
    </w:p>
    <w:p w14:paraId="7BE1BCBD">
      <w:pPr>
        <w:pStyle w:val="2"/>
        <w:spacing w:line="267" w:lineRule="auto"/>
      </w:pPr>
    </w:p>
    <w:p w14:paraId="20F51FF0">
      <w:pPr>
        <w:pStyle w:val="2"/>
        <w:spacing w:line="267" w:lineRule="auto"/>
      </w:pPr>
    </w:p>
    <w:p w14:paraId="391C6540">
      <w:pPr>
        <w:pStyle w:val="2"/>
        <w:spacing w:line="268" w:lineRule="auto"/>
      </w:pPr>
    </w:p>
    <w:p w14:paraId="240DC274">
      <w:pPr>
        <w:pStyle w:val="2"/>
        <w:spacing w:line="268" w:lineRule="auto"/>
      </w:pPr>
    </w:p>
    <w:p w14:paraId="4BE40239">
      <w:pPr>
        <w:spacing w:before="100" w:line="521" w:lineRule="exact"/>
        <w:ind w:left="322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2023</w:t>
      </w:r>
      <w:r>
        <w:rPr>
          <w:rFonts w:ascii="仿宋" w:hAnsi="仿宋" w:eastAsia="仿宋" w:cs="仿宋"/>
          <w:spacing w:val="-44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年</w:t>
      </w:r>
      <w:r>
        <w:rPr>
          <w:rFonts w:ascii="仿宋" w:hAnsi="仿宋" w:eastAsia="仿宋" w:cs="仿宋"/>
          <w:spacing w:val="-63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4</w:t>
      </w:r>
      <w:r>
        <w:rPr>
          <w:rFonts w:ascii="仿宋" w:hAnsi="仿宋" w:eastAsia="仿宋" w:cs="仿宋"/>
          <w:spacing w:val="-39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月</w:t>
      </w:r>
      <w:r>
        <w:rPr>
          <w:rFonts w:ascii="仿宋" w:hAnsi="仿宋" w:eastAsia="仿宋" w:cs="仿宋"/>
          <w:spacing w:val="-58"/>
          <w:position w:val="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position w:val="15"/>
          <w:sz w:val="31"/>
          <w:szCs w:val="31"/>
        </w:rPr>
        <w:t>20 日</w:t>
      </w:r>
    </w:p>
    <w:p w14:paraId="34A2DFE4">
      <w:pPr>
        <w:spacing w:line="227" w:lineRule="auto"/>
        <w:ind w:left="32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遵化市财政局（制）</w:t>
      </w:r>
    </w:p>
    <w:p w14:paraId="336AD548"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DDE4CE2">
      <w:pPr>
        <w:spacing w:before="64" w:line="230" w:lineRule="auto"/>
        <w:ind w:left="65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280FF4E3">
      <w:pPr>
        <w:spacing w:before="13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52CF9B98">
      <w:pPr>
        <w:spacing w:before="253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04C42CC9">
      <w:pPr>
        <w:spacing w:line="47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458B7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228" w:type="dxa"/>
            <w:gridSpan w:val="2"/>
            <w:vAlign w:val="top"/>
          </w:tcPr>
          <w:p w14:paraId="5335119F">
            <w:pPr>
              <w:pStyle w:val="6"/>
              <w:spacing w:before="136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48E455A6">
            <w:pPr>
              <w:pStyle w:val="6"/>
              <w:spacing w:before="137" w:line="219" w:lineRule="auto"/>
              <w:ind w:left="3541"/>
            </w:pPr>
            <w:r>
              <w:rPr>
                <w:spacing w:val="-2"/>
              </w:rPr>
              <w:t>执法办案经费</w:t>
            </w:r>
          </w:p>
        </w:tc>
      </w:tr>
      <w:tr w14:paraId="1F39D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Align w:val="top"/>
          </w:tcPr>
          <w:p w14:paraId="26E30EB5">
            <w:pPr>
              <w:pStyle w:val="6"/>
              <w:spacing w:before="133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22EA9AA1">
            <w:pPr>
              <w:pStyle w:val="6"/>
              <w:spacing w:before="132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61D105EA">
            <w:pPr>
              <w:pStyle w:val="6"/>
              <w:spacing w:before="133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77119DEF">
            <w:pPr>
              <w:pStyle w:val="6"/>
              <w:spacing w:before="132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20967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5181A47D">
            <w:pPr>
              <w:spacing w:line="307" w:lineRule="auto"/>
              <w:rPr>
                <w:rFonts w:ascii="Arial"/>
                <w:sz w:val="21"/>
              </w:rPr>
            </w:pPr>
          </w:p>
          <w:p w14:paraId="0F4419B7">
            <w:pPr>
              <w:spacing w:line="308" w:lineRule="auto"/>
              <w:rPr>
                <w:rFonts w:ascii="Arial"/>
                <w:sz w:val="21"/>
              </w:rPr>
            </w:pPr>
          </w:p>
          <w:p w14:paraId="6C59D5F4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1622D455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0563389E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0B0A8FB8">
            <w:pPr>
              <w:pStyle w:val="6"/>
              <w:spacing w:before="162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16EB899F">
            <w:pPr>
              <w:pStyle w:val="6"/>
              <w:spacing w:before="42" w:line="225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1239CCD7">
            <w:pPr>
              <w:pStyle w:val="6"/>
              <w:spacing w:before="162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7137A1EB">
            <w:pPr>
              <w:pStyle w:val="6"/>
              <w:spacing w:before="162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2530539D">
            <w:pPr>
              <w:pStyle w:val="6"/>
              <w:spacing w:before="162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00728D9F">
            <w:pPr>
              <w:pStyle w:val="6"/>
              <w:spacing w:before="162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21A00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9396B6E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35CED2F4">
            <w:pPr>
              <w:pStyle w:val="6"/>
              <w:spacing w:before="88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7431BCD3">
            <w:pPr>
              <w:pStyle w:val="6"/>
              <w:spacing w:before="116" w:line="183" w:lineRule="auto"/>
              <w:ind w:left="408"/>
            </w:pPr>
            <w:r>
              <w:rPr>
                <w:spacing w:val="-2"/>
              </w:rPr>
              <w:t>43.89</w:t>
            </w:r>
          </w:p>
        </w:tc>
        <w:tc>
          <w:tcPr>
            <w:tcW w:w="1087" w:type="dxa"/>
            <w:vAlign w:val="top"/>
          </w:tcPr>
          <w:p w14:paraId="681BA8F4">
            <w:pPr>
              <w:pStyle w:val="6"/>
              <w:spacing w:before="116" w:line="183" w:lineRule="auto"/>
              <w:ind w:left="322"/>
            </w:pPr>
            <w:r>
              <w:rPr>
                <w:spacing w:val="-2"/>
              </w:rPr>
              <w:t>43.89</w:t>
            </w:r>
          </w:p>
        </w:tc>
        <w:tc>
          <w:tcPr>
            <w:tcW w:w="1270" w:type="dxa"/>
            <w:vAlign w:val="top"/>
          </w:tcPr>
          <w:p w14:paraId="52CD118D">
            <w:pPr>
              <w:pStyle w:val="6"/>
              <w:spacing w:before="116" w:line="183" w:lineRule="auto"/>
              <w:ind w:left="414"/>
            </w:pPr>
            <w:r>
              <w:rPr>
                <w:spacing w:val="-2"/>
              </w:rPr>
              <w:t>43.89</w:t>
            </w:r>
          </w:p>
        </w:tc>
        <w:tc>
          <w:tcPr>
            <w:tcW w:w="808" w:type="dxa"/>
            <w:gridSpan w:val="2"/>
            <w:vAlign w:val="top"/>
          </w:tcPr>
          <w:p w14:paraId="2DA8EF8C">
            <w:pPr>
              <w:pStyle w:val="6"/>
              <w:spacing w:before="115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317E4002">
            <w:pPr>
              <w:pStyle w:val="6"/>
              <w:spacing w:before="87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21AFBEAE">
            <w:pPr>
              <w:pStyle w:val="6"/>
              <w:spacing w:before="115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52000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710F8EC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5236C8E9">
            <w:pPr>
              <w:pStyle w:val="6"/>
              <w:spacing w:before="71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6B0D2C7D">
            <w:pPr>
              <w:pStyle w:val="6"/>
              <w:spacing w:before="99" w:line="183" w:lineRule="auto"/>
              <w:ind w:left="408"/>
            </w:pPr>
            <w:r>
              <w:rPr>
                <w:spacing w:val="-2"/>
              </w:rPr>
              <w:t>43.89</w:t>
            </w:r>
          </w:p>
        </w:tc>
        <w:tc>
          <w:tcPr>
            <w:tcW w:w="1087" w:type="dxa"/>
            <w:vAlign w:val="top"/>
          </w:tcPr>
          <w:p w14:paraId="1E648EDF">
            <w:pPr>
              <w:pStyle w:val="6"/>
              <w:spacing w:before="99" w:line="183" w:lineRule="auto"/>
              <w:ind w:left="322"/>
            </w:pPr>
            <w:r>
              <w:rPr>
                <w:spacing w:val="-2"/>
              </w:rPr>
              <w:t>43.89</w:t>
            </w:r>
          </w:p>
        </w:tc>
        <w:tc>
          <w:tcPr>
            <w:tcW w:w="1270" w:type="dxa"/>
            <w:vAlign w:val="top"/>
          </w:tcPr>
          <w:p w14:paraId="1203919E">
            <w:pPr>
              <w:pStyle w:val="6"/>
              <w:spacing w:before="99" w:line="183" w:lineRule="auto"/>
              <w:ind w:left="414"/>
            </w:pPr>
            <w:r>
              <w:rPr>
                <w:spacing w:val="-2"/>
              </w:rPr>
              <w:t>43.89</w:t>
            </w:r>
          </w:p>
        </w:tc>
        <w:tc>
          <w:tcPr>
            <w:tcW w:w="808" w:type="dxa"/>
            <w:gridSpan w:val="2"/>
            <w:vAlign w:val="top"/>
          </w:tcPr>
          <w:p w14:paraId="2C4CF825">
            <w:pPr>
              <w:pStyle w:val="6"/>
              <w:spacing w:before="155" w:line="123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38262889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126C7538">
            <w:pPr>
              <w:pStyle w:val="6"/>
              <w:spacing w:before="155" w:line="123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2F7DC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F185C3C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64942B9F">
            <w:pPr>
              <w:pStyle w:val="6"/>
              <w:spacing w:before="56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64E65E29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5AC83BA5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2A62D236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7101BD92">
            <w:pPr>
              <w:pStyle w:val="6"/>
              <w:spacing w:before="141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37AA0848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1B111F4">
            <w:pPr>
              <w:pStyle w:val="6"/>
              <w:spacing w:before="141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718E2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18698A16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3D61392B">
            <w:pPr>
              <w:pStyle w:val="6"/>
              <w:spacing w:before="79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194B8866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42430272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1A1F7DB8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287850F">
            <w:pPr>
              <w:tabs>
                <w:tab w:val="left" w:pos="492"/>
              </w:tabs>
              <w:spacing w:line="212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4A332BE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C52D29C">
            <w:pPr>
              <w:tabs>
                <w:tab w:val="left" w:pos="605"/>
              </w:tabs>
              <w:spacing w:line="212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610D2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61EC2422">
            <w:pPr>
              <w:pStyle w:val="6"/>
              <w:spacing w:before="193" w:line="209" w:lineRule="auto"/>
              <w:ind w:left="148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70957325">
            <w:pPr>
              <w:pStyle w:val="6"/>
              <w:spacing w:before="95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7227D772">
            <w:pPr>
              <w:pStyle w:val="6"/>
              <w:spacing w:before="95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44208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41DEE134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2269F1CD">
            <w:pPr>
              <w:spacing w:line="268" w:lineRule="auto"/>
              <w:rPr>
                <w:rFonts w:ascii="Arial"/>
                <w:sz w:val="21"/>
              </w:rPr>
            </w:pPr>
          </w:p>
          <w:p w14:paraId="3F64A21C">
            <w:pPr>
              <w:pStyle w:val="6"/>
              <w:spacing w:before="58" w:line="219" w:lineRule="auto"/>
              <w:ind w:left="145"/>
            </w:pPr>
            <w:r>
              <w:rPr>
                <w:spacing w:val="-3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1：减少我镇社会不安定因素和矛盾纠纷。</w:t>
            </w:r>
          </w:p>
          <w:p w14:paraId="7B5CD63D">
            <w:pPr>
              <w:pStyle w:val="6"/>
              <w:spacing w:before="27" w:line="232" w:lineRule="auto"/>
              <w:ind w:left="112" w:right="179" w:firstLine="32"/>
            </w:pPr>
            <w:r>
              <w:rPr>
                <w:spacing w:val="-3"/>
              </w:rPr>
              <w:t>目标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2：保障我镇执法工作的顺利开展，为全</w:t>
            </w:r>
            <w:r>
              <w:rPr>
                <w:spacing w:val="-4"/>
              </w:rPr>
              <w:t>市经济发展、</w:t>
            </w:r>
            <w:r>
              <w:t xml:space="preserve"> </w:t>
            </w:r>
            <w:r>
              <w:rPr>
                <w:spacing w:val="-2"/>
              </w:rPr>
              <w:t>社会稳定保驾护航</w:t>
            </w:r>
          </w:p>
        </w:tc>
        <w:tc>
          <w:tcPr>
            <w:tcW w:w="3921" w:type="dxa"/>
            <w:gridSpan w:val="6"/>
            <w:vAlign w:val="top"/>
          </w:tcPr>
          <w:p w14:paraId="7207D00C">
            <w:pPr>
              <w:pStyle w:val="6"/>
              <w:spacing w:before="277" w:line="233" w:lineRule="auto"/>
              <w:ind w:left="114" w:right="107" w:firstLine="34"/>
            </w:pPr>
            <w:r>
              <w:rPr>
                <w:spacing w:val="-8"/>
              </w:rPr>
              <w:t>目标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完成情况：我镇不安定因素和矛盾纠纷数</w:t>
            </w:r>
            <w:r>
              <w:t xml:space="preserve"> </w:t>
            </w:r>
            <w:r>
              <w:rPr>
                <w:spacing w:val="-2"/>
              </w:rPr>
              <w:t>量逐步减少。</w:t>
            </w:r>
          </w:p>
          <w:p w14:paraId="4FC6B121">
            <w:pPr>
              <w:pStyle w:val="6"/>
              <w:spacing w:before="25" w:line="233" w:lineRule="auto"/>
              <w:ind w:left="114" w:right="107" w:firstLine="34"/>
            </w:pPr>
            <w:r>
              <w:rPr>
                <w:spacing w:val="-7"/>
              </w:rPr>
              <w:t>目标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完成情况：我镇人民调解、行政调解群众</w:t>
            </w:r>
            <w:r>
              <w:t xml:space="preserve"> </w:t>
            </w:r>
            <w:r>
              <w:rPr>
                <w:spacing w:val="-1"/>
              </w:rPr>
              <w:t>满意度实现提升。</w:t>
            </w:r>
          </w:p>
        </w:tc>
      </w:tr>
      <w:tr w14:paraId="5E2A0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4B6C399C">
            <w:pPr>
              <w:pStyle w:val="6"/>
              <w:spacing w:before="193" w:line="208" w:lineRule="auto"/>
              <w:ind w:left="270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6027250B">
            <w:pPr>
              <w:pStyle w:val="6"/>
              <w:spacing w:before="156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7C6DB8AE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C317857">
            <w:pPr>
              <w:pStyle w:val="6"/>
              <w:spacing w:before="277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2DC6960D">
            <w:pPr>
              <w:pStyle w:val="6"/>
              <w:spacing w:before="277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5DC5AA59">
            <w:pPr>
              <w:pStyle w:val="6"/>
              <w:spacing w:before="156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64D4496F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4B267901">
            <w:pPr>
              <w:pStyle w:val="6"/>
              <w:spacing w:before="156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70E0C2FE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1813E268">
            <w:pPr>
              <w:pStyle w:val="6"/>
              <w:spacing w:before="277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7655B8F6">
            <w:pPr>
              <w:pStyle w:val="6"/>
              <w:spacing w:before="277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57A940D3">
            <w:pPr>
              <w:pStyle w:val="6"/>
              <w:spacing w:before="157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13C96D39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11744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F95FA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64712914">
            <w:pPr>
              <w:spacing w:line="247" w:lineRule="auto"/>
              <w:rPr>
                <w:rFonts w:ascii="Arial"/>
                <w:sz w:val="21"/>
              </w:rPr>
            </w:pPr>
          </w:p>
          <w:p w14:paraId="3070A17B">
            <w:pPr>
              <w:spacing w:line="247" w:lineRule="auto"/>
              <w:rPr>
                <w:rFonts w:ascii="Arial"/>
                <w:sz w:val="21"/>
              </w:rPr>
            </w:pPr>
          </w:p>
          <w:p w14:paraId="1208E073">
            <w:pPr>
              <w:spacing w:line="247" w:lineRule="auto"/>
              <w:rPr>
                <w:rFonts w:ascii="Arial"/>
                <w:sz w:val="21"/>
              </w:rPr>
            </w:pPr>
          </w:p>
          <w:p w14:paraId="2D1EA2E7">
            <w:pPr>
              <w:spacing w:line="247" w:lineRule="auto"/>
              <w:rPr>
                <w:rFonts w:ascii="Arial"/>
                <w:sz w:val="21"/>
              </w:rPr>
            </w:pPr>
          </w:p>
          <w:p w14:paraId="0D10AB9F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7EE3C0C2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E255225">
            <w:pPr>
              <w:pStyle w:val="6"/>
              <w:spacing w:before="196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7CB24C5E">
            <w:pPr>
              <w:pStyle w:val="6"/>
              <w:spacing w:before="76" w:line="240" w:lineRule="exact"/>
              <w:ind w:left="112"/>
            </w:pPr>
            <w:r>
              <w:rPr>
                <w:spacing w:val="-2"/>
                <w:position w:val="4"/>
              </w:rPr>
              <w:t>执法覆盖村数量</w:t>
            </w:r>
          </w:p>
          <w:p w14:paraId="0B144ED3">
            <w:pPr>
              <w:pStyle w:val="6"/>
              <w:spacing w:line="219" w:lineRule="auto"/>
              <w:ind w:left="121"/>
            </w:pPr>
            <w:r>
              <w:rPr>
                <w:spacing w:val="-6"/>
              </w:rPr>
              <w:t>（个）</w:t>
            </w:r>
          </w:p>
        </w:tc>
        <w:tc>
          <w:tcPr>
            <w:tcW w:w="1340" w:type="dxa"/>
            <w:gridSpan w:val="2"/>
            <w:vAlign w:val="top"/>
          </w:tcPr>
          <w:p w14:paraId="48F30844">
            <w:pPr>
              <w:pStyle w:val="6"/>
              <w:spacing w:before="224" w:line="183" w:lineRule="auto"/>
              <w:ind w:left="538"/>
            </w:pPr>
            <w:r>
              <w:rPr>
                <w:spacing w:val="-2"/>
              </w:rPr>
              <w:t>=44</w:t>
            </w:r>
          </w:p>
        </w:tc>
        <w:tc>
          <w:tcPr>
            <w:tcW w:w="1270" w:type="dxa"/>
            <w:vAlign w:val="top"/>
          </w:tcPr>
          <w:p w14:paraId="03657050">
            <w:pPr>
              <w:pStyle w:val="6"/>
              <w:spacing w:before="224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1E3DBB4F">
            <w:pPr>
              <w:pStyle w:val="6"/>
              <w:spacing w:before="223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D1EC098">
            <w:pPr>
              <w:pStyle w:val="6"/>
              <w:spacing w:before="223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952946A">
            <w:pPr>
              <w:rPr>
                <w:rFonts w:ascii="Arial"/>
                <w:sz w:val="21"/>
              </w:rPr>
            </w:pPr>
          </w:p>
        </w:tc>
      </w:tr>
      <w:tr w14:paraId="4EF90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2DA91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24C017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D04510B">
            <w:pPr>
              <w:pStyle w:val="6"/>
              <w:spacing w:before="15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7F3F09C3">
            <w:pPr>
              <w:pStyle w:val="6"/>
              <w:spacing w:before="159" w:line="219" w:lineRule="auto"/>
              <w:ind w:left="112"/>
            </w:pPr>
            <w:r>
              <w:rPr>
                <w:spacing w:val="-2"/>
              </w:rPr>
              <w:t>减少上访比率</w:t>
            </w:r>
          </w:p>
        </w:tc>
        <w:tc>
          <w:tcPr>
            <w:tcW w:w="1340" w:type="dxa"/>
            <w:gridSpan w:val="2"/>
            <w:vAlign w:val="top"/>
          </w:tcPr>
          <w:p w14:paraId="350E9EE4">
            <w:pPr>
              <w:pStyle w:val="6"/>
              <w:spacing w:before="1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65DB0C23">
            <w:pPr>
              <w:pStyle w:val="6"/>
              <w:spacing w:before="1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27EBD621">
            <w:pPr>
              <w:pStyle w:val="6"/>
              <w:spacing w:before="18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5EFF607">
            <w:pPr>
              <w:pStyle w:val="6"/>
              <w:spacing w:before="18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8F8200B">
            <w:pPr>
              <w:rPr>
                <w:rFonts w:ascii="Arial"/>
                <w:sz w:val="21"/>
              </w:rPr>
            </w:pPr>
          </w:p>
        </w:tc>
      </w:tr>
      <w:tr w14:paraId="3799E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F1620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6FD4322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A32A8B5">
            <w:pPr>
              <w:spacing w:line="334" w:lineRule="auto"/>
              <w:rPr>
                <w:rFonts w:ascii="Arial"/>
                <w:sz w:val="21"/>
              </w:rPr>
            </w:pPr>
          </w:p>
          <w:p w14:paraId="4D48B503">
            <w:pPr>
              <w:pStyle w:val="6"/>
              <w:spacing w:before="59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443001CE">
            <w:pPr>
              <w:pStyle w:val="6"/>
              <w:spacing w:before="274" w:line="233" w:lineRule="auto"/>
              <w:ind w:left="113" w:right="184" w:hanging="1"/>
            </w:pPr>
            <w:r>
              <w:rPr>
                <w:spacing w:val="-1"/>
              </w:rPr>
              <w:t>执法工作及时完成</w:t>
            </w:r>
            <w:r>
              <w:t xml:space="preserve"> 率</w:t>
            </w:r>
          </w:p>
        </w:tc>
        <w:tc>
          <w:tcPr>
            <w:tcW w:w="1340" w:type="dxa"/>
            <w:gridSpan w:val="2"/>
            <w:vAlign w:val="top"/>
          </w:tcPr>
          <w:p w14:paraId="4E44EAB3">
            <w:pPr>
              <w:spacing w:line="334" w:lineRule="auto"/>
              <w:rPr>
                <w:rFonts w:ascii="Arial"/>
                <w:sz w:val="21"/>
              </w:rPr>
            </w:pPr>
          </w:p>
          <w:p w14:paraId="326F3419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7D6FD664">
            <w:pPr>
              <w:spacing w:line="334" w:lineRule="auto"/>
              <w:rPr>
                <w:rFonts w:ascii="Arial"/>
                <w:sz w:val="21"/>
              </w:rPr>
            </w:pPr>
          </w:p>
          <w:p w14:paraId="2B405EAE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2608CD15">
            <w:pPr>
              <w:spacing w:line="361" w:lineRule="auto"/>
              <w:rPr>
                <w:rFonts w:ascii="Arial"/>
                <w:sz w:val="21"/>
              </w:rPr>
            </w:pPr>
          </w:p>
          <w:p w14:paraId="1D931675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F82F665">
            <w:pPr>
              <w:spacing w:line="362" w:lineRule="auto"/>
              <w:rPr>
                <w:rFonts w:ascii="Arial"/>
                <w:sz w:val="21"/>
              </w:rPr>
            </w:pPr>
          </w:p>
          <w:p w14:paraId="00089F73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09F68C62">
            <w:pPr>
              <w:pStyle w:val="6"/>
              <w:spacing w:before="41" w:line="231" w:lineRule="auto"/>
              <w:ind w:left="113" w:right="107"/>
            </w:pPr>
            <w:r>
              <w:rPr>
                <w:spacing w:val="-1"/>
              </w:rPr>
              <w:t>个别历史遗留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问题较复杂，</w:t>
            </w:r>
            <w:r>
              <w:rPr>
                <w:spacing w:val="2"/>
              </w:rPr>
              <w:t xml:space="preserve"> </w:t>
            </w:r>
            <w:r>
              <w:rPr>
                <w:spacing w:val="35"/>
              </w:rPr>
              <w:t>调查取证繁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琐，存在延误</w:t>
            </w:r>
          </w:p>
        </w:tc>
      </w:tr>
      <w:tr w14:paraId="0FF5B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1D3A1B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4DD198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F531647">
            <w:pPr>
              <w:pStyle w:val="6"/>
              <w:spacing w:before="169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083F27C1">
            <w:pPr>
              <w:pStyle w:val="6"/>
              <w:spacing w:before="170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7E4A88FF">
            <w:pPr>
              <w:pStyle w:val="6"/>
              <w:spacing w:before="170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FBB1DBF">
            <w:pPr>
              <w:pStyle w:val="6"/>
              <w:spacing w:before="169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36AD948D">
            <w:pPr>
              <w:pStyle w:val="6"/>
              <w:spacing w:before="197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3EC0DC7">
            <w:pPr>
              <w:pStyle w:val="6"/>
              <w:spacing w:before="197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3B34713">
            <w:pPr>
              <w:rPr>
                <w:rFonts w:ascii="Arial"/>
                <w:sz w:val="21"/>
              </w:rPr>
            </w:pPr>
          </w:p>
        </w:tc>
      </w:tr>
      <w:tr w14:paraId="76F13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2DD19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04A9AE9E">
            <w:pPr>
              <w:spacing w:line="297" w:lineRule="auto"/>
              <w:rPr>
                <w:rFonts w:ascii="Arial"/>
                <w:sz w:val="21"/>
              </w:rPr>
            </w:pPr>
          </w:p>
          <w:p w14:paraId="2B028E0F">
            <w:pPr>
              <w:spacing w:line="298" w:lineRule="auto"/>
              <w:rPr>
                <w:rFonts w:ascii="Arial"/>
                <w:sz w:val="21"/>
              </w:rPr>
            </w:pPr>
          </w:p>
          <w:p w14:paraId="3E619A65">
            <w:pPr>
              <w:spacing w:line="298" w:lineRule="auto"/>
              <w:rPr>
                <w:rFonts w:ascii="Arial"/>
                <w:sz w:val="21"/>
              </w:rPr>
            </w:pPr>
          </w:p>
          <w:p w14:paraId="672F0F63">
            <w:pPr>
              <w:pStyle w:val="6"/>
              <w:spacing w:before="59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68E37397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A04F064">
            <w:pPr>
              <w:pStyle w:val="6"/>
              <w:spacing w:before="86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64F5BCD6">
            <w:pPr>
              <w:pStyle w:val="6"/>
              <w:spacing w:before="206" w:line="220" w:lineRule="auto"/>
              <w:ind w:left="112"/>
            </w:pPr>
            <w:r>
              <w:rPr>
                <w:spacing w:val="-2"/>
              </w:rPr>
              <w:t>节约经费开支</w:t>
            </w:r>
          </w:p>
        </w:tc>
        <w:tc>
          <w:tcPr>
            <w:tcW w:w="1340" w:type="dxa"/>
            <w:gridSpan w:val="2"/>
            <w:vAlign w:val="top"/>
          </w:tcPr>
          <w:p w14:paraId="2F0B319B">
            <w:pPr>
              <w:pStyle w:val="6"/>
              <w:spacing w:before="206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D9289DC">
            <w:pPr>
              <w:pStyle w:val="6"/>
              <w:spacing w:before="206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1B47098D">
            <w:pPr>
              <w:pStyle w:val="6"/>
              <w:spacing w:before="23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D5DF099">
            <w:pPr>
              <w:pStyle w:val="6"/>
              <w:spacing w:before="23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2EB982B">
            <w:pPr>
              <w:rPr>
                <w:rFonts w:ascii="Arial"/>
                <w:sz w:val="21"/>
              </w:rPr>
            </w:pPr>
          </w:p>
        </w:tc>
      </w:tr>
      <w:tr w14:paraId="7AD80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464D4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6F15A2B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1356140">
            <w:pPr>
              <w:pStyle w:val="6"/>
              <w:spacing w:before="123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5FE34F3">
            <w:pPr>
              <w:pStyle w:val="6"/>
              <w:spacing w:before="243" w:line="219" w:lineRule="auto"/>
              <w:ind w:left="112"/>
            </w:pPr>
            <w:r>
              <w:rPr>
                <w:spacing w:val="-1"/>
              </w:rPr>
              <w:t>提升公共服务水平</w:t>
            </w:r>
          </w:p>
        </w:tc>
        <w:tc>
          <w:tcPr>
            <w:tcW w:w="1340" w:type="dxa"/>
            <w:gridSpan w:val="2"/>
            <w:vAlign w:val="top"/>
          </w:tcPr>
          <w:p w14:paraId="4697C13F">
            <w:pPr>
              <w:pStyle w:val="6"/>
              <w:spacing w:before="243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78E14FD6">
            <w:pPr>
              <w:pStyle w:val="6"/>
              <w:spacing w:before="242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20E650EF">
            <w:pPr>
              <w:pStyle w:val="6"/>
              <w:spacing w:before="270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946924F">
            <w:pPr>
              <w:pStyle w:val="6"/>
              <w:spacing w:before="270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891489E">
            <w:pPr>
              <w:rPr>
                <w:rFonts w:ascii="Arial"/>
                <w:sz w:val="21"/>
              </w:rPr>
            </w:pPr>
          </w:p>
        </w:tc>
      </w:tr>
      <w:tr w14:paraId="764B8F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7F49D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6874A42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9D47344">
            <w:pPr>
              <w:pStyle w:val="6"/>
              <w:spacing w:before="84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D896A47">
            <w:pPr>
              <w:pStyle w:val="6"/>
              <w:spacing w:before="204" w:line="220" w:lineRule="auto"/>
              <w:ind w:left="113"/>
            </w:pPr>
            <w:r>
              <w:rPr>
                <w:spacing w:val="-2"/>
              </w:rPr>
              <w:t>生活和谐程度</w:t>
            </w:r>
          </w:p>
        </w:tc>
        <w:tc>
          <w:tcPr>
            <w:tcW w:w="1340" w:type="dxa"/>
            <w:gridSpan w:val="2"/>
            <w:vAlign w:val="top"/>
          </w:tcPr>
          <w:p w14:paraId="79B134AE">
            <w:pPr>
              <w:pStyle w:val="6"/>
              <w:spacing w:before="205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E10D215">
            <w:pPr>
              <w:pStyle w:val="6"/>
              <w:spacing w:before="204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0E2AE172">
            <w:pPr>
              <w:pStyle w:val="6"/>
              <w:spacing w:before="232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638C809">
            <w:pPr>
              <w:pStyle w:val="6"/>
              <w:spacing w:before="232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6F567F2">
            <w:pPr>
              <w:rPr>
                <w:rFonts w:ascii="Arial"/>
                <w:sz w:val="21"/>
              </w:rPr>
            </w:pPr>
          </w:p>
        </w:tc>
      </w:tr>
      <w:tr w14:paraId="05F45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E97206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0F4C60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3D3F3C0">
            <w:pPr>
              <w:pStyle w:val="6"/>
              <w:spacing w:before="52" w:line="228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1FAF4907">
            <w:pPr>
              <w:pStyle w:val="6"/>
              <w:spacing w:before="52" w:line="228" w:lineRule="auto"/>
              <w:ind w:left="112" w:right="184"/>
            </w:pPr>
            <w:r>
              <w:rPr>
                <w:spacing w:val="-1"/>
              </w:rPr>
              <w:t>长期较好维护社会</w:t>
            </w:r>
            <w:r>
              <w:t xml:space="preserve"> </w:t>
            </w:r>
            <w:r>
              <w:rPr>
                <w:spacing w:val="-4"/>
              </w:rPr>
              <w:t>稳定</w:t>
            </w:r>
          </w:p>
        </w:tc>
        <w:tc>
          <w:tcPr>
            <w:tcW w:w="1340" w:type="dxa"/>
            <w:gridSpan w:val="2"/>
            <w:vAlign w:val="top"/>
          </w:tcPr>
          <w:p w14:paraId="20B5E940">
            <w:pPr>
              <w:pStyle w:val="6"/>
              <w:spacing w:before="17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3C64D49C">
            <w:pPr>
              <w:pStyle w:val="6"/>
              <w:spacing w:before="171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0A53C430">
            <w:pPr>
              <w:pStyle w:val="6"/>
              <w:spacing w:before="19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FCA17CB">
            <w:pPr>
              <w:pStyle w:val="6"/>
              <w:spacing w:before="19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4A8D2E4">
            <w:pPr>
              <w:rPr>
                <w:rFonts w:ascii="Arial"/>
                <w:sz w:val="21"/>
              </w:rPr>
            </w:pPr>
          </w:p>
        </w:tc>
      </w:tr>
      <w:tr w14:paraId="6C5FD1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5236B83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109D3A8F">
            <w:pPr>
              <w:pStyle w:val="6"/>
              <w:spacing w:before="51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1AA50248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3D66B061">
            <w:pPr>
              <w:pStyle w:val="6"/>
              <w:spacing w:before="25" w:line="209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2ED075E">
            <w:pPr>
              <w:pStyle w:val="6"/>
              <w:spacing w:before="171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30487FDC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05E0EE0B">
            <w:pPr>
              <w:pStyle w:val="6"/>
              <w:spacing w:before="291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34B91D4D">
            <w:pPr>
              <w:pStyle w:val="6"/>
              <w:spacing w:before="291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7855CD79">
            <w:pPr>
              <w:pStyle w:val="6"/>
              <w:spacing w:before="290"/>
              <w:ind w:left="506"/>
            </w:pPr>
            <w:r>
              <w:rPr>
                <w:spacing w:val="-3"/>
              </w:rPr>
              <w:t>96%</w:t>
            </w:r>
          </w:p>
        </w:tc>
        <w:tc>
          <w:tcPr>
            <w:tcW w:w="657" w:type="dxa"/>
            <w:vAlign w:val="top"/>
          </w:tcPr>
          <w:p w14:paraId="04BB9443">
            <w:pPr>
              <w:spacing w:line="258" w:lineRule="auto"/>
              <w:rPr>
                <w:rFonts w:ascii="Arial"/>
                <w:sz w:val="21"/>
              </w:rPr>
            </w:pPr>
          </w:p>
          <w:p w14:paraId="2B2A9346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B55B995">
            <w:pPr>
              <w:spacing w:line="258" w:lineRule="auto"/>
              <w:rPr>
                <w:rFonts w:ascii="Arial"/>
                <w:sz w:val="21"/>
              </w:rPr>
            </w:pPr>
          </w:p>
          <w:p w14:paraId="79360A3F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62BAE9E">
            <w:pPr>
              <w:rPr>
                <w:rFonts w:ascii="Arial"/>
                <w:sz w:val="21"/>
              </w:rPr>
            </w:pPr>
          </w:p>
        </w:tc>
      </w:tr>
      <w:tr w14:paraId="67874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48C9C198">
            <w:pPr>
              <w:pStyle w:val="6"/>
              <w:spacing w:before="74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673A39D7">
            <w:pPr>
              <w:pStyle w:val="6"/>
              <w:spacing w:before="10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A3E3081">
            <w:pPr>
              <w:pStyle w:val="6"/>
              <w:spacing w:before="10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F045548">
            <w:pPr>
              <w:rPr>
                <w:rFonts w:ascii="Arial"/>
                <w:sz w:val="21"/>
              </w:rPr>
            </w:pPr>
          </w:p>
        </w:tc>
      </w:tr>
      <w:tr w14:paraId="6FA76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6733" w:type="dxa"/>
            <w:gridSpan w:val="8"/>
            <w:vAlign w:val="top"/>
          </w:tcPr>
          <w:p w14:paraId="5C051B86">
            <w:pPr>
              <w:pStyle w:val="6"/>
              <w:spacing w:before="1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531A046F">
            <w:pPr>
              <w:pStyle w:val="6"/>
              <w:spacing w:before="1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78C04ABE">
            <w:pPr>
              <w:pStyle w:val="6"/>
              <w:spacing w:before="1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1620AFE5">
            <w:pPr>
              <w:rPr>
                <w:rFonts w:ascii="Arial"/>
                <w:sz w:val="21"/>
              </w:rPr>
            </w:pPr>
          </w:p>
        </w:tc>
      </w:tr>
    </w:tbl>
    <w:p w14:paraId="1EC5FE34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7FBA2D3B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5" w:type="default"/>
          <w:pgSz w:w="11906" w:h="16839"/>
          <w:pgMar w:top="1342" w:right="1180" w:bottom="1151" w:left="1336" w:header="0" w:footer="989" w:gutter="0"/>
          <w:cols w:space="720" w:num="1"/>
        </w:sectPr>
      </w:pPr>
    </w:p>
    <w:p w14:paraId="1DF5D3FD">
      <w:pPr>
        <w:spacing w:before="88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87DABB8">
      <w:pPr>
        <w:spacing w:before="42" w:line="222" w:lineRule="auto"/>
        <w:ind w:left="65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执法办案经费项目支出绩效自评报告</w:t>
      </w:r>
    </w:p>
    <w:p w14:paraId="4B8C71DF">
      <w:pPr>
        <w:pStyle w:val="2"/>
        <w:spacing w:line="326" w:lineRule="auto"/>
      </w:pPr>
    </w:p>
    <w:p w14:paraId="6B09D2A0">
      <w:pPr>
        <w:pStyle w:val="2"/>
        <w:spacing w:line="327" w:lineRule="auto"/>
      </w:pPr>
    </w:p>
    <w:p w14:paraId="11D073A2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AA6F42D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68AA2780">
      <w:pPr>
        <w:spacing w:before="164" w:line="321" w:lineRule="auto"/>
        <w:ind w:left="36" w:right="13" w:firstLine="64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非税收入合理用于乡镇支出基数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，按照季兑现、年底清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算的原则安排预算资金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，专项用于执法办案专项经费和执法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车辆维护费等，开展对执法办案等支出方面进行实地考察、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甄别、设计规划、后期管理工作，推动了项目建设。该项目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资金预算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万元，实际拨付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万元，实际支出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43.89</w:t>
      </w:r>
    </w:p>
    <w:p w14:paraId="5B4FC0F7">
      <w:pPr>
        <w:spacing w:before="1" w:line="197" w:lineRule="auto"/>
        <w:ind w:left="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万元。</w:t>
      </w:r>
    </w:p>
    <w:p w14:paraId="4DB13869">
      <w:pPr>
        <w:spacing w:before="162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49CB27EC">
      <w:pPr>
        <w:spacing w:before="120" w:line="297" w:lineRule="auto"/>
        <w:ind w:left="32" w:right="16" w:firstLine="67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以非税收入用于乡镇支出基数安排预算资金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，专项用于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执法办案专项经费和执法车辆维护费等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，确保乡镇执法工作</w:t>
      </w:r>
    </w:p>
    <w:p w14:paraId="6E0F92D1">
      <w:pPr>
        <w:spacing w:line="232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顺利开展。</w:t>
      </w:r>
    </w:p>
    <w:p w14:paraId="4E1FFF8A">
      <w:pPr>
        <w:spacing w:before="162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F320920">
      <w:pPr>
        <w:spacing w:before="217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3F3284A1">
      <w:pPr>
        <w:spacing w:before="158" w:line="318" w:lineRule="auto"/>
        <w:ind w:left="25" w:right="13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使用情况组织开展重点绩效评价和监督检查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，规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范和加强专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项资金管理，足额落实执法经费，确保我镇中心工作规范、</w:t>
      </w:r>
    </w:p>
    <w:p w14:paraId="7DB05D45">
      <w:pPr>
        <w:spacing w:before="1"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高效、有序运行。</w:t>
      </w:r>
    </w:p>
    <w:p w14:paraId="75663E87">
      <w:pPr>
        <w:spacing w:before="128" w:line="561" w:lineRule="exact"/>
        <w:ind w:right="16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7B822C23">
      <w:pPr>
        <w:spacing w:before="1" w:line="233" w:lineRule="auto"/>
        <w:ind w:left="27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1D12724E">
      <w:pPr>
        <w:spacing w:line="233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6" w:type="default"/>
          <w:pgSz w:w="11906" w:h="16839"/>
          <w:pgMar w:top="1422" w:right="1785" w:bottom="1151" w:left="1785" w:header="0" w:footer="989" w:gutter="0"/>
          <w:cols w:space="720" w:num="1"/>
        </w:sectPr>
      </w:pPr>
    </w:p>
    <w:p w14:paraId="50DC6BAD">
      <w:pPr>
        <w:spacing w:before="208" w:line="600" w:lineRule="exact"/>
        <w:ind w:right="20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5BDFE39A">
      <w:pPr>
        <w:spacing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16EB11D7">
      <w:pPr>
        <w:spacing w:before="153" w:line="212" w:lineRule="auto"/>
        <w:ind w:left="87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7EB7F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0D281CF1">
            <w:pPr>
              <w:spacing w:line="294" w:lineRule="auto"/>
              <w:rPr>
                <w:rFonts w:ascii="Arial"/>
                <w:sz w:val="21"/>
              </w:rPr>
            </w:pPr>
          </w:p>
          <w:p w14:paraId="38DE071E">
            <w:pPr>
              <w:spacing w:line="294" w:lineRule="auto"/>
              <w:rPr>
                <w:rFonts w:ascii="Arial"/>
                <w:sz w:val="21"/>
              </w:rPr>
            </w:pPr>
          </w:p>
          <w:p w14:paraId="22E550F5">
            <w:pPr>
              <w:spacing w:line="294" w:lineRule="auto"/>
              <w:rPr>
                <w:rFonts w:ascii="Arial"/>
                <w:sz w:val="21"/>
              </w:rPr>
            </w:pPr>
          </w:p>
          <w:p w14:paraId="59C1B7E3">
            <w:pPr>
              <w:spacing w:before="73" w:line="241" w:lineRule="auto"/>
              <w:ind w:left="4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评价指标</w:t>
            </w:r>
          </w:p>
        </w:tc>
        <w:tc>
          <w:tcPr>
            <w:tcW w:w="2465" w:type="dxa"/>
            <w:vAlign w:val="top"/>
          </w:tcPr>
          <w:p w14:paraId="15FC53F3">
            <w:pPr>
              <w:spacing w:line="294" w:lineRule="auto"/>
              <w:rPr>
                <w:rFonts w:ascii="Arial"/>
                <w:sz w:val="21"/>
              </w:rPr>
            </w:pPr>
          </w:p>
          <w:p w14:paraId="73A1E2F6">
            <w:pPr>
              <w:spacing w:line="294" w:lineRule="auto"/>
              <w:rPr>
                <w:rFonts w:ascii="Arial"/>
                <w:sz w:val="21"/>
              </w:rPr>
            </w:pPr>
          </w:p>
          <w:p w14:paraId="0EFB08C2">
            <w:pPr>
              <w:spacing w:line="295" w:lineRule="auto"/>
              <w:rPr>
                <w:rFonts w:ascii="Arial"/>
                <w:sz w:val="21"/>
              </w:rPr>
            </w:pPr>
          </w:p>
          <w:p w14:paraId="42B7A70B">
            <w:pPr>
              <w:spacing w:before="73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指标解释</w:t>
            </w:r>
          </w:p>
        </w:tc>
        <w:tc>
          <w:tcPr>
            <w:tcW w:w="3226" w:type="dxa"/>
            <w:vAlign w:val="top"/>
          </w:tcPr>
          <w:p w14:paraId="46035CB0">
            <w:pPr>
              <w:spacing w:line="294" w:lineRule="auto"/>
              <w:rPr>
                <w:rFonts w:ascii="Arial"/>
                <w:sz w:val="21"/>
              </w:rPr>
            </w:pPr>
          </w:p>
          <w:p w14:paraId="42763556">
            <w:pPr>
              <w:spacing w:line="294" w:lineRule="auto"/>
              <w:rPr>
                <w:rFonts w:ascii="Arial"/>
                <w:sz w:val="21"/>
              </w:rPr>
            </w:pPr>
          </w:p>
          <w:p w14:paraId="2CCA400A">
            <w:pPr>
              <w:spacing w:line="294" w:lineRule="auto"/>
              <w:rPr>
                <w:rFonts w:ascii="Arial"/>
                <w:sz w:val="21"/>
              </w:rPr>
            </w:pPr>
          </w:p>
          <w:p w14:paraId="3CEB9201">
            <w:pPr>
              <w:spacing w:before="73"/>
              <w:ind w:left="120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0F1D091B">
            <w:pPr>
              <w:spacing w:before="169" w:line="207" w:lineRule="auto"/>
              <w:ind w:left="36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7DC6F4FB">
            <w:pPr>
              <w:spacing w:before="165" w:line="208" w:lineRule="auto"/>
              <w:ind w:left="66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</w:rPr>
              <w:t>分</w:t>
            </w:r>
          </w:p>
        </w:tc>
      </w:tr>
      <w:tr w14:paraId="029BF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3AD37CBD">
            <w:pPr>
              <w:spacing w:line="293" w:lineRule="auto"/>
              <w:rPr>
                <w:rFonts w:ascii="Arial"/>
                <w:sz w:val="21"/>
              </w:rPr>
            </w:pPr>
          </w:p>
          <w:p w14:paraId="23AE5514">
            <w:pPr>
              <w:spacing w:line="293" w:lineRule="auto"/>
              <w:rPr>
                <w:rFonts w:ascii="Arial"/>
                <w:sz w:val="21"/>
              </w:rPr>
            </w:pPr>
          </w:p>
          <w:p w14:paraId="7399FA51">
            <w:pPr>
              <w:spacing w:line="294" w:lineRule="auto"/>
              <w:rPr>
                <w:rFonts w:ascii="Arial"/>
                <w:sz w:val="21"/>
              </w:rPr>
            </w:pPr>
          </w:p>
          <w:p w14:paraId="683A0FC3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4373F1E3">
            <w:pPr>
              <w:spacing w:line="291" w:lineRule="auto"/>
              <w:rPr>
                <w:rFonts w:ascii="Arial"/>
                <w:sz w:val="21"/>
              </w:rPr>
            </w:pPr>
          </w:p>
          <w:p w14:paraId="46E13D4A">
            <w:pPr>
              <w:spacing w:line="291" w:lineRule="auto"/>
              <w:rPr>
                <w:rFonts w:ascii="Arial"/>
                <w:sz w:val="21"/>
              </w:rPr>
            </w:pPr>
          </w:p>
          <w:p w14:paraId="4438BB52">
            <w:pPr>
              <w:spacing w:before="73" w:line="600" w:lineRule="exact"/>
              <w:ind w:left="1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position w:val="29"/>
                <w:sz w:val="20"/>
                <w:szCs w:val="20"/>
              </w:rPr>
              <w:t>符合预算决策相关文件</w:t>
            </w:r>
          </w:p>
          <w:p w14:paraId="1B2D65ED">
            <w:pPr>
              <w:spacing w:line="239" w:lineRule="auto"/>
              <w:ind w:left="5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36CA0023">
            <w:pPr>
              <w:spacing w:line="285" w:lineRule="auto"/>
              <w:rPr>
                <w:rFonts w:ascii="Arial"/>
                <w:sz w:val="21"/>
              </w:rPr>
            </w:pPr>
          </w:p>
          <w:p w14:paraId="351B2C46">
            <w:pPr>
              <w:spacing w:before="73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6D9162F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6884E41">
            <w:pPr>
              <w:spacing w:line="302" w:lineRule="auto"/>
              <w:rPr>
                <w:rFonts w:ascii="Arial"/>
                <w:sz w:val="21"/>
              </w:rPr>
            </w:pPr>
          </w:p>
          <w:p w14:paraId="4E00D473">
            <w:pPr>
              <w:spacing w:line="303" w:lineRule="auto"/>
              <w:rPr>
                <w:rFonts w:ascii="Arial"/>
                <w:sz w:val="21"/>
              </w:rPr>
            </w:pPr>
          </w:p>
          <w:p w14:paraId="046A84EA">
            <w:pPr>
              <w:spacing w:line="303" w:lineRule="auto"/>
              <w:rPr>
                <w:rFonts w:ascii="Arial"/>
                <w:sz w:val="21"/>
              </w:rPr>
            </w:pPr>
          </w:p>
          <w:p w14:paraId="3F209A96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1ED59DEB">
            <w:pPr>
              <w:spacing w:line="302" w:lineRule="auto"/>
              <w:rPr>
                <w:rFonts w:ascii="Arial"/>
                <w:sz w:val="21"/>
              </w:rPr>
            </w:pPr>
          </w:p>
          <w:p w14:paraId="1D4918C1">
            <w:pPr>
              <w:spacing w:line="303" w:lineRule="auto"/>
              <w:rPr>
                <w:rFonts w:ascii="Arial"/>
                <w:sz w:val="21"/>
              </w:rPr>
            </w:pPr>
          </w:p>
          <w:p w14:paraId="57BD02C4">
            <w:pPr>
              <w:spacing w:line="303" w:lineRule="auto"/>
              <w:rPr>
                <w:rFonts w:ascii="Arial"/>
                <w:sz w:val="21"/>
              </w:rPr>
            </w:pPr>
          </w:p>
          <w:p w14:paraId="7405C88C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6B9C8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3BBDB33D">
            <w:pPr>
              <w:spacing w:line="273" w:lineRule="auto"/>
              <w:rPr>
                <w:rFonts w:ascii="Arial"/>
                <w:sz w:val="21"/>
              </w:rPr>
            </w:pPr>
          </w:p>
          <w:p w14:paraId="1008CC2E">
            <w:pPr>
              <w:spacing w:line="273" w:lineRule="auto"/>
              <w:rPr>
                <w:rFonts w:ascii="Arial"/>
                <w:sz w:val="21"/>
              </w:rPr>
            </w:pPr>
          </w:p>
          <w:p w14:paraId="4D852B58">
            <w:pPr>
              <w:spacing w:line="274" w:lineRule="auto"/>
              <w:rPr>
                <w:rFonts w:ascii="Arial"/>
                <w:sz w:val="21"/>
              </w:rPr>
            </w:pPr>
          </w:p>
          <w:p w14:paraId="4F2824A6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52126F27">
            <w:pPr>
              <w:spacing w:before="299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1F83A1B5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79E2FCFC">
            <w:pPr>
              <w:spacing w:before="299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41527013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560A7EB">
            <w:pPr>
              <w:spacing w:line="283" w:lineRule="auto"/>
              <w:rPr>
                <w:rFonts w:ascii="Arial"/>
                <w:sz w:val="21"/>
              </w:rPr>
            </w:pPr>
          </w:p>
          <w:p w14:paraId="11A37317">
            <w:pPr>
              <w:spacing w:line="283" w:lineRule="auto"/>
              <w:rPr>
                <w:rFonts w:ascii="Arial"/>
                <w:sz w:val="21"/>
              </w:rPr>
            </w:pPr>
          </w:p>
          <w:p w14:paraId="39D69C00">
            <w:pPr>
              <w:spacing w:line="284" w:lineRule="auto"/>
              <w:rPr>
                <w:rFonts w:ascii="Arial"/>
                <w:sz w:val="21"/>
              </w:rPr>
            </w:pPr>
          </w:p>
          <w:p w14:paraId="42EBFD91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53B14B6D">
            <w:pPr>
              <w:spacing w:line="283" w:lineRule="auto"/>
              <w:rPr>
                <w:rFonts w:ascii="Arial"/>
                <w:sz w:val="21"/>
              </w:rPr>
            </w:pPr>
          </w:p>
          <w:p w14:paraId="459BB674">
            <w:pPr>
              <w:spacing w:line="283" w:lineRule="auto"/>
              <w:rPr>
                <w:rFonts w:ascii="Arial"/>
                <w:sz w:val="21"/>
              </w:rPr>
            </w:pPr>
          </w:p>
          <w:p w14:paraId="4BCBFBC4">
            <w:pPr>
              <w:spacing w:line="284" w:lineRule="auto"/>
              <w:rPr>
                <w:rFonts w:ascii="Arial"/>
                <w:sz w:val="21"/>
              </w:rPr>
            </w:pPr>
          </w:p>
          <w:p w14:paraId="64AD1955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6600F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D4499EC">
            <w:pPr>
              <w:spacing w:line="273" w:lineRule="auto"/>
              <w:rPr>
                <w:rFonts w:ascii="Arial"/>
                <w:sz w:val="21"/>
              </w:rPr>
            </w:pPr>
          </w:p>
          <w:p w14:paraId="7341C3FF">
            <w:pPr>
              <w:spacing w:line="274" w:lineRule="auto"/>
              <w:rPr>
                <w:rFonts w:ascii="Arial"/>
                <w:sz w:val="21"/>
              </w:rPr>
            </w:pPr>
          </w:p>
          <w:p w14:paraId="00B1AE0E">
            <w:pPr>
              <w:spacing w:line="274" w:lineRule="auto"/>
              <w:rPr>
                <w:rFonts w:ascii="Arial"/>
                <w:sz w:val="21"/>
              </w:rPr>
            </w:pPr>
          </w:p>
          <w:p w14:paraId="4A3F4D05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2AEB3604">
            <w:pPr>
              <w:spacing w:before="300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1D94A4B3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42ADA89D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DA1B950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35592B50">
            <w:pPr>
              <w:spacing w:line="283" w:lineRule="auto"/>
              <w:rPr>
                <w:rFonts w:ascii="Arial"/>
                <w:sz w:val="21"/>
              </w:rPr>
            </w:pPr>
          </w:p>
          <w:p w14:paraId="0145E32E">
            <w:pPr>
              <w:spacing w:line="284" w:lineRule="auto"/>
              <w:rPr>
                <w:rFonts w:ascii="Arial"/>
                <w:sz w:val="21"/>
              </w:rPr>
            </w:pPr>
          </w:p>
          <w:p w14:paraId="6CC3BA96">
            <w:pPr>
              <w:spacing w:line="284" w:lineRule="auto"/>
              <w:rPr>
                <w:rFonts w:ascii="Arial"/>
                <w:sz w:val="21"/>
              </w:rPr>
            </w:pPr>
          </w:p>
          <w:p w14:paraId="7790FCD7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604307C">
            <w:pPr>
              <w:spacing w:line="283" w:lineRule="auto"/>
              <w:rPr>
                <w:rFonts w:ascii="Arial"/>
                <w:sz w:val="21"/>
              </w:rPr>
            </w:pPr>
          </w:p>
          <w:p w14:paraId="65B76BE5">
            <w:pPr>
              <w:spacing w:line="284" w:lineRule="auto"/>
              <w:rPr>
                <w:rFonts w:ascii="Arial"/>
                <w:sz w:val="21"/>
              </w:rPr>
            </w:pPr>
          </w:p>
          <w:p w14:paraId="4001DB30">
            <w:pPr>
              <w:spacing w:line="284" w:lineRule="auto"/>
              <w:rPr>
                <w:rFonts w:ascii="Arial"/>
                <w:sz w:val="21"/>
              </w:rPr>
            </w:pPr>
          </w:p>
          <w:p w14:paraId="1BD844FB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7CF01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590662A9">
            <w:pPr>
              <w:spacing w:line="274" w:lineRule="auto"/>
              <w:rPr>
                <w:rFonts w:ascii="Arial"/>
                <w:sz w:val="21"/>
              </w:rPr>
            </w:pPr>
          </w:p>
          <w:p w14:paraId="627095F4">
            <w:pPr>
              <w:spacing w:line="275" w:lineRule="auto"/>
              <w:rPr>
                <w:rFonts w:ascii="Arial"/>
                <w:sz w:val="21"/>
              </w:rPr>
            </w:pPr>
          </w:p>
          <w:p w14:paraId="300C65CA">
            <w:pPr>
              <w:spacing w:line="275" w:lineRule="auto"/>
              <w:rPr>
                <w:rFonts w:ascii="Arial"/>
                <w:sz w:val="21"/>
              </w:rPr>
            </w:pPr>
          </w:p>
          <w:p w14:paraId="1E927715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4624F56F">
            <w:pPr>
              <w:spacing w:line="274" w:lineRule="auto"/>
              <w:rPr>
                <w:rFonts w:ascii="Arial"/>
                <w:sz w:val="21"/>
              </w:rPr>
            </w:pPr>
          </w:p>
          <w:p w14:paraId="632B15EE">
            <w:pPr>
              <w:spacing w:line="275" w:lineRule="auto"/>
              <w:rPr>
                <w:rFonts w:ascii="Arial"/>
                <w:sz w:val="21"/>
              </w:rPr>
            </w:pPr>
          </w:p>
          <w:p w14:paraId="60125942">
            <w:pPr>
              <w:spacing w:line="275" w:lineRule="auto"/>
              <w:rPr>
                <w:rFonts w:ascii="Arial"/>
                <w:sz w:val="21"/>
              </w:rPr>
            </w:pPr>
          </w:p>
          <w:p w14:paraId="55FE1AD7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426C3312">
            <w:pPr>
              <w:spacing w:before="303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770A1883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6BB591FD">
            <w:pPr>
              <w:spacing w:line="283" w:lineRule="auto"/>
              <w:rPr>
                <w:rFonts w:ascii="Arial"/>
                <w:sz w:val="21"/>
              </w:rPr>
            </w:pPr>
          </w:p>
          <w:p w14:paraId="4880618C">
            <w:pPr>
              <w:spacing w:line="284" w:lineRule="auto"/>
              <w:rPr>
                <w:rFonts w:ascii="Arial"/>
                <w:sz w:val="21"/>
              </w:rPr>
            </w:pPr>
          </w:p>
          <w:p w14:paraId="71D75DE8">
            <w:pPr>
              <w:spacing w:line="284" w:lineRule="auto"/>
              <w:rPr>
                <w:rFonts w:ascii="Arial"/>
                <w:sz w:val="21"/>
              </w:rPr>
            </w:pPr>
          </w:p>
          <w:p w14:paraId="3B98AEF0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4A744E85">
            <w:pPr>
              <w:spacing w:line="283" w:lineRule="auto"/>
              <w:rPr>
                <w:rFonts w:ascii="Arial"/>
                <w:sz w:val="21"/>
              </w:rPr>
            </w:pPr>
          </w:p>
          <w:p w14:paraId="35C05620">
            <w:pPr>
              <w:spacing w:line="284" w:lineRule="auto"/>
              <w:rPr>
                <w:rFonts w:ascii="Arial"/>
                <w:sz w:val="21"/>
              </w:rPr>
            </w:pPr>
          </w:p>
          <w:p w14:paraId="0695348E">
            <w:pPr>
              <w:spacing w:line="284" w:lineRule="auto"/>
              <w:rPr>
                <w:rFonts w:ascii="Arial"/>
                <w:sz w:val="21"/>
              </w:rPr>
            </w:pPr>
          </w:p>
          <w:p w14:paraId="307F2ED6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2E19453F">
      <w:pPr>
        <w:spacing w:before="197" w:line="241" w:lineRule="auto"/>
        <w:ind w:left="8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5E51DF74">
      <w:pPr>
        <w:spacing w:before="145" w:line="600" w:lineRule="exact"/>
        <w:ind w:right="23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20"/>
          <w:sz w:val="31"/>
          <w:szCs w:val="31"/>
        </w:rPr>
        <w:t>本评价采用查阅资料、实地检查等多种评价方法相结合</w:t>
      </w:r>
    </w:p>
    <w:p w14:paraId="55FC6EAB">
      <w:pPr>
        <w:spacing w:before="1" w:line="233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382032AD">
      <w:pPr>
        <w:spacing w:before="158" w:line="237" w:lineRule="auto"/>
        <w:ind w:left="8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1FF34D61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" w:type="default"/>
          <w:pgSz w:w="11906" w:h="16839"/>
          <w:pgMar w:top="1431" w:right="1779" w:bottom="1151" w:left="1581" w:header="0" w:footer="989" w:gutter="0"/>
          <w:cols w:space="720" w:num="1"/>
        </w:sectPr>
      </w:pPr>
    </w:p>
    <w:p w14:paraId="7CCE0B27">
      <w:pPr>
        <w:spacing w:before="201" w:line="318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147BDBBF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3F169E8F">
      <w:pPr>
        <w:spacing w:before="157" w:line="221" w:lineRule="auto"/>
        <w:ind w:left="678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02FA56E2">
      <w:pPr>
        <w:spacing w:before="189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2CA1A436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1CC16A9F">
      <w:pPr>
        <w:spacing w:before="151" w:line="318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58609989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0DB807AB">
      <w:pPr>
        <w:spacing w:before="158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5D83F9F5">
      <w:pPr>
        <w:spacing w:before="158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329BEDBA">
      <w:pPr>
        <w:spacing w:before="167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CC0AAB1">
      <w:pPr>
        <w:spacing w:before="209" w:line="318" w:lineRule="auto"/>
        <w:ind w:left="30" w:right="10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提高执法办案能力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，促进镇风民风文明建设，引导广大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群众积极践行社会主义核心价值观。发挥政法机关为企业发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展保驾护航的作用，始终做到“经济发展到哪里，政法工作</w:t>
      </w:r>
    </w:p>
    <w:p w14:paraId="4B4A4452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就跟进到哪里”，该项目完成年初绩效目标，切实发挥了财</w:t>
      </w:r>
    </w:p>
    <w:p w14:paraId="4CC52157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6E5B839F">
      <w:pPr>
        <w:spacing w:before="207" w:line="230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政资金的使用效果。</w:t>
      </w:r>
    </w:p>
    <w:p w14:paraId="1AC32B0C">
      <w:pPr>
        <w:spacing w:before="17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2F2809B5">
      <w:pPr>
        <w:spacing w:before="216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45C0B520">
      <w:pPr>
        <w:spacing w:before="163" w:line="318" w:lineRule="auto"/>
        <w:ind w:left="31" w:right="2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本项目依据遵政字〔2017〕16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理体制改革暂行办法》的通知的精神，符合要求且经过审批，</w:t>
      </w:r>
    </w:p>
    <w:p w14:paraId="092D0E2F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51A0F6ED">
      <w:pPr>
        <w:spacing w:before="163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3021A9FC">
      <w:pPr>
        <w:spacing w:before="162" w:line="318" w:lineRule="auto"/>
        <w:ind w:left="37" w:right="11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5C7478C6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852AC01">
      <w:pPr>
        <w:spacing w:before="15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217C5A2A">
      <w:pPr>
        <w:spacing w:before="163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1、数量指标：执法范围覆盖全镇</w:t>
      </w:r>
      <w:r>
        <w:rPr>
          <w:rFonts w:ascii="方正仿宋简体" w:hAnsi="方正仿宋简体" w:eastAsia="方正仿宋简体" w:cs="方正仿宋简体"/>
          <w:spacing w:val="-2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个村</w:t>
      </w:r>
      <w:r>
        <w:rPr>
          <w:rFonts w:ascii="方正仿宋简体" w:hAnsi="方正仿宋简体" w:eastAsia="方正仿宋简体" w:cs="方正仿宋简体"/>
          <w:spacing w:val="-82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，营造全镇和</w:t>
      </w:r>
    </w:p>
    <w:p w14:paraId="5D787766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谐生活环境，指标得分 10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38DADF4C">
      <w:pPr>
        <w:spacing w:before="155" w:line="600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20"/>
          <w:sz w:val="31"/>
          <w:szCs w:val="31"/>
        </w:rPr>
        <w:t>2、质量指标：做好信访工作，减少上访总数比率，指</w:t>
      </w:r>
    </w:p>
    <w:p w14:paraId="1A9BD781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标得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0E5700FC">
      <w:pPr>
        <w:spacing w:before="151" w:line="60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时效指标：及时解决矛盾，规范执法，但个别历史</w:t>
      </w:r>
    </w:p>
    <w:p w14:paraId="1B169F59">
      <w:pPr>
        <w:spacing w:line="230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遗留问题较复杂，调查取证繁琐，存在延误，指标得分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0FD1DFA6">
      <w:pPr>
        <w:spacing w:before="165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4、成本指标：完成预算资金的使用，预算资金完成率</w:t>
      </w:r>
    </w:p>
    <w:p w14:paraId="4C425296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达到财政部门要求，指标得分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EF9EE25">
      <w:pPr>
        <w:spacing w:before="159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2CB8E307">
      <w:pPr>
        <w:spacing w:before="163" w:line="60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1、社会效益指标：执法办案能力增强，社会影响力提</w:t>
      </w:r>
    </w:p>
    <w:p w14:paraId="26385934">
      <w:pPr>
        <w:spacing w:before="2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升，影响社会和谐稳定的因素减少，指标得分 10</w:t>
      </w:r>
      <w:r>
        <w:rPr>
          <w:rFonts w:ascii="方正仿宋简体" w:hAnsi="方正仿宋简体" w:eastAsia="方正仿宋简体" w:cs="方正仿宋简体"/>
          <w:spacing w:val="-2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17EFFB15">
      <w:pPr>
        <w:spacing w:before="157" w:line="235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2、可持续影响指标：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能够长期较好的按照规章制度执</w:t>
      </w:r>
    </w:p>
    <w:p w14:paraId="72CA08B4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" w:type="default"/>
          <w:pgSz w:w="11906" w:h="16839"/>
          <w:pgMar w:top="1431" w:right="1681" w:bottom="1149" w:left="1785" w:header="0" w:footer="989" w:gutter="0"/>
          <w:cols w:space="720" w:num="1"/>
        </w:sectPr>
      </w:pPr>
    </w:p>
    <w:p w14:paraId="730FA4FE">
      <w:pPr>
        <w:spacing w:before="208" w:line="600" w:lineRule="exact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法办案，提高服务保障能力，达到优良水平，指标得分 10</w:t>
      </w:r>
    </w:p>
    <w:p w14:paraId="02CC43AB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7785ABE4">
      <w:pPr>
        <w:spacing w:before="142" w:line="318" w:lineRule="auto"/>
        <w:ind w:left="61" w:right="100" w:firstLine="60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3、经济效益指标：影响社会稳定的不良因素得到很好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的解决，为全镇经济发展保驾护航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，达到优良水平，指标得</w:t>
      </w:r>
    </w:p>
    <w:p w14:paraId="6B88D2B1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360EFC0">
      <w:pPr>
        <w:spacing w:before="144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4、生态效益指标：生活环境得到改善</w:t>
      </w:r>
      <w:r>
        <w:rPr>
          <w:rFonts w:ascii="方正仿宋简体" w:hAnsi="方正仿宋简体" w:eastAsia="方正仿宋简体" w:cs="方正仿宋简体"/>
          <w:spacing w:val="-76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，越发和谐美好，</w:t>
      </w:r>
    </w:p>
    <w:p w14:paraId="57957635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达到优良水平，指标得分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6D8783DC">
      <w:pPr>
        <w:spacing w:before="161" w:line="318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564E2544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770D73DD">
      <w:pPr>
        <w:spacing w:before="151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79F06184">
      <w:pPr>
        <w:spacing w:before="210" w:line="318" w:lineRule="auto"/>
        <w:ind w:left="45" w:right="100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，保障乡镇</w:t>
      </w:r>
    </w:p>
    <w:p w14:paraId="67A68508">
      <w:pPr>
        <w:spacing w:before="2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维稳工作正常进行，执行情况良好，达到了预算计划需求。</w:t>
      </w:r>
    </w:p>
    <w:p w14:paraId="4EF9CD61">
      <w:pPr>
        <w:spacing w:before="16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07391D6E">
      <w:pPr>
        <w:spacing w:before="25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0B87BAE">
      <w:pPr>
        <w:spacing w:before="198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18F8183F">
      <w:pPr>
        <w:spacing w:before="254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CDE4E65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055A5881">
      <w:pPr>
        <w:spacing w:before="200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54F41D94">
      <w:pPr>
        <w:spacing w:before="19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4D9ED352">
      <w:pPr>
        <w:spacing w:line="66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734C0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2EDF7EF4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51D591AD">
            <w:pPr>
              <w:pStyle w:val="6"/>
              <w:spacing w:before="68" w:line="220" w:lineRule="auto"/>
              <w:ind w:left="3203"/>
            </w:pPr>
            <w:r>
              <w:rPr>
                <w:spacing w:val="-1"/>
              </w:rPr>
              <w:t>招商小组专项经费</w:t>
            </w:r>
          </w:p>
        </w:tc>
      </w:tr>
      <w:tr w14:paraId="3161C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37E47CAB">
            <w:pPr>
              <w:pStyle w:val="6"/>
              <w:spacing w:before="65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4614C61F">
            <w:pPr>
              <w:pStyle w:val="6"/>
              <w:spacing w:before="64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622095A7">
            <w:pPr>
              <w:pStyle w:val="6"/>
              <w:spacing w:before="64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218E2643">
            <w:pPr>
              <w:pStyle w:val="6"/>
              <w:spacing w:before="64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3110F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3EEF694E">
            <w:pPr>
              <w:spacing w:line="241" w:lineRule="auto"/>
              <w:rPr>
                <w:rFonts w:ascii="Arial"/>
                <w:sz w:val="21"/>
              </w:rPr>
            </w:pPr>
          </w:p>
          <w:p w14:paraId="51699E08">
            <w:pPr>
              <w:spacing w:line="242" w:lineRule="auto"/>
              <w:rPr>
                <w:rFonts w:ascii="Arial"/>
                <w:sz w:val="21"/>
              </w:rPr>
            </w:pPr>
          </w:p>
          <w:p w14:paraId="006E8F79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67D00253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58DB01F1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2FB267E8">
            <w:pPr>
              <w:pStyle w:val="6"/>
              <w:spacing w:before="65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7662ADD9">
            <w:pPr>
              <w:pStyle w:val="6"/>
              <w:spacing w:before="65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5CB96FFD">
            <w:pPr>
              <w:pStyle w:val="6"/>
              <w:spacing w:before="65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4416D26E">
            <w:pPr>
              <w:pStyle w:val="6"/>
              <w:spacing w:before="65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0FB1F08D">
            <w:pPr>
              <w:pStyle w:val="6"/>
              <w:spacing w:before="65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741FF898">
            <w:pPr>
              <w:pStyle w:val="6"/>
              <w:spacing w:before="65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6CCDE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81651EB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CE66EEA">
            <w:pPr>
              <w:pStyle w:val="6"/>
              <w:spacing w:before="6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0AF0A276">
            <w:pPr>
              <w:pStyle w:val="6"/>
              <w:spacing w:before="92" w:line="184" w:lineRule="auto"/>
              <w:ind w:left="493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0193A0FC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391BDD69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709" w:type="dxa"/>
            <w:gridSpan w:val="2"/>
            <w:vAlign w:val="top"/>
          </w:tcPr>
          <w:p w14:paraId="30995E4B">
            <w:pPr>
              <w:pStyle w:val="6"/>
              <w:spacing w:before="9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2BAADCEE">
            <w:pPr>
              <w:pStyle w:val="6"/>
              <w:spacing w:before="64" w:line="226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58845B47">
            <w:pPr>
              <w:pStyle w:val="6"/>
              <w:spacing w:before="9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5738A1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25B1B12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217DBC7">
            <w:pPr>
              <w:pStyle w:val="6"/>
              <w:spacing w:before="65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78CDBCB6">
            <w:pPr>
              <w:pStyle w:val="6"/>
              <w:spacing w:before="92" w:line="184" w:lineRule="auto"/>
              <w:ind w:left="493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05C43A25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1133" w:type="dxa"/>
            <w:gridSpan w:val="2"/>
            <w:vAlign w:val="top"/>
          </w:tcPr>
          <w:p w14:paraId="5FECC23B">
            <w:pPr>
              <w:pStyle w:val="6"/>
              <w:spacing w:before="92" w:line="184" w:lineRule="auto"/>
              <w:ind w:left="495"/>
            </w:pPr>
            <w:r>
              <w:rPr>
                <w:spacing w:val="-10"/>
              </w:rPr>
              <w:t>10</w:t>
            </w:r>
          </w:p>
        </w:tc>
        <w:tc>
          <w:tcPr>
            <w:tcW w:w="709" w:type="dxa"/>
            <w:gridSpan w:val="2"/>
            <w:vAlign w:val="top"/>
          </w:tcPr>
          <w:p w14:paraId="24D3E6E8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27D7C3A8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3196DFA2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5F4DF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C62B80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506688B">
            <w:pPr>
              <w:pStyle w:val="6"/>
              <w:spacing w:before="65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251386F6">
            <w:pPr>
              <w:pStyle w:val="6"/>
              <w:spacing w:before="93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4B74E19E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84FD199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413C3620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3D43377B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1A5F5747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440E8D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0DD7A135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4D0F6ED4">
            <w:pPr>
              <w:pStyle w:val="6"/>
              <w:spacing w:before="64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0AF03208">
            <w:pPr>
              <w:pStyle w:val="6"/>
              <w:spacing w:before="93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055509B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7A0B0649">
            <w:pPr>
              <w:pStyle w:val="6"/>
              <w:spacing w:before="93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3FB07913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5079EA27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2210F74C">
            <w:pPr>
              <w:pStyle w:val="6"/>
              <w:spacing w:before="149" w:line="122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2DE05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7A98CABD">
            <w:pPr>
              <w:pStyle w:val="6"/>
              <w:spacing w:before="195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7144B406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37AB9CE9">
            <w:pPr>
              <w:pStyle w:val="6"/>
              <w:spacing w:before="65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6486A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220D1E1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056FBF6C">
            <w:pPr>
              <w:pStyle w:val="6"/>
              <w:spacing w:before="161" w:line="232" w:lineRule="auto"/>
              <w:ind w:left="119" w:right="103" w:firstLine="25"/>
            </w:pPr>
            <w:r>
              <w:rPr>
                <w:spacing w:val="-3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1： 严格按照各项管理办法，保障招商</w:t>
            </w:r>
            <w:r>
              <w:rPr>
                <w:spacing w:val="-4"/>
              </w:rPr>
              <w:t>小组经费及时、顺</w:t>
            </w:r>
            <w:r>
              <w:t xml:space="preserve"> </w:t>
            </w:r>
            <w:r>
              <w:rPr>
                <w:spacing w:val="-1"/>
              </w:rPr>
              <w:t>畅报销，促进招商引资活动顺利开展。</w:t>
            </w:r>
          </w:p>
        </w:tc>
        <w:tc>
          <w:tcPr>
            <w:tcW w:w="3405" w:type="dxa"/>
            <w:gridSpan w:val="7"/>
            <w:vAlign w:val="top"/>
          </w:tcPr>
          <w:p w14:paraId="1D4BD6B6">
            <w:pPr>
              <w:pStyle w:val="6"/>
              <w:spacing w:before="45" w:line="233" w:lineRule="auto"/>
              <w:ind w:left="115" w:right="97" w:firstLine="33"/>
              <w:jc w:val="both"/>
            </w:pPr>
            <w:r>
              <w:rPr>
                <w:spacing w:val="-5"/>
              </w:rPr>
              <w:t>目标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完成情况：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</w:rPr>
              <w:t>严格按照各项管理办</w:t>
            </w:r>
            <w:r>
              <w:t xml:space="preserve"> </w:t>
            </w:r>
            <w:r>
              <w:rPr>
                <w:spacing w:val="-3"/>
              </w:rPr>
              <w:t>法，保障招商小组经费及时、顺畅报销，</w:t>
            </w:r>
            <w:r>
              <w:t xml:space="preserve"> </w:t>
            </w:r>
            <w:r>
              <w:rPr>
                <w:spacing w:val="-1"/>
              </w:rPr>
              <w:t>促进招商引资活动顺利开展</w:t>
            </w:r>
          </w:p>
        </w:tc>
      </w:tr>
      <w:tr w14:paraId="59A67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7A4E9F1E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6337C81B">
            <w:pPr>
              <w:pStyle w:val="6"/>
              <w:spacing w:before="42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3FF01D15">
            <w:pPr>
              <w:pStyle w:val="6"/>
              <w:spacing w:line="202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7038176">
            <w:pPr>
              <w:pStyle w:val="6"/>
              <w:spacing w:before="162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1A71A23F">
            <w:pPr>
              <w:pStyle w:val="6"/>
              <w:spacing w:before="162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3557CEF8">
            <w:pPr>
              <w:pStyle w:val="6"/>
              <w:spacing w:before="43" w:line="224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3BE26FA6">
            <w:pPr>
              <w:pStyle w:val="6"/>
              <w:spacing w:before="43" w:line="224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2E0BF2CA">
            <w:pPr>
              <w:pStyle w:val="6"/>
              <w:spacing w:before="188" w:line="208" w:lineRule="auto"/>
              <w:ind w:left="42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2918D0B8">
            <w:pPr>
              <w:pStyle w:val="6"/>
              <w:spacing w:before="188" w:line="207" w:lineRule="auto"/>
              <w:ind w:left="42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24AC4A9D">
            <w:pPr>
              <w:pStyle w:val="6"/>
              <w:spacing w:before="43" w:line="224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4FC2A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5282C5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173006D7">
            <w:pPr>
              <w:spacing w:line="300" w:lineRule="auto"/>
              <w:rPr>
                <w:rFonts w:ascii="Arial"/>
                <w:sz w:val="21"/>
              </w:rPr>
            </w:pPr>
          </w:p>
          <w:p w14:paraId="44D782AB">
            <w:pPr>
              <w:spacing w:line="301" w:lineRule="auto"/>
              <w:rPr>
                <w:rFonts w:ascii="Arial"/>
                <w:sz w:val="21"/>
              </w:rPr>
            </w:pPr>
          </w:p>
          <w:p w14:paraId="2414777A">
            <w:pPr>
              <w:spacing w:line="301" w:lineRule="auto"/>
              <w:rPr>
                <w:rFonts w:ascii="Arial"/>
                <w:sz w:val="21"/>
              </w:rPr>
            </w:pPr>
          </w:p>
          <w:p w14:paraId="0916F594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5B5C5C57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10481D96">
            <w:pPr>
              <w:pStyle w:val="6"/>
              <w:spacing w:before="210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1E53D525">
            <w:pPr>
              <w:pStyle w:val="6"/>
              <w:spacing w:before="209" w:line="219" w:lineRule="auto"/>
              <w:ind w:left="540"/>
            </w:pPr>
            <w:r>
              <w:rPr>
                <w:spacing w:val="-2"/>
              </w:rPr>
              <w:t>活动举办次数</w:t>
            </w:r>
          </w:p>
        </w:tc>
        <w:tc>
          <w:tcPr>
            <w:tcW w:w="849" w:type="dxa"/>
            <w:vAlign w:val="top"/>
          </w:tcPr>
          <w:p w14:paraId="15FC0C01">
            <w:pPr>
              <w:pStyle w:val="6"/>
              <w:spacing w:before="242" w:line="184" w:lineRule="auto"/>
              <w:ind w:left="292"/>
            </w:pPr>
            <w:r>
              <w:rPr>
                <w:spacing w:val="-2"/>
              </w:rPr>
              <w:t>=10</w:t>
            </w:r>
          </w:p>
        </w:tc>
        <w:tc>
          <w:tcPr>
            <w:tcW w:w="850" w:type="dxa"/>
            <w:vAlign w:val="top"/>
          </w:tcPr>
          <w:p w14:paraId="6B14F82A">
            <w:pPr>
              <w:pStyle w:val="6"/>
              <w:spacing w:before="242" w:line="184" w:lineRule="auto"/>
              <w:ind w:left="353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0C7C4BF">
            <w:pPr>
              <w:pStyle w:val="6"/>
              <w:spacing w:before="24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A6336E5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938C274">
            <w:pPr>
              <w:rPr>
                <w:rFonts w:ascii="Arial"/>
                <w:sz w:val="21"/>
              </w:rPr>
            </w:pPr>
          </w:p>
        </w:tc>
      </w:tr>
      <w:tr w14:paraId="32C4E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D73D6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BB46E5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94ED88A">
            <w:pPr>
              <w:pStyle w:val="6"/>
              <w:spacing w:before="21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37E4CC89">
            <w:pPr>
              <w:pStyle w:val="6"/>
              <w:spacing w:before="209" w:line="219" w:lineRule="auto"/>
              <w:ind w:left="180"/>
            </w:pPr>
            <w:r>
              <w:rPr>
                <w:spacing w:val="-1"/>
              </w:rPr>
              <w:t>宣传、活动区域覆盖率</w:t>
            </w:r>
          </w:p>
        </w:tc>
        <w:tc>
          <w:tcPr>
            <w:tcW w:w="849" w:type="dxa"/>
            <w:vAlign w:val="top"/>
          </w:tcPr>
          <w:p w14:paraId="3F147B54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CECDB64">
            <w:pPr>
              <w:pStyle w:val="6"/>
              <w:spacing w:before="21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47356EF">
            <w:pPr>
              <w:pStyle w:val="6"/>
              <w:spacing w:before="24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DE391AE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07456F1">
            <w:pPr>
              <w:rPr>
                <w:rFonts w:ascii="Arial"/>
                <w:sz w:val="21"/>
              </w:rPr>
            </w:pPr>
          </w:p>
        </w:tc>
      </w:tr>
      <w:tr w14:paraId="21ED1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5984F7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3B7ECD9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249C16C">
            <w:pPr>
              <w:pStyle w:val="6"/>
              <w:spacing w:before="200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71F94343">
            <w:pPr>
              <w:pStyle w:val="6"/>
              <w:spacing w:before="200" w:line="219" w:lineRule="auto"/>
              <w:ind w:left="456"/>
            </w:pPr>
            <w:r>
              <w:rPr>
                <w:spacing w:val="-3"/>
              </w:rPr>
              <w:t>费用报销及时性</w:t>
            </w:r>
          </w:p>
        </w:tc>
        <w:tc>
          <w:tcPr>
            <w:tcW w:w="849" w:type="dxa"/>
            <w:vAlign w:val="top"/>
          </w:tcPr>
          <w:p w14:paraId="42B72EC9">
            <w:pPr>
              <w:spacing w:before="214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40291DDF">
            <w:pPr>
              <w:pStyle w:val="6"/>
              <w:spacing w:before="20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008A82F">
            <w:pPr>
              <w:pStyle w:val="6"/>
              <w:spacing w:before="23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F8610D">
            <w:pPr>
              <w:pStyle w:val="6"/>
              <w:spacing w:before="23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D995225">
            <w:pPr>
              <w:rPr>
                <w:rFonts w:ascii="Arial"/>
                <w:sz w:val="21"/>
              </w:rPr>
            </w:pPr>
          </w:p>
        </w:tc>
      </w:tr>
      <w:tr w14:paraId="014D9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161C7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6F71A33C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1186606">
            <w:pPr>
              <w:pStyle w:val="6"/>
              <w:spacing w:before="191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65F32E06">
            <w:pPr>
              <w:pStyle w:val="6"/>
              <w:spacing w:before="191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1A7E46C1">
            <w:pPr>
              <w:spacing w:before="205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30EB8BA">
            <w:pPr>
              <w:pStyle w:val="6"/>
              <w:spacing w:before="196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27C9D7A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9B9CEE0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849E2CB">
            <w:pPr>
              <w:rPr>
                <w:rFonts w:ascii="Arial"/>
                <w:sz w:val="21"/>
              </w:rPr>
            </w:pPr>
          </w:p>
        </w:tc>
      </w:tr>
      <w:tr w14:paraId="41CC69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23A658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006216CD">
            <w:pPr>
              <w:spacing w:line="290" w:lineRule="auto"/>
              <w:rPr>
                <w:rFonts w:ascii="Arial"/>
                <w:sz w:val="21"/>
              </w:rPr>
            </w:pPr>
          </w:p>
          <w:p w14:paraId="589E2794">
            <w:pPr>
              <w:spacing w:line="291" w:lineRule="auto"/>
              <w:rPr>
                <w:rFonts w:ascii="Arial"/>
                <w:sz w:val="21"/>
              </w:rPr>
            </w:pPr>
          </w:p>
          <w:p w14:paraId="0836D1EB">
            <w:pPr>
              <w:spacing w:line="291" w:lineRule="auto"/>
              <w:rPr>
                <w:rFonts w:ascii="Arial"/>
                <w:sz w:val="21"/>
              </w:rPr>
            </w:pPr>
          </w:p>
          <w:p w14:paraId="3BFB55D0">
            <w:pPr>
              <w:spacing w:line="291" w:lineRule="auto"/>
              <w:rPr>
                <w:rFonts w:ascii="Arial"/>
                <w:sz w:val="21"/>
              </w:rPr>
            </w:pPr>
          </w:p>
          <w:p w14:paraId="7A9529B7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3BB579F9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14642867">
            <w:pPr>
              <w:pStyle w:val="6"/>
              <w:spacing w:before="269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56C72593">
            <w:pPr>
              <w:pStyle w:val="6"/>
              <w:spacing w:before="269" w:line="219" w:lineRule="auto"/>
              <w:ind w:left="178"/>
            </w:pPr>
            <w:r>
              <w:rPr>
                <w:spacing w:val="-1"/>
              </w:rPr>
              <w:t>专项资金投入产出效益</w:t>
            </w:r>
          </w:p>
        </w:tc>
        <w:tc>
          <w:tcPr>
            <w:tcW w:w="849" w:type="dxa"/>
            <w:vAlign w:val="top"/>
          </w:tcPr>
          <w:p w14:paraId="0866F996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80A529F">
            <w:pPr>
              <w:pStyle w:val="6"/>
              <w:spacing w:before="273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D0ADAF3">
            <w:pPr>
              <w:spacing w:line="241" w:lineRule="auto"/>
              <w:rPr>
                <w:rFonts w:ascii="Arial"/>
                <w:sz w:val="21"/>
              </w:rPr>
            </w:pPr>
          </w:p>
          <w:p w14:paraId="6E74731F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E88B457">
            <w:pPr>
              <w:spacing w:line="241" w:lineRule="auto"/>
              <w:rPr>
                <w:rFonts w:ascii="Arial"/>
                <w:sz w:val="21"/>
              </w:rPr>
            </w:pPr>
          </w:p>
          <w:p w14:paraId="3D6AFFC5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2B53D8B">
            <w:pPr>
              <w:rPr>
                <w:rFonts w:ascii="Arial"/>
                <w:sz w:val="21"/>
              </w:rPr>
            </w:pPr>
          </w:p>
        </w:tc>
      </w:tr>
      <w:tr w14:paraId="1CC2AD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8D6632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B9B0B2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5F4DB1C">
            <w:pPr>
              <w:pStyle w:val="6"/>
              <w:spacing w:before="273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010452AA">
            <w:pPr>
              <w:pStyle w:val="6"/>
              <w:spacing w:before="274" w:line="220" w:lineRule="auto"/>
              <w:ind w:left="540"/>
            </w:pPr>
            <w:r>
              <w:rPr>
                <w:spacing w:val="-2"/>
              </w:rPr>
              <w:t>项目实现功能</w:t>
            </w:r>
          </w:p>
        </w:tc>
        <w:tc>
          <w:tcPr>
            <w:tcW w:w="849" w:type="dxa"/>
            <w:vAlign w:val="top"/>
          </w:tcPr>
          <w:p w14:paraId="140E8F80">
            <w:pPr>
              <w:spacing w:before="28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D953835">
            <w:pPr>
              <w:pStyle w:val="6"/>
              <w:spacing w:before="278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9D76B32">
            <w:pPr>
              <w:spacing w:line="246" w:lineRule="auto"/>
              <w:rPr>
                <w:rFonts w:ascii="Arial"/>
                <w:sz w:val="21"/>
              </w:rPr>
            </w:pPr>
          </w:p>
          <w:p w14:paraId="1EA861DC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757CE70">
            <w:pPr>
              <w:spacing w:line="246" w:lineRule="auto"/>
              <w:rPr>
                <w:rFonts w:ascii="Arial"/>
                <w:sz w:val="21"/>
              </w:rPr>
            </w:pPr>
          </w:p>
          <w:p w14:paraId="337DB3BD">
            <w:pPr>
              <w:pStyle w:val="6"/>
              <w:spacing w:before="5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1A372D3">
            <w:pPr>
              <w:rPr>
                <w:rFonts w:ascii="Arial"/>
                <w:sz w:val="21"/>
              </w:rPr>
            </w:pPr>
          </w:p>
        </w:tc>
      </w:tr>
      <w:tr w14:paraId="5BC8E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EC7FA3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042C5C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912C988">
            <w:pPr>
              <w:pStyle w:val="6"/>
              <w:spacing w:before="287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6144D733">
            <w:pPr>
              <w:pStyle w:val="6"/>
              <w:spacing w:before="167" w:line="233" w:lineRule="auto"/>
              <w:ind w:left="718" w:right="106" w:hanging="607"/>
            </w:pPr>
            <w:r>
              <w:rPr>
                <w:spacing w:val="-6"/>
              </w:rPr>
              <w:t>促进生态文明建设，推动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绿色发展</w:t>
            </w:r>
          </w:p>
        </w:tc>
        <w:tc>
          <w:tcPr>
            <w:tcW w:w="849" w:type="dxa"/>
            <w:vAlign w:val="top"/>
          </w:tcPr>
          <w:p w14:paraId="2834F2B9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B2A1FD8">
            <w:pPr>
              <w:pStyle w:val="6"/>
              <w:spacing w:before="291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569AA6D">
            <w:pPr>
              <w:spacing w:line="259" w:lineRule="auto"/>
              <w:rPr>
                <w:rFonts w:ascii="Arial"/>
                <w:sz w:val="21"/>
              </w:rPr>
            </w:pPr>
          </w:p>
          <w:p w14:paraId="0BEB0B60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813E4CB">
            <w:pPr>
              <w:spacing w:line="259" w:lineRule="auto"/>
              <w:rPr>
                <w:rFonts w:ascii="Arial"/>
                <w:sz w:val="21"/>
              </w:rPr>
            </w:pPr>
          </w:p>
          <w:p w14:paraId="11E3AE5B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E114065">
            <w:pPr>
              <w:rPr>
                <w:rFonts w:ascii="Arial"/>
                <w:sz w:val="21"/>
              </w:rPr>
            </w:pPr>
          </w:p>
        </w:tc>
      </w:tr>
      <w:tr w14:paraId="34042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ACE433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0696FA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B7AD3CB">
            <w:pPr>
              <w:pStyle w:val="6"/>
              <w:spacing w:before="126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2AB92ADC">
            <w:pPr>
              <w:pStyle w:val="6"/>
              <w:spacing w:before="246" w:line="219" w:lineRule="auto"/>
              <w:ind w:left="358"/>
            </w:pPr>
            <w:r>
              <w:rPr>
                <w:spacing w:val="-1"/>
              </w:rPr>
              <w:t>年初预算执行情况</w:t>
            </w:r>
          </w:p>
        </w:tc>
        <w:tc>
          <w:tcPr>
            <w:tcW w:w="849" w:type="dxa"/>
            <w:vAlign w:val="top"/>
          </w:tcPr>
          <w:p w14:paraId="4BC67875">
            <w:pPr>
              <w:spacing w:before="260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94E4EFC">
            <w:pPr>
              <w:pStyle w:val="6"/>
              <w:spacing w:before="250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4FD9FE8">
            <w:pPr>
              <w:pStyle w:val="6"/>
              <w:spacing w:before="27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256036">
            <w:pPr>
              <w:pStyle w:val="6"/>
              <w:spacing w:before="27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9B1C024">
            <w:pPr>
              <w:rPr>
                <w:rFonts w:ascii="Arial"/>
                <w:sz w:val="21"/>
              </w:rPr>
            </w:pPr>
          </w:p>
        </w:tc>
      </w:tr>
      <w:tr w14:paraId="176EF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58FD1EC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70F589FC">
            <w:pPr>
              <w:pStyle w:val="6"/>
              <w:spacing w:before="121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3CC65565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2FCC449C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6C7EA058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42868D80">
            <w:pPr>
              <w:spacing w:line="296" w:lineRule="auto"/>
              <w:rPr>
                <w:rFonts w:ascii="Arial"/>
                <w:sz w:val="21"/>
              </w:rPr>
            </w:pPr>
          </w:p>
          <w:p w14:paraId="080D7D7A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4A2EBE39">
            <w:pPr>
              <w:spacing w:line="301" w:lineRule="auto"/>
              <w:rPr>
                <w:rFonts w:ascii="Arial"/>
                <w:sz w:val="21"/>
              </w:rPr>
            </w:pPr>
          </w:p>
          <w:p w14:paraId="4D5802E9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E194937">
            <w:pPr>
              <w:spacing w:line="300" w:lineRule="auto"/>
              <w:rPr>
                <w:rFonts w:ascii="Arial"/>
                <w:sz w:val="21"/>
              </w:rPr>
            </w:pPr>
          </w:p>
          <w:p w14:paraId="1C0A1326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A44ECCA">
            <w:pPr>
              <w:spacing w:line="328" w:lineRule="auto"/>
              <w:rPr>
                <w:rFonts w:ascii="Arial"/>
                <w:sz w:val="21"/>
              </w:rPr>
            </w:pPr>
          </w:p>
          <w:p w14:paraId="5BFCCE48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B2C8E1E">
            <w:pPr>
              <w:spacing w:line="329" w:lineRule="auto"/>
              <w:rPr>
                <w:rFonts w:ascii="Arial"/>
                <w:sz w:val="21"/>
              </w:rPr>
            </w:pPr>
          </w:p>
          <w:p w14:paraId="2876D979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3A282B29">
            <w:pPr>
              <w:pStyle w:val="6"/>
              <w:spacing w:before="241" w:line="233" w:lineRule="auto"/>
              <w:ind w:left="368" w:right="167" w:hanging="193"/>
            </w:pPr>
            <w:r>
              <w:rPr>
                <w:spacing w:val="-2"/>
              </w:rPr>
              <w:t>加大招商引资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引资力度</w:t>
            </w:r>
          </w:p>
        </w:tc>
      </w:tr>
      <w:tr w14:paraId="6214E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1DECED41">
            <w:pPr>
              <w:pStyle w:val="6"/>
              <w:spacing w:before="80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4A2B7CBD">
            <w:pPr>
              <w:pStyle w:val="6"/>
              <w:spacing w:before="10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1B0955F">
            <w:pPr>
              <w:pStyle w:val="6"/>
              <w:spacing w:before="10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E95BCC5">
            <w:pPr>
              <w:rPr>
                <w:rFonts w:ascii="Arial"/>
                <w:sz w:val="21"/>
              </w:rPr>
            </w:pPr>
          </w:p>
        </w:tc>
      </w:tr>
      <w:tr w14:paraId="5E65B6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2B2764D9">
            <w:pPr>
              <w:pStyle w:val="6"/>
              <w:spacing w:before="118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2E785AD1">
            <w:pPr>
              <w:pStyle w:val="6"/>
              <w:spacing w:before="145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6A3E200C">
            <w:pPr>
              <w:pStyle w:val="6"/>
              <w:spacing w:before="146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27FEC1D9">
            <w:pPr>
              <w:rPr>
                <w:rFonts w:ascii="Arial"/>
                <w:sz w:val="21"/>
              </w:rPr>
            </w:pPr>
          </w:p>
        </w:tc>
      </w:tr>
    </w:tbl>
    <w:p w14:paraId="6474083B">
      <w:pPr>
        <w:pStyle w:val="2"/>
        <w:spacing w:line="479" w:lineRule="auto"/>
      </w:pPr>
    </w:p>
    <w:p w14:paraId="1244E5F0">
      <w:pPr>
        <w:spacing w:before="65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50E1FB42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1" w:type="default"/>
          <w:pgSz w:w="11906" w:h="16839"/>
          <w:pgMar w:top="1431" w:right="1480" w:bottom="1149" w:left="1336" w:header="0" w:footer="989" w:gutter="0"/>
          <w:cols w:space="720" w:num="1"/>
        </w:sectPr>
      </w:pPr>
    </w:p>
    <w:p w14:paraId="3B2970DA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4F1C9FF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8B35508">
      <w:pPr>
        <w:spacing w:before="40" w:line="224" w:lineRule="auto"/>
        <w:ind w:left="15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关于招商小组专项经费项目</w:t>
      </w:r>
    </w:p>
    <w:p w14:paraId="5EDA474B">
      <w:pPr>
        <w:spacing w:before="40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42F6C21D">
      <w:pPr>
        <w:spacing w:before="146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04DD73D2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28A0115">
      <w:pPr>
        <w:spacing w:before="124" w:line="296" w:lineRule="auto"/>
        <w:ind w:left="29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招商小组经费项目是针对市领导驻乡镇开展招商工作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的专项经费。开展对招商引资专项经费项目进行绩效评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价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采用实地考察、甄别、设计规划、后期管理等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，推动了项目 </w:t>
      </w:r>
      <w:r>
        <w:rPr>
          <w:rFonts w:ascii="方正仿宋简体" w:hAnsi="方正仿宋简体" w:eastAsia="方正仿宋简体" w:cs="方正仿宋简体"/>
          <w:sz w:val="31"/>
          <w:szCs w:val="31"/>
        </w:rPr>
        <w:t>建设；协调生态建设、资源节约和综合利用；开展调查研究，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摸清招商引资工作的具体情况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，把上级政策精神与我镇实际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有机结合起来，提出有针对性的意见建议，</w:t>
      </w:r>
      <w:r>
        <w:rPr>
          <w:rFonts w:ascii="方正仿宋简体" w:hAnsi="方正仿宋简体" w:eastAsia="方正仿宋简体" w:cs="方正仿宋简体"/>
          <w:spacing w:val="-6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当好参谋助手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做好经济运行监测与分析，确保招商引资工作有序开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展。该</w:t>
      </w:r>
    </w:p>
    <w:p w14:paraId="2325CDB5">
      <w:pPr>
        <w:spacing w:before="1" w:line="235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项目预算资金10万元,实际拨付10万元，实际支出10万元。</w:t>
      </w:r>
    </w:p>
    <w:p w14:paraId="64F73F00">
      <w:pPr>
        <w:spacing w:before="120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6BAA13E4">
      <w:pPr>
        <w:spacing w:before="119" w:line="303" w:lineRule="auto"/>
        <w:ind w:left="53" w:right="100" w:firstLine="6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坚持以招商引资为切入点，严格按照各项管理办法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障招商小组经费及时、顺畅报销</w:t>
      </w:r>
      <w:r>
        <w:rPr>
          <w:rFonts w:ascii="方正仿宋简体" w:hAnsi="方正仿宋简体" w:eastAsia="方正仿宋简体" w:cs="方正仿宋简体"/>
          <w:spacing w:val="-6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，促进招商引资活动顺利开</w:t>
      </w:r>
    </w:p>
    <w:p w14:paraId="21CC161A">
      <w:pPr>
        <w:spacing w:before="1" w:line="20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展。</w:t>
      </w:r>
    </w:p>
    <w:p w14:paraId="4499A964">
      <w:pPr>
        <w:spacing w:before="160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3976B1A9">
      <w:pPr>
        <w:spacing w:before="176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38B56113">
      <w:pPr>
        <w:spacing w:before="124" w:line="296" w:lineRule="auto"/>
        <w:ind w:left="25" w:right="100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，提高财政资金使用效益。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对我镇招商小组</w:t>
      </w:r>
    </w:p>
    <w:p w14:paraId="065CDED9">
      <w:pPr>
        <w:spacing w:before="1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经费项目年初绩效目标指标的实现情况进行绩效自评。</w:t>
      </w:r>
    </w:p>
    <w:p w14:paraId="7E940BFF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4BBC683D">
      <w:pPr>
        <w:spacing w:before="180" w:line="560" w:lineRule="exact"/>
        <w:ind w:left="85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269E8F05">
      <w:pPr>
        <w:spacing w:line="233" w:lineRule="auto"/>
        <w:ind w:left="23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1A11BC90">
      <w:pPr>
        <w:spacing w:before="126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6E70B1CA">
      <w:pPr>
        <w:spacing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28F8C9F3">
      <w:pPr>
        <w:spacing w:before="115" w:line="208" w:lineRule="auto"/>
        <w:ind w:left="87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1CEAC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2F26EE9A">
            <w:pPr>
              <w:spacing w:line="339" w:lineRule="auto"/>
              <w:rPr>
                <w:rFonts w:ascii="Arial"/>
                <w:sz w:val="21"/>
              </w:rPr>
            </w:pPr>
          </w:p>
          <w:p w14:paraId="29F7A895">
            <w:pPr>
              <w:spacing w:line="339" w:lineRule="auto"/>
              <w:rPr>
                <w:rFonts w:ascii="Arial"/>
                <w:sz w:val="21"/>
              </w:rPr>
            </w:pPr>
          </w:p>
          <w:p w14:paraId="58E55F28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452431AD">
            <w:pPr>
              <w:spacing w:line="339" w:lineRule="auto"/>
              <w:rPr>
                <w:rFonts w:ascii="Arial"/>
                <w:sz w:val="21"/>
              </w:rPr>
            </w:pPr>
          </w:p>
          <w:p w14:paraId="0D900256">
            <w:pPr>
              <w:spacing w:line="339" w:lineRule="auto"/>
              <w:rPr>
                <w:rFonts w:ascii="Arial"/>
                <w:sz w:val="21"/>
              </w:rPr>
            </w:pPr>
          </w:p>
          <w:p w14:paraId="33F04010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1B5F5A1C">
            <w:pPr>
              <w:spacing w:line="338" w:lineRule="auto"/>
              <w:rPr>
                <w:rFonts w:ascii="Arial"/>
                <w:sz w:val="21"/>
              </w:rPr>
            </w:pPr>
          </w:p>
          <w:p w14:paraId="6AAB5994">
            <w:pPr>
              <w:spacing w:line="339" w:lineRule="auto"/>
              <w:rPr>
                <w:rFonts w:ascii="Arial"/>
                <w:sz w:val="21"/>
              </w:rPr>
            </w:pPr>
          </w:p>
          <w:p w14:paraId="2BD21E52">
            <w:pPr>
              <w:spacing w:before="74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5338B877">
            <w:pPr>
              <w:spacing w:line="380" w:lineRule="auto"/>
              <w:rPr>
                <w:rFonts w:ascii="Arial"/>
                <w:sz w:val="21"/>
              </w:rPr>
            </w:pPr>
          </w:p>
          <w:p w14:paraId="6031972F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16B984A3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0D0F460A">
            <w:pPr>
              <w:spacing w:before="168" w:line="208" w:lineRule="auto"/>
              <w:ind w:left="4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5DB6D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4D78AA34">
            <w:pPr>
              <w:spacing w:line="293" w:lineRule="auto"/>
              <w:rPr>
                <w:rFonts w:ascii="Arial"/>
                <w:sz w:val="21"/>
              </w:rPr>
            </w:pPr>
          </w:p>
          <w:p w14:paraId="43E294B3">
            <w:pPr>
              <w:spacing w:line="293" w:lineRule="auto"/>
              <w:rPr>
                <w:rFonts w:ascii="Arial"/>
                <w:sz w:val="21"/>
              </w:rPr>
            </w:pPr>
          </w:p>
          <w:p w14:paraId="3B594A06">
            <w:pPr>
              <w:spacing w:line="293" w:lineRule="auto"/>
              <w:rPr>
                <w:rFonts w:ascii="Arial"/>
                <w:sz w:val="21"/>
              </w:rPr>
            </w:pPr>
          </w:p>
          <w:p w14:paraId="332A3ACA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690A6946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61E6B761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6C5BD3F0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B4FFF6C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628738CA">
            <w:pPr>
              <w:spacing w:line="302" w:lineRule="auto"/>
              <w:rPr>
                <w:rFonts w:ascii="Arial"/>
                <w:sz w:val="21"/>
              </w:rPr>
            </w:pPr>
          </w:p>
          <w:p w14:paraId="0B36437E">
            <w:pPr>
              <w:spacing w:line="302" w:lineRule="auto"/>
              <w:rPr>
                <w:rFonts w:ascii="Arial"/>
                <w:sz w:val="21"/>
              </w:rPr>
            </w:pPr>
          </w:p>
          <w:p w14:paraId="5407E35C">
            <w:pPr>
              <w:spacing w:line="302" w:lineRule="auto"/>
              <w:rPr>
                <w:rFonts w:ascii="Arial"/>
                <w:sz w:val="21"/>
              </w:rPr>
            </w:pPr>
          </w:p>
          <w:p w14:paraId="76F9B65A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7BB9AAD2">
            <w:pPr>
              <w:spacing w:line="302" w:lineRule="auto"/>
              <w:rPr>
                <w:rFonts w:ascii="Arial"/>
                <w:sz w:val="21"/>
              </w:rPr>
            </w:pPr>
          </w:p>
          <w:p w14:paraId="7F28AD76">
            <w:pPr>
              <w:spacing w:line="302" w:lineRule="auto"/>
              <w:rPr>
                <w:rFonts w:ascii="Arial"/>
                <w:sz w:val="21"/>
              </w:rPr>
            </w:pPr>
          </w:p>
          <w:p w14:paraId="5A762380">
            <w:pPr>
              <w:spacing w:line="302" w:lineRule="auto"/>
              <w:rPr>
                <w:rFonts w:ascii="Arial"/>
                <w:sz w:val="21"/>
              </w:rPr>
            </w:pPr>
          </w:p>
          <w:p w14:paraId="0C6F569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08812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D633AC1">
            <w:pPr>
              <w:spacing w:line="273" w:lineRule="auto"/>
              <w:rPr>
                <w:rFonts w:ascii="Arial"/>
                <w:sz w:val="21"/>
              </w:rPr>
            </w:pPr>
          </w:p>
          <w:p w14:paraId="0F8245C7">
            <w:pPr>
              <w:spacing w:line="273" w:lineRule="auto"/>
              <w:rPr>
                <w:rFonts w:ascii="Arial"/>
                <w:sz w:val="21"/>
              </w:rPr>
            </w:pPr>
          </w:p>
          <w:p w14:paraId="05E9ECA5">
            <w:pPr>
              <w:spacing w:line="273" w:lineRule="auto"/>
              <w:rPr>
                <w:rFonts w:ascii="Arial"/>
                <w:sz w:val="21"/>
              </w:rPr>
            </w:pPr>
          </w:p>
          <w:p w14:paraId="6ACA08BE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7F6000BC">
            <w:pPr>
              <w:spacing w:before="298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140E5039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412FB25F">
            <w:pPr>
              <w:spacing w:before="298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1AB5F2BD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74355CC5">
            <w:pPr>
              <w:spacing w:line="283" w:lineRule="auto"/>
              <w:rPr>
                <w:rFonts w:ascii="Arial"/>
                <w:sz w:val="21"/>
              </w:rPr>
            </w:pPr>
          </w:p>
          <w:p w14:paraId="2928B57D">
            <w:pPr>
              <w:spacing w:line="283" w:lineRule="auto"/>
              <w:rPr>
                <w:rFonts w:ascii="Arial"/>
                <w:sz w:val="21"/>
              </w:rPr>
            </w:pPr>
          </w:p>
          <w:p w14:paraId="4E47AABB">
            <w:pPr>
              <w:spacing w:line="283" w:lineRule="auto"/>
              <w:rPr>
                <w:rFonts w:ascii="Arial"/>
                <w:sz w:val="21"/>
              </w:rPr>
            </w:pPr>
          </w:p>
          <w:p w14:paraId="45ACB49B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48E87A54">
            <w:pPr>
              <w:spacing w:line="283" w:lineRule="auto"/>
              <w:rPr>
                <w:rFonts w:ascii="Arial"/>
                <w:sz w:val="21"/>
              </w:rPr>
            </w:pPr>
          </w:p>
          <w:p w14:paraId="70894A43">
            <w:pPr>
              <w:spacing w:line="283" w:lineRule="auto"/>
              <w:rPr>
                <w:rFonts w:ascii="Arial"/>
                <w:sz w:val="21"/>
              </w:rPr>
            </w:pPr>
          </w:p>
          <w:p w14:paraId="18A1E68B">
            <w:pPr>
              <w:spacing w:line="283" w:lineRule="auto"/>
              <w:rPr>
                <w:rFonts w:ascii="Arial"/>
                <w:sz w:val="21"/>
              </w:rPr>
            </w:pPr>
          </w:p>
          <w:p w14:paraId="22EF85F4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59D4F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12F5551">
            <w:pPr>
              <w:spacing w:line="274" w:lineRule="auto"/>
              <w:rPr>
                <w:rFonts w:ascii="Arial"/>
                <w:sz w:val="21"/>
              </w:rPr>
            </w:pPr>
          </w:p>
          <w:p w14:paraId="1A7B451D">
            <w:pPr>
              <w:spacing w:line="274" w:lineRule="auto"/>
              <w:rPr>
                <w:rFonts w:ascii="Arial"/>
                <w:sz w:val="21"/>
              </w:rPr>
            </w:pPr>
          </w:p>
          <w:p w14:paraId="085D192C">
            <w:pPr>
              <w:spacing w:line="274" w:lineRule="auto"/>
              <w:rPr>
                <w:rFonts w:ascii="Arial"/>
                <w:sz w:val="21"/>
              </w:rPr>
            </w:pPr>
          </w:p>
          <w:p w14:paraId="2454680C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56445ABB">
            <w:pPr>
              <w:spacing w:before="301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2AF21E9D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1185E82E">
            <w:pPr>
              <w:spacing w:before="301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516E5A8B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23ECE15C">
            <w:pPr>
              <w:spacing w:line="284" w:lineRule="auto"/>
              <w:rPr>
                <w:rFonts w:ascii="Arial"/>
                <w:sz w:val="21"/>
              </w:rPr>
            </w:pPr>
          </w:p>
          <w:p w14:paraId="4E55F84C">
            <w:pPr>
              <w:spacing w:line="284" w:lineRule="auto"/>
              <w:rPr>
                <w:rFonts w:ascii="Arial"/>
                <w:sz w:val="21"/>
              </w:rPr>
            </w:pPr>
          </w:p>
          <w:p w14:paraId="71EB4032">
            <w:pPr>
              <w:spacing w:line="284" w:lineRule="auto"/>
              <w:rPr>
                <w:rFonts w:ascii="Arial"/>
                <w:sz w:val="21"/>
              </w:rPr>
            </w:pPr>
          </w:p>
          <w:p w14:paraId="07B39EBA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7CD1504">
            <w:pPr>
              <w:spacing w:line="284" w:lineRule="auto"/>
              <w:rPr>
                <w:rFonts w:ascii="Arial"/>
                <w:sz w:val="21"/>
              </w:rPr>
            </w:pPr>
          </w:p>
          <w:p w14:paraId="7142E62A">
            <w:pPr>
              <w:spacing w:line="284" w:lineRule="auto"/>
              <w:rPr>
                <w:rFonts w:ascii="Arial"/>
                <w:sz w:val="21"/>
              </w:rPr>
            </w:pPr>
          </w:p>
          <w:p w14:paraId="153CEBDC">
            <w:pPr>
              <w:spacing w:line="284" w:lineRule="auto"/>
              <w:rPr>
                <w:rFonts w:ascii="Arial"/>
                <w:sz w:val="21"/>
              </w:rPr>
            </w:pPr>
          </w:p>
          <w:p w14:paraId="39AF13BF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25258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74BACB73">
            <w:pPr>
              <w:spacing w:line="274" w:lineRule="auto"/>
              <w:rPr>
                <w:rFonts w:ascii="Arial"/>
                <w:sz w:val="21"/>
              </w:rPr>
            </w:pPr>
          </w:p>
          <w:p w14:paraId="6CF8679F">
            <w:pPr>
              <w:spacing w:line="274" w:lineRule="auto"/>
              <w:rPr>
                <w:rFonts w:ascii="Arial"/>
                <w:sz w:val="21"/>
              </w:rPr>
            </w:pPr>
          </w:p>
          <w:p w14:paraId="416E11AC">
            <w:pPr>
              <w:spacing w:line="274" w:lineRule="auto"/>
              <w:rPr>
                <w:rFonts w:ascii="Arial"/>
                <w:sz w:val="21"/>
              </w:rPr>
            </w:pPr>
          </w:p>
          <w:p w14:paraId="420F016F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2E5E793D">
            <w:pPr>
              <w:spacing w:line="274" w:lineRule="auto"/>
              <w:rPr>
                <w:rFonts w:ascii="Arial"/>
                <w:sz w:val="21"/>
              </w:rPr>
            </w:pPr>
          </w:p>
          <w:p w14:paraId="3B3098A8">
            <w:pPr>
              <w:spacing w:line="274" w:lineRule="auto"/>
              <w:rPr>
                <w:rFonts w:ascii="Arial"/>
                <w:sz w:val="21"/>
              </w:rPr>
            </w:pPr>
          </w:p>
          <w:p w14:paraId="1C0C9BED">
            <w:pPr>
              <w:spacing w:line="275" w:lineRule="auto"/>
              <w:rPr>
                <w:rFonts w:ascii="Arial"/>
                <w:sz w:val="21"/>
              </w:rPr>
            </w:pPr>
          </w:p>
          <w:p w14:paraId="25EA4F32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06EBA953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78D1E00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09D214A">
            <w:pPr>
              <w:spacing w:line="283" w:lineRule="auto"/>
              <w:rPr>
                <w:rFonts w:ascii="Arial"/>
                <w:sz w:val="21"/>
              </w:rPr>
            </w:pPr>
          </w:p>
          <w:p w14:paraId="323597F0">
            <w:pPr>
              <w:spacing w:line="283" w:lineRule="auto"/>
              <w:rPr>
                <w:rFonts w:ascii="Arial"/>
                <w:sz w:val="21"/>
              </w:rPr>
            </w:pPr>
          </w:p>
          <w:p w14:paraId="3E94BD27">
            <w:pPr>
              <w:spacing w:line="284" w:lineRule="auto"/>
              <w:rPr>
                <w:rFonts w:ascii="Arial"/>
                <w:sz w:val="21"/>
              </w:rPr>
            </w:pPr>
          </w:p>
          <w:p w14:paraId="0F309AC6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5FD84ED5">
            <w:pPr>
              <w:spacing w:line="283" w:lineRule="auto"/>
              <w:rPr>
                <w:rFonts w:ascii="Arial"/>
                <w:sz w:val="21"/>
              </w:rPr>
            </w:pPr>
          </w:p>
          <w:p w14:paraId="794CC7E8">
            <w:pPr>
              <w:spacing w:line="283" w:lineRule="auto"/>
              <w:rPr>
                <w:rFonts w:ascii="Arial"/>
                <w:sz w:val="21"/>
              </w:rPr>
            </w:pPr>
          </w:p>
          <w:p w14:paraId="4FB1AB36">
            <w:pPr>
              <w:spacing w:line="284" w:lineRule="auto"/>
              <w:rPr>
                <w:rFonts w:ascii="Arial"/>
                <w:sz w:val="21"/>
              </w:rPr>
            </w:pPr>
          </w:p>
          <w:p w14:paraId="31C57B9B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078B5F6A">
      <w:pPr>
        <w:spacing w:before="199" w:line="241" w:lineRule="auto"/>
        <w:ind w:left="8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85982D0">
      <w:pPr>
        <w:spacing w:before="111" w:line="562" w:lineRule="exact"/>
        <w:ind w:left="8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725B0FC4">
      <w:pPr>
        <w:spacing w:line="233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7726104E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3" w:type="default"/>
          <w:pgSz w:w="11906" w:h="16839"/>
          <w:pgMar w:top="1431" w:right="1675" w:bottom="1151" w:left="1581" w:header="0" w:footer="989" w:gutter="0"/>
          <w:cols w:space="720" w:num="1"/>
        </w:sectPr>
      </w:pPr>
    </w:p>
    <w:p w14:paraId="46E5E6B6">
      <w:pPr>
        <w:spacing w:before="174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79DEF8F0">
      <w:pPr>
        <w:spacing w:before="121" w:line="296" w:lineRule="auto"/>
        <w:ind w:left="30" w:right="215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76DF1DAB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42B49180">
      <w:pPr>
        <w:spacing w:before="11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272960AE">
      <w:pPr>
        <w:spacing w:before="119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158CD6CC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441D3B34">
      <w:pPr>
        <w:spacing w:before="105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57113680">
      <w:pPr>
        <w:tabs>
          <w:tab w:val="left" w:pos="8632"/>
        </w:tabs>
        <w:spacing w:before="116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2AEC4939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1BFBD4A4">
      <w:pPr>
        <w:spacing w:before="110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4D889E35">
      <w:pPr>
        <w:spacing w:before="115" w:line="561" w:lineRule="exact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程度）与年初设定的预期值相比较，逐项评定每项指标得分，</w:t>
      </w:r>
    </w:p>
    <w:p w14:paraId="1BF008FA">
      <w:pPr>
        <w:spacing w:before="1"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0B741FCD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4" w:type="default"/>
          <w:pgSz w:w="11906" w:h="16839"/>
          <w:pgMar w:top="1431" w:right="1486" w:bottom="1151" w:left="1785" w:header="0" w:footer="989" w:gutter="0"/>
          <w:cols w:space="720" w:num="1"/>
        </w:sectPr>
      </w:pPr>
    </w:p>
    <w:p w14:paraId="6399B4BE">
      <w:pPr>
        <w:spacing w:before="174" w:line="562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36B9BAD8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7E39001A">
      <w:pPr>
        <w:spacing w:before="108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08BA78E7">
      <w:pPr>
        <w:spacing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7C023628">
      <w:pPr>
        <w:spacing w:before="120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4A83B36C">
      <w:pPr>
        <w:spacing w:before="170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严格按照各项管理办法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，保障招商小组经费及时、顺畅</w:t>
      </w:r>
    </w:p>
    <w:p w14:paraId="46F0C930">
      <w:pPr>
        <w:spacing w:before="116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报销，存进招商引资活动顺利开展。完成年初项目绩效目标，</w:t>
      </w:r>
    </w:p>
    <w:p w14:paraId="7DCF88A5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切实发挥了财政资金的使用效果。</w:t>
      </w:r>
    </w:p>
    <w:p w14:paraId="41AE20A7">
      <w:pPr>
        <w:spacing w:before="13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4A6A71E1">
      <w:pPr>
        <w:spacing w:before="178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一）招商小组专项经费项目投入指标评价分析情况</w:t>
      </w:r>
    </w:p>
    <w:p w14:paraId="2044C3F8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12A8CA91">
      <w:pPr>
        <w:spacing w:before="113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4DBB607A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1CE810AE">
      <w:pPr>
        <w:spacing w:before="110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3D7A8DD9">
      <w:pPr>
        <w:spacing w:before="113" w:line="296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58DF02D2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17749974">
      <w:pPr>
        <w:spacing w:before="117" w:line="559" w:lineRule="exact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申报、批复程</w:t>
      </w:r>
    </w:p>
    <w:p w14:paraId="1EEFFADA">
      <w:pPr>
        <w:spacing w:before="1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16FA3B80">
      <w:pPr>
        <w:spacing w:before="124" w:line="561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3FEAE361">
      <w:pPr>
        <w:spacing w:before="1"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07958DD0">
      <w:pPr>
        <w:spacing w:before="128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（二）招商小组专项经费项目过程指标项目评价分析情</w:t>
      </w:r>
    </w:p>
    <w:p w14:paraId="381BDE82">
      <w:pPr>
        <w:spacing w:line="232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15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F421B9E">
      <w:pPr>
        <w:spacing w:before="229"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6782EDAF">
      <w:pPr>
        <w:spacing w:before="157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0D1CB188">
      <w:pPr>
        <w:spacing w:before="110" w:line="297" w:lineRule="auto"/>
        <w:ind w:left="72" w:right="100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365620C8">
      <w:pPr>
        <w:spacing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65FC1E1D">
      <w:pPr>
        <w:spacing w:before="113" w:line="559" w:lineRule="exact"/>
        <w:ind w:left="68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234CEFDC">
      <w:pPr>
        <w:spacing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276F29C1">
      <w:pPr>
        <w:spacing w:before="119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7AC66A52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5E1B4786">
      <w:pPr>
        <w:spacing w:before="115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5A86CB4B">
      <w:pPr>
        <w:spacing w:before="109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563EBA07">
      <w:pPr>
        <w:spacing w:before="135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</w:t>
      </w:r>
      <w:r>
        <w:rPr>
          <w:rFonts w:hint="eastAsia" w:ascii="方正仿宋简体" w:hAnsi="方正仿宋简体" w:eastAsia="方正仿宋简体" w:cs="方正仿宋简体"/>
          <w:spacing w:val="14"/>
          <w:position w:val="16"/>
          <w:sz w:val="31"/>
          <w:szCs w:val="31"/>
          <w:lang w:val="en-US" w:eastAsia="zh-CN"/>
        </w:rPr>
        <w:t>健</w:t>
      </w: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全项目管理制度；是否</w:t>
      </w:r>
    </w:p>
    <w:p w14:paraId="58FBF132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397B9171">
      <w:pPr>
        <w:spacing w:before="118" w:line="607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20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20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20"/>
          <w:sz w:val="31"/>
          <w:szCs w:val="31"/>
        </w:rPr>
        <w:t>三）招商小组专项经费项目产出指标评价分析情</w:t>
      </w:r>
    </w:p>
    <w:p w14:paraId="12AA1898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32AB4C59">
      <w:pPr>
        <w:spacing w:before="158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50370C85">
      <w:pPr>
        <w:spacing w:before="112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顺利举办招商引资座谈会 10</w:t>
      </w:r>
      <w:r>
        <w:rPr>
          <w:rFonts w:ascii="方正仿宋简体" w:hAnsi="方正仿宋简体" w:eastAsia="方正仿宋简体" w:cs="方正仿宋简体"/>
          <w:spacing w:val="-2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次，营造良好的营商环境，</w:t>
      </w:r>
    </w:p>
    <w:p w14:paraId="04C8676A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各项工作开展达到优良水平。所以该项目指标得分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1B50A68D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6DD6F633">
      <w:pPr>
        <w:spacing w:before="111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招商引资活动宣传、活动区域覆盖面积达标。所以项目</w:t>
      </w:r>
    </w:p>
    <w:p w14:paraId="519789CA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6ED7D934">
      <w:pPr>
        <w:spacing w:before="109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28796DF2">
      <w:pPr>
        <w:spacing w:before="11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按照审批程序及时报销招商引资经费、不拖</w:t>
      </w:r>
      <w:r>
        <w:rPr>
          <w:rFonts w:ascii="方正仿宋简体" w:hAnsi="方正仿宋简体" w:eastAsia="方正仿宋简体" w:cs="方正仿宋简体"/>
          <w:spacing w:val="-1"/>
          <w:position w:val="16"/>
          <w:sz w:val="31"/>
          <w:szCs w:val="31"/>
        </w:rPr>
        <w:t>延、不推诿，</w:t>
      </w:r>
    </w:p>
    <w:p w14:paraId="5A615CBC">
      <w:pPr>
        <w:spacing w:before="1" w:line="238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完成工作目标。所以项目指标得分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1724211F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6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70016E32">
      <w:pPr>
        <w:spacing w:before="175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6E584EE3">
      <w:pPr>
        <w:spacing w:before="113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严格控制招商引资成本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，预算资金完成率达到财政部门</w:t>
      </w:r>
    </w:p>
    <w:p w14:paraId="0303B49B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要求，达到优良水平。所以项目指标得分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1E250427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</w:t>
      </w:r>
      <w:bookmarkStart w:id="0" w:name="_GoBack"/>
      <w:bookmarkEnd w:id="0"/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招商小组专项经费项目效果指标评价分析情况</w:t>
      </w:r>
    </w:p>
    <w:p w14:paraId="62D4B3AE">
      <w:pPr>
        <w:spacing w:before="129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340ADD1D">
      <w:pPr>
        <w:spacing w:before="109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4"/>
          <w:position w:val="16"/>
          <w:sz w:val="31"/>
          <w:szCs w:val="31"/>
        </w:rPr>
        <w:t>招商引资项目实现经济发展功能，</w:t>
      </w:r>
      <w:r>
        <w:rPr>
          <w:rFonts w:ascii="方正仿宋简体" w:hAnsi="方正仿宋简体" w:eastAsia="方正仿宋简体" w:cs="方正仿宋简体"/>
          <w:spacing w:val="-6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4"/>
          <w:position w:val="16"/>
          <w:sz w:val="31"/>
          <w:szCs w:val="31"/>
        </w:rPr>
        <w:t>到达预期目标。</w:t>
      </w:r>
    </w:p>
    <w:p w14:paraId="6E7B41C1">
      <w:pPr>
        <w:spacing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6BD86157">
      <w:pPr>
        <w:spacing w:before="111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3D5309F4">
      <w:pPr>
        <w:spacing w:before="114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严格执行年初预算，有效防止超预算，避免资金浪费，</w:t>
      </w:r>
    </w:p>
    <w:p w14:paraId="12E181AF">
      <w:pPr>
        <w:spacing w:before="1" w:line="231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资金使用达到优良水平。所以该项目得 10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124AFC30">
      <w:pPr>
        <w:spacing w:before="12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158AD542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招商引资专项资金投入产出效益匹配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，发挥资金使用最</w:t>
      </w:r>
    </w:p>
    <w:p w14:paraId="21F506BF">
      <w:pPr>
        <w:spacing w:before="1" w:line="231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大化，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以达到优良水平。所以该项目得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00809B3B">
      <w:pPr>
        <w:spacing w:before="12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36BF7C04">
      <w:pPr>
        <w:spacing w:before="110" w:line="559" w:lineRule="exact"/>
        <w:ind w:left="6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促进我市生态文明、生态经济建设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，推动绿色发展和绿</w:t>
      </w:r>
    </w:p>
    <w:p w14:paraId="5AF9FDFE">
      <w:pPr>
        <w:spacing w:before="1" w:line="231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色生活方式达到优良水平，所以该项目得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41E211DE">
      <w:pPr>
        <w:spacing w:before="125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4F11CB68">
      <w:pPr>
        <w:spacing w:before="110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7EC8A669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BB3F7EF">
      <w:pPr>
        <w:spacing w:before="111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09D4EE0A">
      <w:pPr>
        <w:spacing w:before="169" w:line="297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739C034C">
      <w:pPr>
        <w:spacing w:before="1"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7B3878FD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7" w:type="default"/>
          <w:pgSz w:w="11906" w:h="16839"/>
          <w:pgMar w:top="1431" w:right="1521" w:bottom="1151" w:left="1785" w:header="0" w:footer="989" w:gutter="0"/>
          <w:cols w:space="720" w:num="1"/>
        </w:sectPr>
      </w:pPr>
    </w:p>
    <w:p w14:paraId="3CDC4E65">
      <w:pPr>
        <w:spacing w:before="184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7F53AB1A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52D3D51">
      <w:pPr>
        <w:spacing w:before="157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06A17025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92F7E9B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8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436CA388">
      <w:pPr>
        <w:pStyle w:val="2"/>
        <w:spacing w:line="257" w:lineRule="auto"/>
      </w:pPr>
    </w:p>
    <w:p w14:paraId="0FD78064">
      <w:pPr>
        <w:pStyle w:val="2"/>
        <w:spacing w:line="257" w:lineRule="auto"/>
      </w:pPr>
    </w:p>
    <w:p w14:paraId="230A49E0">
      <w:pPr>
        <w:spacing w:before="101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478D7171">
      <w:pPr>
        <w:spacing w:before="189" w:line="225" w:lineRule="auto"/>
        <w:ind w:left="26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2DC25502">
      <w:pPr>
        <w:pStyle w:val="2"/>
        <w:spacing w:line="293" w:lineRule="auto"/>
      </w:pPr>
    </w:p>
    <w:p w14:paraId="077AF24B">
      <w:pPr>
        <w:spacing w:before="65" w:line="228" w:lineRule="auto"/>
        <w:ind w:left="835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金额：万元</w:t>
      </w:r>
    </w:p>
    <w:p w14:paraId="6B7A0A90">
      <w:pPr>
        <w:spacing w:line="123" w:lineRule="exact"/>
      </w:pPr>
    </w:p>
    <w:tbl>
      <w:tblPr>
        <w:tblStyle w:val="5"/>
        <w:tblW w:w="95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8"/>
        <w:gridCol w:w="470"/>
        <w:gridCol w:w="1221"/>
        <w:gridCol w:w="711"/>
        <w:gridCol w:w="1254"/>
        <w:gridCol w:w="1124"/>
        <w:gridCol w:w="1182"/>
        <w:gridCol w:w="661"/>
        <w:gridCol w:w="665"/>
        <w:gridCol w:w="969"/>
        <w:gridCol w:w="649"/>
      </w:tblGrid>
      <w:tr w14:paraId="5CD75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68" w:type="dxa"/>
            <w:gridSpan w:val="2"/>
            <w:vAlign w:val="top"/>
          </w:tcPr>
          <w:p w14:paraId="6E3612BC">
            <w:pPr>
              <w:pStyle w:val="6"/>
              <w:spacing w:before="120" w:line="220" w:lineRule="auto"/>
              <w:ind w:left="180"/>
            </w:pPr>
            <w:r>
              <w:rPr>
                <w:spacing w:val="-3"/>
              </w:rPr>
              <w:t>项目名称</w:t>
            </w:r>
          </w:p>
        </w:tc>
        <w:tc>
          <w:tcPr>
            <w:tcW w:w="8436" w:type="dxa"/>
            <w:gridSpan w:val="9"/>
            <w:vAlign w:val="top"/>
          </w:tcPr>
          <w:p w14:paraId="6FBD3B42">
            <w:pPr>
              <w:pStyle w:val="6"/>
              <w:spacing w:before="120" w:line="220" w:lineRule="auto"/>
              <w:ind w:left="3502"/>
            </w:pPr>
            <w:r>
              <w:rPr>
                <w:spacing w:val="-1"/>
              </w:rPr>
              <w:t>疫情防控工作经费</w:t>
            </w:r>
          </w:p>
        </w:tc>
      </w:tr>
      <w:tr w14:paraId="51FBB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Align w:val="top"/>
          </w:tcPr>
          <w:p w14:paraId="755F256F">
            <w:pPr>
              <w:pStyle w:val="6"/>
              <w:spacing w:before="115" w:line="219" w:lineRule="auto"/>
              <w:ind w:left="179"/>
            </w:pPr>
            <w:r>
              <w:rPr>
                <w:spacing w:val="-3"/>
              </w:rPr>
              <w:t>主管部门</w:t>
            </w:r>
          </w:p>
        </w:tc>
        <w:tc>
          <w:tcPr>
            <w:tcW w:w="4310" w:type="dxa"/>
            <w:gridSpan w:val="4"/>
            <w:vAlign w:val="top"/>
          </w:tcPr>
          <w:p w14:paraId="44683BA6">
            <w:pPr>
              <w:pStyle w:val="6"/>
              <w:spacing w:before="115" w:line="219" w:lineRule="auto"/>
              <w:ind w:left="1348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82" w:type="dxa"/>
            <w:vAlign w:val="top"/>
          </w:tcPr>
          <w:p w14:paraId="151A1D92">
            <w:pPr>
              <w:pStyle w:val="6"/>
              <w:spacing w:before="115" w:line="220" w:lineRule="auto"/>
              <w:ind w:left="240"/>
            </w:pPr>
            <w:r>
              <w:rPr>
                <w:spacing w:val="-3"/>
              </w:rPr>
              <w:t>实施单位</w:t>
            </w:r>
          </w:p>
        </w:tc>
        <w:tc>
          <w:tcPr>
            <w:tcW w:w="2944" w:type="dxa"/>
            <w:gridSpan w:val="4"/>
            <w:vAlign w:val="top"/>
          </w:tcPr>
          <w:p w14:paraId="5E3E3F36">
            <w:pPr>
              <w:pStyle w:val="6"/>
              <w:spacing w:before="115" w:line="219" w:lineRule="auto"/>
              <w:ind w:left="485"/>
            </w:pPr>
            <w:r>
              <w:rPr>
                <w:spacing w:val="-1"/>
              </w:rPr>
              <w:t>遵化市新店子镇人民政府</w:t>
            </w:r>
          </w:p>
        </w:tc>
      </w:tr>
      <w:tr w14:paraId="0DCF8B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68" w:type="dxa"/>
            <w:gridSpan w:val="2"/>
            <w:vMerge w:val="restart"/>
            <w:tcBorders>
              <w:bottom w:val="nil"/>
            </w:tcBorders>
            <w:vAlign w:val="top"/>
          </w:tcPr>
          <w:p w14:paraId="0D846C58">
            <w:pPr>
              <w:spacing w:line="285" w:lineRule="auto"/>
              <w:rPr>
                <w:rFonts w:ascii="Arial"/>
                <w:sz w:val="21"/>
              </w:rPr>
            </w:pPr>
          </w:p>
          <w:p w14:paraId="2108A0F8">
            <w:pPr>
              <w:spacing w:line="286" w:lineRule="auto"/>
              <w:rPr>
                <w:rFonts w:ascii="Arial"/>
                <w:sz w:val="21"/>
              </w:rPr>
            </w:pPr>
          </w:p>
          <w:p w14:paraId="227759C1">
            <w:pPr>
              <w:spacing w:line="286" w:lineRule="auto"/>
              <w:rPr>
                <w:rFonts w:ascii="Arial"/>
                <w:sz w:val="21"/>
              </w:rPr>
            </w:pPr>
          </w:p>
          <w:p w14:paraId="3DE621C2">
            <w:pPr>
              <w:pStyle w:val="6"/>
              <w:spacing w:before="58" w:line="233" w:lineRule="auto"/>
              <w:ind w:left="186" w:right="172" w:hanging="6"/>
            </w:pPr>
            <w:r>
              <w:rPr>
                <w:spacing w:val="-3"/>
              </w:rPr>
              <w:t>项目资金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（万元）</w:t>
            </w:r>
          </w:p>
        </w:tc>
        <w:tc>
          <w:tcPr>
            <w:tcW w:w="1932" w:type="dxa"/>
            <w:gridSpan w:val="2"/>
            <w:vAlign w:val="top"/>
          </w:tcPr>
          <w:p w14:paraId="48EC8128">
            <w:pPr>
              <w:rPr>
                <w:rFonts w:ascii="Arial"/>
                <w:sz w:val="21"/>
              </w:rPr>
            </w:pPr>
          </w:p>
        </w:tc>
        <w:tc>
          <w:tcPr>
            <w:tcW w:w="1254" w:type="dxa"/>
            <w:vAlign w:val="top"/>
          </w:tcPr>
          <w:p w14:paraId="597E2956">
            <w:pPr>
              <w:pStyle w:val="6"/>
              <w:spacing w:before="148" w:line="219" w:lineRule="auto"/>
              <w:ind w:left="18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24" w:type="dxa"/>
            <w:vAlign w:val="top"/>
          </w:tcPr>
          <w:p w14:paraId="25196EF4">
            <w:pPr>
              <w:pStyle w:val="6"/>
              <w:spacing w:before="148" w:line="219" w:lineRule="auto"/>
              <w:ind w:left="116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82" w:type="dxa"/>
            <w:vAlign w:val="top"/>
          </w:tcPr>
          <w:p w14:paraId="3EE592EA">
            <w:pPr>
              <w:pStyle w:val="6"/>
              <w:spacing w:before="148" w:line="219" w:lineRule="auto"/>
              <w:ind w:left="146"/>
            </w:pPr>
            <w:r>
              <w:rPr>
                <w:spacing w:val="-2"/>
              </w:rPr>
              <w:t>全年执行数</w:t>
            </w:r>
          </w:p>
        </w:tc>
        <w:tc>
          <w:tcPr>
            <w:tcW w:w="1326" w:type="dxa"/>
            <w:gridSpan w:val="2"/>
            <w:vAlign w:val="top"/>
          </w:tcPr>
          <w:p w14:paraId="76BFA192">
            <w:pPr>
              <w:pStyle w:val="6"/>
              <w:spacing w:before="148" w:line="219" w:lineRule="auto"/>
              <w:ind w:left="491"/>
            </w:pPr>
            <w:r>
              <w:rPr>
                <w:spacing w:val="-5"/>
              </w:rPr>
              <w:t>分值</w:t>
            </w:r>
          </w:p>
        </w:tc>
        <w:tc>
          <w:tcPr>
            <w:tcW w:w="969" w:type="dxa"/>
            <w:vAlign w:val="top"/>
          </w:tcPr>
          <w:p w14:paraId="1D06FCC6">
            <w:pPr>
              <w:pStyle w:val="6"/>
              <w:spacing w:before="148" w:line="219" w:lineRule="auto"/>
              <w:ind w:left="221"/>
            </w:pPr>
            <w:r>
              <w:rPr>
                <w:spacing w:val="-3"/>
              </w:rPr>
              <w:t>执行率</w:t>
            </w:r>
          </w:p>
        </w:tc>
        <w:tc>
          <w:tcPr>
            <w:tcW w:w="649" w:type="dxa"/>
            <w:vAlign w:val="top"/>
          </w:tcPr>
          <w:p w14:paraId="5FBDEEBB">
            <w:pPr>
              <w:pStyle w:val="6"/>
              <w:spacing w:before="148" w:line="219" w:lineRule="auto"/>
              <w:ind w:left="148"/>
            </w:pPr>
            <w:r>
              <w:rPr>
                <w:spacing w:val="-4"/>
              </w:rPr>
              <w:t>得分</w:t>
            </w:r>
          </w:p>
        </w:tc>
      </w:tr>
      <w:tr w14:paraId="6338C1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379F476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08D11BC6">
            <w:pPr>
              <w:pStyle w:val="6"/>
              <w:spacing w:before="116" w:line="219" w:lineRule="auto"/>
              <w:ind w:left="111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54" w:type="dxa"/>
            <w:vAlign w:val="top"/>
          </w:tcPr>
          <w:p w14:paraId="601D3892">
            <w:pPr>
              <w:pStyle w:val="6"/>
              <w:spacing w:before="143" w:line="184" w:lineRule="auto"/>
              <w:ind w:left="315"/>
            </w:pPr>
            <w:r>
              <w:rPr>
                <w:spacing w:val="-1"/>
              </w:rPr>
              <w:t>87.1578</w:t>
            </w:r>
          </w:p>
        </w:tc>
        <w:tc>
          <w:tcPr>
            <w:tcW w:w="1124" w:type="dxa"/>
            <w:vAlign w:val="top"/>
          </w:tcPr>
          <w:p w14:paraId="16238433">
            <w:pPr>
              <w:pStyle w:val="6"/>
              <w:spacing w:before="143" w:line="184" w:lineRule="auto"/>
              <w:ind w:left="251"/>
            </w:pPr>
            <w:r>
              <w:rPr>
                <w:spacing w:val="-1"/>
              </w:rPr>
              <w:t>87.1578</w:t>
            </w:r>
          </w:p>
        </w:tc>
        <w:tc>
          <w:tcPr>
            <w:tcW w:w="1182" w:type="dxa"/>
            <w:vAlign w:val="top"/>
          </w:tcPr>
          <w:p w14:paraId="79F3F802">
            <w:pPr>
              <w:pStyle w:val="6"/>
              <w:spacing w:before="143" w:line="184" w:lineRule="auto"/>
              <w:ind w:left="282"/>
            </w:pPr>
            <w:r>
              <w:rPr>
                <w:spacing w:val="-1"/>
              </w:rPr>
              <w:t>87.1578</w:t>
            </w:r>
          </w:p>
        </w:tc>
        <w:tc>
          <w:tcPr>
            <w:tcW w:w="1326" w:type="dxa"/>
            <w:gridSpan w:val="2"/>
            <w:vAlign w:val="top"/>
          </w:tcPr>
          <w:p w14:paraId="63645442">
            <w:pPr>
              <w:pStyle w:val="6"/>
              <w:spacing w:before="143" w:line="184" w:lineRule="auto"/>
              <w:ind w:left="593"/>
            </w:pPr>
            <w:r>
              <w:rPr>
                <w:spacing w:val="-10"/>
              </w:rPr>
              <w:t>10</w:t>
            </w:r>
          </w:p>
        </w:tc>
        <w:tc>
          <w:tcPr>
            <w:tcW w:w="969" w:type="dxa"/>
            <w:vAlign w:val="top"/>
          </w:tcPr>
          <w:p w14:paraId="2E99BC49">
            <w:pPr>
              <w:pStyle w:val="6"/>
              <w:spacing w:before="115"/>
              <w:ind w:left="323"/>
            </w:pPr>
            <w:r>
              <w:rPr>
                <w:spacing w:val="-5"/>
              </w:rPr>
              <w:t>100%</w:t>
            </w:r>
          </w:p>
        </w:tc>
        <w:tc>
          <w:tcPr>
            <w:tcW w:w="649" w:type="dxa"/>
            <w:vAlign w:val="top"/>
          </w:tcPr>
          <w:p w14:paraId="4202ADD6">
            <w:pPr>
              <w:pStyle w:val="6"/>
              <w:spacing w:before="143" w:line="184" w:lineRule="auto"/>
              <w:ind w:left="252"/>
            </w:pPr>
            <w:r>
              <w:rPr>
                <w:spacing w:val="-10"/>
              </w:rPr>
              <w:t>10</w:t>
            </w:r>
          </w:p>
        </w:tc>
      </w:tr>
      <w:tr w14:paraId="0545F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5913311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5E55AE11">
            <w:pPr>
              <w:pStyle w:val="6"/>
              <w:spacing w:before="166" w:line="219" w:lineRule="auto"/>
              <w:ind w:left="111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54" w:type="dxa"/>
            <w:vAlign w:val="top"/>
          </w:tcPr>
          <w:p w14:paraId="6269AF42">
            <w:pPr>
              <w:pStyle w:val="6"/>
              <w:spacing w:before="193" w:line="184" w:lineRule="auto"/>
              <w:ind w:left="315"/>
            </w:pPr>
            <w:r>
              <w:rPr>
                <w:spacing w:val="-1"/>
              </w:rPr>
              <w:t>87.1578</w:t>
            </w:r>
          </w:p>
        </w:tc>
        <w:tc>
          <w:tcPr>
            <w:tcW w:w="1124" w:type="dxa"/>
            <w:vAlign w:val="top"/>
          </w:tcPr>
          <w:p w14:paraId="72D32E2D">
            <w:pPr>
              <w:pStyle w:val="6"/>
              <w:spacing w:before="193" w:line="184" w:lineRule="auto"/>
              <w:ind w:left="251"/>
            </w:pPr>
            <w:r>
              <w:rPr>
                <w:spacing w:val="-1"/>
              </w:rPr>
              <w:t>87.1578</w:t>
            </w:r>
          </w:p>
        </w:tc>
        <w:tc>
          <w:tcPr>
            <w:tcW w:w="1182" w:type="dxa"/>
            <w:vAlign w:val="top"/>
          </w:tcPr>
          <w:p w14:paraId="78CE53A3">
            <w:pPr>
              <w:pStyle w:val="6"/>
              <w:spacing w:before="193" w:line="184" w:lineRule="auto"/>
              <w:ind w:left="282"/>
            </w:pPr>
            <w:r>
              <w:rPr>
                <w:spacing w:val="-1"/>
              </w:rPr>
              <w:t>87.1578</w:t>
            </w:r>
          </w:p>
        </w:tc>
        <w:tc>
          <w:tcPr>
            <w:tcW w:w="1326" w:type="dxa"/>
            <w:gridSpan w:val="2"/>
            <w:vAlign w:val="top"/>
          </w:tcPr>
          <w:p w14:paraId="22085755">
            <w:pPr>
              <w:pStyle w:val="6"/>
              <w:spacing w:before="250" w:line="122" w:lineRule="exact"/>
              <w:ind w:left="578"/>
            </w:pPr>
            <w:r>
              <w:rPr>
                <w:position w:val="-3"/>
              </w:rPr>
              <w:t>—</w:t>
            </w:r>
          </w:p>
        </w:tc>
        <w:tc>
          <w:tcPr>
            <w:tcW w:w="969" w:type="dxa"/>
            <w:vAlign w:val="top"/>
          </w:tcPr>
          <w:p w14:paraId="356EB80D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25E1411B">
            <w:pPr>
              <w:pStyle w:val="6"/>
              <w:spacing w:before="250" w:line="122" w:lineRule="exact"/>
              <w:ind w:left="237"/>
            </w:pPr>
            <w:r>
              <w:rPr>
                <w:position w:val="-3"/>
              </w:rPr>
              <w:t>—</w:t>
            </w:r>
          </w:p>
        </w:tc>
      </w:tr>
      <w:tr w14:paraId="10732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6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AD83E5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1E6D6748">
            <w:pPr>
              <w:pStyle w:val="6"/>
              <w:spacing w:before="150" w:line="219" w:lineRule="auto"/>
              <w:ind w:left="20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54" w:type="dxa"/>
            <w:vAlign w:val="top"/>
          </w:tcPr>
          <w:p w14:paraId="0E8FF8CF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1DDF8556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02D26D1C"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gridSpan w:val="2"/>
            <w:vAlign w:val="top"/>
          </w:tcPr>
          <w:p w14:paraId="3EFBC680">
            <w:pPr>
              <w:tabs>
                <w:tab w:val="left" w:pos="753"/>
              </w:tabs>
              <w:spacing w:before="41" w:line="242" w:lineRule="exact"/>
              <w:ind w:left="57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69" w:type="dxa"/>
            <w:vAlign w:val="top"/>
          </w:tcPr>
          <w:p w14:paraId="04E2FF3E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3692D47B">
            <w:pPr>
              <w:tabs>
                <w:tab w:val="left" w:pos="410"/>
              </w:tabs>
              <w:spacing w:before="41" w:line="242" w:lineRule="exact"/>
              <w:ind w:left="23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A5FF9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68" w:type="dxa"/>
            <w:gridSpan w:val="2"/>
            <w:vMerge w:val="continue"/>
            <w:tcBorders>
              <w:top w:val="nil"/>
            </w:tcBorders>
            <w:vAlign w:val="top"/>
          </w:tcPr>
          <w:p w14:paraId="30DD741F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gridSpan w:val="2"/>
            <w:vAlign w:val="top"/>
          </w:tcPr>
          <w:p w14:paraId="29DE64D1">
            <w:pPr>
              <w:pStyle w:val="6"/>
              <w:spacing w:before="117" w:line="220" w:lineRule="auto"/>
              <w:ind w:left="879"/>
            </w:pPr>
            <w:r>
              <w:rPr>
                <w:spacing w:val="-2"/>
              </w:rPr>
              <w:t>其他资金</w:t>
            </w:r>
          </w:p>
        </w:tc>
        <w:tc>
          <w:tcPr>
            <w:tcW w:w="1254" w:type="dxa"/>
            <w:vAlign w:val="top"/>
          </w:tcPr>
          <w:p w14:paraId="20F1FF1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35FCFC7C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73857469">
            <w:pPr>
              <w:rPr>
                <w:rFonts w:ascii="Arial"/>
                <w:sz w:val="21"/>
              </w:rPr>
            </w:pPr>
          </w:p>
        </w:tc>
        <w:tc>
          <w:tcPr>
            <w:tcW w:w="1326" w:type="dxa"/>
            <w:gridSpan w:val="2"/>
            <w:vAlign w:val="top"/>
          </w:tcPr>
          <w:p w14:paraId="2D65A4FD">
            <w:pPr>
              <w:tabs>
                <w:tab w:val="left" w:pos="753"/>
              </w:tabs>
              <w:spacing w:before="8" w:line="242" w:lineRule="exact"/>
              <w:ind w:left="57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69" w:type="dxa"/>
            <w:vAlign w:val="top"/>
          </w:tcPr>
          <w:p w14:paraId="49E1ADEB">
            <w:pPr>
              <w:rPr>
                <w:rFonts w:ascii="Arial"/>
                <w:sz w:val="21"/>
              </w:rPr>
            </w:pPr>
          </w:p>
        </w:tc>
        <w:tc>
          <w:tcPr>
            <w:tcW w:w="649" w:type="dxa"/>
            <w:vAlign w:val="top"/>
          </w:tcPr>
          <w:p w14:paraId="6BBE0BB2">
            <w:pPr>
              <w:tabs>
                <w:tab w:val="left" w:pos="410"/>
              </w:tabs>
              <w:spacing w:before="8" w:line="242" w:lineRule="exact"/>
              <w:ind w:left="23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01D9E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598" w:type="dxa"/>
            <w:vMerge w:val="restart"/>
            <w:tcBorders>
              <w:bottom w:val="nil"/>
            </w:tcBorders>
            <w:vAlign w:val="top"/>
          </w:tcPr>
          <w:p w14:paraId="5384DFD3">
            <w:pPr>
              <w:spacing w:line="249" w:lineRule="auto"/>
              <w:rPr>
                <w:rFonts w:ascii="Arial"/>
                <w:sz w:val="21"/>
              </w:rPr>
            </w:pPr>
          </w:p>
          <w:p w14:paraId="64016B3F">
            <w:pPr>
              <w:pStyle w:val="6"/>
              <w:spacing w:before="58" w:line="237" w:lineRule="auto"/>
              <w:ind w:left="127" w:right="117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4780" w:type="dxa"/>
            <w:gridSpan w:val="5"/>
            <w:vAlign w:val="top"/>
          </w:tcPr>
          <w:p w14:paraId="5311DAB4">
            <w:pPr>
              <w:pStyle w:val="6"/>
              <w:spacing w:before="116" w:line="220" w:lineRule="auto"/>
              <w:ind w:left="2034"/>
            </w:pPr>
            <w:r>
              <w:rPr>
                <w:spacing w:val="-3"/>
              </w:rPr>
              <w:t>预期目标</w:t>
            </w:r>
          </w:p>
        </w:tc>
        <w:tc>
          <w:tcPr>
            <w:tcW w:w="4126" w:type="dxa"/>
            <w:gridSpan w:val="5"/>
            <w:vAlign w:val="top"/>
          </w:tcPr>
          <w:p w14:paraId="1CE14690">
            <w:pPr>
              <w:pStyle w:val="6"/>
              <w:spacing w:before="116" w:line="219" w:lineRule="auto"/>
              <w:ind w:left="1351"/>
            </w:pPr>
            <w:r>
              <w:rPr>
                <w:spacing w:val="-2"/>
              </w:rPr>
              <w:t>实际完成情况综述</w:t>
            </w:r>
          </w:p>
        </w:tc>
      </w:tr>
      <w:tr w14:paraId="24630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598" w:type="dxa"/>
            <w:vMerge w:val="continue"/>
            <w:tcBorders>
              <w:top w:val="nil"/>
            </w:tcBorders>
            <w:vAlign w:val="top"/>
          </w:tcPr>
          <w:p w14:paraId="09369752">
            <w:pPr>
              <w:rPr>
                <w:rFonts w:ascii="Arial"/>
                <w:sz w:val="21"/>
              </w:rPr>
            </w:pPr>
          </w:p>
        </w:tc>
        <w:tc>
          <w:tcPr>
            <w:tcW w:w="4780" w:type="dxa"/>
            <w:gridSpan w:val="5"/>
            <w:vAlign w:val="top"/>
          </w:tcPr>
          <w:p w14:paraId="2D313F7F">
            <w:pPr>
              <w:pStyle w:val="6"/>
              <w:spacing w:before="228" w:line="220" w:lineRule="auto"/>
              <w:ind w:left="144"/>
            </w:pPr>
            <w:r>
              <w:rPr>
                <w:spacing w:val="-6"/>
              </w:rPr>
              <w:t>目标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1：打赢疫情防控战</w:t>
            </w:r>
          </w:p>
          <w:p w14:paraId="43A32D66">
            <w:pPr>
              <w:pStyle w:val="6"/>
              <w:spacing w:before="25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2：降低本辖区疫情感染风险</w:t>
            </w:r>
          </w:p>
        </w:tc>
        <w:tc>
          <w:tcPr>
            <w:tcW w:w="4126" w:type="dxa"/>
            <w:gridSpan w:val="5"/>
            <w:vAlign w:val="top"/>
          </w:tcPr>
          <w:p w14:paraId="543BFC52">
            <w:pPr>
              <w:pStyle w:val="6"/>
              <w:spacing w:before="228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完成情况：阶段性圆满完成疫情防</w:t>
            </w:r>
            <w:r>
              <w:rPr>
                <w:rFonts w:hint="eastAsia"/>
                <w:spacing w:val="-4"/>
                <w:lang w:val="en-US" w:eastAsia="zh-CN"/>
              </w:rPr>
              <w:t>控</w:t>
            </w:r>
            <w:r>
              <w:rPr>
                <w:spacing w:val="-4"/>
              </w:rPr>
              <w:t>站</w:t>
            </w:r>
          </w:p>
          <w:p w14:paraId="3F0D82F0">
            <w:pPr>
              <w:pStyle w:val="6"/>
              <w:spacing w:before="25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完成情况：本辖区没有疫情感染者</w:t>
            </w:r>
          </w:p>
        </w:tc>
      </w:tr>
      <w:tr w14:paraId="1F3FB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8" w:type="dxa"/>
            <w:vMerge w:val="restart"/>
            <w:tcBorders>
              <w:bottom w:val="nil"/>
            </w:tcBorders>
            <w:textDirection w:val="tbRlV"/>
            <w:vAlign w:val="top"/>
          </w:tcPr>
          <w:p w14:paraId="3DF154BE">
            <w:pPr>
              <w:pStyle w:val="6"/>
              <w:spacing w:before="205" w:line="208" w:lineRule="auto"/>
              <w:ind w:left="259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70" w:type="dxa"/>
            <w:textDirection w:val="tbRlV"/>
            <w:vAlign w:val="top"/>
          </w:tcPr>
          <w:p w14:paraId="35E49244">
            <w:pPr>
              <w:pStyle w:val="6"/>
              <w:spacing w:before="143" w:line="207" w:lineRule="auto"/>
              <w:jc w:val="right"/>
            </w:pPr>
            <w:r>
              <w:rPr>
                <w:spacing w:val="-57"/>
                <w:w w:val="41"/>
              </w:rPr>
              <w:t>一</w:t>
            </w:r>
            <w:r>
              <w:rPr>
                <w:spacing w:val="54"/>
              </w:rPr>
              <w:t xml:space="preserve"> </w:t>
            </w:r>
            <w:r>
              <w:rPr>
                <w:spacing w:val="-15"/>
              </w:rPr>
              <w:t>级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指</w:t>
            </w:r>
          </w:p>
        </w:tc>
        <w:tc>
          <w:tcPr>
            <w:tcW w:w="1221" w:type="dxa"/>
            <w:vAlign w:val="top"/>
          </w:tcPr>
          <w:p w14:paraId="7A45552D">
            <w:pPr>
              <w:pStyle w:val="6"/>
              <w:spacing w:before="248" w:line="220" w:lineRule="auto"/>
              <w:ind w:left="257"/>
            </w:pPr>
            <w:r>
              <w:rPr>
                <w:spacing w:val="-3"/>
              </w:rPr>
              <w:t>二级指标</w:t>
            </w:r>
          </w:p>
        </w:tc>
        <w:tc>
          <w:tcPr>
            <w:tcW w:w="1965" w:type="dxa"/>
            <w:gridSpan w:val="2"/>
            <w:vAlign w:val="top"/>
          </w:tcPr>
          <w:p w14:paraId="6DD99C5A">
            <w:pPr>
              <w:pStyle w:val="6"/>
              <w:spacing w:before="248" w:line="220" w:lineRule="auto"/>
              <w:ind w:left="627"/>
            </w:pPr>
            <w:r>
              <w:rPr>
                <w:spacing w:val="-2"/>
              </w:rPr>
              <w:t>三级指标</w:t>
            </w:r>
          </w:p>
        </w:tc>
        <w:tc>
          <w:tcPr>
            <w:tcW w:w="1124" w:type="dxa"/>
            <w:vAlign w:val="top"/>
          </w:tcPr>
          <w:p w14:paraId="64E6E3F2">
            <w:pPr>
              <w:pStyle w:val="6"/>
              <w:spacing w:before="128" w:line="240" w:lineRule="exact"/>
              <w:ind w:left="388"/>
            </w:pPr>
            <w:r>
              <w:rPr>
                <w:spacing w:val="-4"/>
                <w:position w:val="4"/>
              </w:rPr>
              <w:t>年度</w:t>
            </w:r>
          </w:p>
          <w:p w14:paraId="3F7B39C4">
            <w:pPr>
              <w:pStyle w:val="6"/>
              <w:spacing w:line="219" w:lineRule="auto"/>
              <w:ind w:left="298"/>
            </w:pPr>
            <w:r>
              <w:rPr>
                <w:spacing w:val="-4"/>
              </w:rPr>
              <w:t>指标值</w:t>
            </w:r>
          </w:p>
        </w:tc>
        <w:tc>
          <w:tcPr>
            <w:tcW w:w="1182" w:type="dxa"/>
            <w:vAlign w:val="top"/>
          </w:tcPr>
          <w:p w14:paraId="4DE3F1B6">
            <w:pPr>
              <w:pStyle w:val="6"/>
              <w:spacing w:before="128" w:line="240" w:lineRule="exact"/>
              <w:ind w:left="420"/>
            </w:pPr>
            <w:r>
              <w:rPr>
                <w:spacing w:val="-6"/>
                <w:position w:val="4"/>
              </w:rPr>
              <w:t>实际</w:t>
            </w:r>
          </w:p>
          <w:p w14:paraId="3BB20610">
            <w:pPr>
              <w:pStyle w:val="6"/>
              <w:spacing w:line="219" w:lineRule="auto"/>
              <w:ind w:left="328"/>
            </w:pPr>
            <w:r>
              <w:rPr>
                <w:spacing w:val="-3"/>
              </w:rPr>
              <w:t>完成值</w:t>
            </w:r>
          </w:p>
        </w:tc>
        <w:tc>
          <w:tcPr>
            <w:tcW w:w="661" w:type="dxa"/>
            <w:vAlign w:val="top"/>
          </w:tcPr>
          <w:p w14:paraId="02A98E8B">
            <w:pPr>
              <w:pStyle w:val="6"/>
              <w:spacing w:before="249" w:line="219" w:lineRule="auto"/>
              <w:ind w:left="159"/>
            </w:pPr>
            <w:r>
              <w:rPr>
                <w:spacing w:val="-5"/>
              </w:rPr>
              <w:t>分值</w:t>
            </w:r>
          </w:p>
        </w:tc>
        <w:tc>
          <w:tcPr>
            <w:tcW w:w="665" w:type="dxa"/>
            <w:vAlign w:val="top"/>
          </w:tcPr>
          <w:p w14:paraId="55BA9769">
            <w:pPr>
              <w:pStyle w:val="6"/>
              <w:spacing w:before="249" w:line="219" w:lineRule="auto"/>
              <w:ind w:left="159"/>
            </w:pPr>
            <w:r>
              <w:rPr>
                <w:spacing w:val="-4"/>
              </w:rPr>
              <w:t>得分</w:t>
            </w:r>
          </w:p>
        </w:tc>
        <w:tc>
          <w:tcPr>
            <w:tcW w:w="1618" w:type="dxa"/>
            <w:gridSpan w:val="2"/>
            <w:vAlign w:val="top"/>
          </w:tcPr>
          <w:p w14:paraId="0C36CBDA">
            <w:pPr>
              <w:pStyle w:val="6"/>
              <w:spacing w:before="128" w:line="233" w:lineRule="auto"/>
              <w:ind w:left="459" w:right="177" w:hanging="277"/>
            </w:pPr>
            <w:r>
              <w:rPr>
                <w:spacing w:val="-2"/>
              </w:rPr>
              <w:t>偏差原因分析及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改进措施</w:t>
            </w:r>
          </w:p>
        </w:tc>
      </w:tr>
      <w:tr w14:paraId="5BED9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BFB701D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restart"/>
            <w:tcBorders>
              <w:bottom w:val="nil"/>
            </w:tcBorders>
            <w:textDirection w:val="tbRlV"/>
            <w:vAlign w:val="top"/>
          </w:tcPr>
          <w:p w14:paraId="6E03D02E">
            <w:pPr>
              <w:pStyle w:val="6"/>
              <w:spacing w:before="143" w:line="208" w:lineRule="auto"/>
              <w:ind w:left="352"/>
            </w:pPr>
            <w:r>
              <w:rPr>
                <w:spacing w:val="-1"/>
              </w:rPr>
              <w:t>产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出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1221" w:type="dxa"/>
            <w:vAlign w:val="top"/>
          </w:tcPr>
          <w:p w14:paraId="3FF4A6DF">
            <w:pPr>
              <w:pStyle w:val="6"/>
              <w:spacing w:before="158" w:line="219" w:lineRule="auto"/>
              <w:ind w:left="256"/>
            </w:pPr>
            <w:r>
              <w:rPr>
                <w:spacing w:val="-3"/>
              </w:rPr>
              <w:t>数量指标</w:t>
            </w:r>
          </w:p>
        </w:tc>
        <w:tc>
          <w:tcPr>
            <w:tcW w:w="1965" w:type="dxa"/>
            <w:gridSpan w:val="2"/>
            <w:vAlign w:val="top"/>
          </w:tcPr>
          <w:p w14:paraId="64F09717">
            <w:pPr>
              <w:pStyle w:val="6"/>
              <w:spacing w:before="157" w:line="219" w:lineRule="auto"/>
              <w:ind w:left="114"/>
            </w:pPr>
            <w:r>
              <w:rPr>
                <w:spacing w:val="-2"/>
              </w:rPr>
              <w:t>行政村覆盖数数量</w:t>
            </w:r>
          </w:p>
        </w:tc>
        <w:tc>
          <w:tcPr>
            <w:tcW w:w="1124" w:type="dxa"/>
            <w:vAlign w:val="top"/>
          </w:tcPr>
          <w:p w14:paraId="5813279B">
            <w:pPr>
              <w:pStyle w:val="6"/>
              <w:spacing w:before="186" w:line="183" w:lineRule="auto"/>
              <w:ind w:left="475"/>
            </w:pPr>
            <w:r>
              <w:rPr>
                <w:spacing w:val="-3"/>
              </w:rPr>
              <w:t>44</w:t>
            </w:r>
          </w:p>
        </w:tc>
        <w:tc>
          <w:tcPr>
            <w:tcW w:w="1182" w:type="dxa"/>
            <w:vAlign w:val="top"/>
          </w:tcPr>
          <w:p w14:paraId="1DD635C2">
            <w:pPr>
              <w:pStyle w:val="6"/>
              <w:spacing w:before="186" w:line="183" w:lineRule="auto"/>
              <w:ind w:left="506"/>
            </w:pPr>
            <w:r>
              <w:rPr>
                <w:spacing w:val="-3"/>
              </w:rPr>
              <w:t>44</w:t>
            </w:r>
          </w:p>
        </w:tc>
        <w:tc>
          <w:tcPr>
            <w:tcW w:w="661" w:type="dxa"/>
            <w:vAlign w:val="top"/>
          </w:tcPr>
          <w:p w14:paraId="0842059C">
            <w:pPr>
              <w:pStyle w:val="6"/>
              <w:spacing w:before="185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7C20AF6D">
            <w:pPr>
              <w:pStyle w:val="6"/>
              <w:spacing w:before="185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1DDC2658">
            <w:pPr>
              <w:rPr>
                <w:rFonts w:ascii="Arial"/>
                <w:sz w:val="21"/>
              </w:rPr>
            </w:pPr>
          </w:p>
        </w:tc>
      </w:tr>
      <w:tr w14:paraId="2C319C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85EA283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725ACA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134555F0">
            <w:pPr>
              <w:pStyle w:val="6"/>
              <w:spacing w:before="101" w:line="220" w:lineRule="auto"/>
              <w:ind w:left="255"/>
            </w:pPr>
            <w:r>
              <w:rPr>
                <w:spacing w:val="-2"/>
              </w:rPr>
              <w:t>质量指标</w:t>
            </w:r>
          </w:p>
        </w:tc>
        <w:tc>
          <w:tcPr>
            <w:tcW w:w="1965" w:type="dxa"/>
            <w:gridSpan w:val="2"/>
            <w:vAlign w:val="top"/>
          </w:tcPr>
          <w:p w14:paraId="51DDA70C">
            <w:pPr>
              <w:pStyle w:val="6"/>
              <w:spacing w:before="101" w:line="219" w:lineRule="auto"/>
              <w:ind w:left="114"/>
            </w:pPr>
            <w:r>
              <w:rPr>
                <w:spacing w:val="-2"/>
              </w:rPr>
              <w:t>项目完成率</w:t>
            </w:r>
          </w:p>
        </w:tc>
        <w:tc>
          <w:tcPr>
            <w:tcW w:w="1124" w:type="dxa"/>
            <w:vAlign w:val="top"/>
          </w:tcPr>
          <w:p w14:paraId="76C12A85">
            <w:pPr>
              <w:pStyle w:val="6"/>
              <w:spacing w:before="129" w:line="231" w:lineRule="auto"/>
              <w:ind w:left="359"/>
            </w:pPr>
            <w:r>
              <w:rPr>
                <w:spacing w:val="-6"/>
              </w:rPr>
              <w:t>≥95%</w:t>
            </w:r>
          </w:p>
        </w:tc>
        <w:tc>
          <w:tcPr>
            <w:tcW w:w="1182" w:type="dxa"/>
            <w:vAlign w:val="top"/>
          </w:tcPr>
          <w:p w14:paraId="094F1E5B">
            <w:pPr>
              <w:pStyle w:val="6"/>
              <w:spacing w:before="129" w:line="231" w:lineRule="auto"/>
              <w:ind w:left="462"/>
            </w:pPr>
            <w:r>
              <w:rPr>
                <w:spacing w:val="-3"/>
              </w:rPr>
              <w:t>98%</w:t>
            </w:r>
          </w:p>
        </w:tc>
        <w:tc>
          <w:tcPr>
            <w:tcW w:w="661" w:type="dxa"/>
            <w:vAlign w:val="top"/>
          </w:tcPr>
          <w:p w14:paraId="738DCBD9">
            <w:pPr>
              <w:pStyle w:val="6"/>
              <w:spacing w:before="12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793523D9">
            <w:pPr>
              <w:pStyle w:val="6"/>
              <w:spacing w:before="12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36538830">
            <w:pPr>
              <w:rPr>
                <w:rFonts w:ascii="Arial"/>
                <w:sz w:val="21"/>
              </w:rPr>
            </w:pPr>
          </w:p>
        </w:tc>
      </w:tr>
      <w:tr w14:paraId="020FC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31D71A8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2B8B636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0DBBA845">
            <w:pPr>
              <w:pStyle w:val="6"/>
              <w:spacing w:before="110" w:line="220" w:lineRule="auto"/>
              <w:ind w:left="263"/>
            </w:pPr>
            <w:r>
              <w:rPr>
                <w:spacing w:val="-4"/>
              </w:rPr>
              <w:t>时效指标</w:t>
            </w:r>
          </w:p>
        </w:tc>
        <w:tc>
          <w:tcPr>
            <w:tcW w:w="1965" w:type="dxa"/>
            <w:gridSpan w:val="2"/>
            <w:vAlign w:val="top"/>
          </w:tcPr>
          <w:p w14:paraId="4BC6DA56">
            <w:pPr>
              <w:pStyle w:val="6"/>
              <w:spacing w:before="110" w:line="219" w:lineRule="auto"/>
              <w:ind w:left="118"/>
            </w:pPr>
            <w:r>
              <w:rPr>
                <w:spacing w:val="-3"/>
              </w:rPr>
              <w:t>资金到位及时率</w:t>
            </w:r>
          </w:p>
        </w:tc>
        <w:tc>
          <w:tcPr>
            <w:tcW w:w="1124" w:type="dxa"/>
            <w:vAlign w:val="top"/>
          </w:tcPr>
          <w:p w14:paraId="2D86875A">
            <w:pPr>
              <w:pStyle w:val="6"/>
              <w:spacing w:before="110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8081A00">
            <w:pPr>
              <w:pStyle w:val="6"/>
              <w:spacing w:before="109"/>
              <w:ind w:left="462"/>
            </w:pPr>
            <w:r>
              <w:rPr>
                <w:spacing w:val="-3"/>
              </w:rPr>
              <w:t>95%</w:t>
            </w:r>
          </w:p>
        </w:tc>
        <w:tc>
          <w:tcPr>
            <w:tcW w:w="661" w:type="dxa"/>
            <w:vAlign w:val="top"/>
          </w:tcPr>
          <w:p w14:paraId="3A05C2A2">
            <w:pPr>
              <w:pStyle w:val="6"/>
              <w:spacing w:before="137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08127625">
            <w:pPr>
              <w:pStyle w:val="6"/>
              <w:spacing w:before="137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13393AEF">
            <w:pPr>
              <w:rPr>
                <w:rFonts w:ascii="Arial"/>
                <w:sz w:val="21"/>
              </w:rPr>
            </w:pPr>
          </w:p>
        </w:tc>
      </w:tr>
      <w:tr w14:paraId="03610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063F7F0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textDirection w:val="tbRlV"/>
            <w:vAlign w:val="top"/>
          </w:tcPr>
          <w:p w14:paraId="16F20B34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1C125108">
            <w:pPr>
              <w:pStyle w:val="6"/>
              <w:spacing w:before="90" w:line="219" w:lineRule="auto"/>
              <w:ind w:left="256"/>
            </w:pPr>
            <w:r>
              <w:rPr>
                <w:spacing w:val="-3"/>
              </w:rPr>
              <w:t>成本指标</w:t>
            </w:r>
          </w:p>
        </w:tc>
        <w:tc>
          <w:tcPr>
            <w:tcW w:w="1965" w:type="dxa"/>
            <w:gridSpan w:val="2"/>
            <w:vAlign w:val="top"/>
          </w:tcPr>
          <w:p w14:paraId="1F17F248">
            <w:pPr>
              <w:pStyle w:val="6"/>
              <w:spacing w:before="90" w:line="220" w:lineRule="auto"/>
              <w:ind w:left="112"/>
            </w:pPr>
            <w:r>
              <w:rPr>
                <w:spacing w:val="-2"/>
              </w:rPr>
              <w:t>人均补助标准</w:t>
            </w:r>
          </w:p>
        </w:tc>
        <w:tc>
          <w:tcPr>
            <w:tcW w:w="1124" w:type="dxa"/>
            <w:vAlign w:val="top"/>
          </w:tcPr>
          <w:p w14:paraId="7C1E937A">
            <w:pPr>
              <w:pStyle w:val="6"/>
              <w:spacing w:before="90" w:line="220" w:lineRule="auto"/>
              <w:ind w:left="362"/>
            </w:pPr>
            <w:r>
              <w:rPr>
                <w:spacing w:val="-2"/>
              </w:rPr>
              <w:t>=2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元</w:t>
            </w:r>
          </w:p>
        </w:tc>
        <w:tc>
          <w:tcPr>
            <w:tcW w:w="1182" w:type="dxa"/>
            <w:vAlign w:val="top"/>
          </w:tcPr>
          <w:p w14:paraId="234D13E6">
            <w:pPr>
              <w:pStyle w:val="6"/>
              <w:spacing w:before="119" w:line="183" w:lineRule="auto"/>
              <w:ind w:left="554"/>
            </w:pPr>
            <w:r>
              <w:t>2</w:t>
            </w:r>
          </w:p>
        </w:tc>
        <w:tc>
          <w:tcPr>
            <w:tcW w:w="661" w:type="dxa"/>
            <w:vAlign w:val="top"/>
          </w:tcPr>
          <w:p w14:paraId="7E066024">
            <w:pPr>
              <w:pStyle w:val="6"/>
              <w:spacing w:before="11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1960F250">
            <w:pPr>
              <w:pStyle w:val="6"/>
              <w:spacing w:before="11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66FD2949">
            <w:pPr>
              <w:rPr>
                <w:rFonts w:ascii="Arial"/>
                <w:sz w:val="21"/>
              </w:rPr>
            </w:pPr>
          </w:p>
        </w:tc>
      </w:tr>
      <w:tr w14:paraId="1A46E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06E07B2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restart"/>
            <w:tcBorders>
              <w:bottom w:val="nil"/>
            </w:tcBorders>
            <w:textDirection w:val="tbRlV"/>
            <w:vAlign w:val="top"/>
          </w:tcPr>
          <w:p w14:paraId="1D436784">
            <w:pPr>
              <w:pStyle w:val="6"/>
              <w:spacing w:before="143" w:line="208" w:lineRule="auto"/>
              <w:ind w:left="1022"/>
            </w:pPr>
            <w:r>
              <w:rPr>
                <w:spacing w:val="-1"/>
              </w:rPr>
              <w:t>效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1221" w:type="dxa"/>
            <w:vAlign w:val="top"/>
          </w:tcPr>
          <w:p w14:paraId="605A6494">
            <w:pPr>
              <w:spacing w:line="342" w:lineRule="auto"/>
              <w:rPr>
                <w:rFonts w:ascii="Arial"/>
                <w:sz w:val="21"/>
              </w:rPr>
            </w:pPr>
          </w:p>
          <w:p w14:paraId="0CE596C8">
            <w:pPr>
              <w:pStyle w:val="6"/>
              <w:spacing w:before="59" w:line="240" w:lineRule="exact"/>
              <w:ind w:left="256"/>
            </w:pPr>
            <w:r>
              <w:rPr>
                <w:spacing w:val="-3"/>
                <w:position w:val="4"/>
              </w:rPr>
              <w:t>经济效益</w:t>
            </w:r>
          </w:p>
          <w:p w14:paraId="6C57F87C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02A85973">
            <w:pPr>
              <w:spacing w:line="462" w:lineRule="auto"/>
              <w:rPr>
                <w:rFonts w:ascii="Arial"/>
                <w:sz w:val="21"/>
              </w:rPr>
            </w:pPr>
          </w:p>
          <w:p w14:paraId="3BD8D734">
            <w:pPr>
              <w:pStyle w:val="6"/>
              <w:spacing w:before="58" w:line="219" w:lineRule="auto"/>
              <w:ind w:left="125"/>
            </w:pPr>
            <w:r>
              <w:rPr>
                <w:spacing w:val="-3"/>
              </w:rPr>
              <w:t>降低灾情对经济影响</w:t>
            </w:r>
          </w:p>
        </w:tc>
        <w:tc>
          <w:tcPr>
            <w:tcW w:w="1124" w:type="dxa"/>
            <w:vAlign w:val="top"/>
          </w:tcPr>
          <w:p w14:paraId="18D4C45E">
            <w:pPr>
              <w:spacing w:line="462" w:lineRule="auto"/>
              <w:rPr>
                <w:rFonts w:ascii="Arial"/>
                <w:sz w:val="21"/>
              </w:rPr>
            </w:pPr>
          </w:p>
          <w:p w14:paraId="7581FF51">
            <w:pPr>
              <w:pStyle w:val="6"/>
              <w:spacing w:before="58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4928ADC8">
            <w:pPr>
              <w:spacing w:line="461" w:lineRule="auto"/>
              <w:rPr>
                <w:rFonts w:ascii="Arial"/>
                <w:sz w:val="21"/>
              </w:rPr>
            </w:pPr>
          </w:p>
          <w:p w14:paraId="6084EBEC">
            <w:pPr>
              <w:pStyle w:val="6"/>
              <w:spacing w:before="58"/>
              <w:ind w:left="462"/>
            </w:pPr>
            <w:r>
              <w:rPr>
                <w:spacing w:val="-3"/>
              </w:rPr>
              <w:t>88%</w:t>
            </w:r>
          </w:p>
        </w:tc>
        <w:tc>
          <w:tcPr>
            <w:tcW w:w="661" w:type="dxa"/>
            <w:vAlign w:val="top"/>
          </w:tcPr>
          <w:p w14:paraId="08FB5858">
            <w:pPr>
              <w:spacing w:line="244" w:lineRule="auto"/>
              <w:rPr>
                <w:rFonts w:ascii="Arial"/>
                <w:sz w:val="21"/>
              </w:rPr>
            </w:pPr>
          </w:p>
          <w:p w14:paraId="209F5F34">
            <w:pPr>
              <w:spacing w:line="245" w:lineRule="auto"/>
              <w:rPr>
                <w:rFonts w:ascii="Arial"/>
                <w:sz w:val="21"/>
              </w:rPr>
            </w:pPr>
          </w:p>
          <w:p w14:paraId="3FF8452A">
            <w:pPr>
              <w:pStyle w:val="6"/>
              <w:spacing w:before="5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4A5154A4">
            <w:pPr>
              <w:spacing w:line="245" w:lineRule="auto"/>
              <w:rPr>
                <w:rFonts w:ascii="Arial"/>
                <w:sz w:val="21"/>
              </w:rPr>
            </w:pPr>
          </w:p>
          <w:p w14:paraId="101F7295">
            <w:pPr>
              <w:spacing w:line="245" w:lineRule="auto"/>
              <w:rPr>
                <w:rFonts w:ascii="Arial"/>
                <w:sz w:val="21"/>
              </w:rPr>
            </w:pPr>
          </w:p>
          <w:p w14:paraId="4CB30C4B">
            <w:pPr>
              <w:pStyle w:val="6"/>
              <w:spacing w:before="58" w:line="183" w:lineRule="auto"/>
              <w:ind w:left="294"/>
            </w:pPr>
            <w:r>
              <w:t>8</w:t>
            </w:r>
          </w:p>
        </w:tc>
        <w:tc>
          <w:tcPr>
            <w:tcW w:w="1618" w:type="dxa"/>
            <w:gridSpan w:val="2"/>
            <w:vAlign w:val="top"/>
          </w:tcPr>
          <w:p w14:paraId="53AD28E7">
            <w:pPr>
              <w:pStyle w:val="6"/>
              <w:spacing w:before="39"/>
              <w:ind w:left="115" w:right="107" w:firstLine="4"/>
              <w:jc w:val="both"/>
            </w:pPr>
            <w:r>
              <w:rPr>
                <w:spacing w:val="-7"/>
              </w:rPr>
              <w:t>受疫情影响，餐饮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业不可避免</w:t>
            </w:r>
            <w:r>
              <w:rPr>
                <w:spacing w:val="-45"/>
              </w:rPr>
              <w:t xml:space="preserve"> </w:t>
            </w:r>
            <w:r>
              <w:rPr>
                <w:spacing w:val="12"/>
              </w:rPr>
              <w:t>的收</w:t>
            </w:r>
            <w:r>
              <w:t xml:space="preserve"> </w:t>
            </w:r>
            <w:r>
              <w:rPr>
                <w:spacing w:val="-7"/>
              </w:rPr>
              <w:t>入降低；加强餐饮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业卫生安全防护</w:t>
            </w:r>
          </w:p>
        </w:tc>
      </w:tr>
      <w:tr w14:paraId="76845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8F61A56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0CA2DCD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4F304E32">
            <w:pPr>
              <w:pStyle w:val="6"/>
              <w:spacing w:before="68" w:line="240" w:lineRule="exact"/>
              <w:ind w:left="256"/>
            </w:pPr>
            <w:r>
              <w:rPr>
                <w:spacing w:val="-3"/>
                <w:position w:val="4"/>
              </w:rPr>
              <w:t>社会效益</w:t>
            </w:r>
          </w:p>
          <w:p w14:paraId="011E1A07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57079A21">
            <w:pPr>
              <w:pStyle w:val="6"/>
              <w:spacing w:before="188" w:line="219" w:lineRule="auto"/>
              <w:ind w:left="111"/>
            </w:pPr>
            <w:r>
              <w:rPr>
                <w:spacing w:val="-2"/>
              </w:rPr>
              <w:t>应急救助率</w:t>
            </w:r>
          </w:p>
        </w:tc>
        <w:tc>
          <w:tcPr>
            <w:tcW w:w="1124" w:type="dxa"/>
            <w:vAlign w:val="top"/>
          </w:tcPr>
          <w:p w14:paraId="365F053C">
            <w:pPr>
              <w:pStyle w:val="6"/>
              <w:spacing w:before="188" w:line="237" w:lineRule="auto"/>
              <w:ind w:left="359"/>
            </w:pPr>
            <w:r>
              <w:rPr>
                <w:spacing w:val="-6"/>
              </w:rPr>
              <w:t>≥95%</w:t>
            </w:r>
          </w:p>
        </w:tc>
        <w:tc>
          <w:tcPr>
            <w:tcW w:w="1182" w:type="dxa"/>
            <w:vAlign w:val="top"/>
          </w:tcPr>
          <w:p w14:paraId="7710F4E7">
            <w:pPr>
              <w:pStyle w:val="6"/>
              <w:spacing w:before="188"/>
              <w:ind w:left="462"/>
            </w:pPr>
            <w:r>
              <w:rPr>
                <w:spacing w:val="-3"/>
              </w:rPr>
              <w:t>95%</w:t>
            </w:r>
          </w:p>
        </w:tc>
        <w:tc>
          <w:tcPr>
            <w:tcW w:w="661" w:type="dxa"/>
            <w:vAlign w:val="top"/>
          </w:tcPr>
          <w:p w14:paraId="4926903D">
            <w:pPr>
              <w:pStyle w:val="6"/>
              <w:spacing w:before="216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64D638CB">
            <w:pPr>
              <w:pStyle w:val="6"/>
              <w:spacing w:before="216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3531FDBA">
            <w:pPr>
              <w:rPr>
                <w:rFonts w:ascii="Arial"/>
                <w:sz w:val="21"/>
              </w:rPr>
            </w:pPr>
          </w:p>
        </w:tc>
      </w:tr>
      <w:tr w14:paraId="72B3D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A2FCB3E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3829994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728D5B15">
            <w:pPr>
              <w:pStyle w:val="6"/>
              <w:spacing w:before="142" w:line="240" w:lineRule="exact"/>
              <w:ind w:left="256"/>
            </w:pPr>
            <w:r>
              <w:rPr>
                <w:spacing w:val="-3"/>
                <w:position w:val="4"/>
              </w:rPr>
              <w:t>生态效益</w:t>
            </w:r>
          </w:p>
          <w:p w14:paraId="1F89BE2F">
            <w:pPr>
              <w:pStyle w:val="6"/>
              <w:spacing w:line="220" w:lineRule="auto"/>
              <w:ind w:left="436"/>
            </w:pP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2B09A8D8">
            <w:pPr>
              <w:pStyle w:val="6"/>
              <w:spacing w:before="263" w:line="219" w:lineRule="auto"/>
              <w:ind w:left="112"/>
            </w:pPr>
            <w:r>
              <w:rPr>
                <w:spacing w:val="-2"/>
              </w:rPr>
              <w:t>生活环境改善程度</w:t>
            </w:r>
          </w:p>
        </w:tc>
        <w:tc>
          <w:tcPr>
            <w:tcW w:w="1124" w:type="dxa"/>
            <w:vAlign w:val="top"/>
          </w:tcPr>
          <w:p w14:paraId="59AF2D22">
            <w:pPr>
              <w:pStyle w:val="6"/>
              <w:spacing w:before="263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07F9A27">
            <w:pPr>
              <w:pStyle w:val="6"/>
              <w:spacing w:before="262"/>
              <w:ind w:left="462"/>
            </w:pPr>
            <w:r>
              <w:rPr>
                <w:spacing w:val="-3"/>
              </w:rPr>
              <w:t>89%</w:t>
            </w:r>
          </w:p>
        </w:tc>
        <w:tc>
          <w:tcPr>
            <w:tcW w:w="661" w:type="dxa"/>
            <w:vAlign w:val="top"/>
          </w:tcPr>
          <w:p w14:paraId="50B2CECD">
            <w:pPr>
              <w:pStyle w:val="6"/>
              <w:spacing w:before="290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5418F50C">
            <w:pPr>
              <w:pStyle w:val="6"/>
              <w:spacing w:before="291" w:line="183" w:lineRule="auto"/>
              <w:ind w:left="294"/>
            </w:pPr>
            <w:r>
              <w:t>9</w:t>
            </w:r>
          </w:p>
        </w:tc>
        <w:tc>
          <w:tcPr>
            <w:tcW w:w="1618" w:type="dxa"/>
            <w:gridSpan w:val="2"/>
            <w:vAlign w:val="top"/>
          </w:tcPr>
          <w:p w14:paraId="5203BD9F">
            <w:pPr>
              <w:pStyle w:val="6"/>
              <w:spacing w:before="42" w:line="217" w:lineRule="auto"/>
              <w:ind w:left="116" w:right="107" w:firstLine="14"/>
              <w:jc w:val="both"/>
            </w:pPr>
            <w:r>
              <w:rPr>
                <w:spacing w:val="-9"/>
              </w:rPr>
              <w:t>出行不便，生活垃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圾增多，应垃圾无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害化处理</w:t>
            </w:r>
          </w:p>
        </w:tc>
      </w:tr>
      <w:tr w14:paraId="438B9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A7F6976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textDirection w:val="tbRlV"/>
            <w:vAlign w:val="top"/>
          </w:tcPr>
          <w:p w14:paraId="47CC24DF"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 w14:paraId="4106906A">
            <w:pPr>
              <w:pStyle w:val="6"/>
              <w:spacing w:before="40" w:line="218" w:lineRule="auto"/>
              <w:ind w:left="435" w:right="159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965" w:type="dxa"/>
            <w:gridSpan w:val="2"/>
            <w:vAlign w:val="top"/>
          </w:tcPr>
          <w:p w14:paraId="6ADE158C">
            <w:pPr>
              <w:pStyle w:val="6"/>
              <w:spacing w:before="156" w:line="219" w:lineRule="auto"/>
              <w:ind w:left="116"/>
            </w:pPr>
            <w:r>
              <w:rPr>
                <w:spacing w:val="-3"/>
              </w:rPr>
              <w:t>公共卫生服务</w:t>
            </w:r>
          </w:p>
        </w:tc>
        <w:tc>
          <w:tcPr>
            <w:tcW w:w="1124" w:type="dxa"/>
            <w:vAlign w:val="top"/>
          </w:tcPr>
          <w:p w14:paraId="7FF7ECA2">
            <w:pPr>
              <w:pStyle w:val="6"/>
              <w:spacing w:before="132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D00E5AB">
            <w:pPr>
              <w:pStyle w:val="6"/>
              <w:spacing w:before="131"/>
              <w:ind w:left="462"/>
            </w:pPr>
            <w:r>
              <w:rPr>
                <w:spacing w:val="-3"/>
              </w:rPr>
              <w:t>90%</w:t>
            </w:r>
          </w:p>
        </w:tc>
        <w:tc>
          <w:tcPr>
            <w:tcW w:w="661" w:type="dxa"/>
            <w:vAlign w:val="top"/>
          </w:tcPr>
          <w:p w14:paraId="02246D45">
            <w:pPr>
              <w:pStyle w:val="6"/>
              <w:spacing w:before="183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7DE9F448">
            <w:pPr>
              <w:pStyle w:val="6"/>
              <w:spacing w:before="183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424A3855">
            <w:pPr>
              <w:rPr>
                <w:rFonts w:ascii="Arial"/>
                <w:sz w:val="21"/>
              </w:rPr>
            </w:pPr>
          </w:p>
        </w:tc>
      </w:tr>
      <w:tr w14:paraId="6F158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98" w:type="dxa"/>
            <w:vMerge w:val="continue"/>
            <w:tcBorders>
              <w:top w:val="nil"/>
            </w:tcBorders>
            <w:textDirection w:val="tbRlV"/>
            <w:vAlign w:val="top"/>
          </w:tcPr>
          <w:p w14:paraId="7BDBBE1C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textDirection w:val="tbRlV"/>
            <w:vAlign w:val="top"/>
          </w:tcPr>
          <w:p w14:paraId="0CE8FB69">
            <w:pPr>
              <w:pStyle w:val="6"/>
              <w:spacing w:before="142" w:line="209" w:lineRule="auto"/>
              <w:jc w:val="right"/>
            </w:pPr>
            <w:r>
              <w:rPr>
                <w:spacing w:val="27"/>
              </w:rPr>
              <w:t>满意度指</w:t>
            </w:r>
          </w:p>
        </w:tc>
        <w:tc>
          <w:tcPr>
            <w:tcW w:w="1221" w:type="dxa"/>
            <w:vAlign w:val="top"/>
          </w:tcPr>
          <w:p w14:paraId="3BBF1431">
            <w:pPr>
              <w:pStyle w:val="6"/>
              <w:spacing w:before="237" w:line="219" w:lineRule="auto"/>
              <w:ind w:left="163"/>
            </w:pPr>
            <w:r>
              <w:rPr>
                <w:spacing w:val="-2"/>
              </w:rPr>
              <w:t>服务对象满</w:t>
            </w:r>
          </w:p>
          <w:p w14:paraId="144486E0">
            <w:pPr>
              <w:pStyle w:val="6"/>
              <w:spacing w:before="26" w:line="220" w:lineRule="auto"/>
              <w:ind w:left="259"/>
            </w:pPr>
            <w:r>
              <w:rPr>
                <w:spacing w:val="-3"/>
              </w:rPr>
              <w:t>意度指标</w:t>
            </w:r>
          </w:p>
        </w:tc>
        <w:tc>
          <w:tcPr>
            <w:tcW w:w="1965" w:type="dxa"/>
            <w:gridSpan w:val="2"/>
            <w:vAlign w:val="top"/>
          </w:tcPr>
          <w:p w14:paraId="0B35F7A5">
            <w:pPr>
              <w:spacing w:line="296" w:lineRule="auto"/>
              <w:rPr>
                <w:rFonts w:ascii="Arial"/>
                <w:sz w:val="21"/>
              </w:rPr>
            </w:pPr>
          </w:p>
          <w:p w14:paraId="6BC71D69">
            <w:pPr>
              <w:pStyle w:val="6"/>
              <w:spacing w:before="59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124" w:type="dxa"/>
            <w:vAlign w:val="top"/>
          </w:tcPr>
          <w:p w14:paraId="26E3FCE4">
            <w:pPr>
              <w:spacing w:line="297" w:lineRule="auto"/>
              <w:rPr>
                <w:rFonts w:ascii="Arial"/>
                <w:sz w:val="21"/>
              </w:rPr>
            </w:pPr>
          </w:p>
          <w:p w14:paraId="79854BFD">
            <w:pPr>
              <w:pStyle w:val="6"/>
              <w:spacing w:before="58" w:line="237" w:lineRule="auto"/>
              <w:ind w:left="359"/>
            </w:pPr>
            <w:r>
              <w:rPr>
                <w:spacing w:val="-6"/>
              </w:rPr>
              <w:t>≥90%</w:t>
            </w:r>
          </w:p>
        </w:tc>
        <w:tc>
          <w:tcPr>
            <w:tcW w:w="1182" w:type="dxa"/>
            <w:vAlign w:val="top"/>
          </w:tcPr>
          <w:p w14:paraId="2DEA13AA">
            <w:pPr>
              <w:spacing w:line="296" w:lineRule="auto"/>
              <w:rPr>
                <w:rFonts w:ascii="Arial"/>
                <w:sz w:val="21"/>
              </w:rPr>
            </w:pPr>
          </w:p>
          <w:p w14:paraId="2CAF7B0D">
            <w:pPr>
              <w:pStyle w:val="6"/>
              <w:spacing w:before="58"/>
              <w:ind w:left="462"/>
            </w:pPr>
            <w:r>
              <w:rPr>
                <w:spacing w:val="-3"/>
              </w:rPr>
              <w:t>98%</w:t>
            </w:r>
          </w:p>
        </w:tc>
        <w:tc>
          <w:tcPr>
            <w:tcW w:w="661" w:type="dxa"/>
            <w:vAlign w:val="top"/>
          </w:tcPr>
          <w:p w14:paraId="708FD27A">
            <w:pPr>
              <w:spacing w:line="323" w:lineRule="auto"/>
              <w:rPr>
                <w:rFonts w:ascii="Arial"/>
                <w:sz w:val="21"/>
              </w:rPr>
            </w:pPr>
          </w:p>
          <w:p w14:paraId="510998C7">
            <w:pPr>
              <w:pStyle w:val="6"/>
              <w:spacing w:before="59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2D8A7075">
            <w:pPr>
              <w:spacing w:line="323" w:lineRule="auto"/>
              <w:rPr>
                <w:rFonts w:ascii="Arial"/>
                <w:sz w:val="21"/>
              </w:rPr>
            </w:pPr>
          </w:p>
          <w:p w14:paraId="71845074">
            <w:pPr>
              <w:pStyle w:val="6"/>
              <w:spacing w:before="59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270743EB">
            <w:pPr>
              <w:rPr>
                <w:rFonts w:ascii="Arial"/>
                <w:sz w:val="21"/>
              </w:rPr>
            </w:pPr>
          </w:p>
        </w:tc>
      </w:tr>
      <w:tr w14:paraId="5D6FA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6560" w:type="dxa"/>
            <w:gridSpan w:val="7"/>
            <w:vAlign w:val="top"/>
          </w:tcPr>
          <w:p w14:paraId="540497D8">
            <w:pPr>
              <w:pStyle w:val="6"/>
              <w:spacing w:before="81" w:line="219" w:lineRule="auto"/>
              <w:ind w:left="2838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61" w:type="dxa"/>
            <w:vAlign w:val="top"/>
          </w:tcPr>
          <w:p w14:paraId="3C6EB309">
            <w:pPr>
              <w:pStyle w:val="6"/>
              <w:spacing w:before="108" w:line="184" w:lineRule="auto"/>
              <w:ind w:left="259"/>
            </w:pPr>
            <w:r>
              <w:rPr>
                <w:spacing w:val="-10"/>
              </w:rPr>
              <w:t>10</w:t>
            </w:r>
          </w:p>
        </w:tc>
        <w:tc>
          <w:tcPr>
            <w:tcW w:w="665" w:type="dxa"/>
            <w:vAlign w:val="top"/>
          </w:tcPr>
          <w:p w14:paraId="6FDB25F7">
            <w:pPr>
              <w:pStyle w:val="6"/>
              <w:spacing w:before="108" w:line="184" w:lineRule="auto"/>
              <w:ind w:left="261"/>
            </w:pPr>
            <w:r>
              <w:rPr>
                <w:spacing w:val="-10"/>
              </w:rPr>
              <w:t>10</w:t>
            </w:r>
          </w:p>
        </w:tc>
        <w:tc>
          <w:tcPr>
            <w:tcW w:w="1618" w:type="dxa"/>
            <w:gridSpan w:val="2"/>
            <w:vAlign w:val="top"/>
          </w:tcPr>
          <w:p w14:paraId="255AD22E">
            <w:pPr>
              <w:rPr>
                <w:rFonts w:ascii="Arial"/>
                <w:sz w:val="21"/>
              </w:rPr>
            </w:pPr>
          </w:p>
        </w:tc>
      </w:tr>
      <w:tr w14:paraId="0C9E1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6560" w:type="dxa"/>
            <w:gridSpan w:val="7"/>
            <w:vAlign w:val="top"/>
          </w:tcPr>
          <w:p w14:paraId="22E0CF8A">
            <w:pPr>
              <w:pStyle w:val="6"/>
              <w:spacing w:before="75" w:line="220" w:lineRule="auto"/>
              <w:ind w:left="3110"/>
            </w:pPr>
            <w:r>
              <w:rPr>
                <w:spacing w:val="-6"/>
              </w:rPr>
              <w:t>总分</w:t>
            </w:r>
          </w:p>
        </w:tc>
        <w:tc>
          <w:tcPr>
            <w:tcW w:w="661" w:type="dxa"/>
            <w:vAlign w:val="top"/>
          </w:tcPr>
          <w:p w14:paraId="2ECF5CF9">
            <w:pPr>
              <w:pStyle w:val="6"/>
              <w:spacing w:before="103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65" w:type="dxa"/>
            <w:vAlign w:val="top"/>
          </w:tcPr>
          <w:p w14:paraId="03F3BEE7">
            <w:pPr>
              <w:pStyle w:val="6"/>
              <w:spacing w:before="104" w:line="183" w:lineRule="auto"/>
              <w:ind w:left="248"/>
            </w:pPr>
            <w:r>
              <w:rPr>
                <w:spacing w:val="-4"/>
              </w:rPr>
              <w:t>97</w:t>
            </w:r>
          </w:p>
        </w:tc>
        <w:tc>
          <w:tcPr>
            <w:tcW w:w="1618" w:type="dxa"/>
            <w:gridSpan w:val="2"/>
            <w:vAlign w:val="top"/>
          </w:tcPr>
          <w:p w14:paraId="79BF9D3A">
            <w:pPr>
              <w:rPr>
                <w:rFonts w:ascii="Arial"/>
                <w:sz w:val="21"/>
              </w:rPr>
            </w:pPr>
          </w:p>
        </w:tc>
      </w:tr>
    </w:tbl>
    <w:p w14:paraId="4364C7E3">
      <w:pPr>
        <w:spacing w:before="269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</w:t>
      </w:r>
    </w:p>
    <w:p w14:paraId="2AD6672A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9" w:type="default"/>
          <w:pgSz w:w="11906" w:h="16839"/>
          <w:pgMar w:top="1431" w:right="1060" w:bottom="1151" w:left="1336" w:header="0" w:footer="989" w:gutter="0"/>
          <w:cols w:space="720" w:num="1"/>
        </w:sectPr>
      </w:pPr>
    </w:p>
    <w:p w14:paraId="13DCFBA6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0DB8E036">
      <w:pPr>
        <w:spacing w:before="70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18D374B8">
      <w:pPr>
        <w:spacing w:before="2" w:line="223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疫情防控工作经费</w:t>
      </w:r>
    </w:p>
    <w:p w14:paraId="2450CE78">
      <w:pPr>
        <w:spacing w:before="37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0C228C5B">
      <w:pPr>
        <w:spacing w:before="180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2C14133C">
      <w:pPr>
        <w:spacing w:before="181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4EF79551">
      <w:pPr>
        <w:spacing w:before="121" w:line="296" w:lineRule="auto"/>
        <w:ind w:left="31" w:right="258" w:firstLine="64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专项资金用于开展多种形式的疫情防控宣传、核酸检测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以及药品物资采购；掌握、分析疫情防控工作进展情况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，研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究制定针对性的有效措施，组织并实施全镇的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疫情防控工作,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全力推进疫情防控各项工作顺利开展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，保障全镇人民的生命</w:t>
      </w:r>
    </w:p>
    <w:p w14:paraId="7944D9BE">
      <w:pPr>
        <w:spacing w:before="1" w:line="224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健康。</w:t>
      </w:r>
    </w:p>
    <w:p w14:paraId="23BAF748">
      <w:pPr>
        <w:spacing w:before="138" w:line="235" w:lineRule="auto"/>
        <w:ind w:left="66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该项目预算安排资金</w:t>
      </w:r>
      <w:r>
        <w:rPr>
          <w:rFonts w:ascii="方正仿宋简体" w:hAnsi="方正仿宋简体" w:eastAsia="方正仿宋简体" w:cs="方正仿宋简体"/>
          <w:spacing w:val="-4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万元，实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际拨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万</w:t>
      </w:r>
    </w:p>
    <w:p w14:paraId="1A746BB1">
      <w:pPr>
        <w:spacing w:before="114" w:line="565" w:lineRule="exact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元，实际支</w:t>
      </w:r>
      <w:r>
        <w:rPr>
          <w:rFonts w:ascii="方正仿宋简体" w:hAnsi="方正仿宋简体" w:eastAsia="方正仿宋简体" w:cs="方正仿宋简体"/>
          <w:spacing w:val="-29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87.1578</w:t>
      </w:r>
      <w:r>
        <w:rPr>
          <w:rFonts w:ascii="方正仿宋简体" w:hAnsi="方正仿宋简体" w:eastAsia="方正仿宋简体" w:cs="方正仿宋简体"/>
          <w:spacing w:val="-26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position w:val="17"/>
          <w:sz w:val="31"/>
          <w:szCs w:val="31"/>
        </w:rPr>
        <w:t>万元。</w:t>
      </w:r>
    </w:p>
    <w:p w14:paraId="2DBF17DB">
      <w:pPr>
        <w:spacing w:before="1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（二）项目绩效目标。</w:t>
      </w:r>
    </w:p>
    <w:p w14:paraId="3CB70DAF">
      <w:pPr>
        <w:spacing w:before="121" w:line="237" w:lineRule="auto"/>
        <w:ind w:left="675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通过核酸检测、药品等专项物资采购、疫情防控宣传等</w:t>
      </w:r>
    </w:p>
    <w:p w14:paraId="0D6529A4">
      <w:pPr>
        <w:spacing w:before="112" w:line="559" w:lineRule="exact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措施，有力应对新冠疫情的传播与防治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，保障我镇经济和社</w:t>
      </w:r>
    </w:p>
    <w:p w14:paraId="7FEE0FE7">
      <w:pPr>
        <w:spacing w:before="1" w:line="22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会各项事业的稳定健康发展。</w:t>
      </w:r>
    </w:p>
    <w:p w14:paraId="42F2FE6F">
      <w:pPr>
        <w:spacing w:before="17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627CE284">
      <w:pPr>
        <w:spacing w:before="18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3F6A6CDC">
      <w:pPr>
        <w:spacing w:before="122" w:line="237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为了认真分析和综合评价我镇疫情防控资金的使用管</w:t>
      </w:r>
    </w:p>
    <w:p w14:paraId="5F99E570">
      <w:pPr>
        <w:spacing w:before="115" w:line="296" w:lineRule="auto"/>
        <w:ind w:left="32" w:hanging="1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 xml:space="preserve">理情况，为切实提高资金使用效益，强化防控资金支出的责 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任和效率提供参考依据。进一步增强本单位支出管理的责任，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优化支出结构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，保证更好地履行职</w:t>
      </w:r>
    </w:p>
    <w:p w14:paraId="40126062">
      <w:pPr>
        <w:spacing w:line="238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0"/>
          <w:sz w:val="31"/>
          <w:szCs w:val="31"/>
        </w:rPr>
        <w:t>责。</w:t>
      </w:r>
    </w:p>
    <w:p w14:paraId="6137FF87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0" w:type="default"/>
          <w:pgSz w:w="11906" w:h="16839"/>
          <w:pgMar w:top="1431" w:right="1541" w:bottom="1151" w:left="1785" w:header="0" w:footer="989" w:gutter="0"/>
          <w:cols w:space="720" w:num="1"/>
        </w:sectPr>
      </w:pPr>
    </w:p>
    <w:p w14:paraId="1CAFBEA6">
      <w:pPr>
        <w:spacing w:before="180" w:line="560" w:lineRule="exact"/>
        <w:ind w:right="23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2E7FBCBE">
      <w:pPr>
        <w:spacing w:line="233" w:lineRule="auto"/>
        <w:ind w:left="23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563940FA">
      <w:pPr>
        <w:spacing w:before="126" w:line="234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1、绩效自评遵循的原则为全面覆盖、程序简便、客观</w:t>
      </w:r>
    </w:p>
    <w:p w14:paraId="3A17547F">
      <w:pPr>
        <w:spacing w:before="118" w:line="236" w:lineRule="auto"/>
        <w:ind w:left="2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1CA75D79">
      <w:pPr>
        <w:spacing w:before="115" w:line="208" w:lineRule="auto"/>
        <w:ind w:left="87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2106"/>
        <w:gridCol w:w="3221"/>
        <w:gridCol w:w="1132"/>
        <w:gridCol w:w="663"/>
      </w:tblGrid>
      <w:tr w14:paraId="39F9F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418" w:type="dxa"/>
            <w:vAlign w:val="top"/>
          </w:tcPr>
          <w:p w14:paraId="7D305E6D">
            <w:pPr>
              <w:spacing w:line="289" w:lineRule="auto"/>
              <w:rPr>
                <w:rFonts w:ascii="Arial"/>
                <w:sz w:val="21"/>
              </w:rPr>
            </w:pPr>
          </w:p>
          <w:p w14:paraId="0BD7EDF3">
            <w:pPr>
              <w:spacing w:before="73" w:line="241" w:lineRule="auto"/>
              <w:ind w:left="29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106" w:type="dxa"/>
            <w:vAlign w:val="top"/>
          </w:tcPr>
          <w:p w14:paraId="19461A59">
            <w:pPr>
              <w:spacing w:line="289" w:lineRule="auto"/>
              <w:rPr>
                <w:rFonts w:ascii="Arial"/>
                <w:sz w:val="21"/>
              </w:rPr>
            </w:pPr>
          </w:p>
          <w:p w14:paraId="65B2D2BC">
            <w:pPr>
              <w:spacing w:before="74"/>
              <w:ind w:left="6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1" w:type="dxa"/>
            <w:vAlign w:val="top"/>
          </w:tcPr>
          <w:p w14:paraId="08087BF7">
            <w:pPr>
              <w:spacing w:line="289" w:lineRule="auto"/>
              <w:rPr>
                <w:rFonts w:ascii="Arial"/>
                <w:sz w:val="21"/>
              </w:rPr>
            </w:pPr>
          </w:p>
          <w:p w14:paraId="5F674440">
            <w:pPr>
              <w:spacing w:before="73"/>
              <w:ind w:left="11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1132" w:type="dxa"/>
            <w:vAlign w:val="top"/>
          </w:tcPr>
          <w:p w14:paraId="4A14EEB7">
            <w:pPr>
              <w:spacing w:line="289" w:lineRule="auto"/>
              <w:rPr>
                <w:rFonts w:ascii="Arial"/>
                <w:sz w:val="21"/>
              </w:rPr>
            </w:pPr>
          </w:p>
          <w:p w14:paraId="1D5CC936">
            <w:pPr>
              <w:spacing w:before="73"/>
              <w:ind w:left="25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663" w:type="dxa"/>
            <w:vAlign w:val="top"/>
          </w:tcPr>
          <w:p w14:paraId="52FFA64C">
            <w:pPr>
              <w:spacing w:line="289" w:lineRule="auto"/>
              <w:rPr>
                <w:rFonts w:ascii="Arial"/>
                <w:sz w:val="21"/>
              </w:rPr>
            </w:pPr>
          </w:p>
          <w:p w14:paraId="5967BC52">
            <w:pPr>
              <w:spacing w:before="73" w:line="297" w:lineRule="exact"/>
              <w:ind w:left="13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7543A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418" w:type="dxa"/>
            <w:vAlign w:val="top"/>
          </w:tcPr>
          <w:p w14:paraId="627E1910">
            <w:pPr>
              <w:spacing w:line="261" w:lineRule="auto"/>
              <w:rPr>
                <w:rFonts w:ascii="Arial"/>
                <w:sz w:val="21"/>
              </w:rPr>
            </w:pPr>
          </w:p>
          <w:p w14:paraId="69D5B6BE">
            <w:pPr>
              <w:spacing w:line="261" w:lineRule="auto"/>
              <w:rPr>
                <w:rFonts w:ascii="Arial"/>
                <w:sz w:val="21"/>
              </w:rPr>
            </w:pPr>
          </w:p>
          <w:p w14:paraId="3EC18895">
            <w:pPr>
              <w:spacing w:before="73" w:line="600" w:lineRule="exact"/>
              <w:ind w:left="1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position w:val="29"/>
                <w:sz w:val="20"/>
                <w:szCs w:val="20"/>
              </w:rPr>
              <w:t>预算决策执</w:t>
            </w:r>
          </w:p>
          <w:p w14:paraId="5189A5D1">
            <w:pPr>
              <w:spacing w:before="1" w:line="235" w:lineRule="auto"/>
              <w:ind w:left="50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行率</w:t>
            </w:r>
          </w:p>
        </w:tc>
        <w:tc>
          <w:tcPr>
            <w:tcW w:w="2106" w:type="dxa"/>
            <w:vAlign w:val="top"/>
          </w:tcPr>
          <w:p w14:paraId="6BD71F58">
            <w:pPr>
              <w:spacing w:before="298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position w:val="29"/>
                <w:sz w:val="20"/>
                <w:szCs w:val="20"/>
              </w:rPr>
              <w:t>符合预算决策相关文</w:t>
            </w:r>
          </w:p>
          <w:p w14:paraId="2A16B540">
            <w:pPr>
              <w:spacing w:line="239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1" w:type="dxa"/>
            <w:vAlign w:val="top"/>
          </w:tcPr>
          <w:p w14:paraId="69F411E7">
            <w:pPr>
              <w:spacing w:before="299" w:line="492" w:lineRule="auto"/>
              <w:ind w:left="118" w:right="106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4FC6071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1A311DD4">
            <w:pPr>
              <w:spacing w:line="282" w:lineRule="auto"/>
              <w:rPr>
                <w:rFonts w:ascii="Arial"/>
                <w:sz w:val="21"/>
              </w:rPr>
            </w:pPr>
          </w:p>
          <w:p w14:paraId="1E7B7124">
            <w:pPr>
              <w:spacing w:line="282" w:lineRule="auto"/>
              <w:rPr>
                <w:rFonts w:ascii="Arial"/>
                <w:sz w:val="21"/>
              </w:rPr>
            </w:pPr>
          </w:p>
          <w:p w14:paraId="78C0459C">
            <w:pPr>
              <w:spacing w:line="283" w:lineRule="auto"/>
              <w:rPr>
                <w:rFonts w:ascii="Arial"/>
                <w:sz w:val="21"/>
              </w:rPr>
            </w:pPr>
          </w:p>
          <w:p w14:paraId="013B13D0">
            <w:pPr>
              <w:spacing w:before="73" w:line="196" w:lineRule="auto"/>
              <w:ind w:left="4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63" w:type="dxa"/>
            <w:vAlign w:val="top"/>
          </w:tcPr>
          <w:p w14:paraId="73EF49C8">
            <w:pPr>
              <w:spacing w:line="282" w:lineRule="auto"/>
              <w:rPr>
                <w:rFonts w:ascii="Arial"/>
                <w:sz w:val="21"/>
              </w:rPr>
            </w:pPr>
          </w:p>
          <w:p w14:paraId="575D37C3">
            <w:pPr>
              <w:spacing w:line="282" w:lineRule="auto"/>
              <w:rPr>
                <w:rFonts w:ascii="Arial"/>
                <w:sz w:val="21"/>
              </w:rPr>
            </w:pPr>
          </w:p>
          <w:p w14:paraId="26488171">
            <w:pPr>
              <w:spacing w:line="283" w:lineRule="auto"/>
              <w:rPr>
                <w:rFonts w:ascii="Arial"/>
                <w:sz w:val="21"/>
              </w:rPr>
            </w:pPr>
          </w:p>
          <w:p w14:paraId="5F135A71">
            <w:pPr>
              <w:spacing w:before="73" w:line="196" w:lineRule="auto"/>
              <w:ind w:left="23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4BAEB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3" w:hRule="atLeast"/>
        </w:trPr>
        <w:tc>
          <w:tcPr>
            <w:tcW w:w="1418" w:type="dxa"/>
            <w:vAlign w:val="top"/>
          </w:tcPr>
          <w:p w14:paraId="0263C145">
            <w:pPr>
              <w:spacing w:line="278" w:lineRule="auto"/>
              <w:rPr>
                <w:rFonts w:ascii="Arial"/>
                <w:sz w:val="21"/>
              </w:rPr>
            </w:pPr>
          </w:p>
          <w:p w14:paraId="295E9880">
            <w:pPr>
              <w:spacing w:line="278" w:lineRule="auto"/>
              <w:rPr>
                <w:rFonts w:ascii="Arial"/>
                <w:sz w:val="21"/>
              </w:rPr>
            </w:pPr>
          </w:p>
          <w:p w14:paraId="31D229DB">
            <w:pPr>
              <w:spacing w:line="279" w:lineRule="auto"/>
              <w:rPr>
                <w:rFonts w:ascii="Arial"/>
                <w:sz w:val="21"/>
              </w:rPr>
            </w:pPr>
          </w:p>
          <w:p w14:paraId="3EBAB34F">
            <w:pPr>
              <w:spacing w:before="73" w:line="241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106" w:type="dxa"/>
            <w:vAlign w:val="top"/>
          </w:tcPr>
          <w:p w14:paraId="46F478C1">
            <w:pPr>
              <w:spacing w:before="299" w:line="492" w:lineRule="auto"/>
              <w:ind w:left="134" w:right="108" w:hanging="2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包括：数量、质量、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时效、成本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项指标</w:t>
            </w:r>
          </w:p>
          <w:p w14:paraId="5A394CFB">
            <w:pPr>
              <w:spacing w:line="236" w:lineRule="auto"/>
              <w:ind w:left="9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（详见自评表）</w:t>
            </w:r>
          </w:p>
        </w:tc>
        <w:tc>
          <w:tcPr>
            <w:tcW w:w="3221" w:type="dxa"/>
            <w:vAlign w:val="top"/>
          </w:tcPr>
          <w:p w14:paraId="53FEE96F">
            <w:pPr>
              <w:spacing w:before="299" w:line="492" w:lineRule="auto"/>
              <w:ind w:left="121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成</w:t>
            </w:r>
            <w:r>
              <w:rPr>
                <w:rFonts w:ascii="方正仿宋简体" w:hAnsi="方正仿宋简体" w:eastAsia="方正仿宋简体" w:cs="方正仿宋简体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70%以上</w:t>
            </w:r>
          </w:p>
          <w:p w14:paraId="22049FC8">
            <w:pPr>
              <w:spacing w:line="238" w:lineRule="auto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4F56BDF3">
            <w:pPr>
              <w:spacing w:line="288" w:lineRule="auto"/>
              <w:rPr>
                <w:rFonts w:ascii="Arial"/>
                <w:sz w:val="21"/>
              </w:rPr>
            </w:pPr>
          </w:p>
          <w:p w14:paraId="3B78D540">
            <w:pPr>
              <w:spacing w:line="288" w:lineRule="auto"/>
              <w:rPr>
                <w:rFonts w:ascii="Arial"/>
                <w:sz w:val="21"/>
              </w:rPr>
            </w:pPr>
          </w:p>
          <w:p w14:paraId="5AE7CF62">
            <w:pPr>
              <w:spacing w:line="288" w:lineRule="auto"/>
              <w:rPr>
                <w:rFonts w:ascii="Arial"/>
                <w:sz w:val="21"/>
              </w:rPr>
            </w:pPr>
          </w:p>
          <w:p w14:paraId="2D8A25F2">
            <w:pPr>
              <w:spacing w:before="74" w:line="194" w:lineRule="auto"/>
              <w:ind w:left="4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63" w:type="dxa"/>
            <w:vAlign w:val="top"/>
          </w:tcPr>
          <w:p w14:paraId="1B78C211">
            <w:pPr>
              <w:spacing w:line="288" w:lineRule="auto"/>
              <w:rPr>
                <w:rFonts w:ascii="Arial"/>
                <w:sz w:val="21"/>
              </w:rPr>
            </w:pPr>
          </w:p>
          <w:p w14:paraId="19DC4E54">
            <w:pPr>
              <w:spacing w:line="288" w:lineRule="auto"/>
              <w:rPr>
                <w:rFonts w:ascii="Arial"/>
                <w:sz w:val="21"/>
              </w:rPr>
            </w:pPr>
          </w:p>
          <w:p w14:paraId="3E5FD764">
            <w:pPr>
              <w:spacing w:line="288" w:lineRule="auto"/>
              <w:rPr>
                <w:rFonts w:ascii="Arial"/>
                <w:sz w:val="21"/>
              </w:rPr>
            </w:pPr>
          </w:p>
          <w:p w14:paraId="18E78C90">
            <w:pPr>
              <w:spacing w:before="74" w:line="194" w:lineRule="auto"/>
              <w:ind w:left="23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055A5F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418" w:type="dxa"/>
            <w:vAlign w:val="top"/>
          </w:tcPr>
          <w:p w14:paraId="26E7D881">
            <w:pPr>
              <w:spacing w:line="273" w:lineRule="auto"/>
              <w:rPr>
                <w:rFonts w:ascii="Arial"/>
                <w:sz w:val="21"/>
              </w:rPr>
            </w:pPr>
          </w:p>
          <w:p w14:paraId="7BB194EA">
            <w:pPr>
              <w:spacing w:line="274" w:lineRule="auto"/>
              <w:rPr>
                <w:rFonts w:ascii="Arial"/>
                <w:sz w:val="21"/>
              </w:rPr>
            </w:pPr>
          </w:p>
          <w:p w14:paraId="386457F6">
            <w:pPr>
              <w:spacing w:line="274" w:lineRule="auto"/>
              <w:rPr>
                <w:rFonts w:ascii="Arial"/>
                <w:sz w:val="21"/>
              </w:rPr>
            </w:pPr>
          </w:p>
          <w:p w14:paraId="798EEF07">
            <w:pPr>
              <w:spacing w:before="73" w:line="241" w:lineRule="auto"/>
              <w:ind w:left="3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106" w:type="dxa"/>
            <w:vAlign w:val="top"/>
          </w:tcPr>
          <w:p w14:paraId="4D1790F1">
            <w:pPr>
              <w:spacing w:before="300" w:line="492" w:lineRule="auto"/>
              <w:ind w:left="127" w:right="134" w:hanging="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包括：经济、社会、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生态、可持续影响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4</w:t>
            </w:r>
          </w:p>
          <w:p w14:paraId="11EB9FF2">
            <w:pPr>
              <w:spacing w:line="236" w:lineRule="auto"/>
              <w:jc w:val="right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项指标（详见自评表）</w:t>
            </w:r>
          </w:p>
        </w:tc>
        <w:tc>
          <w:tcPr>
            <w:tcW w:w="3221" w:type="dxa"/>
            <w:vAlign w:val="top"/>
          </w:tcPr>
          <w:p w14:paraId="2DC2BA71">
            <w:pPr>
              <w:spacing w:before="300" w:line="492" w:lineRule="auto"/>
              <w:ind w:left="121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成</w:t>
            </w:r>
            <w:r>
              <w:rPr>
                <w:rFonts w:ascii="方正仿宋简体" w:hAnsi="方正仿宋简体" w:eastAsia="方正仿宋简体" w:cs="方正仿宋简体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70%以上</w:t>
            </w:r>
          </w:p>
          <w:p w14:paraId="176C346D">
            <w:pPr>
              <w:spacing w:line="238" w:lineRule="auto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6C05AF05">
            <w:pPr>
              <w:spacing w:line="283" w:lineRule="auto"/>
              <w:rPr>
                <w:rFonts w:ascii="Arial"/>
                <w:sz w:val="21"/>
              </w:rPr>
            </w:pPr>
          </w:p>
          <w:p w14:paraId="2348E59D">
            <w:pPr>
              <w:spacing w:line="284" w:lineRule="auto"/>
              <w:rPr>
                <w:rFonts w:ascii="Arial"/>
                <w:sz w:val="21"/>
              </w:rPr>
            </w:pPr>
          </w:p>
          <w:p w14:paraId="56344E5B">
            <w:pPr>
              <w:spacing w:line="284" w:lineRule="auto"/>
              <w:rPr>
                <w:rFonts w:ascii="Arial"/>
                <w:sz w:val="21"/>
              </w:rPr>
            </w:pPr>
          </w:p>
          <w:p w14:paraId="6B2FE758">
            <w:pPr>
              <w:spacing w:before="73" w:line="194" w:lineRule="auto"/>
              <w:ind w:left="4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63" w:type="dxa"/>
            <w:vAlign w:val="top"/>
          </w:tcPr>
          <w:p w14:paraId="3E902119">
            <w:pPr>
              <w:spacing w:line="283" w:lineRule="auto"/>
              <w:rPr>
                <w:rFonts w:ascii="Arial"/>
                <w:sz w:val="21"/>
              </w:rPr>
            </w:pPr>
          </w:p>
          <w:p w14:paraId="05709B44">
            <w:pPr>
              <w:spacing w:line="284" w:lineRule="auto"/>
              <w:rPr>
                <w:rFonts w:ascii="Arial"/>
                <w:sz w:val="21"/>
              </w:rPr>
            </w:pPr>
          </w:p>
          <w:p w14:paraId="77F20F2D">
            <w:pPr>
              <w:spacing w:line="284" w:lineRule="auto"/>
              <w:rPr>
                <w:rFonts w:ascii="Arial"/>
                <w:sz w:val="21"/>
              </w:rPr>
            </w:pPr>
          </w:p>
          <w:p w14:paraId="161606DE">
            <w:pPr>
              <w:spacing w:before="73" w:line="194" w:lineRule="auto"/>
              <w:ind w:left="2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37</w:t>
            </w:r>
          </w:p>
        </w:tc>
      </w:tr>
      <w:tr w14:paraId="4A9E1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5" w:hRule="atLeast"/>
        </w:trPr>
        <w:tc>
          <w:tcPr>
            <w:tcW w:w="1418" w:type="dxa"/>
            <w:vAlign w:val="top"/>
          </w:tcPr>
          <w:p w14:paraId="071959F0">
            <w:pPr>
              <w:spacing w:line="286" w:lineRule="auto"/>
              <w:rPr>
                <w:rFonts w:ascii="Arial"/>
                <w:sz w:val="21"/>
              </w:rPr>
            </w:pPr>
          </w:p>
          <w:p w14:paraId="088D4886">
            <w:pPr>
              <w:spacing w:line="286" w:lineRule="auto"/>
              <w:rPr>
                <w:rFonts w:ascii="Arial"/>
                <w:sz w:val="21"/>
              </w:rPr>
            </w:pPr>
          </w:p>
          <w:p w14:paraId="7048BBF6">
            <w:pPr>
              <w:spacing w:line="287" w:lineRule="auto"/>
              <w:rPr>
                <w:rFonts w:ascii="Arial"/>
                <w:sz w:val="21"/>
              </w:rPr>
            </w:pPr>
          </w:p>
          <w:p w14:paraId="344CEA36">
            <w:pPr>
              <w:spacing w:before="74" w:line="241" w:lineRule="auto"/>
              <w:ind w:left="20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106" w:type="dxa"/>
            <w:vAlign w:val="top"/>
          </w:tcPr>
          <w:p w14:paraId="12E19471">
            <w:pPr>
              <w:spacing w:line="286" w:lineRule="auto"/>
              <w:rPr>
                <w:rFonts w:ascii="Arial"/>
                <w:sz w:val="21"/>
              </w:rPr>
            </w:pPr>
          </w:p>
          <w:p w14:paraId="716441B8">
            <w:pPr>
              <w:spacing w:line="287" w:lineRule="auto"/>
              <w:rPr>
                <w:rFonts w:ascii="Arial"/>
                <w:sz w:val="21"/>
              </w:rPr>
            </w:pPr>
          </w:p>
          <w:p w14:paraId="4B57DE27">
            <w:pPr>
              <w:spacing w:line="287" w:lineRule="auto"/>
              <w:rPr>
                <w:rFonts w:ascii="Arial"/>
                <w:sz w:val="21"/>
              </w:rPr>
            </w:pPr>
          </w:p>
          <w:p w14:paraId="7AE018CC">
            <w:pPr>
              <w:spacing w:before="73"/>
              <w:ind w:left="32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1" w:type="dxa"/>
            <w:vAlign w:val="top"/>
          </w:tcPr>
          <w:p w14:paraId="47B5D484">
            <w:pPr>
              <w:spacing w:before="300" w:line="492" w:lineRule="auto"/>
              <w:ind w:left="118" w:right="106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51009C03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132" w:type="dxa"/>
            <w:vAlign w:val="top"/>
          </w:tcPr>
          <w:p w14:paraId="6EE07122">
            <w:pPr>
              <w:spacing w:line="295" w:lineRule="auto"/>
              <w:rPr>
                <w:rFonts w:ascii="Arial"/>
                <w:sz w:val="21"/>
              </w:rPr>
            </w:pPr>
          </w:p>
          <w:p w14:paraId="529543BD">
            <w:pPr>
              <w:spacing w:line="296" w:lineRule="auto"/>
              <w:rPr>
                <w:rFonts w:ascii="Arial"/>
                <w:sz w:val="21"/>
              </w:rPr>
            </w:pPr>
          </w:p>
          <w:p w14:paraId="59DFAF09">
            <w:pPr>
              <w:spacing w:line="296" w:lineRule="auto"/>
              <w:rPr>
                <w:rFonts w:ascii="Arial"/>
                <w:sz w:val="21"/>
              </w:rPr>
            </w:pPr>
          </w:p>
          <w:p w14:paraId="4C3CEE2E">
            <w:pPr>
              <w:spacing w:before="73" w:line="196" w:lineRule="auto"/>
              <w:ind w:left="4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63" w:type="dxa"/>
            <w:vAlign w:val="top"/>
          </w:tcPr>
          <w:p w14:paraId="0A8129C0">
            <w:pPr>
              <w:spacing w:line="295" w:lineRule="auto"/>
              <w:rPr>
                <w:rFonts w:ascii="Arial"/>
                <w:sz w:val="21"/>
              </w:rPr>
            </w:pPr>
          </w:p>
          <w:p w14:paraId="7D31F71A">
            <w:pPr>
              <w:spacing w:line="296" w:lineRule="auto"/>
              <w:rPr>
                <w:rFonts w:ascii="Arial"/>
                <w:sz w:val="21"/>
              </w:rPr>
            </w:pPr>
          </w:p>
          <w:p w14:paraId="283C6EDB">
            <w:pPr>
              <w:spacing w:line="296" w:lineRule="auto"/>
              <w:rPr>
                <w:rFonts w:ascii="Arial"/>
                <w:sz w:val="21"/>
              </w:rPr>
            </w:pPr>
          </w:p>
          <w:p w14:paraId="7BF8D0CE">
            <w:pPr>
              <w:spacing w:before="73" w:line="196" w:lineRule="auto"/>
              <w:ind w:left="23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40D7DAB7">
      <w:pPr>
        <w:spacing w:before="166" w:line="241" w:lineRule="auto"/>
        <w:ind w:left="875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39FF987C">
      <w:pPr>
        <w:spacing w:before="105" w:line="228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本评价采用查阅资料、实地检查等多种评价方法相结合</w:t>
      </w:r>
    </w:p>
    <w:p w14:paraId="6C42F92E">
      <w:pPr>
        <w:spacing w:before="127" w:line="234" w:lineRule="auto"/>
        <w:ind w:left="26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3B890CB5">
      <w:pPr>
        <w:spacing w:before="120" w:line="237" w:lineRule="auto"/>
        <w:ind w:left="87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6EEDAD26">
      <w:pPr>
        <w:spacing w:before="111" w:line="230" w:lineRule="auto"/>
        <w:ind w:right="23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62A82255">
      <w:pPr>
        <w:spacing w:line="230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1" w:type="default"/>
          <w:pgSz w:w="11906" w:h="16839"/>
          <w:pgMar w:top="1431" w:right="1779" w:bottom="1151" w:left="1581" w:header="0" w:footer="989" w:gutter="0"/>
          <w:cols w:space="720" w:num="1"/>
        </w:sectPr>
      </w:pPr>
    </w:p>
    <w:p w14:paraId="4B9E8CCF">
      <w:pPr>
        <w:spacing w:before="182" w:line="296" w:lineRule="auto"/>
        <w:ind w:left="30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69AAC5C3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A6D6D56">
      <w:pPr>
        <w:spacing w:before="118" w:line="221" w:lineRule="auto"/>
        <w:ind w:left="678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(三)绩效评价工作过程</w:t>
      </w:r>
    </w:p>
    <w:p w14:paraId="44411DD5">
      <w:pPr>
        <w:spacing w:before="149" w:line="235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1、全面收集、系统整理预算项目绩效完成信息，确认</w:t>
      </w:r>
    </w:p>
    <w:p w14:paraId="042A10C7">
      <w:pPr>
        <w:spacing w:before="114" w:line="237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126FAC47">
      <w:pPr>
        <w:spacing w:before="111" w:line="237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</w:p>
    <w:p w14:paraId="01E59CF0">
      <w:pPr>
        <w:spacing w:before="115" w:line="559" w:lineRule="exact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，逐项评定每项指标得分，汇总形成预算项目</w:t>
      </w:r>
    </w:p>
    <w:p w14:paraId="53768B93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13B936E2">
      <w:pPr>
        <w:spacing w:before="117" w:line="234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68D6EA8C">
      <w:pPr>
        <w:spacing w:before="119" w:line="234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1769F5BF">
      <w:pPr>
        <w:spacing w:before="159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79C63914">
      <w:pPr>
        <w:spacing w:before="185" w:line="334" w:lineRule="auto"/>
        <w:ind w:left="38" w:right="97" w:firstLine="62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2"/>
          <w:sz w:val="31"/>
          <w:szCs w:val="31"/>
        </w:rPr>
        <w:t>根据项目支出绩效情况，遵化市新店子镇人民政府对</w:t>
      </w:r>
      <w:r>
        <w:rPr>
          <w:rFonts w:ascii="黑体" w:hAnsi="黑体" w:eastAsia="黑体" w:cs="黑体"/>
          <w:spacing w:val="18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8"/>
          <w:sz w:val="31"/>
          <w:szCs w:val="31"/>
        </w:rPr>
        <w:t>“疫情防控”项目支出绩效自评指标进行了评分，自评分为</w:t>
      </w:r>
    </w:p>
    <w:p w14:paraId="6A392251">
      <w:pPr>
        <w:spacing w:before="1" w:line="227" w:lineRule="auto"/>
        <w:ind w:left="1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3"/>
          <w:sz w:val="31"/>
          <w:szCs w:val="31"/>
        </w:rPr>
        <w:t>97分。</w:t>
      </w:r>
    </w:p>
    <w:p w14:paraId="2D3E556D">
      <w:pPr>
        <w:spacing w:before="210" w:line="563" w:lineRule="exact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18"/>
          <w:sz w:val="31"/>
          <w:szCs w:val="31"/>
        </w:rPr>
        <w:t>四、绩效评价指标分析</w:t>
      </w:r>
    </w:p>
    <w:p w14:paraId="077526A1">
      <w:pPr>
        <w:spacing w:before="1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4B88494A">
      <w:pPr>
        <w:spacing w:before="124" w:line="235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本项目依据遵财答复[2021]84号文件的精神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，符合要求</w:t>
      </w:r>
    </w:p>
    <w:p w14:paraId="14B427D3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816ECDD">
      <w:pPr>
        <w:spacing w:before="174" w:line="566" w:lineRule="exact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7"/>
          <w:sz w:val="31"/>
          <w:szCs w:val="31"/>
        </w:rPr>
        <w:t>且经过审批，且预算执行率100%，得分10分。</w:t>
      </w:r>
    </w:p>
    <w:p w14:paraId="30D89ADD">
      <w:pPr>
        <w:spacing w:before="1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593723A6">
      <w:pPr>
        <w:spacing w:before="120" w:line="297" w:lineRule="auto"/>
        <w:ind w:left="37" w:right="9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7793B000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D3A2F90">
      <w:pPr>
        <w:spacing w:before="11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79F4B335">
      <w:pPr>
        <w:spacing w:before="122" w:line="562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6"/>
          <w:sz w:val="31"/>
          <w:szCs w:val="31"/>
        </w:rPr>
        <w:t>1、数量指标：疫情防控工作覆盖44个村，覆盖率达到</w:t>
      </w:r>
    </w:p>
    <w:p w14:paraId="1A7A519B">
      <w:pPr>
        <w:spacing w:line="238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100%指标得分10分。</w:t>
      </w:r>
    </w:p>
    <w:p w14:paraId="4067324F">
      <w:pPr>
        <w:spacing w:before="109" w:line="560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2、质量指标：疫情防控工作圆满完成，辖区内无疫情</w:t>
      </w:r>
    </w:p>
    <w:p w14:paraId="2D92A02C">
      <w:pPr>
        <w:spacing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感染者，指标得10分。</w:t>
      </w:r>
    </w:p>
    <w:p w14:paraId="49AC304C">
      <w:pPr>
        <w:spacing w:before="11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3、时效指标：疫情防控工作及时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，按照程序及时报销，</w:t>
      </w:r>
    </w:p>
    <w:p w14:paraId="1195DA6A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达到优良水平，指标得分10分。</w:t>
      </w:r>
    </w:p>
    <w:p w14:paraId="4270FF60">
      <w:pPr>
        <w:spacing w:before="121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4、成本指标：人均补助标准为2元/人，预算资金使用完</w:t>
      </w:r>
    </w:p>
    <w:p w14:paraId="2791B7A8">
      <w:pPr>
        <w:spacing w:before="1" w:line="231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成率达到财政部门要求，达到优良水平，指标得分10分。</w:t>
      </w:r>
    </w:p>
    <w:p w14:paraId="3E910116">
      <w:pPr>
        <w:spacing w:before="12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6C26BBDD">
      <w:pPr>
        <w:spacing w:before="123" w:line="561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7"/>
          <w:sz w:val="31"/>
          <w:szCs w:val="31"/>
        </w:rPr>
        <w:t>1、社会效益指标：应急援助及时，达到优良水平，指</w:t>
      </w:r>
    </w:p>
    <w:p w14:paraId="57984F8C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标得分10分。</w:t>
      </w:r>
    </w:p>
    <w:p w14:paraId="69D17402">
      <w:pPr>
        <w:spacing w:before="108" w:line="297" w:lineRule="auto"/>
        <w:ind w:left="45" w:right="99" w:firstLine="6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2、可持续影响指标：公共卫生水平持续改善，有利于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业务开展，提高服务保障能力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，达到优良水平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，指标得分10</w:t>
      </w:r>
    </w:p>
    <w:p w14:paraId="6EEE9478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3F1E188">
      <w:pPr>
        <w:spacing w:before="103" w:line="56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3、经济效益指标：相应降低灾情对经济的影响，但仍</w:t>
      </w:r>
    </w:p>
    <w:p w14:paraId="3364154B">
      <w:pPr>
        <w:spacing w:before="1" w:line="232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有餐饮个体经营者不可避免的收入降低，指标得分8分。</w:t>
      </w:r>
    </w:p>
    <w:p w14:paraId="20C83C20">
      <w:pPr>
        <w:spacing w:before="122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4、生态效益指标：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宣传力度加强，提高群众对疫情防</w:t>
      </w:r>
    </w:p>
    <w:p w14:paraId="412C126E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控的意识，注意垃圾分类。指标得分9分。</w:t>
      </w:r>
    </w:p>
    <w:p w14:paraId="236079F6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23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42DEE83">
      <w:pPr>
        <w:spacing w:before="173" w:line="297" w:lineRule="auto"/>
        <w:ind w:left="45" w:right="1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，达到优良水平，指标得</w:t>
      </w:r>
    </w:p>
    <w:p w14:paraId="5B42E9B9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分10分。</w:t>
      </w:r>
    </w:p>
    <w:p w14:paraId="66359BE9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062E05DD">
      <w:pPr>
        <w:spacing w:before="176" w:line="297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，保障疫情</w:t>
      </w:r>
    </w:p>
    <w:p w14:paraId="0682EC12">
      <w:pPr>
        <w:spacing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防控工作正常进行，执行情况良好，达到了预算计划需求。</w:t>
      </w:r>
    </w:p>
    <w:p w14:paraId="51B706B9">
      <w:pPr>
        <w:spacing w:before="156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7D04F854">
      <w:pPr>
        <w:spacing w:before="187" w:line="231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无</w:t>
      </w:r>
    </w:p>
    <w:p w14:paraId="66E65C24">
      <w:pPr>
        <w:spacing w:before="203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6166C7FF">
      <w:pPr>
        <w:spacing w:before="189" w:line="231" w:lineRule="auto"/>
        <w:ind w:left="6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无</w:t>
      </w:r>
    </w:p>
    <w:p w14:paraId="6C939C21">
      <w:pPr>
        <w:spacing w:line="231" w:lineRule="auto"/>
        <w:rPr>
          <w:rFonts w:ascii="仿宋" w:hAnsi="仿宋" w:eastAsia="仿宋" w:cs="仿宋"/>
          <w:sz w:val="31"/>
          <w:szCs w:val="31"/>
        </w:rPr>
        <w:sectPr>
          <w:footerReference r:id="rId24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48346C62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3F41627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0FAC61FD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32A1E446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01082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4656ED64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0EA78956">
            <w:pPr>
              <w:pStyle w:val="6"/>
              <w:spacing w:before="94" w:line="219" w:lineRule="auto"/>
              <w:ind w:left="3720"/>
            </w:pPr>
            <w:r>
              <w:rPr>
                <w:spacing w:val="-2"/>
              </w:rPr>
              <w:t>往来资金</w:t>
            </w:r>
          </w:p>
        </w:tc>
      </w:tr>
      <w:tr w14:paraId="5B2BE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0B997D4C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783F1069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788B1745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183016EA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7FC33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0F7E7762">
            <w:pPr>
              <w:spacing w:line="348" w:lineRule="auto"/>
              <w:rPr>
                <w:rFonts w:ascii="Arial"/>
                <w:sz w:val="21"/>
              </w:rPr>
            </w:pPr>
          </w:p>
          <w:p w14:paraId="405010E9">
            <w:pPr>
              <w:spacing w:line="348" w:lineRule="auto"/>
              <w:rPr>
                <w:rFonts w:ascii="Arial"/>
                <w:sz w:val="21"/>
              </w:rPr>
            </w:pPr>
          </w:p>
          <w:p w14:paraId="49A5864B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5795ACEA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59CF2414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7F94C158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2A2E103D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2DCB9E54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64D9CC17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1C47BC66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3B610240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0DB6D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6CAC246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4D602F3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41DD6111">
            <w:pPr>
              <w:pStyle w:val="6"/>
              <w:spacing w:before="135" w:line="183" w:lineRule="auto"/>
              <w:ind w:left="548"/>
            </w:pPr>
            <w:r>
              <w:rPr>
                <w:spacing w:val="-6"/>
              </w:rPr>
              <w:t>70</w:t>
            </w:r>
          </w:p>
        </w:tc>
        <w:tc>
          <w:tcPr>
            <w:tcW w:w="1087" w:type="dxa"/>
            <w:vAlign w:val="top"/>
          </w:tcPr>
          <w:p w14:paraId="7873EDF8">
            <w:pPr>
              <w:pStyle w:val="6"/>
              <w:spacing w:before="135" w:line="183" w:lineRule="auto"/>
              <w:ind w:left="462"/>
            </w:pPr>
            <w:r>
              <w:rPr>
                <w:spacing w:val="-6"/>
              </w:rPr>
              <w:t>70</w:t>
            </w:r>
          </w:p>
        </w:tc>
        <w:tc>
          <w:tcPr>
            <w:tcW w:w="1270" w:type="dxa"/>
            <w:vAlign w:val="top"/>
          </w:tcPr>
          <w:p w14:paraId="2964481A">
            <w:pPr>
              <w:pStyle w:val="6"/>
              <w:spacing w:before="135" w:line="183" w:lineRule="auto"/>
              <w:ind w:left="555"/>
            </w:pPr>
            <w:r>
              <w:rPr>
                <w:spacing w:val="-6"/>
              </w:rPr>
              <w:t>70</w:t>
            </w:r>
          </w:p>
        </w:tc>
        <w:tc>
          <w:tcPr>
            <w:tcW w:w="808" w:type="dxa"/>
            <w:gridSpan w:val="2"/>
            <w:vAlign w:val="top"/>
          </w:tcPr>
          <w:p w14:paraId="0E784FB8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551F4E10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63975A50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48B17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C32E74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51C6ADFC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0050CC81">
            <w:pPr>
              <w:pStyle w:val="6"/>
              <w:spacing w:before="162" w:line="183" w:lineRule="auto"/>
              <w:ind w:left="548"/>
            </w:pPr>
            <w:r>
              <w:rPr>
                <w:spacing w:val="-6"/>
              </w:rPr>
              <w:t>70</w:t>
            </w:r>
          </w:p>
        </w:tc>
        <w:tc>
          <w:tcPr>
            <w:tcW w:w="1087" w:type="dxa"/>
            <w:vAlign w:val="top"/>
          </w:tcPr>
          <w:p w14:paraId="3B4F5085">
            <w:pPr>
              <w:pStyle w:val="6"/>
              <w:spacing w:before="162" w:line="183" w:lineRule="auto"/>
              <w:ind w:left="462"/>
            </w:pPr>
            <w:r>
              <w:rPr>
                <w:spacing w:val="-6"/>
              </w:rPr>
              <w:t>70</w:t>
            </w:r>
          </w:p>
        </w:tc>
        <w:tc>
          <w:tcPr>
            <w:tcW w:w="1270" w:type="dxa"/>
            <w:vAlign w:val="top"/>
          </w:tcPr>
          <w:p w14:paraId="1FCB6BFB">
            <w:pPr>
              <w:pStyle w:val="6"/>
              <w:spacing w:before="162" w:line="183" w:lineRule="auto"/>
              <w:ind w:left="555"/>
            </w:pPr>
            <w:r>
              <w:rPr>
                <w:spacing w:val="-6"/>
              </w:rPr>
              <w:t>70</w:t>
            </w:r>
          </w:p>
        </w:tc>
        <w:tc>
          <w:tcPr>
            <w:tcW w:w="808" w:type="dxa"/>
            <w:gridSpan w:val="2"/>
            <w:vAlign w:val="top"/>
          </w:tcPr>
          <w:p w14:paraId="18C3A401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1EEBDAB8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7BBA327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6AE8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65DCB80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6EE3956B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6131AFA8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665FC78E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02EF97E7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5B8B63DA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4C9D90E6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2DAF11EA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1157F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06DBB2DD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4387F160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131A3566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7472A7EF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2C62BDDD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FFCA32C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72BFAB8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100F5B04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44B1E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0F3858D0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456705C3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57E3FF82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7E590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161B7D95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4FF40C87">
            <w:pPr>
              <w:spacing w:line="349" w:lineRule="auto"/>
              <w:rPr>
                <w:rFonts w:ascii="Arial"/>
                <w:sz w:val="21"/>
              </w:rPr>
            </w:pPr>
          </w:p>
          <w:p w14:paraId="7B54B2D0">
            <w:pPr>
              <w:pStyle w:val="6"/>
              <w:spacing w:before="59" w:line="219" w:lineRule="auto"/>
              <w:ind w:left="111"/>
            </w:pPr>
            <w:r>
              <w:rPr>
                <w:spacing w:val="-1"/>
              </w:rPr>
              <w:t>提高镇级环境卫生，增加公益事业建设。</w:t>
            </w:r>
          </w:p>
        </w:tc>
        <w:tc>
          <w:tcPr>
            <w:tcW w:w="3921" w:type="dxa"/>
            <w:gridSpan w:val="6"/>
            <w:vAlign w:val="top"/>
          </w:tcPr>
          <w:p w14:paraId="420CA555">
            <w:pPr>
              <w:spacing w:line="349" w:lineRule="auto"/>
              <w:rPr>
                <w:rFonts w:ascii="Arial"/>
                <w:sz w:val="21"/>
              </w:rPr>
            </w:pPr>
          </w:p>
          <w:p w14:paraId="4BE03FF4">
            <w:pPr>
              <w:pStyle w:val="6"/>
              <w:spacing w:before="59" w:line="219" w:lineRule="auto"/>
              <w:ind w:left="115"/>
            </w:pPr>
            <w:r>
              <w:rPr>
                <w:spacing w:val="-1"/>
              </w:rPr>
              <w:t>提高镇级环境卫生，增加公益事业建设。</w:t>
            </w:r>
          </w:p>
        </w:tc>
      </w:tr>
      <w:tr w14:paraId="4E9C4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66E1307E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0AB6EBC4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47AF2580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44E9C7D2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12D6D039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4E2A82B4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523DB3A9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5D32B33D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2A845E20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06FDAD53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2F4FD9D8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3939108D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323D5760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77C72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913ACA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3C21D1F5">
            <w:pPr>
              <w:spacing w:line="290" w:lineRule="auto"/>
              <w:rPr>
                <w:rFonts w:ascii="Arial"/>
                <w:sz w:val="21"/>
              </w:rPr>
            </w:pPr>
          </w:p>
          <w:p w14:paraId="03399C6E">
            <w:pPr>
              <w:spacing w:line="290" w:lineRule="auto"/>
              <w:rPr>
                <w:rFonts w:ascii="Arial"/>
                <w:sz w:val="21"/>
              </w:rPr>
            </w:pPr>
          </w:p>
          <w:p w14:paraId="12EDED32">
            <w:pPr>
              <w:spacing w:line="291" w:lineRule="auto"/>
              <w:rPr>
                <w:rFonts w:ascii="Arial"/>
                <w:sz w:val="21"/>
              </w:rPr>
            </w:pPr>
          </w:p>
          <w:p w14:paraId="07BF1E35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62EF9875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29940FD">
            <w:pPr>
              <w:spacing w:line="248" w:lineRule="auto"/>
              <w:rPr>
                <w:rFonts w:ascii="Arial"/>
                <w:sz w:val="21"/>
              </w:rPr>
            </w:pPr>
          </w:p>
          <w:p w14:paraId="4B540F91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7A47BCF2">
            <w:pPr>
              <w:pStyle w:val="6"/>
              <w:spacing w:before="130" w:line="435" w:lineRule="exact"/>
              <w:ind w:left="112"/>
            </w:pPr>
            <w:r>
              <w:rPr>
                <w:spacing w:val="-1"/>
                <w:position w:val="19"/>
              </w:rPr>
              <w:t>村人居环境整治个</w:t>
            </w:r>
          </w:p>
          <w:p w14:paraId="2F6D663F">
            <w:pPr>
              <w:pStyle w:val="6"/>
              <w:spacing w:line="212" w:lineRule="auto"/>
              <w:ind w:left="113"/>
            </w:pPr>
            <w:r>
              <w:t>数</w:t>
            </w:r>
          </w:p>
        </w:tc>
        <w:tc>
          <w:tcPr>
            <w:tcW w:w="1340" w:type="dxa"/>
            <w:gridSpan w:val="2"/>
            <w:vAlign w:val="top"/>
          </w:tcPr>
          <w:p w14:paraId="6A3AD1E5">
            <w:pPr>
              <w:spacing w:line="248" w:lineRule="auto"/>
              <w:rPr>
                <w:rFonts w:ascii="Arial"/>
                <w:sz w:val="21"/>
              </w:rPr>
            </w:pPr>
          </w:p>
          <w:p w14:paraId="7C8649DF">
            <w:pPr>
              <w:pStyle w:val="6"/>
              <w:spacing w:before="59" w:line="219" w:lineRule="auto"/>
              <w:ind w:left="426"/>
            </w:pPr>
            <w:r>
              <w:rPr>
                <w:spacing w:val="-2"/>
              </w:rPr>
              <w:t>=44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1270" w:type="dxa"/>
            <w:vAlign w:val="top"/>
          </w:tcPr>
          <w:p w14:paraId="60F699DF">
            <w:pPr>
              <w:spacing w:line="276" w:lineRule="auto"/>
              <w:rPr>
                <w:rFonts w:ascii="Arial"/>
                <w:sz w:val="21"/>
              </w:rPr>
            </w:pPr>
          </w:p>
          <w:p w14:paraId="258DDC49">
            <w:pPr>
              <w:pStyle w:val="6"/>
              <w:spacing w:before="59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0CD6CDA3">
            <w:pPr>
              <w:spacing w:line="275" w:lineRule="auto"/>
              <w:rPr>
                <w:rFonts w:ascii="Arial"/>
                <w:sz w:val="21"/>
              </w:rPr>
            </w:pPr>
          </w:p>
          <w:p w14:paraId="01FA1E60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0C25982">
            <w:pPr>
              <w:spacing w:line="275" w:lineRule="auto"/>
              <w:rPr>
                <w:rFonts w:ascii="Arial"/>
                <w:sz w:val="21"/>
              </w:rPr>
            </w:pPr>
          </w:p>
          <w:p w14:paraId="344ED03F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0C21DDD">
            <w:pPr>
              <w:rPr>
                <w:rFonts w:ascii="Arial"/>
                <w:sz w:val="21"/>
              </w:rPr>
            </w:pPr>
          </w:p>
        </w:tc>
      </w:tr>
      <w:tr w14:paraId="432F49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935868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0096CF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011D44C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4E709AB1">
            <w:pPr>
              <w:pStyle w:val="6"/>
              <w:spacing w:before="130" w:line="219" w:lineRule="auto"/>
              <w:ind w:left="117"/>
            </w:pPr>
            <w:r>
              <w:rPr>
                <w:spacing w:val="-2"/>
              </w:rPr>
              <w:t>"提高环境卫生状</w:t>
            </w:r>
          </w:p>
        </w:tc>
        <w:tc>
          <w:tcPr>
            <w:tcW w:w="1340" w:type="dxa"/>
            <w:gridSpan w:val="2"/>
            <w:vAlign w:val="top"/>
          </w:tcPr>
          <w:p w14:paraId="603615F7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68437C0">
            <w:pPr>
              <w:pStyle w:val="6"/>
              <w:spacing w:before="9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58AAECC8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39A1667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C608323">
            <w:pPr>
              <w:rPr>
                <w:rFonts w:ascii="Arial"/>
                <w:sz w:val="21"/>
              </w:rPr>
            </w:pPr>
          </w:p>
        </w:tc>
      </w:tr>
      <w:tr w14:paraId="6631FD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4BE13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D2DF71C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88B5224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0C80580F">
            <w:pPr>
              <w:pStyle w:val="6"/>
              <w:spacing w:before="130" w:line="219" w:lineRule="auto"/>
              <w:ind w:left="113"/>
            </w:pPr>
            <w:r>
              <w:rPr>
                <w:spacing w:val="-3"/>
              </w:rPr>
              <w:t>完成率</w:t>
            </w:r>
          </w:p>
        </w:tc>
        <w:tc>
          <w:tcPr>
            <w:tcW w:w="1340" w:type="dxa"/>
            <w:gridSpan w:val="2"/>
            <w:vAlign w:val="top"/>
          </w:tcPr>
          <w:p w14:paraId="7FED268B">
            <w:pPr>
              <w:pStyle w:val="6"/>
              <w:spacing w:before="10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vAlign w:val="top"/>
          </w:tcPr>
          <w:p w14:paraId="2F03D826">
            <w:pPr>
              <w:pStyle w:val="6"/>
              <w:spacing w:before="10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3A4A70EF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3019765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AA7DB88">
            <w:pPr>
              <w:rPr>
                <w:rFonts w:ascii="Arial"/>
                <w:sz w:val="21"/>
              </w:rPr>
            </w:pPr>
          </w:p>
        </w:tc>
      </w:tr>
      <w:tr w14:paraId="16E434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B87885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80C8B42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99F2540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233DBAD2">
            <w:pPr>
              <w:pStyle w:val="6"/>
              <w:spacing w:before="131" w:line="219" w:lineRule="auto"/>
              <w:ind w:left="117"/>
            </w:pPr>
            <w:r>
              <w:rPr>
                <w:spacing w:val="-2"/>
              </w:rPr>
              <w:t>"设施正常使用率</w:t>
            </w:r>
          </w:p>
          <w:p w14:paraId="5548FC66">
            <w:pPr>
              <w:pStyle w:val="6"/>
              <w:spacing w:before="228" w:line="167" w:lineRule="auto"/>
              <w:ind w:left="117"/>
            </w:pPr>
            <w:r>
              <w:t>"</w:t>
            </w:r>
          </w:p>
        </w:tc>
        <w:tc>
          <w:tcPr>
            <w:tcW w:w="1340" w:type="dxa"/>
            <w:gridSpan w:val="2"/>
            <w:vAlign w:val="top"/>
          </w:tcPr>
          <w:p w14:paraId="27C1568A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4C5AD49D">
            <w:pPr>
              <w:pStyle w:val="6"/>
              <w:spacing w:before="29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16ACFF81">
            <w:pPr>
              <w:spacing w:line="259" w:lineRule="auto"/>
              <w:rPr>
                <w:rFonts w:ascii="Arial"/>
                <w:sz w:val="21"/>
              </w:rPr>
            </w:pPr>
          </w:p>
          <w:p w14:paraId="6233439C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F173BAB">
            <w:pPr>
              <w:spacing w:line="259" w:lineRule="auto"/>
              <w:rPr>
                <w:rFonts w:ascii="Arial"/>
                <w:sz w:val="21"/>
              </w:rPr>
            </w:pPr>
          </w:p>
          <w:p w14:paraId="6C460B84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D16DC0E">
            <w:pPr>
              <w:rPr>
                <w:rFonts w:ascii="Arial"/>
                <w:sz w:val="21"/>
              </w:rPr>
            </w:pPr>
          </w:p>
        </w:tc>
      </w:tr>
      <w:tr w14:paraId="0C8A4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6AB2DC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5B366237">
            <w:pPr>
              <w:spacing w:line="245" w:lineRule="auto"/>
              <w:rPr>
                <w:rFonts w:ascii="Arial"/>
                <w:sz w:val="21"/>
              </w:rPr>
            </w:pPr>
          </w:p>
          <w:p w14:paraId="309762FA">
            <w:pPr>
              <w:spacing w:line="245" w:lineRule="auto"/>
              <w:rPr>
                <w:rFonts w:ascii="Arial"/>
                <w:sz w:val="21"/>
              </w:rPr>
            </w:pPr>
          </w:p>
          <w:p w14:paraId="72DEA207">
            <w:pPr>
              <w:spacing w:line="246" w:lineRule="auto"/>
              <w:rPr>
                <w:rFonts w:ascii="Arial"/>
                <w:sz w:val="21"/>
              </w:rPr>
            </w:pPr>
          </w:p>
          <w:p w14:paraId="7F01E48D">
            <w:pPr>
              <w:spacing w:line="246" w:lineRule="auto"/>
              <w:rPr>
                <w:rFonts w:ascii="Arial"/>
                <w:sz w:val="21"/>
              </w:rPr>
            </w:pPr>
          </w:p>
          <w:p w14:paraId="719F3940">
            <w:pPr>
              <w:spacing w:line="246" w:lineRule="auto"/>
              <w:rPr>
                <w:rFonts w:ascii="Arial"/>
                <w:sz w:val="21"/>
              </w:rPr>
            </w:pPr>
          </w:p>
          <w:p w14:paraId="7D17BFAD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6E5254F3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28D375A6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11C0384">
            <w:pPr>
              <w:pStyle w:val="6"/>
              <w:spacing w:before="130" w:line="219" w:lineRule="auto"/>
              <w:ind w:left="117"/>
            </w:pPr>
            <w:r>
              <w:rPr>
                <w:spacing w:val="-3"/>
              </w:rPr>
              <w:t>"经济影响力</w:t>
            </w:r>
          </w:p>
          <w:p w14:paraId="763BE3FE">
            <w:pPr>
              <w:pStyle w:val="6"/>
              <w:spacing w:before="230" w:line="204" w:lineRule="auto"/>
              <w:ind w:left="117"/>
            </w:pPr>
            <w:r>
              <w:t>"</w:t>
            </w:r>
          </w:p>
        </w:tc>
        <w:tc>
          <w:tcPr>
            <w:tcW w:w="1340" w:type="dxa"/>
            <w:gridSpan w:val="2"/>
            <w:vAlign w:val="top"/>
          </w:tcPr>
          <w:p w14:paraId="178C1AC9">
            <w:pPr>
              <w:spacing w:line="258" w:lineRule="auto"/>
              <w:rPr>
                <w:rFonts w:ascii="Arial"/>
                <w:sz w:val="21"/>
              </w:rPr>
            </w:pPr>
          </w:p>
          <w:p w14:paraId="628FAABF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6BE40125">
            <w:pPr>
              <w:spacing w:line="257" w:lineRule="auto"/>
              <w:rPr>
                <w:rFonts w:ascii="Arial"/>
                <w:sz w:val="21"/>
              </w:rPr>
            </w:pPr>
          </w:p>
          <w:p w14:paraId="1E57A6D6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130F738D">
            <w:pPr>
              <w:spacing w:line="285" w:lineRule="auto"/>
              <w:rPr>
                <w:rFonts w:ascii="Arial"/>
                <w:sz w:val="21"/>
              </w:rPr>
            </w:pPr>
          </w:p>
          <w:p w14:paraId="5C2A7E8C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AD030CF">
            <w:pPr>
              <w:spacing w:line="285" w:lineRule="auto"/>
              <w:rPr>
                <w:rFonts w:ascii="Arial"/>
                <w:sz w:val="21"/>
              </w:rPr>
            </w:pPr>
          </w:p>
          <w:p w14:paraId="225DDAF8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9C78D93">
            <w:pPr>
              <w:rPr>
                <w:rFonts w:ascii="Arial"/>
                <w:sz w:val="21"/>
              </w:rPr>
            </w:pPr>
          </w:p>
        </w:tc>
      </w:tr>
      <w:tr w14:paraId="6419CD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D2606B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5C6C108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F39B4DC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6876F1D">
            <w:pPr>
              <w:pStyle w:val="6"/>
              <w:spacing w:before="131" w:line="219" w:lineRule="auto"/>
              <w:ind w:left="117"/>
            </w:pPr>
            <w:r>
              <w:rPr>
                <w:spacing w:val="-2"/>
              </w:rPr>
              <w:t>公共服务水平提升</w:t>
            </w:r>
          </w:p>
        </w:tc>
        <w:tc>
          <w:tcPr>
            <w:tcW w:w="1340" w:type="dxa"/>
            <w:gridSpan w:val="2"/>
            <w:vAlign w:val="top"/>
          </w:tcPr>
          <w:p w14:paraId="44F922E3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2FCD047">
            <w:pPr>
              <w:pStyle w:val="6"/>
              <w:spacing w:before="193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2BB40569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1E63EA1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976D30B">
            <w:pPr>
              <w:rPr>
                <w:rFonts w:ascii="Arial"/>
                <w:sz w:val="21"/>
              </w:rPr>
            </w:pPr>
          </w:p>
        </w:tc>
      </w:tr>
      <w:tr w14:paraId="169DF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AC918E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F5FEA5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7017F98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6B21C54D">
            <w:pPr>
              <w:pStyle w:val="6"/>
              <w:spacing w:before="131" w:line="437" w:lineRule="exact"/>
              <w:ind w:left="117"/>
            </w:pPr>
            <w:r>
              <w:rPr>
                <w:spacing w:val="-2"/>
                <w:position w:val="19"/>
              </w:rPr>
              <w:t>"生态环境质量改</w:t>
            </w:r>
          </w:p>
          <w:p w14:paraId="5CD04269">
            <w:pPr>
              <w:pStyle w:val="6"/>
              <w:spacing w:line="200" w:lineRule="auto"/>
              <w:ind w:left="113"/>
            </w:pPr>
            <w:r>
              <w:t>善</w:t>
            </w:r>
          </w:p>
        </w:tc>
        <w:tc>
          <w:tcPr>
            <w:tcW w:w="1340" w:type="dxa"/>
            <w:gridSpan w:val="2"/>
            <w:vAlign w:val="top"/>
          </w:tcPr>
          <w:p w14:paraId="22D8AFAA">
            <w:pPr>
              <w:spacing w:line="247" w:lineRule="auto"/>
              <w:rPr>
                <w:rFonts w:ascii="Arial"/>
                <w:sz w:val="21"/>
              </w:rPr>
            </w:pPr>
          </w:p>
          <w:p w14:paraId="6AF6E347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3074F597">
            <w:pPr>
              <w:spacing w:line="246" w:lineRule="auto"/>
              <w:rPr>
                <w:rFonts w:ascii="Arial"/>
                <w:sz w:val="21"/>
              </w:rPr>
            </w:pPr>
          </w:p>
          <w:p w14:paraId="2B4F4123">
            <w:pPr>
              <w:pStyle w:val="6"/>
              <w:spacing w:before="58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1384D5E0">
            <w:pPr>
              <w:spacing w:line="274" w:lineRule="auto"/>
              <w:rPr>
                <w:rFonts w:ascii="Arial"/>
                <w:sz w:val="21"/>
              </w:rPr>
            </w:pPr>
          </w:p>
          <w:p w14:paraId="4CF335B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3D7DBEC">
            <w:pPr>
              <w:spacing w:line="274" w:lineRule="auto"/>
              <w:rPr>
                <w:rFonts w:ascii="Arial"/>
                <w:sz w:val="21"/>
              </w:rPr>
            </w:pPr>
          </w:p>
          <w:p w14:paraId="71436624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3AFB3D1">
            <w:pPr>
              <w:rPr>
                <w:rFonts w:ascii="Arial"/>
                <w:sz w:val="21"/>
              </w:rPr>
            </w:pPr>
          </w:p>
        </w:tc>
      </w:tr>
      <w:tr w14:paraId="69025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EA2C07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5641A6DA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6185D5C">
            <w:pPr>
              <w:pStyle w:val="6"/>
              <w:spacing w:before="228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0C59FF50">
            <w:pPr>
              <w:pStyle w:val="6"/>
              <w:spacing w:before="132" w:line="434" w:lineRule="exact"/>
              <w:ind w:left="117"/>
            </w:pPr>
            <w:r>
              <w:rPr>
                <w:spacing w:val="-2"/>
                <w:position w:val="19"/>
              </w:rPr>
              <w:t>"人居环境整体水</w:t>
            </w:r>
          </w:p>
          <w:p w14:paraId="01764279">
            <w:pPr>
              <w:pStyle w:val="6"/>
              <w:spacing w:line="222" w:lineRule="auto"/>
              <w:ind w:left="111"/>
            </w:pPr>
            <w:r>
              <w:t>平</w:t>
            </w:r>
          </w:p>
        </w:tc>
        <w:tc>
          <w:tcPr>
            <w:tcW w:w="1340" w:type="dxa"/>
            <w:gridSpan w:val="2"/>
            <w:vAlign w:val="top"/>
          </w:tcPr>
          <w:p w14:paraId="5D26F40C">
            <w:pPr>
              <w:spacing w:line="288" w:lineRule="auto"/>
              <w:rPr>
                <w:rFonts w:ascii="Arial"/>
                <w:sz w:val="21"/>
              </w:rPr>
            </w:pPr>
          </w:p>
          <w:p w14:paraId="73A1EAD4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137C7B9A">
            <w:pPr>
              <w:spacing w:line="287" w:lineRule="auto"/>
              <w:rPr>
                <w:rFonts w:ascii="Arial"/>
                <w:sz w:val="21"/>
              </w:rPr>
            </w:pPr>
          </w:p>
          <w:p w14:paraId="55A6346A">
            <w:pPr>
              <w:pStyle w:val="6"/>
              <w:spacing w:before="59"/>
              <w:ind w:left="506"/>
            </w:pPr>
            <w:r>
              <w:rPr>
                <w:spacing w:val="-3"/>
              </w:rPr>
              <w:t>95%</w:t>
            </w:r>
          </w:p>
        </w:tc>
        <w:tc>
          <w:tcPr>
            <w:tcW w:w="657" w:type="dxa"/>
            <w:vAlign w:val="top"/>
          </w:tcPr>
          <w:p w14:paraId="6876A00B">
            <w:pPr>
              <w:spacing w:line="315" w:lineRule="auto"/>
              <w:rPr>
                <w:rFonts w:ascii="Arial"/>
                <w:sz w:val="21"/>
              </w:rPr>
            </w:pPr>
          </w:p>
          <w:p w14:paraId="60D30A21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2CFBE6F">
            <w:pPr>
              <w:spacing w:line="316" w:lineRule="auto"/>
              <w:rPr>
                <w:rFonts w:ascii="Arial"/>
                <w:sz w:val="21"/>
              </w:rPr>
            </w:pPr>
          </w:p>
          <w:p w14:paraId="7AA842CC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34612A18">
            <w:pPr>
              <w:pStyle w:val="6"/>
              <w:spacing w:before="42" w:line="237" w:lineRule="auto"/>
              <w:ind w:left="112" w:right="107" w:firstLine="2"/>
            </w:pPr>
            <w:r>
              <w:rPr>
                <w:spacing w:val="-2"/>
              </w:rPr>
              <w:t>垃圾桶损坏；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避免垃圾桶使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用过程中破损</w:t>
            </w:r>
          </w:p>
        </w:tc>
      </w:tr>
      <w:tr w14:paraId="01AC8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69239B73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31801233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6FC3B31D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76A24FCF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3C588F5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7622E8F8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709D8442">
            <w:pPr>
              <w:spacing w:line="273" w:lineRule="auto"/>
              <w:rPr>
                <w:rFonts w:ascii="Arial"/>
                <w:sz w:val="21"/>
              </w:rPr>
            </w:pPr>
          </w:p>
          <w:p w14:paraId="0DE84AC7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07F79DD5">
            <w:pPr>
              <w:spacing w:line="283" w:lineRule="auto"/>
              <w:rPr>
                <w:rFonts w:ascii="Arial"/>
                <w:sz w:val="21"/>
              </w:rPr>
            </w:pPr>
          </w:p>
          <w:p w14:paraId="6FB98F1F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7101BEA5">
            <w:pPr>
              <w:spacing w:line="282" w:lineRule="auto"/>
              <w:rPr>
                <w:rFonts w:ascii="Arial"/>
                <w:sz w:val="21"/>
              </w:rPr>
            </w:pPr>
          </w:p>
          <w:p w14:paraId="471FF58B">
            <w:pPr>
              <w:pStyle w:val="6"/>
              <w:spacing w:before="59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393CFA77">
            <w:pPr>
              <w:spacing w:line="310" w:lineRule="auto"/>
              <w:rPr>
                <w:rFonts w:ascii="Arial"/>
                <w:sz w:val="21"/>
              </w:rPr>
            </w:pPr>
          </w:p>
          <w:p w14:paraId="6F85A3A3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FA62D80">
            <w:pPr>
              <w:spacing w:line="310" w:lineRule="auto"/>
              <w:rPr>
                <w:rFonts w:ascii="Arial"/>
                <w:sz w:val="21"/>
              </w:rPr>
            </w:pPr>
          </w:p>
          <w:p w14:paraId="186A810D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0CF58C1">
            <w:pPr>
              <w:rPr>
                <w:rFonts w:ascii="Arial"/>
                <w:sz w:val="21"/>
              </w:rPr>
            </w:pPr>
          </w:p>
        </w:tc>
      </w:tr>
      <w:tr w14:paraId="2E24D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1FDA2B9F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123E6DD5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959AAF1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0162099">
            <w:pPr>
              <w:rPr>
                <w:rFonts w:ascii="Arial"/>
                <w:sz w:val="21"/>
              </w:rPr>
            </w:pPr>
          </w:p>
        </w:tc>
      </w:tr>
      <w:tr w14:paraId="63840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115247CB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023339A8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2EF2C629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5F872372">
            <w:pPr>
              <w:rPr>
                <w:rFonts w:ascii="Arial"/>
                <w:sz w:val="21"/>
              </w:rPr>
            </w:pPr>
          </w:p>
        </w:tc>
      </w:tr>
    </w:tbl>
    <w:p w14:paraId="690B9613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51518FCA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25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06CE61BE">
      <w:pPr>
        <w:spacing w:before="6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6E573C9A">
      <w:pPr>
        <w:pStyle w:val="2"/>
        <w:spacing w:line="305" w:lineRule="auto"/>
      </w:pPr>
    </w:p>
    <w:p w14:paraId="078C5A77">
      <w:pPr>
        <w:pStyle w:val="2"/>
        <w:spacing w:line="306" w:lineRule="auto"/>
      </w:pPr>
    </w:p>
    <w:p w14:paraId="7CAFE19C">
      <w:pPr>
        <w:spacing w:before="140" w:line="222" w:lineRule="auto"/>
        <w:ind w:left="157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47869668">
      <w:pPr>
        <w:pStyle w:val="2"/>
        <w:spacing w:line="262" w:lineRule="auto"/>
      </w:pPr>
    </w:p>
    <w:p w14:paraId="45D338EA">
      <w:pPr>
        <w:pStyle w:val="2"/>
        <w:spacing w:line="263" w:lineRule="auto"/>
      </w:pPr>
    </w:p>
    <w:p w14:paraId="0BE53680">
      <w:pPr>
        <w:pStyle w:val="2"/>
        <w:spacing w:line="263" w:lineRule="auto"/>
      </w:pPr>
    </w:p>
    <w:p w14:paraId="4B97F015">
      <w:pPr>
        <w:pStyle w:val="2"/>
        <w:spacing w:line="263" w:lineRule="auto"/>
      </w:pPr>
    </w:p>
    <w:p w14:paraId="31CBA4A8">
      <w:pPr>
        <w:spacing w:before="139" w:line="222" w:lineRule="auto"/>
        <w:ind w:left="91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往来资金项目支出绩效自评报告</w:t>
      </w:r>
    </w:p>
    <w:p w14:paraId="714390DD">
      <w:pPr>
        <w:pStyle w:val="2"/>
        <w:spacing w:line="263" w:lineRule="auto"/>
      </w:pPr>
    </w:p>
    <w:p w14:paraId="0C175466">
      <w:pPr>
        <w:pStyle w:val="2"/>
        <w:spacing w:line="263" w:lineRule="auto"/>
      </w:pPr>
    </w:p>
    <w:p w14:paraId="386696F4">
      <w:pPr>
        <w:pStyle w:val="2"/>
        <w:spacing w:line="263" w:lineRule="auto"/>
      </w:pPr>
    </w:p>
    <w:p w14:paraId="0651307A">
      <w:pPr>
        <w:spacing w:before="101" w:line="228" w:lineRule="auto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一、基本情况</w:t>
      </w:r>
    </w:p>
    <w:p w14:paraId="3CBCDB92">
      <w:pPr>
        <w:spacing w:before="177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（一）项目概况。</w:t>
      </w:r>
    </w:p>
    <w:p w14:paraId="6D7B7431">
      <w:pPr>
        <w:spacing w:before="182" w:line="559" w:lineRule="exact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position w:val="1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0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position w:val="18"/>
          <w:sz w:val="31"/>
          <w:szCs w:val="31"/>
        </w:rPr>
        <w:t>、项目背景：根据上级有关文件精神，在全镇辖区内开展</w:t>
      </w:r>
    </w:p>
    <w:p w14:paraId="50A3331C">
      <w:pPr>
        <w:spacing w:before="2" w:line="223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生态环境整治，大力改善农村生态环境。</w:t>
      </w:r>
    </w:p>
    <w:p w14:paraId="0366FBDD">
      <w:pPr>
        <w:spacing w:before="188" w:line="333" w:lineRule="auto"/>
        <w:ind w:left="23" w:hanging="3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7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、主要内容及实施情况：主要用于新店子镇辖区</w:t>
      </w:r>
      <w:r>
        <w:rPr>
          <w:rFonts w:ascii="宋体" w:hAnsi="宋体" w:eastAsia="宋体" w:cs="宋体"/>
          <w:spacing w:val="6"/>
          <w:sz w:val="31"/>
          <w:szCs w:val="31"/>
        </w:rPr>
        <w:t>内</w:t>
      </w:r>
      <w:r>
        <w:rPr>
          <w:rFonts w:ascii="宋体" w:hAnsi="宋体" w:eastAsia="宋体" w:cs="宋体"/>
          <w:spacing w:val="-6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44 </w:t>
      </w:r>
      <w:r>
        <w:rPr>
          <w:rFonts w:ascii="宋体" w:hAnsi="宋体" w:eastAsia="宋体" w:cs="宋体"/>
          <w:spacing w:val="6"/>
          <w:sz w:val="31"/>
          <w:szCs w:val="31"/>
        </w:rPr>
        <w:t>个村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sz w:val="31"/>
          <w:szCs w:val="31"/>
        </w:rPr>
        <w:t>生态环境整治，进一步完善乡村垃圾收集清运体系建设</w:t>
      </w:r>
      <w:r>
        <w:rPr>
          <w:rFonts w:ascii="宋体" w:hAnsi="宋体" w:eastAsia="宋体" w:cs="宋体"/>
          <w:spacing w:val="8"/>
          <w:sz w:val="31"/>
          <w:szCs w:val="31"/>
        </w:rPr>
        <w:t>，聘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9"/>
          <w:sz w:val="31"/>
          <w:szCs w:val="31"/>
        </w:rPr>
        <w:t>请保洁员，配备车辆，定期收运各居民点的垃圾，建立</w:t>
      </w:r>
      <w:r>
        <w:rPr>
          <w:rFonts w:ascii="宋体" w:hAnsi="宋体" w:eastAsia="宋体" w:cs="宋体"/>
          <w:spacing w:val="8"/>
          <w:sz w:val="31"/>
          <w:szCs w:val="31"/>
        </w:rPr>
        <w:t>村庄</w:t>
      </w:r>
      <w:r>
        <w:rPr>
          <w:rFonts w:ascii="宋体" w:hAnsi="宋体" w:eastAsia="宋体" w:cs="宋体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14"/>
          <w:sz w:val="31"/>
          <w:szCs w:val="31"/>
        </w:rPr>
        <w:t>保洁长效制度，推行“户分类、村收集、乡运转</w:t>
      </w:r>
      <w:r>
        <w:rPr>
          <w:rFonts w:ascii="宋体" w:hAnsi="宋体" w:eastAsia="宋体" w:cs="宋体"/>
          <w:spacing w:val="13"/>
          <w:sz w:val="31"/>
          <w:szCs w:val="31"/>
        </w:rPr>
        <w:t>、县处理</w:t>
      </w:r>
      <w:r>
        <w:rPr>
          <w:rFonts w:ascii="宋体" w:hAnsi="宋体" w:eastAsia="宋体" w:cs="宋体"/>
          <w:spacing w:val="-1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模式。通过对垃圾的收集、转运改善农村脏、乱、臭现象，</w:t>
      </w:r>
    </w:p>
    <w:p w14:paraId="159E828F">
      <w:pPr>
        <w:spacing w:before="2" w:line="223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切实改善农村环境整洁情况。</w:t>
      </w:r>
    </w:p>
    <w:p w14:paraId="7B781977">
      <w:pPr>
        <w:spacing w:before="185" w:line="559" w:lineRule="exact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6"/>
          <w:position w:val="18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41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position w:val="18"/>
          <w:sz w:val="31"/>
          <w:szCs w:val="31"/>
        </w:rPr>
        <w:t>、资金投入和使用情况：预算安排资金</w:t>
      </w:r>
      <w:r>
        <w:rPr>
          <w:rFonts w:ascii="宋体" w:hAnsi="宋体" w:eastAsia="宋体" w:cs="宋体"/>
          <w:spacing w:val="-64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18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23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position w:val="18"/>
          <w:sz w:val="31"/>
          <w:szCs w:val="31"/>
        </w:rPr>
        <w:t>万</w:t>
      </w:r>
      <w:r>
        <w:rPr>
          <w:rFonts w:ascii="宋体" w:hAnsi="宋体" w:eastAsia="宋体" w:cs="宋体"/>
          <w:spacing w:val="5"/>
          <w:position w:val="18"/>
          <w:sz w:val="31"/>
          <w:szCs w:val="31"/>
        </w:rPr>
        <w:t>元，实际支出</w:t>
      </w:r>
    </w:p>
    <w:p w14:paraId="5352BC1D">
      <w:pPr>
        <w:spacing w:before="2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33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万元，预算执行率</w:t>
      </w:r>
      <w:r>
        <w:rPr>
          <w:rFonts w:ascii="宋体" w:hAnsi="宋体" w:eastAsia="宋体" w:cs="宋体"/>
          <w:spacing w:val="-3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100%</w:t>
      </w:r>
      <w:r>
        <w:rPr>
          <w:rFonts w:ascii="宋体" w:hAnsi="宋体" w:eastAsia="宋体" w:cs="宋体"/>
          <w:spacing w:val="2"/>
          <w:sz w:val="31"/>
          <w:szCs w:val="31"/>
        </w:rPr>
        <w:t>。</w:t>
      </w:r>
    </w:p>
    <w:p w14:paraId="22DE6EB8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（二）项目绩效目标。</w:t>
      </w:r>
    </w:p>
    <w:p w14:paraId="3A8D30D3">
      <w:pPr>
        <w:spacing w:before="184" w:line="225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3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、总体目标：</w:t>
      </w:r>
    </w:p>
    <w:p w14:paraId="2E3C3D10">
      <w:pPr>
        <w:spacing w:before="180" w:line="334" w:lineRule="auto"/>
        <w:ind w:left="29" w:right="169" w:firstLine="33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以改善农村生态环境为主要目标，结合我镇实际情况，通过</w:t>
      </w:r>
      <w:r>
        <w:rPr>
          <w:rFonts w:ascii="宋体" w:hAnsi="宋体" w:eastAsia="宋体" w:cs="宋体"/>
          <w:spacing w:val="1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完善基础设施、拆除违章建筑、“五清三建一改</w:t>
      </w:r>
      <w:r>
        <w:rPr>
          <w:rFonts w:ascii="宋体" w:hAnsi="宋体" w:eastAsia="宋体" w:cs="宋体"/>
          <w:spacing w:val="-10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”活动</w:t>
      </w:r>
      <w:r>
        <w:rPr>
          <w:rFonts w:ascii="宋体" w:hAnsi="宋体" w:eastAsia="宋体" w:cs="宋体"/>
          <w:spacing w:val="6"/>
          <w:sz w:val="31"/>
          <w:szCs w:val="31"/>
        </w:rPr>
        <w:t>、优</w:t>
      </w:r>
    </w:p>
    <w:p w14:paraId="1BF1982D">
      <w:pPr>
        <w:spacing w:before="1" w:line="223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化村居环境，提高人民群众幸福生活指数。</w:t>
      </w:r>
    </w:p>
    <w:p w14:paraId="24D1B457">
      <w:pPr>
        <w:spacing w:line="223" w:lineRule="auto"/>
        <w:rPr>
          <w:rFonts w:ascii="宋体" w:hAnsi="宋体" w:eastAsia="宋体" w:cs="宋体"/>
          <w:sz w:val="31"/>
          <w:szCs w:val="31"/>
        </w:rPr>
        <w:sectPr>
          <w:footerReference r:id="rId26" w:type="default"/>
          <w:pgSz w:w="11906" w:h="16839"/>
          <w:pgMar w:top="1342" w:right="1632" w:bottom="1235" w:left="1785" w:header="0" w:footer="1073" w:gutter="0"/>
          <w:cols w:space="720" w:num="1"/>
        </w:sectPr>
      </w:pPr>
    </w:p>
    <w:p w14:paraId="4595D450">
      <w:pPr>
        <w:spacing w:before="185" w:line="225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、阶段性目标：</w:t>
      </w:r>
    </w:p>
    <w:p w14:paraId="46E12224">
      <w:pPr>
        <w:spacing w:before="180" w:line="559" w:lineRule="exact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position w:val="1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14"/>
          <w:position w:val="18"/>
          <w:sz w:val="31"/>
          <w:szCs w:val="31"/>
        </w:rPr>
        <w:t>1</w:t>
      </w:r>
      <w:r>
        <w:rPr>
          <w:rFonts w:ascii="宋体" w:hAnsi="宋体" w:eastAsia="宋体" w:cs="宋体"/>
          <w:spacing w:val="14"/>
          <w:position w:val="18"/>
          <w:sz w:val="31"/>
          <w:szCs w:val="31"/>
        </w:rPr>
        <w:t>）通过环境治理方面要抓好城乡建设，全面提升全镇宜</w:t>
      </w:r>
    </w:p>
    <w:p w14:paraId="44CEE096">
      <w:pPr>
        <w:spacing w:before="1" w:line="224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居环境的水平；</w:t>
      </w:r>
    </w:p>
    <w:p w14:paraId="7EFC448E">
      <w:pPr>
        <w:spacing w:before="184" w:line="559" w:lineRule="exact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"/>
          <w:position w:val="18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1"/>
          <w:position w:val="18"/>
          <w:sz w:val="31"/>
          <w:szCs w:val="31"/>
        </w:rPr>
        <w:t>2</w:t>
      </w:r>
      <w:r>
        <w:rPr>
          <w:rFonts w:ascii="宋体" w:hAnsi="宋体" w:eastAsia="宋体" w:cs="宋体"/>
          <w:spacing w:val="-1"/>
          <w:position w:val="18"/>
          <w:sz w:val="31"/>
          <w:szCs w:val="31"/>
        </w:rPr>
        <w:t>）、推进户分类、组收集、村运转、镇处理垃圾收集，</w:t>
      </w:r>
    </w:p>
    <w:p w14:paraId="790BFBFA">
      <w:pPr>
        <w:spacing w:before="1" w:line="223" w:lineRule="auto"/>
        <w:ind w:left="3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改善</w:t>
      </w:r>
      <w:r>
        <w:rPr>
          <w:rFonts w:ascii="宋体" w:hAnsi="宋体" w:eastAsia="宋体" w:cs="宋体"/>
          <w:spacing w:val="-6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44 </w:t>
      </w:r>
      <w:r>
        <w:rPr>
          <w:rFonts w:ascii="宋体" w:hAnsi="宋体" w:eastAsia="宋体" w:cs="宋体"/>
          <w:spacing w:val="5"/>
          <w:sz w:val="31"/>
          <w:szCs w:val="31"/>
        </w:rPr>
        <w:t>个村生态环境，</w:t>
      </w:r>
    </w:p>
    <w:p w14:paraId="0C3C68E0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2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3</w:t>
      </w:r>
      <w:r>
        <w:rPr>
          <w:rFonts w:ascii="宋体" w:hAnsi="宋体" w:eastAsia="宋体" w:cs="宋体"/>
          <w:spacing w:val="-2"/>
          <w:sz w:val="31"/>
          <w:szCs w:val="31"/>
        </w:rPr>
        <w:t>）、保障我镇环保等各项检查达标。</w:t>
      </w:r>
    </w:p>
    <w:p w14:paraId="46AFC387">
      <w:pPr>
        <w:spacing w:before="184" w:line="226" w:lineRule="auto"/>
        <w:ind w:left="67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二、绩效评价工作开展情况</w:t>
      </w:r>
    </w:p>
    <w:p w14:paraId="4DCD9DB4">
      <w:pPr>
        <w:spacing w:before="180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（一）绩效评价目的、对象和范围。</w:t>
      </w:r>
    </w:p>
    <w:p w14:paraId="333C59C4">
      <w:pPr>
        <w:spacing w:before="183" w:line="334" w:lineRule="auto"/>
        <w:ind w:left="27" w:right="24" w:hanging="1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通过绩效评价，了解本单位“生态环境整治</w:t>
      </w:r>
      <w:r>
        <w:rPr>
          <w:rFonts w:ascii="宋体" w:hAnsi="宋体" w:eastAsia="宋体" w:cs="宋体"/>
          <w:spacing w:val="-10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</w:rPr>
        <w:t>”工作的开展情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况，以及取得的成效，同时加强和规范项目资金</w:t>
      </w:r>
      <w:r>
        <w:rPr>
          <w:rFonts w:ascii="宋体" w:hAnsi="宋体" w:eastAsia="宋体" w:cs="宋体"/>
          <w:spacing w:val="8"/>
          <w:sz w:val="31"/>
          <w:szCs w:val="31"/>
        </w:rPr>
        <w:t>的管理，发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现资金使用及具体实施过程中存在的问题，加强</w:t>
      </w:r>
      <w:r>
        <w:rPr>
          <w:rFonts w:ascii="宋体" w:hAnsi="宋体" w:eastAsia="宋体" w:cs="宋体"/>
          <w:spacing w:val="8"/>
          <w:sz w:val="31"/>
          <w:szCs w:val="31"/>
        </w:rPr>
        <w:t>资金支出的</w:t>
      </w:r>
      <w:r>
        <w:rPr>
          <w:rFonts w:ascii="宋体" w:hAnsi="宋体" w:eastAsia="宋体" w:cs="宋体"/>
          <w:sz w:val="31"/>
          <w:szCs w:val="31"/>
        </w:rPr>
        <w:t xml:space="preserve"> 规范化管理，提高资金的使用效益。确保资金使用合理合法，</w:t>
      </w:r>
    </w:p>
    <w:p w14:paraId="78F0AF30">
      <w:pPr>
        <w:spacing w:before="1" w:line="224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保证项目实施质量及受益群众的满意度。</w:t>
      </w:r>
    </w:p>
    <w:p w14:paraId="54A3FF8D">
      <w:pPr>
        <w:spacing w:before="182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（二）绩效评价原则、评价指标体系（附表说明）、评</w:t>
      </w:r>
    </w:p>
    <w:p w14:paraId="5EB7B9BF">
      <w:pPr>
        <w:spacing w:before="185" w:line="223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价方法、评价标准等。</w:t>
      </w:r>
    </w:p>
    <w:p w14:paraId="5BCE9865">
      <w:pPr>
        <w:spacing w:before="187" w:line="223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、绩效评价原则</w:t>
      </w:r>
    </w:p>
    <w:p w14:paraId="37248CCD">
      <w:pPr>
        <w:spacing w:before="187" w:line="333" w:lineRule="auto"/>
        <w:ind w:left="25" w:firstLine="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绩效自评遵循的原则为全面覆盖、程序简便、客观公正、公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开透明原则，本评价采用比较法、定量与定性相结合的方法。</w:t>
      </w:r>
      <w:r>
        <w:rPr>
          <w:rFonts w:ascii="宋体" w:hAnsi="宋体" w:eastAsia="宋体" w:cs="宋体"/>
          <w:spacing w:val="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评价指标体系、评价方法、评价标准详见绩效自评评</w:t>
      </w:r>
      <w:r>
        <w:rPr>
          <w:rFonts w:ascii="宋体" w:hAnsi="宋体" w:eastAsia="宋体" w:cs="宋体"/>
          <w:spacing w:val="8"/>
          <w:sz w:val="31"/>
          <w:szCs w:val="31"/>
        </w:rPr>
        <w:t>价指标</w:t>
      </w:r>
    </w:p>
    <w:p w14:paraId="5BBA7322">
      <w:pPr>
        <w:spacing w:line="226" w:lineRule="auto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体系。</w:t>
      </w:r>
    </w:p>
    <w:p w14:paraId="470BD40B">
      <w:pPr>
        <w:spacing w:before="180" w:line="223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、评价指标体系</w:t>
      </w:r>
    </w:p>
    <w:p w14:paraId="6975C409">
      <w:pPr>
        <w:spacing w:line="223" w:lineRule="auto"/>
        <w:rPr>
          <w:rFonts w:ascii="宋体" w:hAnsi="宋体" w:eastAsia="宋体" w:cs="宋体"/>
          <w:sz w:val="31"/>
          <w:szCs w:val="31"/>
        </w:rPr>
        <w:sectPr>
          <w:footerReference r:id="rId27" w:type="default"/>
          <w:pgSz w:w="11906" w:h="16839"/>
          <w:pgMar w:top="1431" w:right="1692" w:bottom="1235" w:left="1785" w:header="0" w:footer="1073" w:gutter="0"/>
          <w:cols w:space="720" w:num="1"/>
        </w:sectPr>
      </w:pPr>
    </w:p>
    <w:p w14:paraId="377E9A55">
      <w:pPr>
        <w:spacing w:line="91" w:lineRule="auto"/>
        <w:rPr>
          <w:rFonts w:ascii="Arial"/>
          <w:sz w:val="2"/>
        </w:rPr>
      </w:pPr>
    </w:p>
    <w:tbl>
      <w:tblPr>
        <w:tblStyle w:val="5"/>
        <w:tblW w:w="87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33"/>
        <w:gridCol w:w="1107"/>
        <w:gridCol w:w="2221"/>
        <w:gridCol w:w="2599"/>
        <w:gridCol w:w="652"/>
        <w:gridCol w:w="627"/>
      </w:tblGrid>
      <w:tr w14:paraId="44A0F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832" w:type="dxa"/>
            <w:vAlign w:val="top"/>
          </w:tcPr>
          <w:p w14:paraId="71C6DE91">
            <w:pPr>
              <w:spacing w:line="290" w:lineRule="auto"/>
              <w:rPr>
                <w:rFonts w:ascii="Arial"/>
                <w:sz w:val="21"/>
              </w:rPr>
            </w:pPr>
          </w:p>
          <w:p w14:paraId="6B1C1540">
            <w:pPr>
              <w:spacing w:before="78" w:line="442" w:lineRule="exact"/>
              <w:ind w:left="1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position w:val="15"/>
                <w:sz w:val="24"/>
                <w:szCs w:val="24"/>
              </w:rPr>
              <w:t>一级</w:t>
            </w:r>
          </w:p>
          <w:p w14:paraId="00037940">
            <w:pPr>
              <w:spacing w:line="222" w:lineRule="auto"/>
              <w:ind w:left="1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733" w:type="dxa"/>
            <w:vAlign w:val="top"/>
          </w:tcPr>
          <w:p w14:paraId="3FA37C6E">
            <w:pPr>
              <w:spacing w:line="290" w:lineRule="auto"/>
              <w:rPr>
                <w:rFonts w:ascii="Arial"/>
                <w:sz w:val="21"/>
              </w:rPr>
            </w:pPr>
          </w:p>
          <w:p w14:paraId="2F722362">
            <w:pPr>
              <w:spacing w:before="78" w:line="442" w:lineRule="exact"/>
              <w:ind w:left="1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5"/>
                <w:sz w:val="24"/>
                <w:szCs w:val="24"/>
              </w:rPr>
              <w:t>二级</w:t>
            </w:r>
          </w:p>
          <w:p w14:paraId="2B6B32CA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4B6C200C">
            <w:pPr>
              <w:spacing w:line="290" w:lineRule="auto"/>
              <w:rPr>
                <w:rFonts w:ascii="Arial"/>
                <w:sz w:val="21"/>
              </w:rPr>
            </w:pPr>
          </w:p>
          <w:p w14:paraId="412859B9">
            <w:pPr>
              <w:spacing w:before="78" w:line="442" w:lineRule="exact"/>
              <w:ind w:left="3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position w:val="15"/>
                <w:sz w:val="24"/>
                <w:szCs w:val="24"/>
              </w:rPr>
              <w:t>三级</w:t>
            </w:r>
          </w:p>
          <w:p w14:paraId="19E172E7">
            <w:pPr>
              <w:spacing w:line="222" w:lineRule="auto"/>
              <w:ind w:left="3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2221" w:type="dxa"/>
            <w:vAlign w:val="top"/>
          </w:tcPr>
          <w:p w14:paraId="73B72EC0">
            <w:pPr>
              <w:spacing w:line="255" w:lineRule="auto"/>
              <w:rPr>
                <w:rFonts w:ascii="Arial"/>
                <w:sz w:val="21"/>
              </w:rPr>
            </w:pPr>
          </w:p>
          <w:p w14:paraId="4B0F26A7">
            <w:pPr>
              <w:spacing w:line="255" w:lineRule="auto"/>
              <w:rPr>
                <w:rFonts w:ascii="Arial"/>
                <w:sz w:val="21"/>
              </w:rPr>
            </w:pPr>
          </w:p>
          <w:p w14:paraId="601D342B">
            <w:pPr>
              <w:spacing w:before="78" w:line="222" w:lineRule="auto"/>
              <w:ind w:left="6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指标解释</w:t>
            </w:r>
          </w:p>
        </w:tc>
        <w:tc>
          <w:tcPr>
            <w:tcW w:w="2599" w:type="dxa"/>
            <w:vAlign w:val="top"/>
          </w:tcPr>
          <w:p w14:paraId="1A528E9E">
            <w:pPr>
              <w:spacing w:line="255" w:lineRule="auto"/>
              <w:rPr>
                <w:rFonts w:ascii="Arial"/>
                <w:sz w:val="21"/>
              </w:rPr>
            </w:pPr>
          </w:p>
          <w:p w14:paraId="42ADC528">
            <w:pPr>
              <w:spacing w:line="255" w:lineRule="auto"/>
              <w:rPr>
                <w:rFonts w:ascii="Arial"/>
                <w:sz w:val="21"/>
              </w:rPr>
            </w:pPr>
          </w:p>
          <w:p w14:paraId="3F8D3FC7">
            <w:pPr>
              <w:spacing w:before="78" w:line="222" w:lineRule="auto"/>
              <w:ind w:left="8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评价标准</w:t>
            </w:r>
          </w:p>
        </w:tc>
        <w:tc>
          <w:tcPr>
            <w:tcW w:w="652" w:type="dxa"/>
            <w:textDirection w:val="tbRlV"/>
            <w:vAlign w:val="top"/>
          </w:tcPr>
          <w:p w14:paraId="5562C2FD">
            <w:pPr>
              <w:spacing w:before="201" w:line="202" w:lineRule="auto"/>
              <w:ind w:left="1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标</w:t>
            </w:r>
            <w:r>
              <w:rPr>
                <w:rFonts w:ascii="仿宋" w:hAnsi="仿宋" w:eastAsia="仿宋" w:cs="仿宋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准</w:t>
            </w:r>
            <w:r>
              <w:rPr>
                <w:rFonts w:ascii="仿宋" w:hAnsi="仿宋" w:eastAsia="仿宋" w:cs="仿宋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分</w:t>
            </w:r>
          </w:p>
        </w:tc>
        <w:tc>
          <w:tcPr>
            <w:tcW w:w="627" w:type="dxa"/>
            <w:textDirection w:val="tbRlV"/>
            <w:vAlign w:val="top"/>
          </w:tcPr>
          <w:p w14:paraId="02455D9D">
            <w:pPr>
              <w:spacing w:before="190" w:line="201" w:lineRule="auto"/>
              <w:ind w:left="3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得</w:t>
            </w:r>
            <w:r>
              <w:rPr>
                <w:rFonts w:ascii="仿宋" w:hAnsi="仿宋" w:eastAsia="仿宋" w:cs="仿宋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分</w:t>
            </w:r>
          </w:p>
        </w:tc>
      </w:tr>
      <w:tr w14:paraId="789DA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832" w:type="dxa"/>
            <w:vMerge w:val="restart"/>
            <w:tcBorders>
              <w:bottom w:val="nil"/>
            </w:tcBorders>
            <w:textDirection w:val="tbRlV"/>
            <w:vAlign w:val="top"/>
          </w:tcPr>
          <w:p w14:paraId="523614D4">
            <w:pPr>
              <w:spacing w:before="293" w:line="202" w:lineRule="auto"/>
              <w:ind w:left="33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产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   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出</w:t>
            </w:r>
          </w:p>
        </w:tc>
        <w:tc>
          <w:tcPr>
            <w:tcW w:w="733" w:type="dxa"/>
            <w:vAlign w:val="top"/>
          </w:tcPr>
          <w:p w14:paraId="737CC0B6">
            <w:pPr>
              <w:spacing w:line="295" w:lineRule="auto"/>
              <w:rPr>
                <w:rFonts w:ascii="Arial"/>
                <w:sz w:val="21"/>
              </w:rPr>
            </w:pPr>
          </w:p>
          <w:p w14:paraId="67099D5B">
            <w:pPr>
              <w:spacing w:line="296" w:lineRule="auto"/>
              <w:rPr>
                <w:rFonts w:ascii="Arial"/>
                <w:sz w:val="21"/>
              </w:rPr>
            </w:pPr>
          </w:p>
          <w:p w14:paraId="693C1EA4">
            <w:pPr>
              <w:spacing w:before="78" w:line="439" w:lineRule="exact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position w:val="14"/>
                <w:sz w:val="24"/>
                <w:szCs w:val="24"/>
              </w:rPr>
              <w:t>数量</w:t>
            </w:r>
          </w:p>
          <w:p w14:paraId="636DD39B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777AAF51">
            <w:pPr>
              <w:spacing w:line="295" w:lineRule="auto"/>
              <w:rPr>
                <w:rFonts w:ascii="Arial"/>
                <w:sz w:val="21"/>
              </w:rPr>
            </w:pPr>
          </w:p>
          <w:p w14:paraId="15F781AF">
            <w:pPr>
              <w:spacing w:line="296" w:lineRule="auto"/>
              <w:rPr>
                <w:rFonts w:ascii="Arial"/>
                <w:sz w:val="21"/>
              </w:rPr>
            </w:pPr>
          </w:p>
          <w:p w14:paraId="754ED4AB">
            <w:pPr>
              <w:spacing w:before="78" w:line="222" w:lineRule="auto"/>
              <w:ind w:left="2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村居覆</w:t>
            </w:r>
          </w:p>
          <w:p w14:paraId="2D5DE748">
            <w:pPr>
              <w:spacing w:before="151" w:line="223" w:lineRule="auto"/>
              <w:ind w:left="3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盖数</w:t>
            </w:r>
          </w:p>
        </w:tc>
        <w:tc>
          <w:tcPr>
            <w:tcW w:w="2221" w:type="dxa"/>
            <w:vAlign w:val="top"/>
          </w:tcPr>
          <w:p w14:paraId="5E30F97D">
            <w:pPr>
              <w:spacing w:line="269" w:lineRule="auto"/>
              <w:rPr>
                <w:rFonts w:ascii="Arial"/>
                <w:sz w:val="21"/>
              </w:rPr>
            </w:pPr>
          </w:p>
          <w:p w14:paraId="3D9D1ED0">
            <w:pPr>
              <w:spacing w:line="269" w:lineRule="auto"/>
              <w:rPr>
                <w:rFonts w:ascii="Arial"/>
                <w:sz w:val="21"/>
              </w:rPr>
            </w:pPr>
          </w:p>
          <w:p w14:paraId="6A73EC1B">
            <w:pPr>
              <w:spacing w:line="270" w:lineRule="auto"/>
              <w:rPr>
                <w:rFonts w:ascii="Arial"/>
                <w:sz w:val="21"/>
              </w:rPr>
            </w:pPr>
          </w:p>
          <w:p w14:paraId="661C6A2F">
            <w:pPr>
              <w:spacing w:before="78" w:line="222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村居覆盖数</w:t>
            </w:r>
          </w:p>
        </w:tc>
        <w:tc>
          <w:tcPr>
            <w:tcW w:w="2599" w:type="dxa"/>
            <w:vAlign w:val="top"/>
          </w:tcPr>
          <w:p w14:paraId="19B79691">
            <w:pPr>
              <w:spacing w:before="23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34AD5A9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70%以上得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93A374E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70%以下得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06369BE2">
            <w:pPr>
              <w:spacing w:line="283" w:lineRule="auto"/>
              <w:rPr>
                <w:rFonts w:ascii="Arial"/>
                <w:sz w:val="21"/>
              </w:rPr>
            </w:pPr>
          </w:p>
          <w:p w14:paraId="21D43930">
            <w:pPr>
              <w:spacing w:line="283" w:lineRule="auto"/>
              <w:rPr>
                <w:rFonts w:ascii="Arial"/>
                <w:sz w:val="21"/>
              </w:rPr>
            </w:pPr>
          </w:p>
          <w:p w14:paraId="3BAB8952">
            <w:pPr>
              <w:spacing w:line="283" w:lineRule="auto"/>
              <w:rPr>
                <w:rFonts w:ascii="Arial"/>
                <w:sz w:val="21"/>
              </w:rPr>
            </w:pPr>
          </w:p>
          <w:p w14:paraId="4C6F06F9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1892B590">
            <w:pPr>
              <w:spacing w:line="283" w:lineRule="auto"/>
              <w:rPr>
                <w:rFonts w:ascii="Arial"/>
                <w:sz w:val="21"/>
              </w:rPr>
            </w:pPr>
          </w:p>
          <w:p w14:paraId="523F806C">
            <w:pPr>
              <w:spacing w:line="283" w:lineRule="auto"/>
              <w:rPr>
                <w:rFonts w:ascii="Arial"/>
                <w:sz w:val="21"/>
              </w:rPr>
            </w:pPr>
          </w:p>
          <w:p w14:paraId="1FEA1D9A">
            <w:pPr>
              <w:spacing w:line="283" w:lineRule="auto"/>
              <w:rPr>
                <w:rFonts w:ascii="Arial"/>
                <w:sz w:val="21"/>
              </w:rPr>
            </w:pPr>
          </w:p>
          <w:p w14:paraId="12D270D4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62BD99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3B93585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03C49599">
            <w:pPr>
              <w:spacing w:line="273" w:lineRule="auto"/>
              <w:rPr>
                <w:rFonts w:ascii="Arial"/>
                <w:sz w:val="21"/>
              </w:rPr>
            </w:pPr>
          </w:p>
          <w:p w14:paraId="21458C22">
            <w:pPr>
              <w:spacing w:line="273" w:lineRule="auto"/>
              <w:rPr>
                <w:rFonts w:ascii="Arial"/>
                <w:sz w:val="21"/>
              </w:rPr>
            </w:pPr>
          </w:p>
          <w:p w14:paraId="42D877CD">
            <w:pPr>
              <w:spacing w:before="78" w:line="439" w:lineRule="exact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position w:val="14"/>
                <w:sz w:val="24"/>
                <w:szCs w:val="24"/>
              </w:rPr>
              <w:t>质量</w:t>
            </w:r>
          </w:p>
          <w:p w14:paraId="084F1CDC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5B74A8AC">
            <w:pPr>
              <w:spacing w:line="273" w:lineRule="auto"/>
              <w:rPr>
                <w:rFonts w:ascii="Arial"/>
                <w:sz w:val="21"/>
              </w:rPr>
            </w:pPr>
          </w:p>
          <w:p w14:paraId="40C2DF2C">
            <w:pPr>
              <w:spacing w:line="273" w:lineRule="auto"/>
              <w:rPr>
                <w:rFonts w:ascii="Arial"/>
                <w:sz w:val="21"/>
              </w:rPr>
            </w:pPr>
          </w:p>
          <w:p w14:paraId="13D152F5">
            <w:pPr>
              <w:spacing w:before="78" w:line="223" w:lineRule="auto"/>
              <w:ind w:left="2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项目完</w:t>
            </w:r>
          </w:p>
          <w:p w14:paraId="30B40783">
            <w:pPr>
              <w:spacing w:before="149" w:line="223" w:lineRule="auto"/>
              <w:ind w:left="3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成率</w:t>
            </w:r>
          </w:p>
        </w:tc>
        <w:tc>
          <w:tcPr>
            <w:tcW w:w="2221" w:type="dxa"/>
            <w:vAlign w:val="top"/>
          </w:tcPr>
          <w:p w14:paraId="38A31A91">
            <w:pPr>
              <w:spacing w:line="273" w:lineRule="auto"/>
              <w:rPr>
                <w:rFonts w:ascii="Arial"/>
                <w:sz w:val="21"/>
              </w:rPr>
            </w:pPr>
          </w:p>
          <w:p w14:paraId="0A948D3A">
            <w:pPr>
              <w:spacing w:line="273" w:lineRule="auto"/>
              <w:rPr>
                <w:rFonts w:ascii="Arial"/>
                <w:sz w:val="21"/>
              </w:rPr>
            </w:pPr>
          </w:p>
          <w:p w14:paraId="4DDFD1C7">
            <w:pPr>
              <w:spacing w:before="78" w:line="439" w:lineRule="exact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全年工作任务达到</w:t>
            </w:r>
          </w:p>
          <w:p w14:paraId="08C7EB4D">
            <w:pPr>
              <w:spacing w:line="222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预期质量目标情况</w:t>
            </w:r>
          </w:p>
        </w:tc>
        <w:tc>
          <w:tcPr>
            <w:tcW w:w="2599" w:type="dxa"/>
            <w:vAlign w:val="top"/>
          </w:tcPr>
          <w:p w14:paraId="4EEC5334">
            <w:pPr>
              <w:spacing w:before="189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76717B76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0BCA6EB1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6C78C80F">
            <w:pPr>
              <w:spacing w:line="268" w:lineRule="auto"/>
              <w:rPr>
                <w:rFonts w:ascii="Arial"/>
                <w:sz w:val="21"/>
              </w:rPr>
            </w:pPr>
          </w:p>
          <w:p w14:paraId="002BC501">
            <w:pPr>
              <w:spacing w:line="269" w:lineRule="auto"/>
              <w:rPr>
                <w:rFonts w:ascii="Arial"/>
                <w:sz w:val="21"/>
              </w:rPr>
            </w:pPr>
          </w:p>
          <w:p w14:paraId="0CF8E8AF">
            <w:pPr>
              <w:spacing w:line="269" w:lineRule="auto"/>
              <w:rPr>
                <w:rFonts w:ascii="Arial"/>
                <w:sz w:val="21"/>
              </w:rPr>
            </w:pPr>
          </w:p>
          <w:p w14:paraId="5974F573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07C27508">
            <w:pPr>
              <w:spacing w:line="268" w:lineRule="auto"/>
              <w:rPr>
                <w:rFonts w:ascii="Arial"/>
                <w:sz w:val="21"/>
              </w:rPr>
            </w:pPr>
          </w:p>
          <w:p w14:paraId="3F1AB9FA">
            <w:pPr>
              <w:spacing w:line="269" w:lineRule="auto"/>
              <w:rPr>
                <w:rFonts w:ascii="Arial"/>
                <w:sz w:val="21"/>
              </w:rPr>
            </w:pPr>
          </w:p>
          <w:p w14:paraId="401CBF61">
            <w:pPr>
              <w:spacing w:line="269" w:lineRule="auto"/>
              <w:rPr>
                <w:rFonts w:ascii="Arial"/>
                <w:sz w:val="21"/>
              </w:rPr>
            </w:pPr>
          </w:p>
          <w:p w14:paraId="79F31B47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2887C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8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CB01C1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7DBF7D2C">
            <w:pPr>
              <w:spacing w:line="320" w:lineRule="auto"/>
              <w:rPr>
                <w:rFonts w:ascii="Arial"/>
                <w:sz w:val="21"/>
              </w:rPr>
            </w:pPr>
          </w:p>
          <w:p w14:paraId="7176CDDF">
            <w:pPr>
              <w:spacing w:line="320" w:lineRule="auto"/>
              <w:rPr>
                <w:rFonts w:ascii="Arial"/>
                <w:sz w:val="21"/>
              </w:rPr>
            </w:pPr>
          </w:p>
          <w:p w14:paraId="22AC09F7">
            <w:pPr>
              <w:spacing w:before="78" w:line="439" w:lineRule="exact"/>
              <w:ind w:left="1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7"/>
                <w:position w:val="14"/>
                <w:sz w:val="24"/>
                <w:szCs w:val="24"/>
              </w:rPr>
              <w:t>时效</w:t>
            </w:r>
          </w:p>
          <w:p w14:paraId="1A62D4DF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14D98C0A">
            <w:pPr>
              <w:spacing w:line="320" w:lineRule="auto"/>
              <w:rPr>
                <w:rFonts w:ascii="Arial"/>
                <w:sz w:val="21"/>
              </w:rPr>
            </w:pPr>
          </w:p>
          <w:p w14:paraId="44EF1901">
            <w:pPr>
              <w:spacing w:line="320" w:lineRule="auto"/>
              <w:rPr>
                <w:rFonts w:ascii="Arial"/>
                <w:sz w:val="21"/>
              </w:rPr>
            </w:pPr>
          </w:p>
          <w:p w14:paraId="1C785A8F">
            <w:pPr>
              <w:spacing w:before="78" w:line="439" w:lineRule="exact"/>
              <w:ind w:left="2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position w:val="14"/>
                <w:sz w:val="24"/>
                <w:szCs w:val="24"/>
              </w:rPr>
              <w:t>项目完</w:t>
            </w:r>
          </w:p>
          <w:p w14:paraId="3B9B9D64">
            <w:pPr>
              <w:spacing w:line="222" w:lineRule="auto"/>
              <w:ind w:left="2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成时限</w:t>
            </w:r>
          </w:p>
        </w:tc>
        <w:tc>
          <w:tcPr>
            <w:tcW w:w="2221" w:type="dxa"/>
            <w:vAlign w:val="top"/>
          </w:tcPr>
          <w:p w14:paraId="09DB457D">
            <w:pPr>
              <w:spacing w:line="286" w:lineRule="auto"/>
              <w:rPr>
                <w:rFonts w:ascii="Arial"/>
                <w:sz w:val="21"/>
              </w:rPr>
            </w:pPr>
          </w:p>
          <w:p w14:paraId="75333B0A">
            <w:pPr>
              <w:spacing w:line="286" w:lineRule="auto"/>
              <w:rPr>
                <w:rFonts w:ascii="Arial"/>
                <w:sz w:val="21"/>
              </w:rPr>
            </w:pPr>
          </w:p>
          <w:p w14:paraId="6AA4853E">
            <w:pPr>
              <w:spacing w:line="286" w:lineRule="auto"/>
              <w:rPr>
                <w:rFonts w:ascii="Arial"/>
                <w:sz w:val="21"/>
              </w:rPr>
            </w:pPr>
          </w:p>
          <w:p w14:paraId="10F2F4ED">
            <w:pPr>
              <w:spacing w:before="78" w:line="222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按照程序及时报销</w:t>
            </w:r>
          </w:p>
        </w:tc>
        <w:tc>
          <w:tcPr>
            <w:tcW w:w="2599" w:type="dxa"/>
            <w:vAlign w:val="top"/>
          </w:tcPr>
          <w:p w14:paraId="32A81EFF">
            <w:pPr>
              <w:spacing w:before="281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76AF675D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EF68B68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476B21F6">
            <w:pPr>
              <w:spacing w:line="299" w:lineRule="auto"/>
              <w:rPr>
                <w:rFonts w:ascii="Arial"/>
                <w:sz w:val="21"/>
              </w:rPr>
            </w:pPr>
          </w:p>
          <w:p w14:paraId="40AA9177">
            <w:pPr>
              <w:spacing w:line="299" w:lineRule="auto"/>
              <w:rPr>
                <w:rFonts w:ascii="Arial"/>
                <w:sz w:val="21"/>
              </w:rPr>
            </w:pPr>
          </w:p>
          <w:p w14:paraId="6EB05A52">
            <w:pPr>
              <w:spacing w:line="299" w:lineRule="auto"/>
              <w:rPr>
                <w:rFonts w:ascii="Arial"/>
                <w:sz w:val="21"/>
              </w:rPr>
            </w:pPr>
          </w:p>
          <w:p w14:paraId="5E7094CD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0C34114E">
            <w:pPr>
              <w:spacing w:line="299" w:lineRule="auto"/>
              <w:rPr>
                <w:rFonts w:ascii="Arial"/>
                <w:sz w:val="21"/>
              </w:rPr>
            </w:pPr>
          </w:p>
          <w:p w14:paraId="599C8BD4">
            <w:pPr>
              <w:spacing w:line="299" w:lineRule="auto"/>
              <w:rPr>
                <w:rFonts w:ascii="Arial"/>
                <w:sz w:val="21"/>
              </w:rPr>
            </w:pPr>
          </w:p>
          <w:p w14:paraId="5A31E68C">
            <w:pPr>
              <w:spacing w:line="299" w:lineRule="auto"/>
              <w:rPr>
                <w:rFonts w:ascii="Arial"/>
                <w:sz w:val="21"/>
              </w:rPr>
            </w:pPr>
          </w:p>
          <w:p w14:paraId="1ED65069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51FB5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832" w:type="dxa"/>
            <w:vMerge w:val="continue"/>
            <w:tcBorders>
              <w:top w:val="nil"/>
            </w:tcBorders>
            <w:textDirection w:val="tbRlV"/>
            <w:vAlign w:val="top"/>
          </w:tcPr>
          <w:p w14:paraId="4A8DB9FD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12AF57E5">
            <w:pPr>
              <w:spacing w:line="299" w:lineRule="auto"/>
              <w:rPr>
                <w:rFonts w:ascii="Arial"/>
                <w:sz w:val="21"/>
              </w:rPr>
            </w:pPr>
          </w:p>
          <w:p w14:paraId="6D26A716">
            <w:pPr>
              <w:spacing w:line="299" w:lineRule="auto"/>
              <w:rPr>
                <w:rFonts w:ascii="Arial"/>
                <w:sz w:val="21"/>
              </w:rPr>
            </w:pPr>
          </w:p>
          <w:p w14:paraId="67A33BC4">
            <w:pPr>
              <w:spacing w:before="78" w:line="440" w:lineRule="exact"/>
              <w:ind w:left="1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position w:val="14"/>
                <w:sz w:val="24"/>
                <w:szCs w:val="24"/>
              </w:rPr>
              <w:t>成本</w:t>
            </w:r>
          </w:p>
          <w:p w14:paraId="5DA3E579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3285FE49">
            <w:pPr>
              <w:spacing w:line="378" w:lineRule="auto"/>
              <w:rPr>
                <w:rFonts w:ascii="Arial"/>
                <w:sz w:val="21"/>
              </w:rPr>
            </w:pPr>
          </w:p>
          <w:p w14:paraId="59AFA310">
            <w:pPr>
              <w:spacing w:before="78" w:line="222" w:lineRule="auto"/>
              <w:ind w:left="2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预算资</w:t>
            </w:r>
          </w:p>
          <w:p w14:paraId="2745A375">
            <w:pPr>
              <w:spacing w:before="151" w:line="223" w:lineRule="auto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金完成</w:t>
            </w:r>
          </w:p>
          <w:p w14:paraId="33A6A088">
            <w:pPr>
              <w:spacing w:before="151" w:line="223" w:lineRule="auto"/>
              <w:ind w:left="45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率</w:t>
            </w:r>
          </w:p>
        </w:tc>
        <w:tc>
          <w:tcPr>
            <w:tcW w:w="2221" w:type="dxa"/>
            <w:vAlign w:val="top"/>
          </w:tcPr>
          <w:p w14:paraId="3321D1E8">
            <w:pPr>
              <w:spacing w:line="271" w:lineRule="auto"/>
              <w:rPr>
                <w:rFonts w:ascii="Arial"/>
                <w:sz w:val="21"/>
              </w:rPr>
            </w:pPr>
          </w:p>
          <w:p w14:paraId="2ADE88AD">
            <w:pPr>
              <w:spacing w:line="272" w:lineRule="auto"/>
              <w:rPr>
                <w:rFonts w:ascii="Arial"/>
                <w:sz w:val="21"/>
              </w:rPr>
            </w:pPr>
          </w:p>
          <w:p w14:paraId="0D6CA905">
            <w:pPr>
              <w:spacing w:line="272" w:lineRule="auto"/>
              <w:rPr>
                <w:rFonts w:ascii="Arial"/>
                <w:sz w:val="21"/>
              </w:rPr>
            </w:pPr>
          </w:p>
          <w:p w14:paraId="5C36C6E7">
            <w:pPr>
              <w:spacing w:before="78" w:line="222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预算资金完成率</w:t>
            </w:r>
          </w:p>
        </w:tc>
        <w:tc>
          <w:tcPr>
            <w:tcW w:w="2599" w:type="dxa"/>
            <w:vAlign w:val="top"/>
          </w:tcPr>
          <w:p w14:paraId="1235701E">
            <w:pPr>
              <w:spacing w:before="239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392ACC9F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522B8955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7C921403">
            <w:pPr>
              <w:spacing w:line="285" w:lineRule="auto"/>
              <w:rPr>
                <w:rFonts w:ascii="Arial"/>
                <w:sz w:val="21"/>
              </w:rPr>
            </w:pPr>
          </w:p>
          <w:p w14:paraId="77C70A02">
            <w:pPr>
              <w:spacing w:line="285" w:lineRule="auto"/>
              <w:rPr>
                <w:rFonts w:ascii="Arial"/>
                <w:sz w:val="21"/>
              </w:rPr>
            </w:pPr>
          </w:p>
          <w:p w14:paraId="6BA47BA9">
            <w:pPr>
              <w:spacing w:line="286" w:lineRule="auto"/>
              <w:rPr>
                <w:rFonts w:ascii="Arial"/>
                <w:sz w:val="21"/>
              </w:rPr>
            </w:pPr>
          </w:p>
          <w:p w14:paraId="24DD9F62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41D4939D">
            <w:pPr>
              <w:spacing w:line="285" w:lineRule="auto"/>
              <w:rPr>
                <w:rFonts w:ascii="Arial"/>
                <w:sz w:val="21"/>
              </w:rPr>
            </w:pPr>
          </w:p>
          <w:p w14:paraId="2C3D6DD1">
            <w:pPr>
              <w:spacing w:line="285" w:lineRule="auto"/>
              <w:rPr>
                <w:rFonts w:ascii="Arial"/>
                <w:sz w:val="21"/>
              </w:rPr>
            </w:pPr>
          </w:p>
          <w:p w14:paraId="107794A0">
            <w:pPr>
              <w:spacing w:line="286" w:lineRule="auto"/>
              <w:rPr>
                <w:rFonts w:ascii="Arial"/>
                <w:sz w:val="21"/>
              </w:rPr>
            </w:pPr>
          </w:p>
          <w:p w14:paraId="7B9E6969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4A0EB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5" w:hRule="atLeast"/>
        </w:trPr>
        <w:tc>
          <w:tcPr>
            <w:tcW w:w="832" w:type="dxa"/>
            <w:vMerge w:val="restart"/>
            <w:tcBorders>
              <w:bottom w:val="nil"/>
            </w:tcBorders>
            <w:textDirection w:val="tbRlV"/>
            <w:vAlign w:val="top"/>
          </w:tcPr>
          <w:p w14:paraId="3FF413F1">
            <w:pPr>
              <w:spacing w:before="293" w:line="200" w:lineRule="auto"/>
              <w:ind w:left="1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效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 xml:space="preserve">        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益</w:t>
            </w:r>
          </w:p>
        </w:tc>
        <w:tc>
          <w:tcPr>
            <w:tcW w:w="733" w:type="dxa"/>
            <w:vAlign w:val="top"/>
          </w:tcPr>
          <w:p w14:paraId="3A2E4C36">
            <w:pPr>
              <w:spacing w:line="292" w:lineRule="auto"/>
              <w:rPr>
                <w:rFonts w:ascii="Arial"/>
                <w:sz w:val="21"/>
              </w:rPr>
            </w:pPr>
          </w:p>
          <w:p w14:paraId="03892CF6">
            <w:pPr>
              <w:spacing w:before="78" w:line="338" w:lineRule="auto"/>
              <w:ind w:left="140" w:right="126" w:hanging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经济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35D58600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2048BF75">
            <w:pPr>
              <w:spacing w:line="293" w:lineRule="auto"/>
              <w:rPr>
                <w:rFonts w:ascii="Arial"/>
                <w:sz w:val="21"/>
              </w:rPr>
            </w:pPr>
          </w:p>
          <w:p w14:paraId="13B2BA8D">
            <w:pPr>
              <w:spacing w:before="78" w:line="220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带动社</w:t>
            </w:r>
          </w:p>
          <w:p w14:paraId="60916719">
            <w:pPr>
              <w:spacing w:before="152" w:line="224" w:lineRule="auto"/>
              <w:ind w:left="2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会投资</w:t>
            </w:r>
          </w:p>
          <w:p w14:paraId="1989587D">
            <w:pPr>
              <w:spacing w:before="148" w:line="232" w:lineRule="auto"/>
              <w:ind w:left="4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比</w:t>
            </w:r>
          </w:p>
        </w:tc>
        <w:tc>
          <w:tcPr>
            <w:tcW w:w="2221" w:type="dxa"/>
            <w:vAlign w:val="top"/>
          </w:tcPr>
          <w:p w14:paraId="38B8A642">
            <w:pPr>
              <w:spacing w:before="152" w:line="439" w:lineRule="exact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position w:val="14"/>
                <w:sz w:val="24"/>
                <w:szCs w:val="24"/>
              </w:rPr>
              <w:t>有利于业务开展，</w:t>
            </w:r>
          </w:p>
          <w:p w14:paraId="5C957FBB">
            <w:pPr>
              <w:spacing w:before="1" w:line="220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提高服务保障能力</w:t>
            </w:r>
          </w:p>
        </w:tc>
        <w:tc>
          <w:tcPr>
            <w:tcW w:w="2599" w:type="dxa"/>
            <w:vAlign w:val="top"/>
          </w:tcPr>
          <w:p w14:paraId="353234B6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7B9C853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555C7D4E">
            <w:pPr>
              <w:spacing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1AF08B58">
            <w:pPr>
              <w:spacing w:line="256" w:lineRule="auto"/>
              <w:rPr>
                <w:rFonts w:ascii="Arial"/>
                <w:sz w:val="21"/>
              </w:rPr>
            </w:pPr>
          </w:p>
          <w:p w14:paraId="7DA708E7">
            <w:pPr>
              <w:spacing w:line="256" w:lineRule="auto"/>
              <w:rPr>
                <w:rFonts w:ascii="Arial"/>
                <w:sz w:val="21"/>
              </w:rPr>
            </w:pPr>
          </w:p>
          <w:p w14:paraId="7418733E">
            <w:pPr>
              <w:spacing w:line="257" w:lineRule="auto"/>
              <w:rPr>
                <w:rFonts w:ascii="Arial"/>
                <w:sz w:val="21"/>
              </w:rPr>
            </w:pPr>
          </w:p>
          <w:p w14:paraId="03B24514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3F5585F5">
            <w:pPr>
              <w:spacing w:line="256" w:lineRule="auto"/>
              <w:rPr>
                <w:rFonts w:ascii="Arial"/>
                <w:sz w:val="21"/>
              </w:rPr>
            </w:pPr>
          </w:p>
          <w:p w14:paraId="4A2D9164">
            <w:pPr>
              <w:spacing w:line="256" w:lineRule="auto"/>
              <w:rPr>
                <w:rFonts w:ascii="Arial"/>
                <w:sz w:val="21"/>
              </w:rPr>
            </w:pPr>
          </w:p>
          <w:p w14:paraId="6EB377B2">
            <w:pPr>
              <w:spacing w:line="257" w:lineRule="auto"/>
              <w:rPr>
                <w:rFonts w:ascii="Arial"/>
                <w:sz w:val="21"/>
              </w:rPr>
            </w:pPr>
          </w:p>
          <w:p w14:paraId="73C47D37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07F23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7" w:hRule="atLeast"/>
        </w:trPr>
        <w:tc>
          <w:tcPr>
            <w:tcW w:w="832" w:type="dxa"/>
            <w:vMerge w:val="continue"/>
            <w:tcBorders>
              <w:top w:val="nil"/>
            </w:tcBorders>
            <w:textDirection w:val="tbRlV"/>
            <w:vAlign w:val="top"/>
          </w:tcPr>
          <w:p w14:paraId="598E0C23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585F9B5A">
            <w:pPr>
              <w:spacing w:line="291" w:lineRule="auto"/>
              <w:rPr>
                <w:rFonts w:ascii="Arial"/>
                <w:sz w:val="21"/>
              </w:rPr>
            </w:pPr>
          </w:p>
          <w:p w14:paraId="13F0CAA0">
            <w:pPr>
              <w:spacing w:before="78" w:line="339" w:lineRule="auto"/>
              <w:ind w:left="140" w:right="126" w:hanging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社会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3E66F6E9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52838224">
            <w:pPr>
              <w:spacing w:line="255" w:lineRule="auto"/>
              <w:rPr>
                <w:rFonts w:ascii="Arial"/>
                <w:sz w:val="21"/>
              </w:rPr>
            </w:pPr>
          </w:p>
          <w:p w14:paraId="4A9B10D8">
            <w:pPr>
              <w:spacing w:line="256" w:lineRule="auto"/>
              <w:rPr>
                <w:rFonts w:ascii="Arial"/>
                <w:sz w:val="21"/>
              </w:rPr>
            </w:pPr>
          </w:p>
          <w:p w14:paraId="0648BB7F">
            <w:pPr>
              <w:spacing w:before="78" w:line="223" w:lineRule="auto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社会影</w:t>
            </w:r>
          </w:p>
          <w:p w14:paraId="1AB68A59">
            <w:pPr>
              <w:spacing w:before="149" w:line="223" w:lineRule="auto"/>
              <w:ind w:left="3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响力</w:t>
            </w:r>
          </w:p>
        </w:tc>
        <w:tc>
          <w:tcPr>
            <w:tcW w:w="2221" w:type="dxa"/>
            <w:vAlign w:val="top"/>
          </w:tcPr>
          <w:p w14:paraId="5D85C24D">
            <w:pPr>
              <w:spacing w:line="291" w:lineRule="auto"/>
              <w:rPr>
                <w:rFonts w:ascii="Arial"/>
                <w:sz w:val="21"/>
              </w:rPr>
            </w:pPr>
          </w:p>
          <w:p w14:paraId="1A673431">
            <w:pPr>
              <w:spacing w:before="78" w:line="440" w:lineRule="exact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position w:val="14"/>
                <w:sz w:val="24"/>
                <w:szCs w:val="24"/>
              </w:rPr>
              <w:t>践行厉行节约反对</w:t>
            </w:r>
          </w:p>
          <w:p w14:paraId="31F949E0">
            <w:pPr>
              <w:spacing w:line="221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浪费制度体系建设</w:t>
            </w:r>
          </w:p>
        </w:tc>
        <w:tc>
          <w:tcPr>
            <w:tcW w:w="2599" w:type="dxa"/>
            <w:vAlign w:val="top"/>
          </w:tcPr>
          <w:p w14:paraId="2E92CC15">
            <w:pPr>
              <w:spacing w:before="151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79504573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2D82163F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2610EB2F">
            <w:pPr>
              <w:spacing w:line="256" w:lineRule="auto"/>
              <w:rPr>
                <w:rFonts w:ascii="Arial"/>
                <w:sz w:val="21"/>
              </w:rPr>
            </w:pPr>
          </w:p>
          <w:p w14:paraId="7B1FED2C">
            <w:pPr>
              <w:spacing w:line="256" w:lineRule="auto"/>
              <w:rPr>
                <w:rFonts w:ascii="Arial"/>
                <w:sz w:val="21"/>
              </w:rPr>
            </w:pPr>
          </w:p>
          <w:p w14:paraId="59D67F64">
            <w:pPr>
              <w:spacing w:line="256" w:lineRule="auto"/>
              <w:rPr>
                <w:rFonts w:ascii="Arial"/>
                <w:sz w:val="21"/>
              </w:rPr>
            </w:pPr>
          </w:p>
          <w:p w14:paraId="66388AC1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562191E6">
            <w:pPr>
              <w:spacing w:line="256" w:lineRule="auto"/>
              <w:rPr>
                <w:rFonts w:ascii="Arial"/>
                <w:sz w:val="21"/>
              </w:rPr>
            </w:pPr>
          </w:p>
          <w:p w14:paraId="7241E772">
            <w:pPr>
              <w:spacing w:line="256" w:lineRule="auto"/>
              <w:rPr>
                <w:rFonts w:ascii="Arial"/>
                <w:sz w:val="21"/>
              </w:rPr>
            </w:pPr>
          </w:p>
          <w:p w14:paraId="0E8FCCBC">
            <w:pPr>
              <w:spacing w:line="256" w:lineRule="auto"/>
              <w:rPr>
                <w:rFonts w:ascii="Arial"/>
                <w:sz w:val="21"/>
              </w:rPr>
            </w:pPr>
          </w:p>
          <w:p w14:paraId="2B4E311F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</w:tbl>
    <w:p w14:paraId="00B484D4">
      <w:pPr>
        <w:pStyle w:val="2"/>
      </w:pPr>
    </w:p>
    <w:p w14:paraId="7CD04386">
      <w:pPr>
        <w:sectPr>
          <w:footerReference r:id="rId28" w:type="default"/>
          <w:pgSz w:w="11906" w:h="16839"/>
          <w:pgMar w:top="1431" w:right="1565" w:bottom="1235" w:left="1564" w:header="0" w:footer="1073" w:gutter="0"/>
          <w:cols w:space="720" w:num="1"/>
        </w:sectPr>
      </w:pPr>
    </w:p>
    <w:p w14:paraId="6AD746A0">
      <w:pPr>
        <w:spacing w:line="91" w:lineRule="auto"/>
        <w:rPr>
          <w:rFonts w:ascii="Arial"/>
          <w:sz w:val="2"/>
        </w:rPr>
      </w:pPr>
    </w:p>
    <w:tbl>
      <w:tblPr>
        <w:tblStyle w:val="5"/>
        <w:tblW w:w="87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733"/>
        <w:gridCol w:w="1107"/>
        <w:gridCol w:w="2221"/>
        <w:gridCol w:w="2599"/>
        <w:gridCol w:w="652"/>
        <w:gridCol w:w="627"/>
      </w:tblGrid>
      <w:tr w14:paraId="07071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6DE5E808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1041BA79">
            <w:pPr>
              <w:spacing w:line="290" w:lineRule="auto"/>
              <w:rPr>
                <w:rFonts w:ascii="Arial"/>
                <w:sz w:val="21"/>
              </w:rPr>
            </w:pPr>
          </w:p>
          <w:p w14:paraId="0D3AE808">
            <w:pPr>
              <w:spacing w:before="78" w:line="339" w:lineRule="auto"/>
              <w:ind w:left="140" w:right="126" w:firstLine="1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生态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效益</w:t>
            </w:r>
          </w:p>
          <w:p w14:paraId="5640F274">
            <w:pPr>
              <w:spacing w:line="222" w:lineRule="auto"/>
              <w:ind w:left="1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指标</w:t>
            </w:r>
          </w:p>
        </w:tc>
        <w:tc>
          <w:tcPr>
            <w:tcW w:w="1107" w:type="dxa"/>
            <w:vAlign w:val="top"/>
          </w:tcPr>
          <w:p w14:paraId="4FF0791C">
            <w:pPr>
              <w:spacing w:line="255" w:lineRule="auto"/>
              <w:rPr>
                <w:rFonts w:ascii="Arial"/>
                <w:sz w:val="21"/>
              </w:rPr>
            </w:pPr>
          </w:p>
          <w:p w14:paraId="589F7FA3">
            <w:pPr>
              <w:spacing w:line="255" w:lineRule="auto"/>
              <w:rPr>
                <w:rFonts w:ascii="Arial"/>
                <w:sz w:val="21"/>
              </w:rPr>
            </w:pPr>
          </w:p>
          <w:p w14:paraId="1A552BB1">
            <w:pPr>
              <w:spacing w:before="78" w:line="439" w:lineRule="exact"/>
              <w:ind w:left="2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position w:val="14"/>
                <w:sz w:val="24"/>
                <w:szCs w:val="24"/>
              </w:rPr>
              <w:t>改善生</w:t>
            </w:r>
          </w:p>
          <w:p w14:paraId="0653C134">
            <w:pPr>
              <w:spacing w:line="222" w:lineRule="auto"/>
              <w:ind w:left="2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活环境</w:t>
            </w:r>
          </w:p>
        </w:tc>
        <w:tc>
          <w:tcPr>
            <w:tcW w:w="2221" w:type="dxa"/>
            <w:vAlign w:val="top"/>
          </w:tcPr>
          <w:p w14:paraId="6BAA0BE4">
            <w:pPr>
              <w:spacing w:line="290" w:lineRule="auto"/>
              <w:rPr>
                <w:rFonts w:ascii="Arial"/>
                <w:sz w:val="21"/>
              </w:rPr>
            </w:pPr>
          </w:p>
          <w:p w14:paraId="7156E6B8">
            <w:pPr>
              <w:spacing w:before="78" w:line="442" w:lineRule="exact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对生活环境的改善</w:t>
            </w:r>
          </w:p>
          <w:p w14:paraId="236BFA03">
            <w:pPr>
              <w:spacing w:line="223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程度</w:t>
            </w:r>
          </w:p>
        </w:tc>
        <w:tc>
          <w:tcPr>
            <w:tcW w:w="2599" w:type="dxa"/>
            <w:vAlign w:val="top"/>
          </w:tcPr>
          <w:p w14:paraId="2EEBB232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1FEB72C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62876A05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356102C6">
            <w:pPr>
              <w:spacing w:line="256" w:lineRule="auto"/>
              <w:rPr>
                <w:rFonts w:ascii="Arial"/>
                <w:sz w:val="21"/>
              </w:rPr>
            </w:pPr>
          </w:p>
          <w:p w14:paraId="2E3551DE">
            <w:pPr>
              <w:spacing w:line="256" w:lineRule="auto"/>
              <w:rPr>
                <w:rFonts w:ascii="Arial"/>
                <w:sz w:val="21"/>
              </w:rPr>
            </w:pPr>
          </w:p>
          <w:p w14:paraId="51587601">
            <w:pPr>
              <w:spacing w:line="257" w:lineRule="auto"/>
              <w:rPr>
                <w:rFonts w:ascii="Arial"/>
                <w:sz w:val="21"/>
              </w:rPr>
            </w:pPr>
          </w:p>
          <w:p w14:paraId="27A810E4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24BE4A6B">
            <w:pPr>
              <w:spacing w:line="257" w:lineRule="auto"/>
              <w:rPr>
                <w:rFonts w:ascii="Arial"/>
                <w:sz w:val="21"/>
              </w:rPr>
            </w:pPr>
          </w:p>
          <w:p w14:paraId="608C5E75">
            <w:pPr>
              <w:spacing w:line="257" w:lineRule="auto"/>
              <w:rPr>
                <w:rFonts w:ascii="Arial"/>
                <w:sz w:val="21"/>
              </w:rPr>
            </w:pPr>
          </w:p>
          <w:p w14:paraId="73FBF2FF">
            <w:pPr>
              <w:spacing w:line="257" w:lineRule="auto"/>
              <w:rPr>
                <w:rFonts w:ascii="Arial"/>
                <w:sz w:val="21"/>
              </w:rPr>
            </w:pPr>
          </w:p>
          <w:p w14:paraId="3635B406">
            <w:pPr>
              <w:spacing w:before="78" w:line="180" w:lineRule="auto"/>
              <w:ind w:left="2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8</w:t>
            </w:r>
          </w:p>
        </w:tc>
      </w:tr>
      <w:tr w14:paraId="6F5C3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3CCCBBFD">
            <w:pPr>
              <w:rPr>
                <w:rFonts w:ascii="Arial"/>
                <w:sz w:val="21"/>
              </w:rPr>
            </w:pPr>
          </w:p>
        </w:tc>
        <w:tc>
          <w:tcPr>
            <w:tcW w:w="733" w:type="dxa"/>
            <w:vAlign w:val="top"/>
          </w:tcPr>
          <w:p w14:paraId="73F02CE7">
            <w:pPr>
              <w:spacing w:before="148" w:line="338" w:lineRule="auto"/>
              <w:ind w:left="137" w:right="126" w:firstLine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可持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续影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响指</w:t>
            </w:r>
          </w:p>
          <w:p w14:paraId="496E48B3">
            <w:pPr>
              <w:spacing w:line="220" w:lineRule="auto"/>
              <w:ind w:left="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标</w:t>
            </w:r>
          </w:p>
        </w:tc>
        <w:tc>
          <w:tcPr>
            <w:tcW w:w="1107" w:type="dxa"/>
            <w:vAlign w:val="top"/>
          </w:tcPr>
          <w:p w14:paraId="1ED5ABF0">
            <w:pPr>
              <w:spacing w:line="253" w:lineRule="auto"/>
              <w:rPr>
                <w:rFonts w:ascii="Arial"/>
                <w:sz w:val="21"/>
              </w:rPr>
            </w:pPr>
          </w:p>
          <w:p w14:paraId="5FBD9575">
            <w:pPr>
              <w:spacing w:line="254" w:lineRule="auto"/>
              <w:rPr>
                <w:rFonts w:ascii="Arial"/>
                <w:sz w:val="21"/>
              </w:rPr>
            </w:pPr>
          </w:p>
          <w:p w14:paraId="2BDBC243">
            <w:pPr>
              <w:spacing w:before="78" w:line="439" w:lineRule="exact"/>
              <w:ind w:left="2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position w:val="14"/>
                <w:sz w:val="24"/>
                <w:szCs w:val="24"/>
              </w:rPr>
              <w:t>社会稳</w:t>
            </w:r>
          </w:p>
          <w:p w14:paraId="4026AD3D">
            <w:pPr>
              <w:spacing w:line="223" w:lineRule="auto"/>
              <w:ind w:left="2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定水平</w:t>
            </w:r>
          </w:p>
        </w:tc>
        <w:tc>
          <w:tcPr>
            <w:tcW w:w="2221" w:type="dxa"/>
            <w:vAlign w:val="top"/>
          </w:tcPr>
          <w:p w14:paraId="3B0652E1">
            <w:pPr>
              <w:spacing w:before="146" w:line="221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有效保障相关业</w:t>
            </w:r>
          </w:p>
          <w:p w14:paraId="68A51D91">
            <w:pPr>
              <w:spacing w:before="154" w:line="439" w:lineRule="exact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position w:val="14"/>
                <w:sz w:val="24"/>
                <w:szCs w:val="24"/>
              </w:rPr>
              <w:t>务、工作等开展的</w:t>
            </w:r>
          </w:p>
          <w:p w14:paraId="57F16913">
            <w:pPr>
              <w:spacing w:line="223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业务</w:t>
            </w:r>
          </w:p>
        </w:tc>
        <w:tc>
          <w:tcPr>
            <w:tcW w:w="2599" w:type="dxa"/>
            <w:vAlign w:val="top"/>
          </w:tcPr>
          <w:p w14:paraId="1E3A5252">
            <w:pPr>
              <w:spacing w:before="147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6482F49B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5E3A51CA">
            <w:pPr>
              <w:spacing w:line="220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0C6E1AD0">
            <w:pPr>
              <w:spacing w:line="254" w:lineRule="auto"/>
              <w:rPr>
                <w:rFonts w:ascii="Arial"/>
                <w:sz w:val="21"/>
              </w:rPr>
            </w:pPr>
          </w:p>
          <w:p w14:paraId="3B3AE315">
            <w:pPr>
              <w:spacing w:line="255" w:lineRule="auto"/>
              <w:rPr>
                <w:rFonts w:ascii="Arial"/>
                <w:sz w:val="21"/>
              </w:rPr>
            </w:pPr>
          </w:p>
          <w:p w14:paraId="403E8E2E">
            <w:pPr>
              <w:spacing w:line="255" w:lineRule="auto"/>
              <w:rPr>
                <w:rFonts w:ascii="Arial"/>
                <w:sz w:val="21"/>
              </w:rPr>
            </w:pPr>
          </w:p>
          <w:p w14:paraId="621CFD61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24543FEE">
            <w:pPr>
              <w:spacing w:line="254" w:lineRule="auto"/>
              <w:rPr>
                <w:rFonts w:ascii="Arial"/>
                <w:sz w:val="21"/>
              </w:rPr>
            </w:pPr>
          </w:p>
          <w:p w14:paraId="23CAFD35">
            <w:pPr>
              <w:spacing w:line="255" w:lineRule="auto"/>
              <w:rPr>
                <w:rFonts w:ascii="Arial"/>
                <w:sz w:val="21"/>
              </w:rPr>
            </w:pPr>
          </w:p>
          <w:p w14:paraId="2622B353">
            <w:pPr>
              <w:spacing w:line="255" w:lineRule="auto"/>
              <w:rPr>
                <w:rFonts w:ascii="Arial"/>
                <w:sz w:val="21"/>
              </w:rPr>
            </w:pPr>
          </w:p>
          <w:p w14:paraId="5D20AD42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06C053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832" w:type="dxa"/>
            <w:vAlign w:val="top"/>
          </w:tcPr>
          <w:p w14:paraId="3CADCC21">
            <w:pPr>
              <w:spacing w:line="242" w:lineRule="auto"/>
              <w:rPr>
                <w:rFonts w:ascii="Arial"/>
                <w:sz w:val="21"/>
              </w:rPr>
            </w:pPr>
          </w:p>
          <w:p w14:paraId="4AAD3900">
            <w:pPr>
              <w:spacing w:line="242" w:lineRule="auto"/>
              <w:rPr>
                <w:rFonts w:ascii="Arial"/>
                <w:sz w:val="21"/>
              </w:rPr>
            </w:pPr>
          </w:p>
          <w:p w14:paraId="7D027C60">
            <w:pPr>
              <w:spacing w:line="242" w:lineRule="auto"/>
              <w:rPr>
                <w:rFonts w:ascii="Arial"/>
                <w:sz w:val="21"/>
              </w:rPr>
            </w:pPr>
          </w:p>
          <w:p w14:paraId="346A7ED2">
            <w:pPr>
              <w:spacing w:before="78" w:line="439" w:lineRule="exact"/>
              <w:ind w:left="1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position w:val="14"/>
                <w:sz w:val="24"/>
                <w:szCs w:val="24"/>
              </w:rPr>
              <w:t>满意</w:t>
            </w:r>
          </w:p>
          <w:p w14:paraId="4CDE2D83">
            <w:pPr>
              <w:spacing w:line="223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度</w:t>
            </w:r>
          </w:p>
        </w:tc>
        <w:tc>
          <w:tcPr>
            <w:tcW w:w="733" w:type="dxa"/>
            <w:vAlign w:val="top"/>
          </w:tcPr>
          <w:p w14:paraId="4CE35E94">
            <w:pPr>
              <w:spacing w:before="150" w:line="338" w:lineRule="auto"/>
              <w:ind w:left="136" w:right="126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服务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对象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满意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度指</w:t>
            </w:r>
          </w:p>
          <w:p w14:paraId="6CA3151C">
            <w:pPr>
              <w:spacing w:before="1" w:line="218" w:lineRule="auto"/>
              <w:ind w:left="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标</w:t>
            </w:r>
          </w:p>
        </w:tc>
        <w:tc>
          <w:tcPr>
            <w:tcW w:w="1107" w:type="dxa"/>
            <w:vAlign w:val="top"/>
          </w:tcPr>
          <w:p w14:paraId="033AE839">
            <w:pPr>
              <w:spacing w:line="253" w:lineRule="auto"/>
              <w:rPr>
                <w:rFonts w:ascii="Arial"/>
                <w:sz w:val="21"/>
              </w:rPr>
            </w:pPr>
          </w:p>
          <w:p w14:paraId="7C893E7C">
            <w:pPr>
              <w:spacing w:line="254" w:lineRule="auto"/>
              <w:rPr>
                <w:rFonts w:ascii="Arial"/>
                <w:sz w:val="21"/>
              </w:rPr>
            </w:pPr>
          </w:p>
          <w:p w14:paraId="295A9F1B">
            <w:pPr>
              <w:spacing w:before="78" w:line="222" w:lineRule="auto"/>
              <w:ind w:left="2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服务对</w:t>
            </w:r>
          </w:p>
          <w:p w14:paraId="29AC4830">
            <w:pPr>
              <w:spacing w:before="150" w:line="222" w:lineRule="auto"/>
              <w:ind w:left="2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象满意</w:t>
            </w:r>
          </w:p>
          <w:p w14:paraId="7B8F9C0C">
            <w:pPr>
              <w:spacing w:before="152" w:line="223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度</w:t>
            </w:r>
          </w:p>
        </w:tc>
        <w:tc>
          <w:tcPr>
            <w:tcW w:w="2221" w:type="dxa"/>
            <w:vAlign w:val="top"/>
          </w:tcPr>
          <w:p w14:paraId="3B8A83F5">
            <w:pPr>
              <w:spacing w:line="289" w:lineRule="auto"/>
              <w:rPr>
                <w:rFonts w:ascii="Arial"/>
                <w:sz w:val="21"/>
              </w:rPr>
            </w:pPr>
          </w:p>
          <w:p w14:paraId="6A648F1A">
            <w:pPr>
              <w:spacing w:before="78" w:line="338" w:lineRule="auto"/>
              <w:ind w:left="120" w:right="190" w:firstLine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受益群体调查中，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满意和较满意的人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数占全部调查人数</w:t>
            </w:r>
          </w:p>
          <w:p w14:paraId="2292351B">
            <w:pPr>
              <w:spacing w:line="223" w:lineRule="auto"/>
              <w:ind w:left="1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的比率</w:t>
            </w:r>
          </w:p>
        </w:tc>
        <w:tc>
          <w:tcPr>
            <w:tcW w:w="2599" w:type="dxa"/>
            <w:vAlign w:val="top"/>
          </w:tcPr>
          <w:p w14:paraId="24CAA7C6">
            <w:pPr>
              <w:spacing w:line="288" w:lineRule="auto"/>
              <w:rPr>
                <w:rFonts w:ascii="Arial"/>
                <w:sz w:val="21"/>
              </w:rPr>
            </w:pPr>
          </w:p>
          <w:p w14:paraId="087974CC">
            <w:pPr>
              <w:spacing w:before="78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7FD849F2">
            <w:pPr>
              <w:spacing w:before="152" w:line="338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088BE642">
            <w:pPr>
              <w:spacing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184A8601">
            <w:pPr>
              <w:spacing w:line="245" w:lineRule="auto"/>
              <w:rPr>
                <w:rFonts w:ascii="Arial"/>
                <w:sz w:val="21"/>
              </w:rPr>
            </w:pPr>
          </w:p>
          <w:p w14:paraId="5F5D83F7">
            <w:pPr>
              <w:spacing w:line="246" w:lineRule="auto"/>
              <w:rPr>
                <w:rFonts w:ascii="Arial"/>
                <w:sz w:val="21"/>
              </w:rPr>
            </w:pPr>
          </w:p>
          <w:p w14:paraId="437A7E76">
            <w:pPr>
              <w:spacing w:line="246" w:lineRule="auto"/>
              <w:rPr>
                <w:rFonts w:ascii="Arial"/>
                <w:sz w:val="21"/>
              </w:rPr>
            </w:pPr>
          </w:p>
          <w:p w14:paraId="3D18A989">
            <w:pPr>
              <w:spacing w:line="246" w:lineRule="auto"/>
              <w:rPr>
                <w:rFonts w:ascii="Arial"/>
                <w:sz w:val="21"/>
              </w:rPr>
            </w:pPr>
          </w:p>
          <w:p w14:paraId="1FABBE75">
            <w:pPr>
              <w:spacing w:before="78" w:line="181" w:lineRule="auto"/>
              <w:ind w:left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69F98FCE">
            <w:pPr>
              <w:spacing w:line="246" w:lineRule="auto"/>
              <w:rPr>
                <w:rFonts w:ascii="Arial"/>
                <w:sz w:val="21"/>
              </w:rPr>
            </w:pPr>
          </w:p>
          <w:p w14:paraId="7C36F17D">
            <w:pPr>
              <w:spacing w:line="246" w:lineRule="auto"/>
              <w:rPr>
                <w:rFonts w:ascii="Arial"/>
                <w:sz w:val="21"/>
              </w:rPr>
            </w:pPr>
          </w:p>
          <w:p w14:paraId="5368577D">
            <w:pPr>
              <w:spacing w:line="246" w:lineRule="auto"/>
              <w:rPr>
                <w:rFonts w:ascii="Arial"/>
                <w:sz w:val="21"/>
              </w:rPr>
            </w:pPr>
          </w:p>
          <w:p w14:paraId="6CC01B2F">
            <w:pPr>
              <w:spacing w:line="247" w:lineRule="auto"/>
              <w:rPr>
                <w:rFonts w:ascii="Arial"/>
                <w:sz w:val="21"/>
              </w:rPr>
            </w:pPr>
          </w:p>
          <w:p w14:paraId="2C0D3830">
            <w:pPr>
              <w:spacing w:before="78" w:line="180" w:lineRule="auto"/>
              <w:ind w:left="2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8</w:t>
            </w:r>
          </w:p>
        </w:tc>
      </w:tr>
      <w:tr w14:paraId="03D71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4" w:hRule="atLeast"/>
        </w:trPr>
        <w:tc>
          <w:tcPr>
            <w:tcW w:w="4893" w:type="dxa"/>
            <w:gridSpan w:val="4"/>
            <w:vAlign w:val="top"/>
          </w:tcPr>
          <w:p w14:paraId="067E0FFE">
            <w:pPr>
              <w:spacing w:line="254" w:lineRule="auto"/>
              <w:rPr>
                <w:rFonts w:ascii="Arial"/>
                <w:sz w:val="21"/>
              </w:rPr>
            </w:pPr>
          </w:p>
          <w:p w14:paraId="702716EB">
            <w:pPr>
              <w:spacing w:line="255" w:lineRule="auto"/>
              <w:rPr>
                <w:rFonts w:ascii="Arial"/>
                <w:sz w:val="21"/>
              </w:rPr>
            </w:pPr>
          </w:p>
          <w:p w14:paraId="57B46B3B">
            <w:pPr>
              <w:spacing w:before="78" w:line="221" w:lineRule="auto"/>
              <w:ind w:left="186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预算执行率</w:t>
            </w:r>
          </w:p>
        </w:tc>
        <w:tc>
          <w:tcPr>
            <w:tcW w:w="2599" w:type="dxa"/>
            <w:vAlign w:val="top"/>
          </w:tcPr>
          <w:p w14:paraId="1771A9E9">
            <w:pPr>
              <w:spacing w:before="152" w:line="222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100%得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分，</w:t>
            </w:r>
          </w:p>
          <w:p w14:paraId="0476C2EC">
            <w:pPr>
              <w:spacing w:before="149" w:line="339" w:lineRule="auto"/>
              <w:ind w:left="127" w:right="2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90%以上得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80%以上得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分，</w:t>
            </w:r>
          </w:p>
          <w:p w14:paraId="461044A2">
            <w:pPr>
              <w:spacing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完成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80%以下得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分。</w:t>
            </w:r>
          </w:p>
        </w:tc>
        <w:tc>
          <w:tcPr>
            <w:tcW w:w="652" w:type="dxa"/>
            <w:vAlign w:val="top"/>
          </w:tcPr>
          <w:p w14:paraId="3A5A368E">
            <w:pPr>
              <w:spacing w:line="256" w:lineRule="auto"/>
              <w:rPr>
                <w:rFonts w:ascii="Arial"/>
                <w:sz w:val="21"/>
              </w:rPr>
            </w:pPr>
          </w:p>
          <w:p w14:paraId="4B69A01A">
            <w:pPr>
              <w:spacing w:line="256" w:lineRule="auto"/>
              <w:rPr>
                <w:rFonts w:ascii="Arial"/>
                <w:sz w:val="21"/>
              </w:rPr>
            </w:pPr>
          </w:p>
          <w:p w14:paraId="3F9A5590">
            <w:pPr>
              <w:spacing w:line="257" w:lineRule="auto"/>
              <w:rPr>
                <w:rFonts w:ascii="Arial"/>
                <w:sz w:val="21"/>
              </w:rPr>
            </w:pPr>
          </w:p>
          <w:p w14:paraId="35473629">
            <w:pPr>
              <w:spacing w:before="78" w:line="181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  <w:tc>
          <w:tcPr>
            <w:tcW w:w="627" w:type="dxa"/>
            <w:vAlign w:val="top"/>
          </w:tcPr>
          <w:p w14:paraId="6963D92F">
            <w:pPr>
              <w:spacing w:line="256" w:lineRule="auto"/>
              <w:rPr>
                <w:rFonts w:ascii="Arial"/>
                <w:sz w:val="21"/>
              </w:rPr>
            </w:pPr>
          </w:p>
          <w:p w14:paraId="42FE4BD9">
            <w:pPr>
              <w:spacing w:line="256" w:lineRule="auto"/>
              <w:rPr>
                <w:rFonts w:ascii="Arial"/>
                <w:sz w:val="21"/>
              </w:rPr>
            </w:pPr>
          </w:p>
          <w:p w14:paraId="6476496B">
            <w:pPr>
              <w:spacing w:line="257" w:lineRule="auto"/>
              <w:rPr>
                <w:rFonts w:ascii="Arial"/>
                <w:sz w:val="21"/>
              </w:rPr>
            </w:pPr>
          </w:p>
          <w:p w14:paraId="237CF2D2">
            <w:pPr>
              <w:spacing w:before="78" w:line="181" w:lineRule="auto"/>
              <w:ind w:left="2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10</w:t>
            </w:r>
          </w:p>
        </w:tc>
      </w:tr>
      <w:tr w14:paraId="3AF0F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832" w:type="dxa"/>
            <w:vAlign w:val="top"/>
          </w:tcPr>
          <w:p w14:paraId="418898EE">
            <w:pPr>
              <w:spacing w:line="254" w:lineRule="auto"/>
              <w:rPr>
                <w:rFonts w:ascii="Arial"/>
                <w:sz w:val="21"/>
              </w:rPr>
            </w:pPr>
          </w:p>
          <w:p w14:paraId="4C868C8C">
            <w:pPr>
              <w:spacing w:line="255" w:lineRule="auto"/>
              <w:rPr>
                <w:rFonts w:ascii="Arial"/>
                <w:sz w:val="21"/>
              </w:rPr>
            </w:pPr>
          </w:p>
          <w:p w14:paraId="6B52586C">
            <w:pPr>
              <w:spacing w:before="78" w:line="224" w:lineRule="auto"/>
              <w:ind w:left="1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总分</w:t>
            </w:r>
          </w:p>
        </w:tc>
        <w:tc>
          <w:tcPr>
            <w:tcW w:w="4061" w:type="dxa"/>
            <w:gridSpan w:val="3"/>
            <w:vAlign w:val="top"/>
          </w:tcPr>
          <w:p w14:paraId="34B8D438">
            <w:pPr>
              <w:rPr>
                <w:rFonts w:ascii="Arial"/>
                <w:sz w:val="21"/>
              </w:rPr>
            </w:pPr>
          </w:p>
        </w:tc>
        <w:tc>
          <w:tcPr>
            <w:tcW w:w="2599" w:type="dxa"/>
            <w:vAlign w:val="top"/>
          </w:tcPr>
          <w:p w14:paraId="1A83B062">
            <w:pPr>
              <w:rPr>
                <w:rFonts w:ascii="Arial"/>
                <w:sz w:val="21"/>
              </w:rPr>
            </w:pPr>
          </w:p>
        </w:tc>
        <w:tc>
          <w:tcPr>
            <w:tcW w:w="652" w:type="dxa"/>
            <w:vAlign w:val="top"/>
          </w:tcPr>
          <w:p w14:paraId="08308D87">
            <w:pPr>
              <w:spacing w:line="274" w:lineRule="auto"/>
              <w:rPr>
                <w:rFonts w:ascii="Arial"/>
                <w:sz w:val="21"/>
              </w:rPr>
            </w:pPr>
          </w:p>
          <w:p w14:paraId="304881A3">
            <w:pPr>
              <w:spacing w:line="275" w:lineRule="auto"/>
              <w:rPr>
                <w:rFonts w:ascii="Arial"/>
                <w:sz w:val="21"/>
              </w:rPr>
            </w:pPr>
          </w:p>
          <w:p w14:paraId="28635EA6">
            <w:pPr>
              <w:spacing w:before="78" w:line="181" w:lineRule="auto"/>
              <w:ind w:left="1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</w:t>
            </w:r>
          </w:p>
        </w:tc>
        <w:tc>
          <w:tcPr>
            <w:tcW w:w="627" w:type="dxa"/>
            <w:vAlign w:val="top"/>
          </w:tcPr>
          <w:p w14:paraId="6F5C9B5D">
            <w:pPr>
              <w:spacing w:line="275" w:lineRule="auto"/>
              <w:rPr>
                <w:rFonts w:ascii="Arial"/>
                <w:sz w:val="21"/>
              </w:rPr>
            </w:pPr>
          </w:p>
          <w:p w14:paraId="229144AE">
            <w:pPr>
              <w:spacing w:line="275" w:lineRule="auto"/>
              <w:rPr>
                <w:rFonts w:ascii="Arial"/>
                <w:sz w:val="21"/>
              </w:rPr>
            </w:pPr>
          </w:p>
          <w:p w14:paraId="62433E5C">
            <w:pPr>
              <w:spacing w:before="78" w:line="180" w:lineRule="auto"/>
              <w:ind w:left="2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98</w:t>
            </w:r>
          </w:p>
        </w:tc>
      </w:tr>
    </w:tbl>
    <w:p w14:paraId="47AD07AD">
      <w:pPr>
        <w:spacing w:before="174" w:line="223" w:lineRule="auto"/>
        <w:ind w:left="248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、评价方法</w:t>
      </w:r>
    </w:p>
    <w:p w14:paraId="765303FD">
      <w:pPr>
        <w:spacing w:before="186" w:line="559" w:lineRule="exact"/>
        <w:ind w:left="25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实施绩效评价活动，收集绩效评价相关资料并协助实施机构</w:t>
      </w:r>
    </w:p>
    <w:p w14:paraId="09B8C68F">
      <w:pPr>
        <w:spacing w:before="1" w:line="224" w:lineRule="auto"/>
        <w:ind w:left="24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开展公众满意度调查。</w:t>
      </w:r>
    </w:p>
    <w:p w14:paraId="43A17AE9">
      <w:pPr>
        <w:spacing w:before="182" w:line="223" w:lineRule="auto"/>
        <w:ind w:left="24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、评价标准</w:t>
      </w:r>
    </w:p>
    <w:p w14:paraId="13C505D0">
      <w:pPr>
        <w:spacing w:before="189" w:line="333" w:lineRule="auto"/>
        <w:ind w:left="248" w:right="126" w:firstLine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本次绩效评价，主要是通过对资金使用所达到</w:t>
      </w:r>
      <w:r>
        <w:rPr>
          <w:rFonts w:ascii="宋体" w:hAnsi="宋体" w:eastAsia="宋体" w:cs="宋体"/>
          <w:spacing w:val="8"/>
          <w:sz w:val="31"/>
          <w:szCs w:val="31"/>
        </w:rPr>
        <w:t>的效果进行评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估，通过年底单位工作总结，总结出相应指标值，</w:t>
      </w:r>
      <w:r>
        <w:rPr>
          <w:rFonts w:ascii="宋体" w:hAnsi="宋体" w:eastAsia="宋体" w:cs="宋体"/>
          <w:spacing w:val="8"/>
          <w:sz w:val="31"/>
          <w:szCs w:val="31"/>
        </w:rPr>
        <w:t>并与年初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目标进行比对，得出绩效评价分值。从产出、效益、满意度、</w:t>
      </w:r>
      <w:r>
        <w:rPr>
          <w:rFonts w:ascii="宋体" w:hAnsi="宋体" w:eastAsia="宋体" w:cs="宋体"/>
          <w:spacing w:val="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预算执行四方面设计了四个一级指标，九个二级指标和</w:t>
      </w:r>
      <w:r>
        <w:rPr>
          <w:rFonts w:ascii="宋体" w:hAnsi="宋体" w:eastAsia="宋体" w:cs="宋体"/>
          <w:spacing w:val="8"/>
          <w:sz w:val="31"/>
          <w:szCs w:val="31"/>
        </w:rPr>
        <w:t>九个</w:t>
      </w:r>
    </w:p>
    <w:p w14:paraId="304ED155">
      <w:pPr>
        <w:spacing w:before="1" w:line="224" w:lineRule="auto"/>
        <w:ind w:left="248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-2"/>
          <w:sz w:val="31"/>
          <w:szCs w:val="31"/>
        </w:rPr>
        <w:t>三级指标。对每项三级指标分别赋予了不同分值，总分共</w:t>
      </w:r>
      <w:r>
        <w:rPr>
          <w:rFonts w:ascii="宋体" w:hAnsi="宋体" w:eastAsia="宋体" w:cs="宋体"/>
          <w:spacing w:val="-2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31"/>
          <w:szCs w:val="31"/>
        </w:rPr>
        <w:t>100</w:t>
      </w:r>
    </w:p>
    <w:p w14:paraId="2B976EF3">
      <w:pPr>
        <w:spacing w:line="224" w:lineRule="auto"/>
        <w:rPr>
          <w:rFonts w:ascii="Times New Roman" w:hAnsi="Times New Roman" w:eastAsia="Times New Roman" w:cs="Times New Roman"/>
          <w:sz w:val="31"/>
          <w:szCs w:val="31"/>
        </w:rPr>
        <w:sectPr>
          <w:footerReference r:id="rId29" w:type="default"/>
          <w:pgSz w:w="11906" w:h="16839"/>
          <w:pgMar w:top="1431" w:right="1565" w:bottom="1235" w:left="1564" w:header="0" w:footer="1073" w:gutter="0"/>
          <w:cols w:space="720" w:num="1"/>
        </w:sectPr>
      </w:pPr>
    </w:p>
    <w:p w14:paraId="19C5EECB">
      <w:pPr>
        <w:spacing w:before="187" w:line="333" w:lineRule="auto"/>
        <w:ind w:left="25" w:right="241" w:firstLine="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0"/>
          <w:sz w:val="31"/>
          <w:szCs w:val="31"/>
        </w:rPr>
        <w:t>分。其中，产出方面占比</w:t>
      </w:r>
      <w:r>
        <w:rPr>
          <w:rFonts w:ascii="宋体" w:hAnsi="宋体" w:eastAsia="宋体" w:cs="宋体"/>
          <w:spacing w:val="-6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40</w:t>
      </w:r>
      <w:r>
        <w:rPr>
          <w:rFonts w:ascii="宋体" w:hAnsi="宋体" w:eastAsia="宋体" w:cs="宋体"/>
          <w:spacing w:val="16"/>
          <w:sz w:val="31"/>
          <w:szCs w:val="31"/>
        </w:rPr>
        <w:t>％</w:t>
      </w:r>
      <w:r>
        <w:rPr>
          <w:rFonts w:ascii="宋体" w:hAnsi="宋体" w:eastAsia="宋体" w:cs="宋体"/>
          <w:spacing w:val="-9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6"/>
          <w:sz w:val="31"/>
          <w:szCs w:val="31"/>
        </w:rPr>
        <w:t>，</w:t>
      </w:r>
      <w:r>
        <w:rPr>
          <w:rFonts w:ascii="宋体" w:hAnsi="宋体" w:eastAsia="宋体" w:cs="宋体"/>
          <w:spacing w:val="10"/>
          <w:sz w:val="31"/>
          <w:szCs w:val="31"/>
        </w:rPr>
        <w:t>效益方面占比</w:t>
      </w:r>
      <w:r>
        <w:rPr>
          <w:rFonts w:ascii="宋体" w:hAnsi="宋体" w:eastAsia="宋体" w:cs="宋体"/>
          <w:spacing w:val="-6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40</w:t>
      </w:r>
      <w:r>
        <w:rPr>
          <w:rFonts w:ascii="宋体" w:hAnsi="宋体" w:eastAsia="宋体" w:cs="宋体"/>
          <w:spacing w:val="16"/>
          <w:sz w:val="31"/>
          <w:szCs w:val="31"/>
        </w:rPr>
        <w:t>％，</w:t>
      </w:r>
      <w:r>
        <w:rPr>
          <w:rFonts w:ascii="宋体" w:hAnsi="宋体" w:eastAsia="宋体" w:cs="宋体"/>
          <w:spacing w:val="10"/>
          <w:sz w:val="31"/>
          <w:szCs w:val="31"/>
        </w:rPr>
        <w:t>满意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度方面占比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</w:t>
      </w:r>
      <w:r>
        <w:rPr>
          <w:rFonts w:ascii="宋体" w:hAnsi="宋体" w:eastAsia="宋体" w:cs="宋体"/>
          <w:spacing w:val="36"/>
          <w:sz w:val="31"/>
          <w:szCs w:val="31"/>
        </w:rPr>
        <w:t>％，</w:t>
      </w:r>
      <w:r>
        <w:rPr>
          <w:rFonts w:ascii="宋体" w:hAnsi="宋体" w:eastAsia="宋体" w:cs="宋体"/>
          <w:spacing w:val="6"/>
          <w:sz w:val="31"/>
          <w:szCs w:val="31"/>
        </w:rPr>
        <w:t>预算执行方面占比</w:t>
      </w:r>
      <w:r>
        <w:rPr>
          <w:rFonts w:ascii="宋体" w:hAnsi="宋体" w:eastAsia="宋体" w:cs="宋体"/>
          <w:spacing w:val="-3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10</w:t>
      </w:r>
      <w:r>
        <w:rPr>
          <w:rFonts w:ascii="宋体" w:hAnsi="宋体" w:eastAsia="宋体" w:cs="宋体"/>
          <w:spacing w:val="6"/>
          <w:sz w:val="31"/>
          <w:szCs w:val="31"/>
        </w:rPr>
        <w:t>％</w:t>
      </w:r>
      <w:r>
        <w:rPr>
          <w:rFonts w:ascii="宋体" w:hAnsi="宋体" w:eastAsia="宋体" w:cs="宋体"/>
          <w:spacing w:val="-8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。评分标准，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90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分（含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90</w:t>
      </w:r>
      <w:r>
        <w:rPr>
          <w:rFonts w:ascii="Times New Roman" w:hAnsi="Times New Roman" w:eastAsia="Times New Roman" w:cs="Times New Roman"/>
          <w:spacing w:val="24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分）</w:t>
      </w:r>
      <w:r>
        <w:rPr>
          <w:rFonts w:ascii="宋体" w:hAnsi="宋体" w:eastAsia="宋体" w:cs="宋体"/>
          <w:spacing w:val="-8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以上为优秀，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70-90</w:t>
      </w:r>
      <w:r>
        <w:rPr>
          <w:rFonts w:ascii="Times New Roman" w:hAnsi="Times New Roman" w:eastAsia="Times New Roman" w:cs="Times New Roman"/>
          <w:spacing w:val="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分（含</w:t>
      </w:r>
      <w:r>
        <w:rPr>
          <w:rFonts w:ascii="宋体" w:hAnsi="宋体" w:eastAsia="宋体" w:cs="宋体"/>
          <w:spacing w:val="-5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70</w:t>
      </w:r>
      <w:r>
        <w:rPr>
          <w:rFonts w:ascii="Times New Roman" w:hAnsi="Times New Roman" w:eastAsia="Times New Roman" w:cs="Times New Roman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分）为良好，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60-70 </w:t>
      </w:r>
      <w:r>
        <w:rPr>
          <w:rFonts w:ascii="宋体" w:hAnsi="宋体" w:eastAsia="宋体" w:cs="宋体"/>
          <w:spacing w:val="4"/>
          <w:sz w:val="31"/>
          <w:szCs w:val="31"/>
        </w:rPr>
        <w:t>分（含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分）为合格，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分（不含</w:t>
      </w:r>
      <w:r>
        <w:rPr>
          <w:rFonts w:ascii="宋体" w:hAnsi="宋体" w:eastAsia="宋体" w:cs="宋体"/>
          <w:spacing w:val="-59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60</w:t>
      </w:r>
      <w:r>
        <w:rPr>
          <w:rFonts w:ascii="Times New Roman" w:hAnsi="Times New Roman" w:eastAsia="Times New Roman" w:cs="Times New Roman"/>
          <w:spacing w:val="21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分</w:t>
      </w:r>
      <w:r>
        <w:rPr>
          <w:rFonts w:ascii="宋体" w:hAnsi="宋体" w:eastAsia="宋体" w:cs="宋体"/>
          <w:spacing w:val="3"/>
          <w:sz w:val="31"/>
          <w:szCs w:val="31"/>
        </w:rPr>
        <w:t>）</w:t>
      </w:r>
      <w:r>
        <w:rPr>
          <w:rFonts w:ascii="宋体" w:hAnsi="宋体" w:eastAsia="宋体" w:cs="宋体"/>
          <w:spacing w:val="-9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以下为不</w:t>
      </w:r>
    </w:p>
    <w:p w14:paraId="030B5CEB">
      <w:pPr>
        <w:spacing w:before="1" w:line="224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"/>
          <w:sz w:val="31"/>
          <w:szCs w:val="31"/>
        </w:rPr>
        <w:t>合格。</w:t>
      </w:r>
    </w:p>
    <w:p w14:paraId="09D8DDE6">
      <w:pPr>
        <w:spacing w:before="182" w:line="223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（三）绩效评价工作过程。</w:t>
      </w:r>
    </w:p>
    <w:p w14:paraId="72D3F43C">
      <w:pPr>
        <w:spacing w:before="186" w:line="559" w:lineRule="exact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2"/>
          <w:position w:val="18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0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2"/>
          <w:position w:val="18"/>
          <w:sz w:val="31"/>
          <w:szCs w:val="31"/>
        </w:rPr>
        <w:t>、全面收集、系统整理预算项目绩效完成信息，确认各项</w:t>
      </w:r>
    </w:p>
    <w:p w14:paraId="2463DC43">
      <w:pPr>
        <w:spacing w:before="1" w:line="224" w:lineRule="auto"/>
        <w:ind w:left="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绩效指标完成值或实现程度。</w:t>
      </w:r>
    </w:p>
    <w:p w14:paraId="3AB21643">
      <w:pPr>
        <w:spacing w:before="181" w:line="334" w:lineRule="auto"/>
        <w:ind w:left="25" w:right="243" w:hanging="5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3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2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3"/>
          <w:sz w:val="31"/>
          <w:szCs w:val="31"/>
        </w:rPr>
        <w:t>、将绩效指标实际完成值（实现程度）与年初设定的预期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值相比较，逐项评定每项指标得分，汇总形成预算</w:t>
      </w:r>
      <w:r>
        <w:rPr>
          <w:rFonts w:ascii="宋体" w:hAnsi="宋体" w:eastAsia="宋体" w:cs="宋体"/>
          <w:spacing w:val="8"/>
          <w:sz w:val="31"/>
          <w:szCs w:val="31"/>
        </w:rPr>
        <w:t>项目绩效</w:t>
      </w:r>
    </w:p>
    <w:p w14:paraId="3091188B">
      <w:pPr>
        <w:spacing w:before="1" w:line="224" w:lineRule="auto"/>
        <w:ind w:left="7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6"/>
          <w:sz w:val="31"/>
          <w:szCs w:val="31"/>
        </w:rPr>
        <w:t>自评得分。</w:t>
      </w:r>
    </w:p>
    <w:p w14:paraId="1CCE8065">
      <w:pPr>
        <w:spacing w:before="182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3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、填写绩效自评表。</w:t>
      </w:r>
    </w:p>
    <w:p w14:paraId="6C1DEEFD">
      <w:pPr>
        <w:spacing w:before="183" w:line="223" w:lineRule="auto"/>
        <w:ind w:left="1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4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3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、撰写绩效自评报告。</w:t>
      </w:r>
    </w:p>
    <w:p w14:paraId="0986006F">
      <w:pPr>
        <w:spacing w:before="185" w:line="227" w:lineRule="auto"/>
        <w:ind w:left="673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三、综合评价情况及评价结论</w:t>
      </w:r>
    </w:p>
    <w:p w14:paraId="50EF1527">
      <w:pPr>
        <w:spacing w:before="178" w:line="561" w:lineRule="exact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根据项目支出绩效情况，遵化市新店子镇人民政府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对“往来</w:t>
      </w:r>
    </w:p>
    <w:p w14:paraId="5477C37D">
      <w:pPr>
        <w:spacing w:before="1" w:line="225" w:lineRule="auto"/>
        <w:ind w:left="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资金</w:t>
      </w:r>
      <w:r>
        <w:rPr>
          <w:rFonts w:ascii="宋体" w:hAnsi="宋体" w:eastAsia="宋体" w:cs="宋体"/>
          <w:spacing w:val="49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”项目支出绩效自评指标进行了评分，自</w:t>
      </w:r>
      <w:r>
        <w:rPr>
          <w:rFonts w:ascii="宋体" w:hAnsi="宋体" w:eastAsia="宋体" w:cs="宋体"/>
          <w:spacing w:val="-1"/>
          <w:sz w:val="31"/>
          <w:szCs w:val="31"/>
        </w:rPr>
        <w:t>评分为</w:t>
      </w:r>
      <w:r>
        <w:rPr>
          <w:rFonts w:ascii="宋体" w:hAnsi="宋体" w:eastAsia="宋体" w:cs="宋体"/>
          <w:spacing w:val="-6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31"/>
          <w:szCs w:val="31"/>
        </w:rPr>
        <w:t xml:space="preserve">98 </w:t>
      </w:r>
      <w:r>
        <w:rPr>
          <w:rFonts w:ascii="宋体" w:hAnsi="宋体" w:eastAsia="宋体" w:cs="宋体"/>
          <w:spacing w:val="-1"/>
          <w:sz w:val="31"/>
          <w:szCs w:val="31"/>
        </w:rPr>
        <w:t>分。</w:t>
      </w:r>
    </w:p>
    <w:p w14:paraId="33CF4C3E">
      <w:pPr>
        <w:spacing w:before="181" w:line="226" w:lineRule="auto"/>
        <w:ind w:left="686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四、绩效评价指标分析</w:t>
      </w:r>
    </w:p>
    <w:p w14:paraId="2E2B5B2D">
      <w:pPr>
        <w:spacing w:before="179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（一）项目产出情况。</w:t>
      </w:r>
    </w:p>
    <w:p w14:paraId="35F47FAF">
      <w:pPr>
        <w:spacing w:before="184" w:line="225" w:lineRule="auto"/>
        <w:ind w:left="51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-4"/>
          <w:sz w:val="31"/>
          <w:szCs w:val="31"/>
        </w:rPr>
        <w:t>1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、数量指标</w:t>
      </w:r>
    </w:p>
    <w:p w14:paraId="10757AE6">
      <w:pPr>
        <w:spacing w:before="182" w:line="559" w:lineRule="exact"/>
        <w:ind w:left="27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宋体" w:hAnsi="宋体" w:eastAsia="宋体" w:cs="宋体"/>
          <w:spacing w:val="4"/>
          <w:position w:val="18"/>
          <w:sz w:val="31"/>
          <w:szCs w:val="31"/>
        </w:rPr>
        <w:t>村居覆盖率</w:t>
      </w:r>
      <w:r>
        <w:rPr>
          <w:rFonts w:ascii="宋体" w:hAnsi="宋体" w:eastAsia="宋体" w:cs="宋体"/>
          <w:spacing w:val="-30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position w:val="18"/>
          <w:sz w:val="31"/>
          <w:szCs w:val="31"/>
        </w:rPr>
        <w:t>100%</w:t>
      </w:r>
      <w:r>
        <w:rPr>
          <w:rFonts w:ascii="Times New Roman" w:hAnsi="Times New Roman" w:eastAsia="Times New Roman" w:cs="Times New Roman"/>
          <w:spacing w:val="-38"/>
          <w:position w:val="1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position w:val="18"/>
          <w:sz w:val="31"/>
          <w:szCs w:val="31"/>
        </w:rPr>
        <w:t>，达到优良水平，所以该项目指标得分</w:t>
      </w:r>
      <w:r>
        <w:rPr>
          <w:rFonts w:ascii="宋体" w:hAnsi="宋体" w:eastAsia="宋体" w:cs="宋体"/>
          <w:spacing w:val="-36"/>
          <w:position w:val="18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position w:val="18"/>
          <w:sz w:val="31"/>
          <w:szCs w:val="31"/>
        </w:rPr>
        <w:t>10</w:t>
      </w:r>
    </w:p>
    <w:p w14:paraId="1F844A3A">
      <w:pPr>
        <w:spacing w:before="1" w:line="225" w:lineRule="auto"/>
        <w:ind w:left="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4"/>
          <w:sz w:val="31"/>
          <w:szCs w:val="31"/>
        </w:rPr>
        <w:t>分。</w:t>
      </w:r>
    </w:p>
    <w:p w14:paraId="571C58C8">
      <w:pPr>
        <w:spacing w:before="183" w:line="225" w:lineRule="auto"/>
        <w:ind w:left="2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、质量指标</w:t>
      </w:r>
    </w:p>
    <w:p w14:paraId="2AD05205">
      <w:pPr>
        <w:spacing w:before="181" w:line="559" w:lineRule="exact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position w:val="18"/>
          <w:sz w:val="31"/>
          <w:szCs w:val="31"/>
        </w:rPr>
        <w:t>全年工作任务达标率，全年工作任务达到预期质量目标情况，</w:t>
      </w:r>
    </w:p>
    <w:p w14:paraId="3B1FE264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达到优良水平。所以项目指标得</w:t>
      </w:r>
      <w:r>
        <w:rPr>
          <w:rFonts w:ascii="宋体" w:hAnsi="宋体" w:eastAsia="宋体" w:cs="宋体"/>
          <w:spacing w:val="-20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28E1BD66">
      <w:pPr>
        <w:spacing w:line="224" w:lineRule="auto"/>
        <w:rPr>
          <w:rFonts w:ascii="宋体" w:hAnsi="宋体" w:eastAsia="宋体" w:cs="宋体"/>
          <w:sz w:val="31"/>
          <w:szCs w:val="31"/>
        </w:rPr>
        <w:sectPr>
          <w:footerReference r:id="rId30" w:type="default"/>
          <w:pgSz w:w="11906" w:h="16839"/>
          <w:pgMar w:top="1431" w:right="1558" w:bottom="1235" w:left="1785" w:header="0" w:footer="1073" w:gutter="0"/>
          <w:cols w:space="720" w:num="1"/>
        </w:sectPr>
      </w:pPr>
    </w:p>
    <w:p w14:paraId="69C52F86">
      <w:pPr>
        <w:spacing w:before="185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</w:rPr>
        <w:t>3</w:t>
      </w:r>
      <w:r>
        <w:rPr>
          <w:rFonts w:ascii="Times New Roman" w:hAnsi="Times New Roman" w:eastAsia="Times New Roman" w:cs="Times New Roman"/>
          <w:spacing w:val="-38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、时效指标</w:t>
      </w:r>
    </w:p>
    <w:p w14:paraId="592F7328">
      <w:pPr>
        <w:spacing w:before="180" w:line="559" w:lineRule="exact"/>
        <w:ind w:left="2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报销时效性，按照程序及时报销，达到优良水平。所以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项目</w:t>
      </w:r>
    </w:p>
    <w:p w14:paraId="674C0D38">
      <w:pPr>
        <w:spacing w:before="1" w:line="224" w:lineRule="auto"/>
        <w:ind w:left="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指标得分</w:t>
      </w:r>
      <w:r>
        <w:rPr>
          <w:rFonts w:ascii="宋体" w:hAnsi="宋体" w:eastAsia="宋体" w:cs="宋体"/>
          <w:spacing w:val="-3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 xml:space="preserve">10 </w:t>
      </w:r>
      <w:r>
        <w:rPr>
          <w:rFonts w:ascii="宋体" w:hAnsi="宋体" w:eastAsia="宋体" w:cs="宋体"/>
          <w:sz w:val="31"/>
          <w:szCs w:val="31"/>
        </w:rPr>
        <w:t>分。</w:t>
      </w:r>
    </w:p>
    <w:p w14:paraId="12178DAA">
      <w:pPr>
        <w:spacing w:before="184" w:line="224" w:lineRule="auto"/>
        <w:ind w:left="19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4</w:t>
      </w:r>
      <w:r>
        <w:rPr>
          <w:rFonts w:ascii="Times New Roman" w:hAnsi="Times New Roman" w:eastAsia="Times New Roman" w:cs="Times New Roman"/>
          <w:spacing w:val="-4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、成本指标</w:t>
      </w:r>
    </w:p>
    <w:p w14:paraId="29594972">
      <w:pPr>
        <w:spacing w:before="183" w:line="559" w:lineRule="exact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预算资金完成率，预算资金完成率达到财政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部门要求，达到</w:t>
      </w:r>
    </w:p>
    <w:p w14:paraId="55D3933C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优良水平。所以项目指标得分</w:t>
      </w:r>
      <w:r>
        <w:rPr>
          <w:rFonts w:ascii="宋体" w:hAnsi="宋体" w:eastAsia="宋体" w:cs="宋体"/>
          <w:spacing w:val="-2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19D0665D">
      <w:pPr>
        <w:spacing w:before="185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（二）项目效益情况。</w:t>
      </w:r>
    </w:p>
    <w:p w14:paraId="71F73930">
      <w:pPr>
        <w:spacing w:before="180" w:line="224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1</w:t>
      </w:r>
      <w:r>
        <w:rPr>
          <w:rFonts w:ascii="宋体" w:hAnsi="宋体" w:eastAsia="宋体" w:cs="宋体"/>
          <w:spacing w:val="6"/>
          <w:sz w:val="31"/>
          <w:szCs w:val="31"/>
        </w:rPr>
        <w:t>）社会效益指标</w:t>
      </w:r>
    </w:p>
    <w:p w14:paraId="3789ADE2">
      <w:pPr>
        <w:spacing w:before="183" w:line="562" w:lineRule="exact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业务保障率，有效保障相关业务、工作等开展的业务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次数占</w:t>
      </w:r>
    </w:p>
    <w:p w14:paraId="7FD95989">
      <w:pPr>
        <w:spacing w:before="1" w:line="224" w:lineRule="auto"/>
        <w:ind w:left="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总业务量的比率，达到优良水平。所以该项目得</w:t>
      </w:r>
      <w:r>
        <w:rPr>
          <w:rFonts w:ascii="宋体" w:hAnsi="宋体" w:eastAsia="宋体" w:cs="宋体"/>
          <w:spacing w:val="-2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6"/>
          <w:sz w:val="31"/>
          <w:szCs w:val="31"/>
        </w:rPr>
        <w:t>分。</w:t>
      </w:r>
    </w:p>
    <w:p w14:paraId="3D0CD623">
      <w:pPr>
        <w:spacing w:before="181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2</w:t>
      </w:r>
      <w:r>
        <w:rPr>
          <w:rFonts w:ascii="宋体" w:hAnsi="宋体" w:eastAsia="宋体" w:cs="宋体"/>
          <w:spacing w:val="6"/>
          <w:sz w:val="31"/>
          <w:szCs w:val="31"/>
        </w:rPr>
        <w:t>）可持续影响指标</w:t>
      </w:r>
    </w:p>
    <w:p w14:paraId="65338A09">
      <w:pPr>
        <w:spacing w:before="182" w:line="562" w:lineRule="exact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提高我镇各个方面领域服务保障能力，有利于业务开展，提</w:t>
      </w:r>
    </w:p>
    <w:p w14:paraId="3FFB9B50">
      <w:pPr>
        <w:spacing w:before="1" w:line="224" w:lineRule="auto"/>
        <w:ind w:left="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高服务保障能力，达到优良水平。所以该项目得</w:t>
      </w:r>
      <w:r>
        <w:rPr>
          <w:rFonts w:ascii="宋体" w:hAnsi="宋体" w:eastAsia="宋体" w:cs="宋体"/>
          <w:spacing w:val="-2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6"/>
          <w:sz w:val="31"/>
          <w:szCs w:val="31"/>
        </w:rPr>
        <w:t>分。</w:t>
      </w:r>
    </w:p>
    <w:p w14:paraId="56D17223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3</w:t>
      </w:r>
      <w:r>
        <w:rPr>
          <w:rFonts w:ascii="宋体" w:hAnsi="宋体" w:eastAsia="宋体" w:cs="宋体"/>
          <w:spacing w:val="6"/>
          <w:sz w:val="31"/>
          <w:szCs w:val="31"/>
        </w:rPr>
        <w:t>）经济效益指标</w:t>
      </w:r>
    </w:p>
    <w:p w14:paraId="5BD96FF3">
      <w:pPr>
        <w:spacing w:before="180" w:line="562" w:lineRule="exact"/>
        <w:ind w:left="2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节约项目开支，践行厉行节约反对浪费制度体系建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设，达到</w:t>
      </w:r>
    </w:p>
    <w:p w14:paraId="39725E8C">
      <w:pPr>
        <w:spacing w:before="1" w:line="224" w:lineRule="auto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优良水平。所以该项目得</w:t>
      </w:r>
      <w:r>
        <w:rPr>
          <w:rFonts w:ascii="宋体" w:hAnsi="宋体" w:eastAsia="宋体" w:cs="宋体"/>
          <w:spacing w:val="-3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597AD3BC">
      <w:pPr>
        <w:spacing w:before="183" w:line="225" w:lineRule="auto"/>
        <w:ind w:left="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（</w:t>
      </w:r>
      <w:r>
        <w:rPr>
          <w:rFonts w:ascii="Times New Roman" w:hAnsi="Times New Roman" w:eastAsia="Times New Roman" w:cs="Times New Roman"/>
          <w:spacing w:val="6"/>
          <w:sz w:val="31"/>
          <w:szCs w:val="31"/>
        </w:rPr>
        <w:t>4</w:t>
      </w:r>
      <w:r>
        <w:rPr>
          <w:rFonts w:ascii="宋体" w:hAnsi="宋体" w:eastAsia="宋体" w:cs="宋体"/>
          <w:spacing w:val="6"/>
          <w:sz w:val="31"/>
          <w:szCs w:val="31"/>
        </w:rPr>
        <w:t>）生态效益指标</w:t>
      </w:r>
    </w:p>
    <w:p w14:paraId="50F44C5A">
      <w:pPr>
        <w:spacing w:before="180" w:line="562" w:lineRule="exact"/>
        <w:ind w:left="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18"/>
          <w:sz w:val="31"/>
          <w:szCs w:val="31"/>
        </w:rPr>
        <w:t>对生活环境改善程度，因镇区面积大，人口多，存在</w:t>
      </w:r>
      <w:r>
        <w:rPr>
          <w:rFonts w:ascii="宋体" w:hAnsi="宋体" w:eastAsia="宋体" w:cs="宋体"/>
          <w:spacing w:val="8"/>
          <w:position w:val="18"/>
          <w:sz w:val="31"/>
          <w:szCs w:val="31"/>
        </w:rPr>
        <w:t>不足之</w:t>
      </w:r>
    </w:p>
    <w:p w14:paraId="08678000">
      <w:pPr>
        <w:spacing w:before="1" w:line="224" w:lineRule="auto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处。所以该项目得</w:t>
      </w:r>
      <w:r>
        <w:rPr>
          <w:rFonts w:ascii="宋体" w:hAnsi="宋体" w:eastAsia="宋体" w:cs="宋体"/>
          <w:spacing w:val="-47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4"/>
          <w:sz w:val="31"/>
          <w:szCs w:val="31"/>
        </w:rPr>
        <w:t>分。</w:t>
      </w:r>
    </w:p>
    <w:p w14:paraId="2F3E9E18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（三）服务对象满意度指标</w:t>
      </w:r>
    </w:p>
    <w:p w14:paraId="456F485C">
      <w:pPr>
        <w:spacing w:before="181" w:line="562" w:lineRule="exact"/>
        <w:ind w:left="3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18"/>
          <w:sz w:val="31"/>
          <w:szCs w:val="31"/>
        </w:rPr>
        <w:t>受益群体满意度，按受益群体调查中，满意和较满意的人数</w:t>
      </w:r>
    </w:p>
    <w:p w14:paraId="55A96D41">
      <w:pPr>
        <w:spacing w:before="1" w:line="224" w:lineRule="auto"/>
        <w:ind w:left="7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4"/>
          <w:sz w:val="31"/>
          <w:szCs w:val="31"/>
        </w:rPr>
        <w:t>占全部调查人数的比率，该项目得</w:t>
      </w:r>
      <w:r>
        <w:rPr>
          <w:rFonts w:ascii="宋体" w:hAnsi="宋体" w:eastAsia="宋体" w:cs="宋体"/>
          <w:spacing w:val="-52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31"/>
          <w:szCs w:val="31"/>
        </w:rPr>
        <w:t xml:space="preserve">8 </w:t>
      </w:r>
      <w:r>
        <w:rPr>
          <w:rFonts w:ascii="宋体" w:hAnsi="宋体" w:eastAsia="宋体" w:cs="宋体"/>
          <w:spacing w:val="4"/>
          <w:sz w:val="31"/>
          <w:szCs w:val="31"/>
        </w:rPr>
        <w:t>分。</w:t>
      </w:r>
    </w:p>
    <w:p w14:paraId="426318E6">
      <w:pPr>
        <w:spacing w:before="182" w:line="225" w:lineRule="auto"/>
        <w:ind w:left="680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（四）预算执行率</w:t>
      </w:r>
    </w:p>
    <w:p w14:paraId="4976C462">
      <w:pPr>
        <w:spacing w:before="181" w:line="225" w:lineRule="auto"/>
        <w:ind w:left="2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严格按照预算执行，该项得</w:t>
      </w:r>
      <w:r>
        <w:rPr>
          <w:rFonts w:ascii="宋体" w:hAnsi="宋体" w:eastAsia="宋体" w:cs="宋体"/>
          <w:spacing w:val="-34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31"/>
          <w:szCs w:val="31"/>
        </w:rPr>
        <w:t xml:space="preserve">10 </w:t>
      </w:r>
      <w:r>
        <w:rPr>
          <w:rFonts w:ascii="宋体" w:hAnsi="宋体" w:eastAsia="宋体" w:cs="宋体"/>
          <w:spacing w:val="5"/>
          <w:sz w:val="31"/>
          <w:szCs w:val="31"/>
        </w:rPr>
        <w:t>分。</w:t>
      </w:r>
    </w:p>
    <w:p w14:paraId="5A7828ED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1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3EB85A93">
      <w:pPr>
        <w:spacing w:before="184" w:line="227" w:lineRule="auto"/>
        <w:ind w:left="675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五、主要经验及做法、存在的问题及原因分析</w:t>
      </w:r>
    </w:p>
    <w:p w14:paraId="0A9A8A48">
      <w:pPr>
        <w:spacing w:before="178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无</w:t>
      </w:r>
    </w:p>
    <w:p w14:paraId="56824032">
      <w:pPr>
        <w:spacing w:before="180" w:line="227" w:lineRule="auto"/>
        <w:ind w:left="677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六、有关建议</w:t>
      </w:r>
    </w:p>
    <w:p w14:paraId="6B7E9DF7">
      <w:pPr>
        <w:spacing w:before="181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31"/>
          <w:szCs w:val="31"/>
        </w:rPr>
        <w:t>无。</w:t>
      </w:r>
    </w:p>
    <w:p w14:paraId="3116C5D5">
      <w:pPr>
        <w:spacing w:before="181" w:line="226" w:lineRule="auto"/>
        <w:ind w:left="666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七、其他需要说明的问题</w:t>
      </w:r>
    </w:p>
    <w:p w14:paraId="327CE3FD">
      <w:pPr>
        <w:spacing w:before="180" w:line="225" w:lineRule="auto"/>
        <w:ind w:left="2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"/>
          <w:sz w:val="31"/>
          <w:szCs w:val="31"/>
        </w:rPr>
        <w:t>无。</w:t>
      </w:r>
    </w:p>
    <w:p w14:paraId="41F47F90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footerReference r:id="rId3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5CEE8CE8">
      <w:pPr>
        <w:spacing w:before="6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3CD1572C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272148B2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529ABDFF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158E5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20822B0F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0BECCAAE">
            <w:pPr>
              <w:pStyle w:val="6"/>
              <w:spacing w:before="66" w:line="219" w:lineRule="auto"/>
              <w:ind w:left="3204"/>
            </w:pPr>
            <w:r>
              <w:rPr>
                <w:spacing w:val="-2"/>
              </w:rPr>
              <w:t>社会事务管理支出</w:t>
            </w:r>
          </w:p>
        </w:tc>
      </w:tr>
      <w:tr w14:paraId="50DDC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7D50F7B7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3E72E5F7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37821100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136127FF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3E6E9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387189AE">
            <w:pPr>
              <w:rPr>
                <w:rFonts w:ascii="Arial"/>
                <w:sz w:val="21"/>
              </w:rPr>
            </w:pPr>
          </w:p>
          <w:p w14:paraId="040FEC91">
            <w:pPr>
              <w:spacing w:line="241" w:lineRule="auto"/>
              <w:rPr>
                <w:rFonts w:ascii="Arial"/>
                <w:sz w:val="21"/>
              </w:rPr>
            </w:pPr>
          </w:p>
          <w:p w14:paraId="28A202B7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62A87DB4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474CE8F0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5E03E299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584225F4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5AEE24C5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188B0D5B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75B5876E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770A729D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06CBB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0C8D63A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CFD4BD4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5819FE1C">
            <w:pPr>
              <w:pStyle w:val="6"/>
              <w:spacing w:before="91" w:line="183" w:lineRule="auto"/>
              <w:ind w:left="301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2EF06A2E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06CD44AA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709" w:type="dxa"/>
            <w:gridSpan w:val="2"/>
            <w:vAlign w:val="top"/>
          </w:tcPr>
          <w:p w14:paraId="2B44DA3E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01E01BEA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3D1E2ABC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408FF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E1974D0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0DFD274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1A99AECA">
            <w:pPr>
              <w:pStyle w:val="6"/>
              <w:spacing w:before="91" w:line="183" w:lineRule="auto"/>
              <w:ind w:left="301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7A526FB3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1133" w:type="dxa"/>
            <w:gridSpan w:val="2"/>
            <w:vAlign w:val="top"/>
          </w:tcPr>
          <w:p w14:paraId="1128253E">
            <w:pPr>
              <w:pStyle w:val="6"/>
              <w:spacing w:before="91" w:line="183" w:lineRule="auto"/>
              <w:ind w:left="303"/>
            </w:pPr>
            <w:r>
              <w:rPr>
                <w:spacing w:val="-2"/>
              </w:rPr>
              <w:t>66.688</w:t>
            </w:r>
          </w:p>
        </w:tc>
        <w:tc>
          <w:tcPr>
            <w:tcW w:w="709" w:type="dxa"/>
            <w:gridSpan w:val="2"/>
            <w:vAlign w:val="top"/>
          </w:tcPr>
          <w:p w14:paraId="6BBC397A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3657BEE3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2CEE8A45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72C57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4BFFAEA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53A77D5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352E27CF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28353A2F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725B2470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3DB3CD8B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3324C18F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7C081444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01002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65C0C8D6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0F82917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688374E5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3C0EFFE3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574ED08D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3F4BD41B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4262730F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E31E822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5A181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416DBCE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1FC9D40D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5630DD83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269F5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2D4B105A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659C85B8">
            <w:pPr>
              <w:pStyle w:val="6"/>
              <w:spacing w:before="159" w:line="233" w:lineRule="auto"/>
              <w:ind w:left="112" w:right="105" w:firstLine="32"/>
            </w:pPr>
            <w:r>
              <w:rPr>
                <w:spacing w:val="-3"/>
              </w:rPr>
              <w:t>目标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1：</w:t>
            </w:r>
            <w:r>
              <w:rPr>
                <w:spacing w:val="40"/>
              </w:rPr>
              <w:t xml:space="preserve"> </w:t>
            </w:r>
            <w:r>
              <w:rPr>
                <w:spacing w:val="-3"/>
              </w:rPr>
              <w:t>清理及运输村内各条街道的生活垃圾，改善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个村</w:t>
            </w:r>
            <w:r>
              <w:t xml:space="preserve"> </w:t>
            </w:r>
            <w:r>
              <w:rPr>
                <w:spacing w:val="-2"/>
              </w:rPr>
              <w:t>生态环境。</w:t>
            </w:r>
          </w:p>
        </w:tc>
        <w:tc>
          <w:tcPr>
            <w:tcW w:w="3405" w:type="dxa"/>
            <w:gridSpan w:val="7"/>
            <w:vAlign w:val="top"/>
          </w:tcPr>
          <w:p w14:paraId="33E41DE5">
            <w:pPr>
              <w:pStyle w:val="6"/>
              <w:spacing w:before="167" w:line="232" w:lineRule="auto"/>
              <w:ind w:left="114" w:right="47" w:firstLine="34"/>
            </w:pPr>
            <w:r>
              <w:rPr>
                <w:spacing w:val="-5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完成情况：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 xml:space="preserve">清理及运输村内各条 </w:t>
            </w:r>
            <w:r>
              <w:rPr>
                <w:spacing w:val="-6"/>
              </w:rPr>
              <w:t>街道的生活垃圾，改善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个村生态环境。</w:t>
            </w:r>
          </w:p>
        </w:tc>
      </w:tr>
      <w:tr w14:paraId="608A8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3627AFE4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0589BCE1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1C147D0C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77182C9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2A94FC0B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433BCD84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2B9C3166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032862A7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6AD01F0B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3FB201D5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4E252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47609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8DDC9B0">
            <w:pPr>
              <w:spacing w:line="300" w:lineRule="auto"/>
              <w:rPr>
                <w:rFonts w:ascii="Arial"/>
                <w:sz w:val="21"/>
              </w:rPr>
            </w:pPr>
          </w:p>
          <w:p w14:paraId="08F4DF05">
            <w:pPr>
              <w:spacing w:line="301" w:lineRule="auto"/>
              <w:rPr>
                <w:rFonts w:ascii="Arial"/>
                <w:sz w:val="21"/>
              </w:rPr>
            </w:pPr>
          </w:p>
          <w:p w14:paraId="69B331D7">
            <w:pPr>
              <w:spacing w:line="301" w:lineRule="auto"/>
              <w:rPr>
                <w:rFonts w:ascii="Arial"/>
                <w:sz w:val="21"/>
              </w:rPr>
            </w:pPr>
          </w:p>
          <w:p w14:paraId="1EE872A1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6ED08B17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978B134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4C740E1A">
            <w:pPr>
              <w:pStyle w:val="6"/>
              <w:spacing w:before="210" w:line="219" w:lineRule="auto"/>
              <w:ind w:left="267"/>
            </w:pPr>
            <w:r>
              <w:rPr>
                <w:spacing w:val="-1"/>
              </w:rPr>
              <w:t>村人居环境治理个数</w:t>
            </w:r>
          </w:p>
        </w:tc>
        <w:tc>
          <w:tcPr>
            <w:tcW w:w="849" w:type="dxa"/>
            <w:vAlign w:val="top"/>
          </w:tcPr>
          <w:p w14:paraId="453A655D">
            <w:pPr>
              <w:pStyle w:val="6"/>
              <w:spacing w:before="244" w:line="183" w:lineRule="auto"/>
              <w:ind w:left="292"/>
            </w:pPr>
            <w:r>
              <w:rPr>
                <w:spacing w:val="-2"/>
              </w:rPr>
              <w:t>=44</w:t>
            </w:r>
          </w:p>
        </w:tc>
        <w:tc>
          <w:tcPr>
            <w:tcW w:w="850" w:type="dxa"/>
            <w:vAlign w:val="top"/>
          </w:tcPr>
          <w:p w14:paraId="504A6A7D">
            <w:pPr>
              <w:pStyle w:val="6"/>
              <w:spacing w:before="244" w:line="183" w:lineRule="auto"/>
              <w:ind w:left="339"/>
            </w:pPr>
            <w:r>
              <w:rPr>
                <w:spacing w:val="-3"/>
              </w:rPr>
              <w:t>44</w:t>
            </w:r>
          </w:p>
        </w:tc>
        <w:tc>
          <w:tcPr>
            <w:tcW w:w="567" w:type="dxa"/>
            <w:gridSpan w:val="2"/>
            <w:vAlign w:val="top"/>
          </w:tcPr>
          <w:p w14:paraId="482DEFDA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71E5799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AA4ED0A">
            <w:pPr>
              <w:rPr>
                <w:rFonts w:ascii="Arial"/>
                <w:sz w:val="21"/>
              </w:rPr>
            </w:pPr>
          </w:p>
        </w:tc>
      </w:tr>
      <w:tr w14:paraId="0B9E0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5F2200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9BDDF09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3EE58A8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32E857F7">
            <w:pPr>
              <w:pStyle w:val="6"/>
              <w:spacing w:before="211" w:line="219" w:lineRule="auto"/>
              <w:ind w:left="268"/>
            </w:pPr>
            <w:r>
              <w:rPr>
                <w:spacing w:val="-1"/>
              </w:rPr>
              <w:t>人居环境整体提升率</w:t>
            </w:r>
          </w:p>
        </w:tc>
        <w:tc>
          <w:tcPr>
            <w:tcW w:w="849" w:type="dxa"/>
            <w:vAlign w:val="top"/>
          </w:tcPr>
          <w:p w14:paraId="498BE373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7082048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1D2194D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A57467B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22F7A34">
            <w:pPr>
              <w:rPr>
                <w:rFonts w:ascii="Arial"/>
                <w:sz w:val="21"/>
              </w:rPr>
            </w:pPr>
          </w:p>
        </w:tc>
      </w:tr>
      <w:tr w14:paraId="5C403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EFFF7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DFEABE4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6F173B2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16BC4795">
            <w:pPr>
              <w:pStyle w:val="6"/>
              <w:spacing w:before="201" w:line="219" w:lineRule="auto"/>
              <w:ind w:left="638"/>
            </w:pPr>
            <w:r>
              <w:rPr>
                <w:spacing w:val="-4"/>
              </w:rPr>
              <w:t>当年完成率</w:t>
            </w:r>
          </w:p>
        </w:tc>
        <w:tc>
          <w:tcPr>
            <w:tcW w:w="849" w:type="dxa"/>
            <w:vAlign w:val="top"/>
          </w:tcPr>
          <w:p w14:paraId="57E1BE78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0CCE225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F2B3DD1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8FE74A4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E143976">
            <w:pPr>
              <w:rPr>
                <w:rFonts w:ascii="Arial"/>
                <w:sz w:val="21"/>
              </w:rPr>
            </w:pPr>
          </w:p>
        </w:tc>
      </w:tr>
      <w:tr w14:paraId="1E7D9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99F57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7C7156D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B614DF2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5BDA0635">
            <w:pPr>
              <w:pStyle w:val="6"/>
              <w:spacing w:before="190" w:line="219" w:lineRule="auto"/>
              <w:ind w:left="448"/>
            </w:pPr>
            <w:r>
              <w:rPr>
                <w:spacing w:val="-2"/>
              </w:rPr>
              <w:t>预算资金完成率</w:t>
            </w:r>
          </w:p>
        </w:tc>
        <w:tc>
          <w:tcPr>
            <w:tcW w:w="849" w:type="dxa"/>
            <w:vAlign w:val="top"/>
          </w:tcPr>
          <w:p w14:paraId="0DA1BC16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06F21430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E17C50E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33C3842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F367BF5">
            <w:pPr>
              <w:rPr>
                <w:rFonts w:ascii="Arial"/>
                <w:sz w:val="21"/>
              </w:rPr>
            </w:pPr>
          </w:p>
        </w:tc>
      </w:tr>
      <w:tr w14:paraId="4F11E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2590C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07B355AC">
            <w:pPr>
              <w:spacing w:line="291" w:lineRule="auto"/>
              <w:rPr>
                <w:rFonts w:ascii="Arial"/>
                <w:sz w:val="21"/>
              </w:rPr>
            </w:pPr>
          </w:p>
          <w:p w14:paraId="199D7E3B">
            <w:pPr>
              <w:spacing w:line="291" w:lineRule="auto"/>
              <w:rPr>
                <w:rFonts w:ascii="Arial"/>
                <w:sz w:val="21"/>
              </w:rPr>
            </w:pPr>
          </w:p>
          <w:p w14:paraId="19FD368A">
            <w:pPr>
              <w:spacing w:line="291" w:lineRule="auto"/>
              <w:rPr>
                <w:rFonts w:ascii="Arial"/>
                <w:sz w:val="21"/>
              </w:rPr>
            </w:pPr>
          </w:p>
          <w:p w14:paraId="2444C419">
            <w:pPr>
              <w:spacing w:line="291" w:lineRule="auto"/>
              <w:rPr>
                <w:rFonts w:ascii="Arial"/>
                <w:sz w:val="21"/>
              </w:rPr>
            </w:pPr>
          </w:p>
          <w:p w14:paraId="67B517A9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4A705625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0228DF7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4257FA1F">
            <w:pPr>
              <w:pStyle w:val="6"/>
              <w:spacing w:before="150" w:line="233" w:lineRule="auto"/>
              <w:ind w:left="538" w:right="171" w:hanging="356"/>
            </w:pPr>
            <w:r>
              <w:rPr>
                <w:spacing w:val="-2"/>
              </w:rPr>
              <w:t>践行厉行节约反对浪费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制度体系建设</w:t>
            </w:r>
          </w:p>
        </w:tc>
        <w:tc>
          <w:tcPr>
            <w:tcW w:w="849" w:type="dxa"/>
            <w:vAlign w:val="top"/>
          </w:tcPr>
          <w:p w14:paraId="33675A74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2764BAC8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5963F401">
            <w:pPr>
              <w:spacing w:line="242" w:lineRule="auto"/>
              <w:rPr>
                <w:rFonts w:ascii="Arial"/>
                <w:sz w:val="21"/>
              </w:rPr>
            </w:pPr>
          </w:p>
          <w:p w14:paraId="13F2579E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112F3E5">
            <w:pPr>
              <w:spacing w:line="242" w:lineRule="auto"/>
              <w:rPr>
                <w:rFonts w:ascii="Arial"/>
                <w:sz w:val="21"/>
              </w:rPr>
            </w:pPr>
          </w:p>
          <w:p w14:paraId="4C2E252C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E197FE4">
            <w:pPr>
              <w:rPr>
                <w:rFonts w:ascii="Arial"/>
                <w:sz w:val="21"/>
              </w:rPr>
            </w:pPr>
          </w:p>
        </w:tc>
      </w:tr>
      <w:tr w14:paraId="6B94C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641C63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CF117C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9E731F1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2EC2B52A">
            <w:pPr>
              <w:pStyle w:val="6"/>
              <w:spacing w:before="274" w:line="220" w:lineRule="auto"/>
              <w:ind w:left="539"/>
            </w:pPr>
            <w:r>
              <w:rPr>
                <w:spacing w:val="-2"/>
              </w:rPr>
              <w:t>生活垃圾处理</w:t>
            </w:r>
          </w:p>
        </w:tc>
        <w:tc>
          <w:tcPr>
            <w:tcW w:w="849" w:type="dxa"/>
            <w:vAlign w:val="top"/>
          </w:tcPr>
          <w:p w14:paraId="5942381D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D520B2D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F4DD0C9">
            <w:pPr>
              <w:spacing w:line="247" w:lineRule="auto"/>
              <w:rPr>
                <w:rFonts w:ascii="Arial"/>
                <w:sz w:val="21"/>
              </w:rPr>
            </w:pPr>
          </w:p>
          <w:p w14:paraId="743B91E4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3559DF7">
            <w:pPr>
              <w:spacing w:line="248" w:lineRule="auto"/>
              <w:rPr>
                <w:rFonts w:ascii="Arial"/>
                <w:sz w:val="21"/>
              </w:rPr>
            </w:pPr>
          </w:p>
          <w:p w14:paraId="2BF7B40D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54F3731A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5B4BA0E9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141F4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93ACA9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60738B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58E04D3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1C06BCAE">
            <w:pPr>
              <w:pStyle w:val="6"/>
              <w:spacing w:before="288" w:line="219" w:lineRule="auto"/>
              <w:ind w:left="266"/>
            </w:pPr>
            <w:r>
              <w:rPr>
                <w:spacing w:val="-1"/>
              </w:rPr>
              <w:t>对生活环境改善程度</w:t>
            </w:r>
          </w:p>
        </w:tc>
        <w:tc>
          <w:tcPr>
            <w:tcW w:w="849" w:type="dxa"/>
            <w:vAlign w:val="top"/>
          </w:tcPr>
          <w:p w14:paraId="36305381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9184535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960E50C">
            <w:pPr>
              <w:spacing w:line="260" w:lineRule="auto"/>
              <w:rPr>
                <w:rFonts w:ascii="Arial"/>
                <w:sz w:val="21"/>
              </w:rPr>
            </w:pPr>
          </w:p>
          <w:p w14:paraId="653F2532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05C1448">
            <w:pPr>
              <w:spacing w:line="260" w:lineRule="auto"/>
              <w:rPr>
                <w:rFonts w:ascii="Arial"/>
                <w:sz w:val="21"/>
              </w:rPr>
            </w:pPr>
          </w:p>
          <w:p w14:paraId="29A63D1D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8BEBC7A">
            <w:pPr>
              <w:rPr>
                <w:rFonts w:ascii="Arial"/>
                <w:sz w:val="21"/>
              </w:rPr>
            </w:pPr>
          </w:p>
        </w:tc>
      </w:tr>
      <w:tr w14:paraId="24CBE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5701E7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5CBE04EC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29855F5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1C2D6275">
            <w:pPr>
              <w:pStyle w:val="6"/>
              <w:spacing w:before="245" w:line="219" w:lineRule="auto"/>
              <w:ind w:left="357"/>
            </w:pPr>
            <w:r>
              <w:rPr>
                <w:spacing w:val="-1"/>
              </w:rPr>
              <w:t>全镇生态环境改善</w:t>
            </w:r>
          </w:p>
        </w:tc>
        <w:tc>
          <w:tcPr>
            <w:tcW w:w="849" w:type="dxa"/>
            <w:vAlign w:val="top"/>
          </w:tcPr>
          <w:p w14:paraId="24AA9C3D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36FCE499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C75B276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B534162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30188A1">
            <w:pPr>
              <w:rPr>
                <w:rFonts w:ascii="Arial"/>
                <w:sz w:val="21"/>
              </w:rPr>
            </w:pPr>
          </w:p>
        </w:tc>
      </w:tr>
      <w:tr w14:paraId="3D9D1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6031B70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789402CC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268D4A97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669E72D5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9AF8F68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287AA017">
            <w:pPr>
              <w:spacing w:line="297" w:lineRule="auto"/>
              <w:rPr>
                <w:rFonts w:ascii="Arial"/>
                <w:sz w:val="21"/>
              </w:rPr>
            </w:pPr>
          </w:p>
          <w:p w14:paraId="1988B113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59095C50">
            <w:pPr>
              <w:spacing w:line="302" w:lineRule="auto"/>
              <w:rPr>
                <w:rFonts w:ascii="Arial"/>
                <w:sz w:val="21"/>
              </w:rPr>
            </w:pPr>
          </w:p>
          <w:p w14:paraId="70BFF1AE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6538ECA9">
            <w:pPr>
              <w:spacing w:line="301" w:lineRule="auto"/>
              <w:rPr>
                <w:rFonts w:ascii="Arial"/>
                <w:sz w:val="21"/>
              </w:rPr>
            </w:pPr>
          </w:p>
          <w:p w14:paraId="27FD203A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934A341">
            <w:pPr>
              <w:spacing w:line="329" w:lineRule="auto"/>
              <w:rPr>
                <w:rFonts w:ascii="Arial"/>
                <w:sz w:val="21"/>
              </w:rPr>
            </w:pPr>
          </w:p>
          <w:p w14:paraId="637C9AB8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76243EB">
            <w:pPr>
              <w:spacing w:line="329" w:lineRule="auto"/>
              <w:rPr>
                <w:rFonts w:ascii="Arial"/>
                <w:sz w:val="21"/>
              </w:rPr>
            </w:pPr>
          </w:p>
          <w:p w14:paraId="793A8E11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1AE4CCB">
            <w:pPr>
              <w:rPr>
                <w:rFonts w:ascii="Arial"/>
                <w:sz w:val="21"/>
              </w:rPr>
            </w:pPr>
          </w:p>
        </w:tc>
      </w:tr>
      <w:tr w14:paraId="16C9F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0ECDDAFF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63224063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CD3FED2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A52A4B3">
            <w:pPr>
              <w:rPr>
                <w:rFonts w:ascii="Arial"/>
                <w:sz w:val="21"/>
              </w:rPr>
            </w:pPr>
          </w:p>
        </w:tc>
      </w:tr>
      <w:tr w14:paraId="22F25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79D69853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3B4E67F2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4D288FB3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0F4CC355">
            <w:pPr>
              <w:rPr>
                <w:rFonts w:ascii="Arial"/>
                <w:sz w:val="21"/>
              </w:rPr>
            </w:pPr>
          </w:p>
        </w:tc>
      </w:tr>
    </w:tbl>
    <w:p w14:paraId="7C1CE5FE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1954D310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33" w:type="default"/>
          <w:pgSz w:w="11906" w:h="16839"/>
          <w:pgMar w:top="1342" w:right="1480" w:bottom="1235" w:left="1336" w:header="0" w:footer="1073" w:gutter="0"/>
          <w:cols w:space="720" w:num="1"/>
        </w:sectPr>
      </w:pPr>
    </w:p>
    <w:p w14:paraId="30816449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10E13EB6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3E98F8F4">
      <w:pPr>
        <w:spacing w:before="42" w:line="222" w:lineRule="auto"/>
        <w:ind w:left="15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关于社会事务管理支出项目</w:t>
      </w:r>
    </w:p>
    <w:p w14:paraId="374188D4">
      <w:pPr>
        <w:spacing w:before="42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56EA4C3C">
      <w:pPr>
        <w:spacing w:before="147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25BEE9A0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1373ACF">
      <w:pPr>
        <w:spacing w:before="126" w:line="296" w:lineRule="auto"/>
        <w:ind w:left="26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按照体制文件精神，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以辖区内常住人口为基数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按每人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每年20元标准，用于环境卫生、信访维稳、安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全生产等。开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展对社会事务管理支出方面进行实地考察、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甄别、设计规划、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后期管理工作，推动了项目建设；协调生态建设、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资源节约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和综合利用；开展调查研究，摸清每个行政村的具体情况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把上级政策精神与我镇实际有机结合起来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，提出有针对性的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意见建议，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当好参谋助手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，做好经济运行监测与分析，切实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加强对计划执行情况的监督检查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，对项目运行中存在问题和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建议及时向领导反馈，为领导决策提供依据，确保全镇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环境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>治理工作有序开展。该项目预算资金66.688万元,实际拨付</w:t>
      </w:r>
    </w:p>
    <w:p w14:paraId="0484F6AE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66.688万元，实际支出66.688万元。</w:t>
      </w:r>
    </w:p>
    <w:p w14:paraId="2AA0BF4A">
      <w:pPr>
        <w:spacing w:before="120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6356E3E8">
      <w:pPr>
        <w:spacing w:before="121" w:line="296" w:lineRule="auto"/>
        <w:ind w:left="31" w:right="12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2A5778A3">
      <w:pPr>
        <w:spacing w:before="1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71CEF3FE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4AFFF72">
      <w:pPr>
        <w:spacing w:before="176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620C81B8">
      <w:pPr>
        <w:spacing w:before="123" w:line="235" w:lineRule="auto"/>
        <w:ind w:left="67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</w:p>
    <w:p w14:paraId="3AA99BBD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4" w:type="default"/>
          <w:pgSz w:w="11906" w:h="16839"/>
          <w:pgMar w:top="1431" w:right="1675" w:bottom="1235" w:left="1785" w:header="0" w:footer="1073" w:gutter="0"/>
          <w:cols w:space="720" w:num="1"/>
        </w:sectPr>
      </w:pPr>
    </w:p>
    <w:p w14:paraId="2BC5B61C">
      <w:pPr>
        <w:spacing w:before="172" w:line="297" w:lineRule="auto"/>
        <w:ind w:left="127" w:right="130" w:hanging="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定环境卫生检查评比管理制度，力保村容村貌大幅提升。对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1"/>
          <w:sz w:val="31"/>
          <w:szCs w:val="31"/>
        </w:rPr>
        <w:t>我镇环境治理经费项目年初绩效目标指标的实现情况进行</w:t>
      </w:r>
    </w:p>
    <w:p w14:paraId="6801A27F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1C42F0F8">
      <w:pPr>
        <w:spacing w:before="121" w:line="562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1B958608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0D25A476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111D447D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5AECD71A">
      <w:pPr>
        <w:spacing w:before="112" w:line="209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05A12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0430908D">
            <w:pPr>
              <w:spacing w:line="338" w:lineRule="auto"/>
              <w:rPr>
                <w:rFonts w:ascii="Arial"/>
                <w:sz w:val="21"/>
              </w:rPr>
            </w:pPr>
          </w:p>
          <w:p w14:paraId="38C77EA3">
            <w:pPr>
              <w:spacing w:line="338" w:lineRule="auto"/>
              <w:rPr>
                <w:rFonts w:ascii="Arial"/>
                <w:sz w:val="21"/>
              </w:rPr>
            </w:pPr>
          </w:p>
          <w:p w14:paraId="435A19E9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18B1BE05">
            <w:pPr>
              <w:spacing w:line="338" w:lineRule="auto"/>
              <w:rPr>
                <w:rFonts w:ascii="Arial"/>
                <w:sz w:val="21"/>
              </w:rPr>
            </w:pPr>
          </w:p>
          <w:p w14:paraId="1A82479E">
            <w:pPr>
              <w:spacing w:line="339" w:lineRule="auto"/>
              <w:rPr>
                <w:rFonts w:ascii="Arial"/>
                <w:sz w:val="21"/>
              </w:rPr>
            </w:pPr>
          </w:p>
          <w:p w14:paraId="53AD528E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150CDEB9">
            <w:pPr>
              <w:spacing w:line="338" w:lineRule="auto"/>
              <w:rPr>
                <w:rFonts w:ascii="Arial"/>
                <w:sz w:val="21"/>
              </w:rPr>
            </w:pPr>
          </w:p>
          <w:p w14:paraId="5BD605CF">
            <w:pPr>
              <w:spacing w:line="338" w:lineRule="auto"/>
              <w:rPr>
                <w:rFonts w:ascii="Arial"/>
                <w:sz w:val="21"/>
              </w:rPr>
            </w:pPr>
          </w:p>
          <w:p w14:paraId="422E9597">
            <w:pPr>
              <w:spacing w:before="73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50703FD4">
            <w:pPr>
              <w:spacing w:line="378" w:lineRule="auto"/>
              <w:rPr>
                <w:rFonts w:ascii="Arial"/>
                <w:sz w:val="21"/>
              </w:rPr>
            </w:pPr>
          </w:p>
          <w:p w14:paraId="73C6EA6E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70378132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360C15C4">
            <w:pPr>
              <w:spacing w:before="168" w:line="208" w:lineRule="auto"/>
              <w:ind w:left="4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54F4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1748" w:type="dxa"/>
            <w:vAlign w:val="top"/>
          </w:tcPr>
          <w:p w14:paraId="3AF99D21">
            <w:pPr>
              <w:spacing w:line="293" w:lineRule="auto"/>
              <w:rPr>
                <w:rFonts w:ascii="Arial"/>
                <w:sz w:val="21"/>
              </w:rPr>
            </w:pPr>
          </w:p>
          <w:p w14:paraId="0DACE94B">
            <w:pPr>
              <w:spacing w:line="293" w:lineRule="auto"/>
              <w:rPr>
                <w:rFonts w:ascii="Arial"/>
                <w:sz w:val="21"/>
              </w:rPr>
            </w:pPr>
          </w:p>
          <w:p w14:paraId="0CAFC6D7">
            <w:pPr>
              <w:spacing w:line="293" w:lineRule="auto"/>
              <w:rPr>
                <w:rFonts w:ascii="Arial"/>
                <w:sz w:val="21"/>
              </w:rPr>
            </w:pPr>
          </w:p>
          <w:p w14:paraId="5824A6CF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4EF8DAE5">
            <w:pPr>
              <w:spacing w:before="298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23C2078F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1A638369">
            <w:pPr>
              <w:spacing w:before="299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4EEA51E8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53ADA56C">
            <w:pPr>
              <w:spacing w:line="302" w:lineRule="auto"/>
              <w:rPr>
                <w:rFonts w:ascii="Arial"/>
                <w:sz w:val="21"/>
              </w:rPr>
            </w:pPr>
          </w:p>
          <w:p w14:paraId="737B99A0">
            <w:pPr>
              <w:spacing w:line="302" w:lineRule="auto"/>
              <w:rPr>
                <w:rFonts w:ascii="Arial"/>
                <w:sz w:val="21"/>
              </w:rPr>
            </w:pPr>
          </w:p>
          <w:p w14:paraId="6CE93E41">
            <w:pPr>
              <w:spacing w:line="303" w:lineRule="auto"/>
              <w:rPr>
                <w:rFonts w:ascii="Arial"/>
                <w:sz w:val="21"/>
              </w:rPr>
            </w:pPr>
          </w:p>
          <w:p w14:paraId="71A0B9AD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14457492">
            <w:pPr>
              <w:spacing w:line="302" w:lineRule="auto"/>
              <w:rPr>
                <w:rFonts w:ascii="Arial"/>
                <w:sz w:val="21"/>
              </w:rPr>
            </w:pPr>
          </w:p>
          <w:p w14:paraId="2AB764EE">
            <w:pPr>
              <w:spacing w:line="302" w:lineRule="auto"/>
              <w:rPr>
                <w:rFonts w:ascii="Arial"/>
                <w:sz w:val="21"/>
              </w:rPr>
            </w:pPr>
          </w:p>
          <w:p w14:paraId="08E75201">
            <w:pPr>
              <w:spacing w:line="303" w:lineRule="auto"/>
              <w:rPr>
                <w:rFonts w:ascii="Arial"/>
                <w:sz w:val="21"/>
              </w:rPr>
            </w:pPr>
          </w:p>
          <w:p w14:paraId="638C9ECC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4BD6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5A589E65">
            <w:pPr>
              <w:spacing w:line="273" w:lineRule="auto"/>
              <w:rPr>
                <w:rFonts w:ascii="Arial"/>
                <w:sz w:val="21"/>
              </w:rPr>
            </w:pPr>
          </w:p>
          <w:p w14:paraId="00D079D9">
            <w:pPr>
              <w:spacing w:line="274" w:lineRule="auto"/>
              <w:rPr>
                <w:rFonts w:ascii="Arial"/>
                <w:sz w:val="21"/>
              </w:rPr>
            </w:pPr>
          </w:p>
          <w:p w14:paraId="414DBFFE">
            <w:pPr>
              <w:spacing w:line="274" w:lineRule="auto"/>
              <w:rPr>
                <w:rFonts w:ascii="Arial"/>
                <w:sz w:val="21"/>
              </w:rPr>
            </w:pPr>
          </w:p>
          <w:p w14:paraId="7D80B568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570BCFBF">
            <w:pPr>
              <w:spacing w:before="300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17EC35EA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2D342ABE">
            <w:pPr>
              <w:spacing w:before="300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5B82F4FD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4DC49E9">
            <w:pPr>
              <w:spacing w:line="283" w:lineRule="auto"/>
              <w:rPr>
                <w:rFonts w:ascii="Arial"/>
                <w:sz w:val="21"/>
              </w:rPr>
            </w:pPr>
          </w:p>
          <w:p w14:paraId="4088B6CF">
            <w:pPr>
              <w:spacing w:line="283" w:lineRule="auto"/>
              <w:rPr>
                <w:rFonts w:ascii="Arial"/>
                <w:sz w:val="21"/>
              </w:rPr>
            </w:pPr>
          </w:p>
          <w:p w14:paraId="67BE3B14">
            <w:pPr>
              <w:spacing w:line="284" w:lineRule="auto"/>
              <w:rPr>
                <w:rFonts w:ascii="Arial"/>
                <w:sz w:val="21"/>
              </w:rPr>
            </w:pPr>
          </w:p>
          <w:p w14:paraId="7E2AB7D4">
            <w:pPr>
              <w:spacing w:before="74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4590E954">
            <w:pPr>
              <w:spacing w:line="283" w:lineRule="auto"/>
              <w:rPr>
                <w:rFonts w:ascii="Arial"/>
                <w:sz w:val="21"/>
              </w:rPr>
            </w:pPr>
          </w:p>
          <w:p w14:paraId="7D164F6D">
            <w:pPr>
              <w:spacing w:line="283" w:lineRule="auto"/>
              <w:rPr>
                <w:rFonts w:ascii="Arial"/>
                <w:sz w:val="21"/>
              </w:rPr>
            </w:pPr>
          </w:p>
          <w:p w14:paraId="42AED058">
            <w:pPr>
              <w:spacing w:line="284" w:lineRule="auto"/>
              <w:rPr>
                <w:rFonts w:ascii="Arial"/>
                <w:sz w:val="21"/>
              </w:rPr>
            </w:pPr>
          </w:p>
          <w:p w14:paraId="31E31C1C">
            <w:pPr>
              <w:spacing w:before="74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7C32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280E2EF8">
            <w:pPr>
              <w:spacing w:line="273" w:lineRule="auto"/>
              <w:rPr>
                <w:rFonts w:ascii="Arial"/>
                <w:sz w:val="21"/>
              </w:rPr>
            </w:pPr>
          </w:p>
          <w:p w14:paraId="730F817C">
            <w:pPr>
              <w:spacing w:line="274" w:lineRule="auto"/>
              <w:rPr>
                <w:rFonts w:ascii="Arial"/>
                <w:sz w:val="21"/>
              </w:rPr>
            </w:pPr>
          </w:p>
          <w:p w14:paraId="3ED0B7E0">
            <w:pPr>
              <w:spacing w:line="274" w:lineRule="auto"/>
              <w:rPr>
                <w:rFonts w:ascii="Arial"/>
                <w:sz w:val="21"/>
              </w:rPr>
            </w:pPr>
          </w:p>
          <w:p w14:paraId="2B62C7F1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61271C35">
            <w:pPr>
              <w:spacing w:before="300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38C8EBE3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5DF13E8F">
            <w:pPr>
              <w:spacing w:before="300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6734A024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59EEAB3C">
            <w:pPr>
              <w:spacing w:line="283" w:lineRule="auto"/>
              <w:rPr>
                <w:rFonts w:ascii="Arial"/>
                <w:sz w:val="21"/>
              </w:rPr>
            </w:pPr>
          </w:p>
          <w:p w14:paraId="6935CCB0">
            <w:pPr>
              <w:spacing w:line="284" w:lineRule="auto"/>
              <w:rPr>
                <w:rFonts w:ascii="Arial"/>
                <w:sz w:val="21"/>
              </w:rPr>
            </w:pPr>
          </w:p>
          <w:p w14:paraId="3CEBCDA6">
            <w:pPr>
              <w:spacing w:line="284" w:lineRule="auto"/>
              <w:rPr>
                <w:rFonts w:ascii="Arial"/>
                <w:sz w:val="21"/>
              </w:rPr>
            </w:pPr>
          </w:p>
          <w:p w14:paraId="7BAB753D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79EAE823">
            <w:pPr>
              <w:spacing w:line="283" w:lineRule="auto"/>
              <w:rPr>
                <w:rFonts w:ascii="Arial"/>
                <w:sz w:val="21"/>
              </w:rPr>
            </w:pPr>
          </w:p>
          <w:p w14:paraId="193AA07A">
            <w:pPr>
              <w:spacing w:line="284" w:lineRule="auto"/>
              <w:rPr>
                <w:rFonts w:ascii="Arial"/>
                <w:sz w:val="21"/>
              </w:rPr>
            </w:pPr>
          </w:p>
          <w:p w14:paraId="44574C39">
            <w:pPr>
              <w:spacing w:line="284" w:lineRule="auto"/>
              <w:rPr>
                <w:rFonts w:ascii="Arial"/>
                <w:sz w:val="21"/>
              </w:rPr>
            </w:pPr>
          </w:p>
          <w:p w14:paraId="726C1856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40CFA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" w:hRule="atLeast"/>
        </w:trPr>
        <w:tc>
          <w:tcPr>
            <w:tcW w:w="1748" w:type="dxa"/>
            <w:vAlign w:val="top"/>
          </w:tcPr>
          <w:p w14:paraId="2482FD2C">
            <w:pPr>
              <w:spacing w:line="262" w:lineRule="auto"/>
              <w:rPr>
                <w:rFonts w:ascii="Arial"/>
                <w:sz w:val="21"/>
              </w:rPr>
            </w:pPr>
          </w:p>
          <w:p w14:paraId="04466F10">
            <w:pPr>
              <w:spacing w:line="262" w:lineRule="auto"/>
              <w:rPr>
                <w:rFonts w:ascii="Arial"/>
                <w:sz w:val="21"/>
              </w:rPr>
            </w:pPr>
          </w:p>
          <w:p w14:paraId="6BCCD4F0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00690273">
            <w:pPr>
              <w:spacing w:line="262" w:lineRule="auto"/>
              <w:rPr>
                <w:rFonts w:ascii="Arial"/>
                <w:sz w:val="21"/>
              </w:rPr>
            </w:pPr>
          </w:p>
          <w:p w14:paraId="56E532E9">
            <w:pPr>
              <w:spacing w:line="262" w:lineRule="auto"/>
              <w:rPr>
                <w:rFonts w:ascii="Arial"/>
                <w:sz w:val="21"/>
              </w:rPr>
            </w:pPr>
          </w:p>
          <w:p w14:paraId="0346C5E8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5DDA245E">
            <w:pPr>
              <w:spacing w:before="300" w:line="600" w:lineRule="exact"/>
              <w:ind w:left="12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position w:val="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position w:val="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position w:val="29"/>
                <w:sz w:val="20"/>
                <w:szCs w:val="20"/>
              </w:rPr>
              <w:t>90%以上</w:t>
            </w:r>
          </w:p>
          <w:p w14:paraId="474E67AA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</w:t>
            </w:r>
          </w:p>
        </w:tc>
        <w:tc>
          <w:tcPr>
            <w:tcW w:w="750" w:type="dxa"/>
            <w:vAlign w:val="top"/>
          </w:tcPr>
          <w:p w14:paraId="1DB8C318">
            <w:pPr>
              <w:spacing w:line="275" w:lineRule="auto"/>
              <w:rPr>
                <w:rFonts w:ascii="Arial"/>
                <w:sz w:val="21"/>
              </w:rPr>
            </w:pPr>
          </w:p>
          <w:p w14:paraId="7CA31232">
            <w:pPr>
              <w:spacing w:line="276" w:lineRule="auto"/>
              <w:rPr>
                <w:rFonts w:ascii="Arial"/>
                <w:sz w:val="21"/>
              </w:rPr>
            </w:pPr>
          </w:p>
          <w:p w14:paraId="5AAA3D4A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6DEB0614">
            <w:pPr>
              <w:spacing w:line="275" w:lineRule="auto"/>
              <w:rPr>
                <w:rFonts w:ascii="Arial"/>
                <w:sz w:val="21"/>
              </w:rPr>
            </w:pPr>
          </w:p>
          <w:p w14:paraId="29FEE3AE">
            <w:pPr>
              <w:spacing w:line="276" w:lineRule="auto"/>
              <w:rPr>
                <w:rFonts w:ascii="Arial"/>
                <w:sz w:val="21"/>
              </w:rPr>
            </w:pPr>
          </w:p>
          <w:p w14:paraId="50BAE47B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44AD3E0E">
      <w:pPr>
        <w:pStyle w:val="2"/>
      </w:pPr>
    </w:p>
    <w:p w14:paraId="79F39009">
      <w:pPr>
        <w:sectPr>
          <w:footerReference r:id="rId35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7B4D4071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6B7E6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93" w:hRule="atLeast"/>
        </w:trPr>
        <w:tc>
          <w:tcPr>
            <w:tcW w:w="1748" w:type="dxa"/>
            <w:vAlign w:val="top"/>
          </w:tcPr>
          <w:p w14:paraId="201CBA07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E7352F2">
            <w:pPr>
              <w:rPr>
                <w:rFonts w:ascii="Arial"/>
                <w:sz w:val="21"/>
              </w:rPr>
            </w:pPr>
          </w:p>
        </w:tc>
        <w:tc>
          <w:tcPr>
            <w:tcW w:w="3229" w:type="dxa"/>
            <w:vAlign w:val="top"/>
          </w:tcPr>
          <w:p w14:paraId="4E2831DB">
            <w:pPr>
              <w:spacing w:before="300" w:line="242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4420ED4A">
            <w:pPr>
              <w:rPr>
                <w:rFonts w:ascii="Arial"/>
                <w:sz w:val="21"/>
              </w:rPr>
            </w:pPr>
          </w:p>
        </w:tc>
        <w:tc>
          <w:tcPr>
            <w:tcW w:w="546" w:type="dxa"/>
            <w:vAlign w:val="top"/>
          </w:tcPr>
          <w:p w14:paraId="23B3B81B">
            <w:pPr>
              <w:rPr>
                <w:rFonts w:ascii="Arial"/>
                <w:sz w:val="21"/>
              </w:rPr>
            </w:pPr>
          </w:p>
        </w:tc>
      </w:tr>
    </w:tbl>
    <w:p w14:paraId="7154EC2A">
      <w:pPr>
        <w:spacing w:before="199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6C27F508">
      <w:pPr>
        <w:spacing w:before="111" w:line="562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2DA3DD9F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728ABA16">
      <w:pPr>
        <w:spacing w:before="117" w:line="237" w:lineRule="auto"/>
        <w:ind w:left="7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513BFEA4">
      <w:pPr>
        <w:spacing w:before="111" w:line="230" w:lineRule="auto"/>
        <w:ind w:left="7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40A69C50">
      <w:pPr>
        <w:spacing w:before="133" w:line="296" w:lineRule="auto"/>
        <w:ind w:left="127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4CEF49A6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273949E">
      <w:pPr>
        <w:spacing w:before="118" w:line="237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1BE2B248">
      <w:pPr>
        <w:spacing w:before="119" w:line="297" w:lineRule="auto"/>
        <w:ind w:left="130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5943DB84">
      <w:pPr>
        <w:spacing w:before="2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705812B9">
      <w:pPr>
        <w:spacing w:before="105" w:line="237" w:lineRule="auto"/>
        <w:ind w:left="79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54A2A59A">
      <w:pPr>
        <w:tabs>
          <w:tab w:val="left" w:pos="8729"/>
        </w:tabs>
        <w:spacing w:before="113" w:line="296" w:lineRule="auto"/>
        <w:ind w:left="127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772CB932">
      <w:pPr>
        <w:spacing w:line="238" w:lineRule="auto"/>
        <w:ind w:left="16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06CE323C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6" w:type="default"/>
          <w:pgSz w:w="11906" w:h="16839"/>
          <w:pgMar w:top="1431" w:right="1486" w:bottom="1235" w:left="1689" w:header="0" w:footer="1073" w:gutter="0"/>
          <w:cols w:space="720" w:num="1"/>
        </w:sectPr>
      </w:pPr>
    </w:p>
    <w:p w14:paraId="64048E6E">
      <w:pPr>
        <w:spacing w:before="17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780E8FBD">
      <w:pPr>
        <w:spacing w:before="116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程度）与年初设定的预期值相比较，逐项评定每项指标得分，</w:t>
      </w:r>
    </w:p>
    <w:p w14:paraId="45A59ED9">
      <w:pPr>
        <w:spacing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2B28A800">
      <w:pPr>
        <w:spacing w:before="118" w:line="561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6D66C92D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26886641">
      <w:pPr>
        <w:spacing w:before="108" w:line="56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6FD834D7">
      <w:pPr>
        <w:spacing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236063F2">
      <w:pPr>
        <w:spacing w:before="121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9894609">
      <w:pPr>
        <w:spacing w:before="170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2CA0A8E6">
      <w:pPr>
        <w:spacing w:before="118" w:line="297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207B743A">
      <w:pPr>
        <w:spacing w:before="2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75BFF937">
      <w:pPr>
        <w:spacing w:before="135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48395918">
      <w:pPr>
        <w:spacing w:before="176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一）社会事务管理支出项目投入指标评价分析情况</w:t>
      </w:r>
    </w:p>
    <w:p w14:paraId="52D408DB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71D24886">
      <w:pPr>
        <w:spacing w:before="112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4F0A4BBC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47465546">
      <w:pPr>
        <w:spacing w:before="113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3A3E8E61">
      <w:pPr>
        <w:spacing w:before="110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584DD944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69E930E4">
      <w:pPr>
        <w:spacing w:before="116" w:line="235" w:lineRule="auto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申报、批复程</w:t>
      </w:r>
    </w:p>
    <w:p w14:paraId="350D0A16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7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7E3ED8BA">
      <w:pPr>
        <w:spacing w:before="175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2B0BC15C">
      <w:pPr>
        <w:spacing w:before="126" w:line="559" w:lineRule="exact"/>
        <w:ind w:right="11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7E58CA2A">
      <w:pPr>
        <w:spacing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0406E6FA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68E5DA41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08C0DE05">
      <w:pPr>
        <w:spacing w:before="158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2870D1AF">
      <w:pPr>
        <w:spacing w:before="110" w:line="297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6B06FFBB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25C76052">
      <w:pPr>
        <w:spacing w:before="113" w:line="561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47435890">
      <w:pPr>
        <w:spacing w:before="1"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21414D29">
      <w:pPr>
        <w:spacing w:before="11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77689EA0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1D7BF7DA">
      <w:pPr>
        <w:spacing w:before="117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12AA3B48">
      <w:pPr>
        <w:spacing w:before="106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1955B913">
      <w:pPr>
        <w:spacing w:before="135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4、管理制度，是指是否建立</w:t>
      </w:r>
      <w:r>
        <w:rPr>
          <w:rFonts w:hint="eastAsia" w:ascii="方正仿宋简体" w:hAnsi="方正仿宋简体" w:eastAsia="方正仿宋简体" w:cs="方正仿宋简体"/>
          <w:spacing w:val="14"/>
          <w:position w:val="16"/>
          <w:sz w:val="31"/>
          <w:szCs w:val="31"/>
          <w:lang w:val="en-US" w:eastAsia="zh-CN"/>
        </w:rPr>
        <w:t>健</w:t>
      </w: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全项目管理制度；是否</w:t>
      </w:r>
    </w:p>
    <w:p w14:paraId="6D611FAC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1C7F08E6">
      <w:pPr>
        <w:spacing w:before="116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三）社会事务管理支出项目产出指标评价分析情况</w:t>
      </w:r>
    </w:p>
    <w:p w14:paraId="65A6F6B1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110AD2AE">
      <w:pPr>
        <w:spacing w:before="112" w:line="296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37EADED2">
      <w:pPr>
        <w:spacing w:before="2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3C2A39D0">
      <w:pPr>
        <w:spacing w:before="124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23755C7C">
      <w:pPr>
        <w:spacing w:before="109" w:line="233" w:lineRule="auto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，全年工作任务达到预期质量目标</w:t>
      </w:r>
    </w:p>
    <w:p w14:paraId="0632A37D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8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17058F2F">
      <w:pPr>
        <w:spacing w:before="174" w:line="562" w:lineRule="exact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分。</w:t>
      </w:r>
    </w:p>
    <w:p w14:paraId="00861CCB">
      <w:pPr>
        <w:spacing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7642F078">
      <w:pPr>
        <w:spacing w:before="109" w:line="559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4546CF94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3EC277EA">
      <w:pPr>
        <w:spacing w:before="112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7C16A928">
      <w:pPr>
        <w:spacing w:before="110" w:line="559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1DA98E21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5010A5EF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四）社会事务管理支出项目效果指标评价分析情况</w:t>
      </w:r>
    </w:p>
    <w:p w14:paraId="576D3E21">
      <w:pPr>
        <w:spacing w:before="130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3BB6182D">
      <w:pPr>
        <w:spacing w:before="109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，全辖区内常驻受益人口比率达到优良水平。</w:t>
      </w:r>
    </w:p>
    <w:p w14:paraId="584CFA8E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10104B76">
      <w:pPr>
        <w:spacing w:before="107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62329D83">
      <w:pPr>
        <w:spacing w:before="114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24E4B46E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724E80EA">
      <w:pPr>
        <w:spacing w:before="10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078401A1">
      <w:pPr>
        <w:spacing w:before="112" w:line="560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2BFC4F08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29F0B2FB">
      <w:pPr>
        <w:spacing w:before="122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513A2362">
      <w:pPr>
        <w:spacing w:before="111" w:line="560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，达到优良</w:t>
      </w:r>
    </w:p>
    <w:p w14:paraId="7D66137D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569C8145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791BC673">
      <w:pPr>
        <w:spacing w:before="113" w:line="559" w:lineRule="exact"/>
        <w:ind w:left="69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受益群体满意度，受益群体调查中，满意和较满意的人</w:t>
      </w:r>
    </w:p>
    <w:p w14:paraId="339572C0">
      <w:pPr>
        <w:spacing w:before="1" w:line="230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65311339">
      <w:pPr>
        <w:spacing w:line="230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39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798B968F">
      <w:pPr>
        <w:spacing w:before="175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2BE6F2A7">
      <w:pPr>
        <w:spacing w:before="113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78B72BD9">
      <w:pPr>
        <w:spacing w:before="169" w:line="297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70A56EF1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489DFF2F">
      <w:pPr>
        <w:spacing w:before="121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39CBECD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CED47A3">
      <w:pPr>
        <w:spacing w:before="160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37D3A9B4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3C3D91E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0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2D603A0F">
      <w:pPr>
        <w:spacing w:before="6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46225AF6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2088BFAE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362DA794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62E6F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2FEC4F42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14B86178">
            <w:pPr>
              <w:pStyle w:val="6"/>
              <w:spacing w:before="66" w:line="219" w:lineRule="auto"/>
              <w:ind w:left="3202"/>
            </w:pPr>
            <w:r>
              <w:rPr>
                <w:spacing w:val="-1"/>
              </w:rPr>
              <w:t>农村环境卫生整治</w:t>
            </w:r>
          </w:p>
        </w:tc>
      </w:tr>
      <w:tr w14:paraId="138835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2B6E0908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2E4F3E5A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0E563C7B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7C0A9627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63763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2A7271CD">
            <w:pPr>
              <w:rPr>
                <w:rFonts w:ascii="Arial"/>
                <w:sz w:val="21"/>
              </w:rPr>
            </w:pPr>
          </w:p>
          <w:p w14:paraId="412B48E5">
            <w:pPr>
              <w:spacing w:line="241" w:lineRule="auto"/>
              <w:rPr>
                <w:rFonts w:ascii="Arial"/>
                <w:sz w:val="21"/>
              </w:rPr>
            </w:pPr>
          </w:p>
          <w:p w14:paraId="3B6F5E32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6A771E47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71DBCE88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2EE54091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167DD7AF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2D118AB2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45AC574A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453478EF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1E421DFC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633E36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4AB26F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99E2313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24A104C2">
            <w:pPr>
              <w:pStyle w:val="6"/>
              <w:spacing w:before="91" w:line="183" w:lineRule="auto"/>
              <w:ind w:left="479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7DAB9E58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372ADDA4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709" w:type="dxa"/>
            <w:gridSpan w:val="2"/>
            <w:vAlign w:val="top"/>
          </w:tcPr>
          <w:p w14:paraId="2309D2E5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42B621F0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0487E28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6C4CB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FC1CA19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299ACCDF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3BD689BC">
            <w:pPr>
              <w:pStyle w:val="6"/>
              <w:spacing w:before="91" w:line="183" w:lineRule="auto"/>
              <w:ind w:left="479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1CE0A0C2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1133" w:type="dxa"/>
            <w:gridSpan w:val="2"/>
            <w:vAlign w:val="top"/>
          </w:tcPr>
          <w:p w14:paraId="4AE32C8C">
            <w:pPr>
              <w:pStyle w:val="6"/>
              <w:spacing w:before="91" w:line="183" w:lineRule="auto"/>
              <w:ind w:left="481"/>
            </w:pPr>
            <w:r>
              <w:rPr>
                <w:spacing w:val="-3"/>
              </w:rPr>
              <w:t>45</w:t>
            </w:r>
          </w:p>
        </w:tc>
        <w:tc>
          <w:tcPr>
            <w:tcW w:w="709" w:type="dxa"/>
            <w:gridSpan w:val="2"/>
            <w:vAlign w:val="top"/>
          </w:tcPr>
          <w:p w14:paraId="664194CC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51AF8500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3A46A528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3312B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3E83B14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BD7D1F0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2DA195AC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20241EC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25D7D6C8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19E65F7B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6D91FA1F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F91A554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0EFFDC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6E384E7C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3095FF3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6892F1C2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C59A1C1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310525D8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4F2D6244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5AE8BC8A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CB688F7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3BB06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0A0AD689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3D682B1B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408430B1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5AA8E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E7FE1D2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20718BBA">
            <w:pPr>
              <w:pStyle w:val="6"/>
              <w:spacing w:before="159" w:line="219" w:lineRule="auto"/>
              <w:ind w:left="117"/>
            </w:pPr>
            <w:r>
              <w:rPr>
                <w:spacing w:val="-1"/>
              </w:rPr>
              <w:t>改善生活环境，提高人民生活幸福指数</w:t>
            </w:r>
          </w:p>
        </w:tc>
        <w:tc>
          <w:tcPr>
            <w:tcW w:w="3405" w:type="dxa"/>
            <w:gridSpan w:val="7"/>
            <w:vAlign w:val="top"/>
          </w:tcPr>
          <w:p w14:paraId="657BA0F4">
            <w:pPr>
              <w:pStyle w:val="6"/>
              <w:spacing w:before="166" w:line="219" w:lineRule="auto"/>
              <w:ind w:left="121"/>
            </w:pPr>
            <w:r>
              <w:rPr>
                <w:spacing w:val="-1"/>
              </w:rPr>
              <w:t>改善生活环境，提高人民生活幸福指数</w:t>
            </w:r>
          </w:p>
        </w:tc>
      </w:tr>
      <w:tr w14:paraId="74B22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008C73E4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4EE31EBD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04779F0D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64F16B0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65B68D79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3356263C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63B3A37C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5B11D2B6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601DDE42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0FC2C7F3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4DC58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AE4A05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7380C704">
            <w:pPr>
              <w:spacing w:line="300" w:lineRule="auto"/>
              <w:rPr>
                <w:rFonts w:ascii="Arial"/>
                <w:sz w:val="21"/>
              </w:rPr>
            </w:pPr>
          </w:p>
          <w:p w14:paraId="66AAA6F4">
            <w:pPr>
              <w:spacing w:line="301" w:lineRule="auto"/>
              <w:rPr>
                <w:rFonts w:ascii="Arial"/>
                <w:sz w:val="21"/>
              </w:rPr>
            </w:pPr>
          </w:p>
          <w:p w14:paraId="263473AA">
            <w:pPr>
              <w:spacing w:line="301" w:lineRule="auto"/>
              <w:rPr>
                <w:rFonts w:ascii="Arial"/>
                <w:sz w:val="21"/>
              </w:rPr>
            </w:pPr>
          </w:p>
          <w:p w14:paraId="5AEA49C7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0418BABD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0916597E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74E4D280">
            <w:pPr>
              <w:pStyle w:val="6"/>
              <w:spacing w:before="211" w:line="219" w:lineRule="auto"/>
              <w:ind w:left="717"/>
            </w:pPr>
            <w:r>
              <w:rPr>
                <w:spacing w:val="-2"/>
              </w:rPr>
              <w:t>道路里程</w:t>
            </w:r>
          </w:p>
        </w:tc>
        <w:tc>
          <w:tcPr>
            <w:tcW w:w="849" w:type="dxa"/>
            <w:vAlign w:val="top"/>
          </w:tcPr>
          <w:p w14:paraId="3FAA1262">
            <w:pPr>
              <w:pStyle w:val="6"/>
              <w:spacing w:before="215" w:line="222" w:lineRule="auto"/>
              <w:ind w:left="149"/>
            </w:pP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公里</w:t>
            </w:r>
          </w:p>
        </w:tc>
        <w:tc>
          <w:tcPr>
            <w:tcW w:w="850" w:type="dxa"/>
            <w:vAlign w:val="top"/>
          </w:tcPr>
          <w:p w14:paraId="468821ED">
            <w:pPr>
              <w:pStyle w:val="6"/>
              <w:spacing w:before="215" w:line="222" w:lineRule="auto"/>
              <w:ind w:left="152"/>
            </w:pP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公里</w:t>
            </w:r>
          </w:p>
        </w:tc>
        <w:tc>
          <w:tcPr>
            <w:tcW w:w="567" w:type="dxa"/>
            <w:gridSpan w:val="2"/>
            <w:vAlign w:val="top"/>
          </w:tcPr>
          <w:p w14:paraId="10A77221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9A4A8C0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BEC4FB9">
            <w:pPr>
              <w:rPr>
                <w:rFonts w:ascii="Arial"/>
                <w:sz w:val="21"/>
              </w:rPr>
            </w:pPr>
          </w:p>
        </w:tc>
      </w:tr>
      <w:tr w14:paraId="1E6F4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6FBB759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FAF3ED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F88CF78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796979F2">
            <w:pPr>
              <w:pStyle w:val="6"/>
              <w:spacing w:before="211" w:line="219" w:lineRule="auto"/>
              <w:ind w:left="358"/>
            </w:pPr>
            <w:r>
              <w:rPr>
                <w:spacing w:val="-1"/>
              </w:rPr>
              <w:t>提高环境卫生状况</w:t>
            </w:r>
          </w:p>
        </w:tc>
        <w:tc>
          <w:tcPr>
            <w:tcW w:w="849" w:type="dxa"/>
            <w:vAlign w:val="top"/>
          </w:tcPr>
          <w:p w14:paraId="5D868CB1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086C348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E2E9F8F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BB21126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C07EFD4">
            <w:pPr>
              <w:rPr>
                <w:rFonts w:ascii="Arial"/>
                <w:sz w:val="21"/>
              </w:rPr>
            </w:pPr>
          </w:p>
        </w:tc>
      </w:tr>
      <w:tr w14:paraId="758F3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7DD91E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46D8DC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32C707B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10A928A2">
            <w:pPr>
              <w:pStyle w:val="6"/>
              <w:spacing w:before="201" w:line="219" w:lineRule="auto"/>
              <w:ind w:left="808"/>
            </w:pPr>
            <w:r>
              <w:rPr>
                <w:spacing w:val="-3"/>
              </w:rPr>
              <w:t>完成率</w:t>
            </w:r>
          </w:p>
        </w:tc>
        <w:tc>
          <w:tcPr>
            <w:tcW w:w="849" w:type="dxa"/>
            <w:vAlign w:val="top"/>
          </w:tcPr>
          <w:p w14:paraId="1918A19F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FC14EE9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18786A7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070C3B5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343864F">
            <w:pPr>
              <w:rPr>
                <w:rFonts w:ascii="Arial"/>
                <w:sz w:val="21"/>
              </w:rPr>
            </w:pPr>
          </w:p>
        </w:tc>
      </w:tr>
      <w:tr w14:paraId="1A6F1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4D1BC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35EC4A46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EA9B4CB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5B7B6099">
            <w:pPr>
              <w:pStyle w:val="6"/>
              <w:spacing w:before="189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23B25351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741C54A0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6C8CFBDF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AD008FF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5355B37">
            <w:pPr>
              <w:rPr>
                <w:rFonts w:ascii="Arial"/>
                <w:sz w:val="21"/>
              </w:rPr>
            </w:pPr>
          </w:p>
        </w:tc>
      </w:tr>
      <w:tr w14:paraId="089861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EDC0EF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62A305E6">
            <w:pPr>
              <w:spacing w:line="291" w:lineRule="auto"/>
              <w:rPr>
                <w:rFonts w:ascii="Arial"/>
                <w:sz w:val="21"/>
              </w:rPr>
            </w:pPr>
          </w:p>
          <w:p w14:paraId="20B3E711">
            <w:pPr>
              <w:spacing w:line="291" w:lineRule="auto"/>
              <w:rPr>
                <w:rFonts w:ascii="Arial"/>
                <w:sz w:val="21"/>
              </w:rPr>
            </w:pPr>
          </w:p>
          <w:p w14:paraId="356FB7A6">
            <w:pPr>
              <w:spacing w:line="291" w:lineRule="auto"/>
              <w:rPr>
                <w:rFonts w:ascii="Arial"/>
                <w:sz w:val="21"/>
              </w:rPr>
            </w:pPr>
          </w:p>
          <w:p w14:paraId="6A59B989">
            <w:pPr>
              <w:spacing w:line="291" w:lineRule="auto"/>
              <w:rPr>
                <w:rFonts w:ascii="Arial"/>
                <w:sz w:val="21"/>
              </w:rPr>
            </w:pPr>
          </w:p>
          <w:p w14:paraId="678D1FC6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3EF9D671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01498F4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1DF2994F">
            <w:pPr>
              <w:pStyle w:val="6"/>
              <w:spacing w:before="270" w:line="219" w:lineRule="auto"/>
              <w:ind w:left="628"/>
            </w:pPr>
            <w:r>
              <w:rPr>
                <w:spacing w:val="-2"/>
              </w:rPr>
              <w:t>经济影响力</w:t>
            </w:r>
          </w:p>
        </w:tc>
        <w:tc>
          <w:tcPr>
            <w:tcW w:w="849" w:type="dxa"/>
            <w:vAlign w:val="top"/>
          </w:tcPr>
          <w:p w14:paraId="56E9F289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57070C34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4AC58EA">
            <w:pPr>
              <w:spacing w:line="242" w:lineRule="auto"/>
              <w:rPr>
                <w:rFonts w:ascii="Arial"/>
                <w:sz w:val="21"/>
              </w:rPr>
            </w:pPr>
          </w:p>
          <w:p w14:paraId="12737199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F87954F">
            <w:pPr>
              <w:spacing w:line="242" w:lineRule="auto"/>
              <w:rPr>
                <w:rFonts w:ascii="Arial"/>
                <w:sz w:val="21"/>
              </w:rPr>
            </w:pPr>
          </w:p>
          <w:p w14:paraId="110709B8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31DC145">
            <w:pPr>
              <w:rPr>
                <w:rFonts w:ascii="Arial"/>
                <w:sz w:val="21"/>
              </w:rPr>
            </w:pPr>
          </w:p>
        </w:tc>
      </w:tr>
      <w:tr w14:paraId="1D564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90A42A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9919D36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F35DBA2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63C2A3F1">
            <w:pPr>
              <w:pStyle w:val="6"/>
              <w:spacing w:before="274" w:line="220" w:lineRule="auto"/>
              <w:ind w:left="462"/>
            </w:pPr>
            <w:r>
              <w:rPr>
                <w:spacing w:val="-4"/>
              </w:rPr>
              <w:t>出行环境舒适度</w:t>
            </w:r>
          </w:p>
        </w:tc>
        <w:tc>
          <w:tcPr>
            <w:tcW w:w="849" w:type="dxa"/>
            <w:vAlign w:val="top"/>
          </w:tcPr>
          <w:p w14:paraId="3A446B23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455C4D9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CD9C461">
            <w:pPr>
              <w:spacing w:line="247" w:lineRule="auto"/>
              <w:rPr>
                <w:rFonts w:ascii="Arial"/>
                <w:sz w:val="21"/>
              </w:rPr>
            </w:pPr>
          </w:p>
          <w:p w14:paraId="71062739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5E01F3E">
            <w:pPr>
              <w:spacing w:line="248" w:lineRule="auto"/>
              <w:rPr>
                <w:rFonts w:ascii="Arial"/>
                <w:sz w:val="21"/>
              </w:rPr>
            </w:pPr>
          </w:p>
          <w:p w14:paraId="6760E405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212D31D2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63782CBF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72FE0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093C1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C587D10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9D8C54F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1B33AB0A">
            <w:pPr>
              <w:pStyle w:val="6"/>
              <w:spacing w:before="288" w:line="219" w:lineRule="auto"/>
              <w:ind w:left="359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849" w:type="dxa"/>
            <w:vAlign w:val="top"/>
          </w:tcPr>
          <w:p w14:paraId="359B7F4D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779E867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8793605">
            <w:pPr>
              <w:spacing w:line="260" w:lineRule="auto"/>
              <w:rPr>
                <w:rFonts w:ascii="Arial"/>
                <w:sz w:val="21"/>
              </w:rPr>
            </w:pPr>
          </w:p>
          <w:p w14:paraId="58658A42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79003C">
            <w:pPr>
              <w:spacing w:line="260" w:lineRule="auto"/>
              <w:rPr>
                <w:rFonts w:ascii="Arial"/>
                <w:sz w:val="21"/>
              </w:rPr>
            </w:pPr>
          </w:p>
          <w:p w14:paraId="1897229E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3F737E5">
            <w:pPr>
              <w:rPr>
                <w:rFonts w:ascii="Arial"/>
                <w:sz w:val="21"/>
              </w:rPr>
            </w:pPr>
          </w:p>
        </w:tc>
      </w:tr>
      <w:tr w14:paraId="6F08F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9350EF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48FCCB75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A70F266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7FFD0C72">
            <w:pPr>
              <w:pStyle w:val="6"/>
              <w:spacing w:before="245" w:line="219" w:lineRule="auto"/>
              <w:ind w:left="359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849" w:type="dxa"/>
            <w:vAlign w:val="top"/>
          </w:tcPr>
          <w:p w14:paraId="35BBF6D6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49DE07F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A45D1C2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1C5FC14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E6C8F9C">
            <w:pPr>
              <w:rPr>
                <w:rFonts w:ascii="Arial"/>
                <w:sz w:val="21"/>
              </w:rPr>
            </w:pPr>
          </w:p>
        </w:tc>
      </w:tr>
      <w:tr w14:paraId="400510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77C4C89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1CE66D19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746D006D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14136333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131C257C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2159E532">
            <w:pPr>
              <w:spacing w:line="297" w:lineRule="auto"/>
              <w:rPr>
                <w:rFonts w:ascii="Arial"/>
                <w:sz w:val="21"/>
              </w:rPr>
            </w:pPr>
          </w:p>
          <w:p w14:paraId="03FED3DD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38CFA8F1">
            <w:pPr>
              <w:spacing w:line="302" w:lineRule="auto"/>
              <w:rPr>
                <w:rFonts w:ascii="Arial"/>
                <w:sz w:val="21"/>
              </w:rPr>
            </w:pPr>
          </w:p>
          <w:p w14:paraId="14FF305E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00681927">
            <w:pPr>
              <w:spacing w:line="301" w:lineRule="auto"/>
              <w:rPr>
                <w:rFonts w:ascii="Arial"/>
                <w:sz w:val="21"/>
              </w:rPr>
            </w:pPr>
          </w:p>
          <w:p w14:paraId="2811E703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39FEAE2">
            <w:pPr>
              <w:spacing w:line="329" w:lineRule="auto"/>
              <w:rPr>
                <w:rFonts w:ascii="Arial"/>
                <w:sz w:val="21"/>
              </w:rPr>
            </w:pPr>
          </w:p>
          <w:p w14:paraId="12E4D35C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0D4D3DC">
            <w:pPr>
              <w:spacing w:line="329" w:lineRule="auto"/>
              <w:rPr>
                <w:rFonts w:ascii="Arial"/>
                <w:sz w:val="21"/>
              </w:rPr>
            </w:pPr>
          </w:p>
          <w:p w14:paraId="4107D1C6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797C9E7">
            <w:pPr>
              <w:rPr>
                <w:rFonts w:ascii="Arial"/>
                <w:sz w:val="21"/>
              </w:rPr>
            </w:pPr>
          </w:p>
        </w:tc>
      </w:tr>
      <w:tr w14:paraId="45E7C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58571471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11BDD0BC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ED2CEE6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91DB6E3">
            <w:pPr>
              <w:rPr>
                <w:rFonts w:ascii="Arial"/>
                <w:sz w:val="21"/>
              </w:rPr>
            </w:pPr>
          </w:p>
        </w:tc>
      </w:tr>
      <w:tr w14:paraId="1AC68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7C8E556D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5857019C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6F92FA67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5149C557">
            <w:pPr>
              <w:rPr>
                <w:rFonts w:ascii="Arial"/>
                <w:sz w:val="21"/>
              </w:rPr>
            </w:pPr>
          </w:p>
        </w:tc>
      </w:tr>
    </w:tbl>
    <w:p w14:paraId="035C48D1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77B18DCC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41" w:type="default"/>
          <w:pgSz w:w="11906" w:h="16839"/>
          <w:pgMar w:top="1342" w:right="1480" w:bottom="1235" w:left="1336" w:header="0" w:footer="1073" w:gutter="0"/>
          <w:cols w:space="720" w:num="1"/>
        </w:sectPr>
      </w:pPr>
    </w:p>
    <w:p w14:paraId="7097A941">
      <w:pPr>
        <w:spacing w:before="198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E7B2D2F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3473252">
      <w:pPr>
        <w:spacing w:before="42" w:line="222" w:lineRule="auto"/>
        <w:ind w:left="109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关于农村环境卫生整治支出项目</w:t>
      </w:r>
    </w:p>
    <w:p w14:paraId="054A9EB1">
      <w:pPr>
        <w:spacing w:before="42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3F2A835F">
      <w:pPr>
        <w:spacing w:before="147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01FE9479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1659E77">
      <w:pPr>
        <w:spacing w:before="124" w:line="296" w:lineRule="auto"/>
        <w:ind w:left="29" w:right="13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按照体制文件精神，112线两侧圪塔坨至君子口段墙面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粉涮及墙体绘画；平东线两侧墙体粉涮及绘画；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112线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两侧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及平东线至沙石峪两侧修建景观墙；112线两侧环境卫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生清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理；绿色草坪幕布红色雕刻</w:t>
      </w:r>
      <w:r>
        <w:rPr>
          <w:rFonts w:ascii="方正仿宋简体" w:hAnsi="方正仿宋简体" w:eastAsia="方正仿宋简体" w:cs="方正仿宋简体"/>
          <w:sz w:val="31"/>
          <w:szCs w:val="31"/>
        </w:rPr>
        <w:t>DVC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围档;112线两侧绿化;平东线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至沙石峪两侧绿化;平东线两侧环境卫生清理;圪塔坨至君子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口T街路口及商户门前等硬化及拆除违建租用机械.确保全镇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环境治理工作有序开展。该项目预算资金45万元,实际拨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付45</w:t>
      </w:r>
    </w:p>
    <w:p w14:paraId="44D8A293">
      <w:pPr>
        <w:spacing w:line="235" w:lineRule="auto"/>
        <w:ind w:left="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万元，实际支出45万元。</w:t>
      </w:r>
    </w:p>
    <w:p w14:paraId="5C9C69D7">
      <w:pPr>
        <w:spacing w:before="120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56A5985D">
      <w:pPr>
        <w:spacing w:before="121" w:line="296" w:lineRule="auto"/>
        <w:ind w:left="31" w:right="1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0667894B">
      <w:pPr>
        <w:spacing w:before="2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0BAD5117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457D856F">
      <w:pPr>
        <w:spacing w:before="17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5427226C">
      <w:pPr>
        <w:spacing w:before="125" w:line="296" w:lineRule="auto"/>
        <w:ind w:left="25" w:right="16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</w:p>
    <w:p w14:paraId="3C7D3087">
      <w:pPr>
        <w:spacing w:before="1" w:line="234" w:lineRule="auto"/>
        <w:ind w:right="2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定环境卫生检查评比管理制度，力保村容村貌大幅提升。对</w:t>
      </w:r>
    </w:p>
    <w:p w14:paraId="27C74611">
      <w:pPr>
        <w:spacing w:line="23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57480E0D">
      <w:pPr>
        <w:spacing w:before="174" w:line="562" w:lineRule="exact"/>
        <w:ind w:left="1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1"/>
          <w:position w:val="16"/>
          <w:sz w:val="31"/>
          <w:szCs w:val="31"/>
        </w:rPr>
        <w:t>我镇环境治理经费项目年初绩效目标指标的实现情况进行</w:t>
      </w:r>
    </w:p>
    <w:p w14:paraId="3FC8490B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14AC27B8">
      <w:pPr>
        <w:spacing w:before="121" w:line="562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0D20ACCC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44D5DEDA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506D889A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053721EF">
      <w:pPr>
        <w:spacing w:before="113" w:line="209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04E60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411D545B">
            <w:pPr>
              <w:spacing w:line="338" w:lineRule="auto"/>
              <w:rPr>
                <w:rFonts w:ascii="Arial"/>
                <w:sz w:val="21"/>
              </w:rPr>
            </w:pPr>
          </w:p>
          <w:p w14:paraId="58C68213">
            <w:pPr>
              <w:spacing w:line="338" w:lineRule="auto"/>
              <w:rPr>
                <w:rFonts w:ascii="Arial"/>
                <w:sz w:val="21"/>
              </w:rPr>
            </w:pPr>
          </w:p>
          <w:p w14:paraId="148678B6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657AADF0">
            <w:pPr>
              <w:spacing w:line="338" w:lineRule="auto"/>
              <w:rPr>
                <w:rFonts w:ascii="Arial"/>
                <w:sz w:val="21"/>
              </w:rPr>
            </w:pPr>
          </w:p>
          <w:p w14:paraId="2CF57874">
            <w:pPr>
              <w:spacing w:line="339" w:lineRule="auto"/>
              <w:rPr>
                <w:rFonts w:ascii="Arial"/>
                <w:sz w:val="21"/>
              </w:rPr>
            </w:pPr>
          </w:p>
          <w:p w14:paraId="4049019A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2A7E12BA">
            <w:pPr>
              <w:spacing w:line="338" w:lineRule="auto"/>
              <w:rPr>
                <w:rFonts w:ascii="Arial"/>
                <w:sz w:val="21"/>
              </w:rPr>
            </w:pPr>
          </w:p>
          <w:p w14:paraId="0FA33315">
            <w:pPr>
              <w:spacing w:line="338" w:lineRule="auto"/>
              <w:rPr>
                <w:rFonts w:ascii="Arial"/>
                <w:sz w:val="21"/>
              </w:rPr>
            </w:pPr>
          </w:p>
          <w:p w14:paraId="2A0B5A3E">
            <w:pPr>
              <w:spacing w:before="73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6DC1C723">
            <w:pPr>
              <w:spacing w:line="378" w:lineRule="auto"/>
              <w:rPr>
                <w:rFonts w:ascii="Arial"/>
                <w:sz w:val="21"/>
              </w:rPr>
            </w:pPr>
          </w:p>
          <w:p w14:paraId="5E711FB2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56C8AF12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37C80E94">
            <w:pPr>
              <w:spacing w:before="168" w:line="208" w:lineRule="auto"/>
              <w:ind w:left="4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393959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7C707F82">
            <w:pPr>
              <w:spacing w:line="293" w:lineRule="auto"/>
              <w:rPr>
                <w:rFonts w:ascii="Arial"/>
                <w:sz w:val="21"/>
              </w:rPr>
            </w:pPr>
          </w:p>
          <w:p w14:paraId="6552B1C7">
            <w:pPr>
              <w:spacing w:line="293" w:lineRule="auto"/>
              <w:rPr>
                <w:rFonts w:ascii="Arial"/>
                <w:sz w:val="21"/>
              </w:rPr>
            </w:pPr>
          </w:p>
          <w:p w14:paraId="41EF8955">
            <w:pPr>
              <w:spacing w:line="293" w:lineRule="auto"/>
              <w:rPr>
                <w:rFonts w:ascii="Arial"/>
                <w:sz w:val="21"/>
              </w:rPr>
            </w:pPr>
          </w:p>
          <w:p w14:paraId="4258AC09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698451B0">
            <w:pPr>
              <w:spacing w:before="298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5E5CF06C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3480D916">
            <w:pPr>
              <w:spacing w:before="299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480F1A45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618508CF">
            <w:pPr>
              <w:spacing w:line="302" w:lineRule="auto"/>
              <w:rPr>
                <w:rFonts w:ascii="Arial"/>
                <w:sz w:val="21"/>
              </w:rPr>
            </w:pPr>
          </w:p>
          <w:p w14:paraId="5B562FCF">
            <w:pPr>
              <w:spacing w:line="302" w:lineRule="auto"/>
              <w:rPr>
                <w:rFonts w:ascii="Arial"/>
                <w:sz w:val="21"/>
              </w:rPr>
            </w:pPr>
          </w:p>
          <w:p w14:paraId="554B6C21">
            <w:pPr>
              <w:spacing w:line="303" w:lineRule="auto"/>
              <w:rPr>
                <w:rFonts w:ascii="Arial"/>
                <w:sz w:val="21"/>
              </w:rPr>
            </w:pPr>
          </w:p>
          <w:p w14:paraId="49A3CFE9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28D1540F">
            <w:pPr>
              <w:spacing w:line="302" w:lineRule="auto"/>
              <w:rPr>
                <w:rFonts w:ascii="Arial"/>
                <w:sz w:val="21"/>
              </w:rPr>
            </w:pPr>
          </w:p>
          <w:p w14:paraId="4C9D2D61">
            <w:pPr>
              <w:spacing w:line="302" w:lineRule="auto"/>
              <w:rPr>
                <w:rFonts w:ascii="Arial"/>
                <w:sz w:val="21"/>
              </w:rPr>
            </w:pPr>
          </w:p>
          <w:p w14:paraId="5F44319A">
            <w:pPr>
              <w:spacing w:line="303" w:lineRule="auto"/>
              <w:rPr>
                <w:rFonts w:ascii="Arial"/>
                <w:sz w:val="21"/>
              </w:rPr>
            </w:pPr>
          </w:p>
          <w:p w14:paraId="2F90D2C6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5CE49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1C811B72">
            <w:pPr>
              <w:spacing w:line="273" w:lineRule="auto"/>
              <w:rPr>
                <w:rFonts w:ascii="Arial"/>
                <w:sz w:val="21"/>
              </w:rPr>
            </w:pPr>
          </w:p>
          <w:p w14:paraId="5063A788">
            <w:pPr>
              <w:spacing w:line="273" w:lineRule="auto"/>
              <w:rPr>
                <w:rFonts w:ascii="Arial"/>
                <w:sz w:val="21"/>
              </w:rPr>
            </w:pPr>
          </w:p>
          <w:p w14:paraId="58C14F03">
            <w:pPr>
              <w:spacing w:line="274" w:lineRule="auto"/>
              <w:rPr>
                <w:rFonts w:ascii="Arial"/>
                <w:sz w:val="21"/>
              </w:rPr>
            </w:pPr>
          </w:p>
          <w:p w14:paraId="347DE02F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0A067D2A">
            <w:pPr>
              <w:spacing w:before="299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42056F42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7B2F8F16">
            <w:pPr>
              <w:spacing w:before="299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44AE3766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B04B0B5">
            <w:pPr>
              <w:spacing w:line="283" w:lineRule="auto"/>
              <w:rPr>
                <w:rFonts w:ascii="Arial"/>
                <w:sz w:val="21"/>
              </w:rPr>
            </w:pPr>
          </w:p>
          <w:p w14:paraId="1DA9BF24">
            <w:pPr>
              <w:spacing w:line="283" w:lineRule="auto"/>
              <w:rPr>
                <w:rFonts w:ascii="Arial"/>
                <w:sz w:val="21"/>
              </w:rPr>
            </w:pPr>
          </w:p>
          <w:p w14:paraId="3A7CA992">
            <w:pPr>
              <w:spacing w:line="283" w:lineRule="auto"/>
              <w:rPr>
                <w:rFonts w:ascii="Arial"/>
                <w:sz w:val="21"/>
              </w:rPr>
            </w:pPr>
          </w:p>
          <w:p w14:paraId="3FDF6782">
            <w:pPr>
              <w:spacing w:before="74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01781957">
            <w:pPr>
              <w:spacing w:line="283" w:lineRule="auto"/>
              <w:rPr>
                <w:rFonts w:ascii="Arial"/>
                <w:sz w:val="21"/>
              </w:rPr>
            </w:pPr>
          </w:p>
          <w:p w14:paraId="1B3F063A">
            <w:pPr>
              <w:spacing w:line="283" w:lineRule="auto"/>
              <w:rPr>
                <w:rFonts w:ascii="Arial"/>
                <w:sz w:val="21"/>
              </w:rPr>
            </w:pPr>
          </w:p>
          <w:p w14:paraId="4DA9E4FD">
            <w:pPr>
              <w:spacing w:line="283" w:lineRule="auto"/>
              <w:rPr>
                <w:rFonts w:ascii="Arial"/>
                <w:sz w:val="21"/>
              </w:rPr>
            </w:pPr>
          </w:p>
          <w:p w14:paraId="4E4E0C96">
            <w:pPr>
              <w:spacing w:before="74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12C81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6F8C719">
            <w:pPr>
              <w:spacing w:line="273" w:lineRule="auto"/>
              <w:rPr>
                <w:rFonts w:ascii="Arial"/>
                <w:sz w:val="21"/>
              </w:rPr>
            </w:pPr>
          </w:p>
          <w:p w14:paraId="6D07FB2C">
            <w:pPr>
              <w:spacing w:line="273" w:lineRule="auto"/>
              <w:rPr>
                <w:rFonts w:ascii="Arial"/>
                <w:sz w:val="21"/>
              </w:rPr>
            </w:pPr>
          </w:p>
          <w:p w14:paraId="6382584A">
            <w:pPr>
              <w:spacing w:line="274" w:lineRule="auto"/>
              <w:rPr>
                <w:rFonts w:ascii="Arial"/>
                <w:sz w:val="21"/>
              </w:rPr>
            </w:pPr>
          </w:p>
          <w:p w14:paraId="00510239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39EAEF68">
            <w:pPr>
              <w:spacing w:before="299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19EDCB2E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005D946A">
            <w:pPr>
              <w:spacing w:before="299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1ADF33A5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1E31E45">
            <w:pPr>
              <w:spacing w:line="283" w:lineRule="auto"/>
              <w:rPr>
                <w:rFonts w:ascii="Arial"/>
                <w:sz w:val="21"/>
              </w:rPr>
            </w:pPr>
          </w:p>
          <w:p w14:paraId="6469BD06">
            <w:pPr>
              <w:spacing w:line="283" w:lineRule="auto"/>
              <w:rPr>
                <w:rFonts w:ascii="Arial"/>
                <w:sz w:val="21"/>
              </w:rPr>
            </w:pPr>
          </w:p>
          <w:p w14:paraId="1D40D9B9">
            <w:pPr>
              <w:spacing w:line="284" w:lineRule="auto"/>
              <w:rPr>
                <w:rFonts w:ascii="Arial"/>
                <w:sz w:val="21"/>
              </w:rPr>
            </w:pPr>
          </w:p>
          <w:p w14:paraId="28F526EB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098AC29F">
            <w:pPr>
              <w:spacing w:line="283" w:lineRule="auto"/>
              <w:rPr>
                <w:rFonts w:ascii="Arial"/>
                <w:sz w:val="21"/>
              </w:rPr>
            </w:pPr>
          </w:p>
          <w:p w14:paraId="36531775">
            <w:pPr>
              <w:spacing w:line="283" w:lineRule="auto"/>
              <w:rPr>
                <w:rFonts w:ascii="Arial"/>
                <w:sz w:val="21"/>
              </w:rPr>
            </w:pPr>
          </w:p>
          <w:p w14:paraId="15CC7275">
            <w:pPr>
              <w:spacing w:line="284" w:lineRule="auto"/>
              <w:rPr>
                <w:rFonts w:ascii="Arial"/>
                <w:sz w:val="21"/>
              </w:rPr>
            </w:pPr>
          </w:p>
          <w:p w14:paraId="2F419AE8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3FA6B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10EE4139">
            <w:pPr>
              <w:spacing w:line="273" w:lineRule="auto"/>
              <w:rPr>
                <w:rFonts w:ascii="Arial"/>
                <w:sz w:val="21"/>
              </w:rPr>
            </w:pPr>
          </w:p>
          <w:p w14:paraId="5698165D">
            <w:pPr>
              <w:spacing w:line="274" w:lineRule="auto"/>
              <w:rPr>
                <w:rFonts w:ascii="Arial"/>
                <w:sz w:val="21"/>
              </w:rPr>
            </w:pPr>
          </w:p>
          <w:p w14:paraId="59F2AE53">
            <w:pPr>
              <w:spacing w:line="274" w:lineRule="auto"/>
              <w:rPr>
                <w:rFonts w:ascii="Arial"/>
                <w:sz w:val="21"/>
              </w:rPr>
            </w:pPr>
          </w:p>
          <w:p w14:paraId="32515240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478F5229">
            <w:pPr>
              <w:spacing w:line="273" w:lineRule="auto"/>
              <w:rPr>
                <w:rFonts w:ascii="Arial"/>
                <w:sz w:val="21"/>
              </w:rPr>
            </w:pPr>
          </w:p>
          <w:p w14:paraId="200F7FC8">
            <w:pPr>
              <w:spacing w:line="274" w:lineRule="auto"/>
              <w:rPr>
                <w:rFonts w:ascii="Arial"/>
                <w:sz w:val="21"/>
              </w:rPr>
            </w:pPr>
          </w:p>
          <w:p w14:paraId="2FB96023">
            <w:pPr>
              <w:spacing w:line="274" w:lineRule="auto"/>
              <w:rPr>
                <w:rFonts w:ascii="Arial"/>
                <w:sz w:val="21"/>
              </w:rPr>
            </w:pPr>
          </w:p>
          <w:p w14:paraId="65128041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1D000900">
            <w:pPr>
              <w:spacing w:before="300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A915188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228347D1">
            <w:pPr>
              <w:spacing w:line="282" w:lineRule="auto"/>
              <w:rPr>
                <w:rFonts w:ascii="Arial"/>
                <w:sz w:val="21"/>
              </w:rPr>
            </w:pPr>
          </w:p>
          <w:p w14:paraId="5C988351">
            <w:pPr>
              <w:spacing w:line="283" w:lineRule="auto"/>
              <w:rPr>
                <w:rFonts w:ascii="Arial"/>
                <w:sz w:val="21"/>
              </w:rPr>
            </w:pPr>
          </w:p>
          <w:p w14:paraId="69BB292D">
            <w:pPr>
              <w:spacing w:line="283" w:lineRule="auto"/>
              <w:rPr>
                <w:rFonts w:ascii="Arial"/>
                <w:sz w:val="21"/>
              </w:rPr>
            </w:pPr>
          </w:p>
          <w:p w14:paraId="5050B4FB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5348312E">
            <w:pPr>
              <w:spacing w:line="282" w:lineRule="auto"/>
              <w:rPr>
                <w:rFonts w:ascii="Arial"/>
                <w:sz w:val="21"/>
              </w:rPr>
            </w:pPr>
          </w:p>
          <w:p w14:paraId="722EDE55">
            <w:pPr>
              <w:spacing w:line="283" w:lineRule="auto"/>
              <w:rPr>
                <w:rFonts w:ascii="Arial"/>
                <w:sz w:val="21"/>
              </w:rPr>
            </w:pPr>
          </w:p>
          <w:p w14:paraId="5BF45F2D">
            <w:pPr>
              <w:spacing w:line="283" w:lineRule="auto"/>
              <w:rPr>
                <w:rFonts w:ascii="Arial"/>
                <w:sz w:val="21"/>
              </w:rPr>
            </w:pPr>
          </w:p>
          <w:p w14:paraId="40FC69A1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78A7E1AD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388E898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3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17FA8DEB">
      <w:pPr>
        <w:spacing w:before="174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2C26EF23">
      <w:pPr>
        <w:spacing w:line="233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7276CC54">
      <w:pPr>
        <w:spacing w:before="117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0F13A31B">
      <w:pPr>
        <w:spacing w:before="111" w:line="230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32DA5E18">
      <w:pPr>
        <w:spacing w:before="133" w:line="296" w:lineRule="auto"/>
        <w:ind w:left="30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4C04B163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3561D5A9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1308CF53">
      <w:pPr>
        <w:spacing w:before="120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18325ED2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325ED1E1">
      <w:pPr>
        <w:spacing w:before="106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252DAD1E">
      <w:pPr>
        <w:tabs>
          <w:tab w:val="left" w:pos="8632"/>
        </w:tabs>
        <w:spacing w:before="113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58CD7AB6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2ABD7E4F">
      <w:pPr>
        <w:spacing w:before="113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6C265115">
      <w:pPr>
        <w:spacing w:before="115" w:line="235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程度）与年初设定的预期值相比较，逐项评定每项指标得分，</w:t>
      </w:r>
    </w:p>
    <w:p w14:paraId="4463FC23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4" w:type="default"/>
          <w:pgSz w:w="11906" w:h="16839"/>
          <w:pgMar w:top="1431" w:right="1486" w:bottom="1235" w:left="1785" w:header="0" w:footer="1073" w:gutter="0"/>
          <w:cols w:space="720" w:num="1"/>
        </w:sectPr>
      </w:pPr>
    </w:p>
    <w:p w14:paraId="6106925D">
      <w:pPr>
        <w:spacing w:before="173" w:line="234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306FC7D7">
      <w:pPr>
        <w:spacing w:before="120" w:line="559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231D4D0B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7680FF19">
      <w:pPr>
        <w:spacing w:before="108" w:line="561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73C94783">
      <w:pPr>
        <w:spacing w:before="1"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6F9609AE">
      <w:pPr>
        <w:spacing w:before="11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310EF086">
      <w:pPr>
        <w:spacing w:before="171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322478AA">
      <w:pPr>
        <w:spacing w:before="121" w:line="296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1EF87A41">
      <w:pPr>
        <w:spacing w:before="2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17938081">
      <w:pPr>
        <w:spacing w:before="135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1DE44AA0">
      <w:pPr>
        <w:spacing w:before="176" w:line="555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一）社会事务管理支出项目投入指标评价分析情况</w:t>
      </w:r>
    </w:p>
    <w:p w14:paraId="79189B60">
      <w:pPr>
        <w:spacing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669E021C">
      <w:pPr>
        <w:spacing w:before="115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5181982C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1C5975F7">
      <w:pPr>
        <w:spacing w:before="110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2CFD4321">
      <w:pPr>
        <w:spacing w:before="110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289825BC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160351CF">
      <w:pPr>
        <w:spacing w:before="115" w:line="561" w:lineRule="exact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申报、批复程</w:t>
      </w:r>
    </w:p>
    <w:p w14:paraId="7E7B6881">
      <w:pPr>
        <w:spacing w:before="1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3449B4F7">
      <w:pPr>
        <w:spacing w:before="125" w:line="235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申报批复程序符合相关管理办法，</w:t>
      </w:r>
    </w:p>
    <w:p w14:paraId="0B564334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5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5A4F566C">
      <w:pPr>
        <w:spacing w:before="175"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52D86643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4BF67983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7782A351">
      <w:pPr>
        <w:spacing w:before="157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0C7C82EE">
      <w:pPr>
        <w:spacing w:before="114" w:line="296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221CF16B">
      <w:pPr>
        <w:spacing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44C116B4">
      <w:pPr>
        <w:spacing w:before="116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2B96DF5F">
      <w:pPr>
        <w:spacing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40A50B33">
      <w:pPr>
        <w:spacing w:before="117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0C63DD2B">
      <w:pPr>
        <w:spacing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647C7BEA">
      <w:pPr>
        <w:spacing w:before="115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6B422655">
      <w:pPr>
        <w:spacing w:before="107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32D613F1">
      <w:pPr>
        <w:spacing w:before="13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</w:t>
      </w:r>
      <w:r>
        <w:rPr>
          <w:rFonts w:hint="eastAsia" w:ascii="方正仿宋简体" w:hAnsi="方正仿宋简体" w:eastAsia="方正仿宋简体" w:cs="方正仿宋简体"/>
          <w:spacing w:val="14"/>
          <w:position w:val="16"/>
          <w:sz w:val="31"/>
          <w:szCs w:val="31"/>
          <w:lang w:eastAsia="zh-CN"/>
        </w:rPr>
        <w:t>建立健全</w:t>
      </w: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项目管理制度；是否</w:t>
      </w:r>
    </w:p>
    <w:p w14:paraId="1A2A2BD4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0D21B2A4">
      <w:pPr>
        <w:spacing w:before="118" w:line="559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三）农村环境卫生整治管理支出项目产出指标评价分</w:t>
      </w:r>
    </w:p>
    <w:p w14:paraId="2B4C0CEF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640282BF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02B7875B">
      <w:pPr>
        <w:spacing w:before="109" w:line="297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3473322A">
      <w:pPr>
        <w:spacing w:before="1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769474EF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09CAAAA3">
      <w:pPr>
        <w:spacing w:before="112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，全年工作任务达到预期质量目标</w:t>
      </w:r>
    </w:p>
    <w:p w14:paraId="7E6AB479">
      <w:pPr>
        <w:spacing w:before="1" w:line="231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0E5674C7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6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69A31827">
      <w:pPr>
        <w:spacing w:before="174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4938A028">
      <w:pPr>
        <w:spacing w:before="111" w:line="560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3136CA0D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7B7A882D">
      <w:pPr>
        <w:spacing w:before="110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1B8E59A8">
      <w:pPr>
        <w:spacing w:before="113" w:line="559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4D0485B6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57DF305F">
      <w:pPr>
        <w:spacing w:before="127" w:line="232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4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四）社会事务管理支出项目效果指标评价分析情况</w:t>
      </w:r>
    </w:p>
    <w:p w14:paraId="58E47164">
      <w:pPr>
        <w:spacing w:before="130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6EF975C2">
      <w:pPr>
        <w:spacing w:before="109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，全辖区内常驻受益人口比率达到优良水平。</w:t>
      </w:r>
    </w:p>
    <w:p w14:paraId="45740C56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790D56AB">
      <w:pPr>
        <w:spacing w:before="110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41A50D1B">
      <w:pPr>
        <w:spacing w:before="113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71945B2B">
      <w:pPr>
        <w:spacing w:before="2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7E80AB38">
      <w:pPr>
        <w:spacing w:before="104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019AD317">
      <w:pPr>
        <w:spacing w:before="110" w:line="561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4CB65FE4">
      <w:pPr>
        <w:spacing w:before="2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71947ED">
      <w:pPr>
        <w:spacing w:before="121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33C23AA0">
      <w:pPr>
        <w:spacing w:before="110" w:line="561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，达到优良</w:t>
      </w:r>
    </w:p>
    <w:p w14:paraId="4A68FC5C">
      <w:pPr>
        <w:spacing w:before="2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19D1A0B3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5F6EF43B">
      <w:pPr>
        <w:spacing w:before="109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56C166F7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2E277143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7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2DD682C8">
      <w:pPr>
        <w:spacing w:before="18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4464F440">
      <w:pPr>
        <w:spacing w:before="170" w:line="296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7128D81E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2AAAA129">
      <w:pPr>
        <w:spacing w:before="12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40D515C4">
      <w:pPr>
        <w:spacing w:before="211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F5939C5">
      <w:pPr>
        <w:spacing w:before="161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4669AB2A">
      <w:pPr>
        <w:spacing w:before="21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77F6FEA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48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7062E3C1">
      <w:pPr>
        <w:spacing w:before="275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698FAF8">
      <w:pPr>
        <w:spacing w:before="13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72E8E0C8">
      <w:pPr>
        <w:spacing w:before="266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3DBFC5D9">
      <w:pPr>
        <w:spacing w:line="132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11FC5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5B3FDCCC">
            <w:pPr>
              <w:pStyle w:val="6"/>
              <w:spacing w:before="67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69FAD687">
            <w:pPr>
              <w:pStyle w:val="6"/>
              <w:spacing w:before="67" w:line="219" w:lineRule="auto"/>
              <w:ind w:left="3024"/>
            </w:pPr>
            <w:r>
              <w:rPr>
                <w:spacing w:val="-1"/>
              </w:rPr>
              <w:t>路域环境整治所需资金</w:t>
            </w:r>
          </w:p>
        </w:tc>
      </w:tr>
      <w:tr w14:paraId="4A330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Align w:val="top"/>
          </w:tcPr>
          <w:p w14:paraId="2B464C9D">
            <w:pPr>
              <w:pStyle w:val="6"/>
              <w:spacing w:before="63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62293134">
            <w:pPr>
              <w:pStyle w:val="6"/>
              <w:spacing w:before="62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7106A75E">
            <w:pPr>
              <w:pStyle w:val="6"/>
              <w:spacing w:before="63" w:line="220" w:lineRule="auto"/>
              <w:ind w:left="217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76D784E1">
            <w:pPr>
              <w:pStyle w:val="6"/>
              <w:spacing w:before="62" w:line="219" w:lineRule="auto"/>
              <w:ind w:left="149"/>
            </w:pPr>
            <w:r>
              <w:rPr>
                <w:spacing w:val="-1"/>
              </w:rPr>
              <w:t>遵化市新店子镇人民政府</w:t>
            </w:r>
          </w:p>
        </w:tc>
      </w:tr>
      <w:tr w14:paraId="48F97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7E21C48B">
            <w:pPr>
              <w:rPr>
                <w:rFonts w:ascii="Arial"/>
                <w:sz w:val="21"/>
              </w:rPr>
            </w:pPr>
          </w:p>
          <w:p w14:paraId="49ABC2F9">
            <w:pPr>
              <w:spacing w:line="241" w:lineRule="auto"/>
              <w:rPr>
                <w:rFonts w:ascii="Arial"/>
                <w:sz w:val="21"/>
              </w:rPr>
            </w:pPr>
          </w:p>
          <w:p w14:paraId="7D5E0177">
            <w:pPr>
              <w:pStyle w:val="6"/>
              <w:spacing w:before="59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0EC43FF9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31B4DA3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1F7087DA">
            <w:pPr>
              <w:pStyle w:val="6"/>
              <w:spacing w:before="63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67750D30">
            <w:pPr>
              <w:pStyle w:val="6"/>
              <w:spacing w:before="63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4C194904">
            <w:pPr>
              <w:pStyle w:val="6"/>
              <w:spacing w:before="63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0BE23D4A">
            <w:pPr>
              <w:pStyle w:val="6"/>
              <w:spacing w:before="63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738F949A">
            <w:pPr>
              <w:pStyle w:val="6"/>
              <w:spacing w:before="63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726F3ACC">
            <w:pPr>
              <w:pStyle w:val="6"/>
              <w:spacing w:before="63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1A80B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C7091E1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F7AE7B8">
            <w:pPr>
              <w:pStyle w:val="6"/>
              <w:spacing w:before="63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491FD3FB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1FFBF9B3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39FD90E6">
            <w:pPr>
              <w:pStyle w:val="6"/>
              <w:spacing w:before="91" w:line="183" w:lineRule="auto"/>
              <w:ind w:left="440"/>
            </w:pPr>
            <w:r>
              <w:rPr>
                <w:spacing w:val="-3"/>
              </w:rPr>
              <w:t>298</w:t>
            </w:r>
          </w:p>
        </w:tc>
        <w:tc>
          <w:tcPr>
            <w:tcW w:w="709" w:type="dxa"/>
            <w:gridSpan w:val="2"/>
            <w:vAlign w:val="top"/>
          </w:tcPr>
          <w:p w14:paraId="21D8CCD9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5864B8D1">
            <w:pPr>
              <w:pStyle w:val="6"/>
              <w:spacing w:before="62" w:line="228" w:lineRule="auto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9883C5E">
            <w:pPr>
              <w:pStyle w:val="6"/>
              <w:spacing w:before="90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2DA9A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FDF0AB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5C74288">
            <w:pPr>
              <w:pStyle w:val="6"/>
              <w:spacing w:before="6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5B58A155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1EF715CC">
            <w:pPr>
              <w:pStyle w:val="6"/>
              <w:spacing w:before="91" w:line="183" w:lineRule="auto"/>
              <w:ind w:left="438"/>
            </w:pPr>
            <w:r>
              <w:rPr>
                <w:spacing w:val="-3"/>
              </w:rPr>
              <w:t>298</w:t>
            </w:r>
          </w:p>
        </w:tc>
        <w:tc>
          <w:tcPr>
            <w:tcW w:w="1133" w:type="dxa"/>
            <w:gridSpan w:val="2"/>
            <w:vAlign w:val="top"/>
          </w:tcPr>
          <w:p w14:paraId="5EC2EF72">
            <w:pPr>
              <w:pStyle w:val="6"/>
              <w:spacing w:before="91" w:line="183" w:lineRule="auto"/>
              <w:ind w:left="440"/>
            </w:pPr>
            <w:r>
              <w:rPr>
                <w:spacing w:val="-3"/>
              </w:rPr>
              <w:t>298</w:t>
            </w:r>
          </w:p>
        </w:tc>
        <w:tc>
          <w:tcPr>
            <w:tcW w:w="709" w:type="dxa"/>
            <w:gridSpan w:val="2"/>
            <w:vAlign w:val="top"/>
          </w:tcPr>
          <w:p w14:paraId="557E1251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FDD3CB2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26C1B39D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39598C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11D8F2F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D39004D">
            <w:pPr>
              <w:pStyle w:val="6"/>
              <w:spacing w:before="63" w:line="219" w:lineRule="auto"/>
              <w:ind w:left="20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06036A9A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1B0DBEFE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70E3614B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3F5D64FB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10405087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00C9725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6D3EE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1D73AB1C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2AB75ED">
            <w:pPr>
              <w:pStyle w:val="6"/>
              <w:spacing w:before="63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11B57359">
            <w:pPr>
              <w:pStyle w:val="6"/>
              <w:spacing w:before="91" w:line="183" w:lineRule="auto"/>
              <w:ind w:left="527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79E23D55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1133" w:type="dxa"/>
            <w:gridSpan w:val="2"/>
            <w:vAlign w:val="top"/>
          </w:tcPr>
          <w:p w14:paraId="6735CB2A">
            <w:pPr>
              <w:pStyle w:val="6"/>
              <w:spacing w:before="91" w:line="183" w:lineRule="auto"/>
              <w:ind w:left="529"/>
            </w:pPr>
            <w:r>
              <w:t>0</w:t>
            </w:r>
          </w:p>
        </w:tc>
        <w:tc>
          <w:tcPr>
            <w:tcW w:w="709" w:type="dxa"/>
            <w:gridSpan w:val="2"/>
            <w:vAlign w:val="top"/>
          </w:tcPr>
          <w:p w14:paraId="0D046752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762DE5DC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32850920">
            <w:pPr>
              <w:tabs>
                <w:tab w:val="left" w:pos="442"/>
              </w:tabs>
              <w:spacing w:line="196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2"/>
                <w:sz w:val="21"/>
                <w:szCs w:val="21"/>
                <w:u w:val="single" w:color="auto"/>
              </w:rPr>
              <w:tab/>
            </w:r>
          </w:p>
        </w:tc>
      </w:tr>
      <w:tr w14:paraId="0D1E8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1D109709">
            <w:pPr>
              <w:pStyle w:val="6"/>
              <w:spacing w:before="19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65675CF0">
            <w:pPr>
              <w:pStyle w:val="6"/>
              <w:spacing w:before="63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401DC935">
            <w:pPr>
              <w:pStyle w:val="6"/>
              <w:spacing w:before="63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39A0C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309D589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2FFE0DFB">
            <w:pPr>
              <w:pStyle w:val="6"/>
              <w:spacing w:before="39" w:line="240" w:lineRule="exact"/>
              <w:ind w:left="112"/>
            </w:pPr>
            <w:r>
              <w:rPr>
                <w:spacing w:val="-1"/>
                <w:position w:val="4"/>
              </w:rPr>
              <w:t>提高镇级环境卫生，增加公益事业建设。</w:t>
            </w:r>
          </w:p>
          <w:p w14:paraId="61E949C9">
            <w:pPr>
              <w:pStyle w:val="6"/>
              <w:spacing w:line="219" w:lineRule="auto"/>
              <w:ind w:left="117"/>
            </w:pPr>
            <w:r>
              <w:rPr>
                <w:spacing w:val="-1"/>
              </w:rPr>
              <w:t>改善生活环境，提高人民生活幸福指数。</w:t>
            </w:r>
          </w:p>
        </w:tc>
        <w:tc>
          <w:tcPr>
            <w:tcW w:w="3405" w:type="dxa"/>
            <w:gridSpan w:val="7"/>
            <w:vAlign w:val="top"/>
          </w:tcPr>
          <w:p w14:paraId="44B24F98">
            <w:pPr>
              <w:pStyle w:val="6"/>
              <w:spacing w:before="33" w:line="233" w:lineRule="auto"/>
              <w:ind w:left="120" w:right="83" w:hanging="5"/>
            </w:pPr>
            <w:r>
              <w:rPr>
                <w:spacing w:val="-3"/>
              </w:rPr>
              <w:t>提高镇级环境卫生，增加公益事业建设。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改善生活环境，提高人民生活幸福指数。</w:t>
            </w:r>
          </w:p>
        </w:tc>
      </w:tr>
      <w:tr w14:paraId="79031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50E722F2">
            <w:pPr>
              <w:pStyle w:val="6"/>
              <w:spacing w:before="202" w:line="208" w:lineRule="auto"/>
              <w:ind w:left="2853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37188FD7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734280DB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543B2BC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35CC900E">
            <w:pPr>
              <w:pStyle w:val="6"/>
              <w:spacing w:before="161" w:line="220" w:lineRule="auto"/>
              <w:ind w:left="717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457A1D10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68BA0B1C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0A9C3D6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4F158727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6081F6F8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1F459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D644689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156348E6">
            <w:pPr>
              <w:spacing w:line="300" w:lineRule="auto"/>
              <w:rPr>
                <w:rFonts w:ascii="Arial"/>
                <w:sz w:val="21"/>
              </w:rPr>
            </w:pPr>
          </w:p>
          <w:p w14:paraId="53CD8AE2">
            <w:pPr>
              <w:spacing w:line="301" w:lineRule="auto"/>
              <w:rPr>
                <w:rFonts w:ascii="Arial"/>
                <w:sz w:val="21"/>
              </w:rPr>
            </w:pPr>
          </w:p>
          <w:p w14:paraId="6C79CD83">
            <w:pPr>
              <w:spacing w:line="301" w:lineRule="auto"/>
              <w:rPr>
                <w:rFonts w:ascii="Arial"/>
                <w:sz w:val="21"/>
              </w:rPr>
            </w:pPr>
          </w:p>
          <w:p w14:paraId="3AB9AA09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14AFCBE5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EA00550">
            <w:pPr>
              <w:pStyle w:val="6"/>
              <w:spacing w:before="211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6ABACC9E">
            <w:pPr>
              <w:pStyle w:val="6"/>
              <w:spacing w:before="210" w:line="219" w:lineRule="auto"/>
              <w:ind w:left="267"/>
            </w:pPr>
            <w:r>
              <w:rPr>
                <w:spacing w:val="-1"/>
              </w:rPr>
              <w:t>村人居环境整治个数</w:t>
            </w:r>
          </w:p>
        </w:tc>
        <w:tc>
          <w:tcPr>
            <w:tcW w:w="849" w:type="dxa"/>
            <w:vAlign w:val="top"/>
          </w:tcPr>
          <w:p w14:paraId="4884FECD">
            <w:pPr>
              <w:pStyle w:val="6"/>
              <w:spacing w:before="215" w:line="219" w:lineRule="auto"/>
              <w:ind w:left="135"/>
            </w:pPr>
            <w:r>
              <w:rPr>
                <w:spacing w:val="-4"/>
              </w:rPr>
              <w:t>44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个村</w:t>
            </w:r>
          </w:p>
        </w:tc>
        <w:tc>
          <w:tcPr>
            <w:tcW w:w="850" w:type="dxa"/>
            <w:vAlign w:val="top"/>
          </w:tcPr>
          <w:p w14:paraId="6C6343D1">
            <w:pPr>
              <w:pStyle w:val="6"/>
              <w:spacing w:before="244" w:line="183" w:lineRule="auto"/>
              <w:ind w:left="339"/>
            </w:pPr>
            <w:r>
              <w:rPr>
                <w:spacing w:val="-3"/>
              </w:rPr>
              <w:t>44</w:t>
            </w:r>
          </w:p>
        </w:tc>
        <w:tc>
          <w:tcPr>
            <w:tcW w:w="567" w:type="dxa"/>
            <w:gridSpan w:val="2"/>
            <w:vAlign w:val="top"/>
          </w:tcPr>
          <w:p w14:paraId="4DA96355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80D3324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6FA0769">
            <w:pPr>
              <w:rPr>
                <w:rFonts w:ascii="Arial"/>
                <w:sz w:val="21"/>
              </w:rPr>
            </w:pPr>
          </w:p>
        </w:tc>
      </w:tr>
      <w:tr w14:paraId="436A3F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69CFB9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7DC7BA6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9128695">
            <w:pPr>
              <w:pStyle w:val="6"/>
              <w:spacing w:before="21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1898966C">
            <w:pPr>
              <w:pStyle w:val="6"/>
              <w:spacing w:before="211" w:line="219" w:lineRule="auto"/>
              <w:ind w:left="358"/>
            </w:pPr>
            <w:r>
              <w:rPr>
                <w:spacing w:val="-1"/>
              </w:rPr>
              <w:t>提高环境卫生状况</w:t>
            </w:r>
          </w:p>
        </w:tc>
        <w:tc>
          <w:tcPr>
            <w:tcW w:w="849" w:type="dxa"/>
            <w:vAlign w:val="top"/>
          </w:tcPr>
          <w:p w14:paraId="2495B36F">
            <w:pPr>
              <w:spacing w:before="226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D09882B">
            <w:pPr>
              <w:pStyle w:val="6"/>
              <w:spacing w:before="21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44E098A7">
            <w:pPr>
              <w:pStyle w:val="6"/>
              <w:spacing w:before="24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7929BCE">
            <w:pPr>
              <w:pStyle w:val="6"/>
              <w:spacing w:before="24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023A985">
            <w:pPr>
              <w:rPr>
                <w:rFonts w:ascii="Arial"/>
                <w:sz w:val="21"/>
              </w:rPr>
            </w:pPr>
          </w:p>
        </w:tc>
      </w:tr>
      <w:tr w14:paraId="7CEE0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4C3DBD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0A74854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B8A31B0">
            <w:pPr>
              <w:pStyle w:val="6"/>
              <w:spacing w:before="20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5188F88D">
            <w:pPr>
              <w:pStyle w:val="6"/>
              <w:spacing w:before="201" w:line="219" w:lineRule="auto"/>
              <w:ind w:left="808"/>
            </w:pPr>
            <w:r>
              <w:rPr>
                <w:spacing w:val="-3"/>
              </w:rPr>
              <w:t>完成率</w:t>
            </w:r>
          </w:p>
        </w:tc>
        <w:tc>
          <w:tcPr>
            <w:tcW w:w="849" w:type="dxa"/>
            <w:vAlign w:val="top"/>
          </w:tcPr>
          <w:p w14:paraId="2A6AE086">
            <w:pPr>
              <w:spacing w:before="214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4CAD9B2C">
            <w:pPr>
              <w:pStyle w:val="6"/>
              <w:spacing w:before="205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07D55D6">
            <w:pPr>
              <w:pStyle w:val="6"/>
              <w:spacing w:before="23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B05EE5D">
            <w:pPr>
              <w:pStyle w:val="6"/>
              <w:spacing w:before="23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B91EF70">
            <w:pPr>
              <w:rPr>
                <w:rFonts w:ascii="Arial"/>
                <w:sz w:val="21"/>
              </w:rPr>
            </w:pPr>
          </w:p>
        </w:tc>
      </w:tr>
      <w:tr w14:paraId="4E102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3512E5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700AC207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E840A58">
            <w:pPr>
              <w:pStyle w:val="6"/>
              <w:spacing w:before="189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DA837A8">
            <w:pPr>
              <w:pStyle w:val="6"/>
              <w:spacing w:before="189" w:line="219" w:lineRule="auto"/>
              <w:ind w:left="725"/>
            </w:pPr>
            <w:r>
              <w:rPr>
                <w:spacing w:val="-4"/>
              </w:rPr>
              <w:t>资金成本</w:t>
            </w:r>
          </w:p>
        </w:tc>
        <w:tc>
          <w:tcPr>
            <w:tcW w:w="849" w:type="dxa"/>
            <w:vAlign w:val="top"/>
          </w:tcPr>
          <w:p w14:paraId="7F27C9E3">
            <w:pPr>
              <w:spacing w:before="206" w:line="183" w:lineRule="auto"/>
              <w:ind w:left="13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=100%</w:t>
            </w:r>
          </w:p>
        </w:tc>
        <w:tc>
          <w:tcPr>
            <w:tcW w:w="850" w:type="dxa"/>
            <w:vAlign w:val="top"/>
          </w:tcPr>
          <w:p w14:paraId="3347FE7F">
            <w:pPr>
              <w:pStyle w:val="6"/>
              <w:spacing w:before="196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50F0C9C3">
            <w:pPr>
              <w:pStyle w:val="6"/>
              <w:spacing w:before="22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E2E08C6">
            <w:pPr>
              <w:pStyle w:val="6"/>
              <w:spacing w:before="22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9A74701">
            <w:pPr>
              <w:rPr>
                <w:rFonts w:ascii="Arial"/>
                <w:sz w:val="21"/>
              </w:rPr>
            </w:pPr>
          </w:p>
        </w:tc>
      </w:tr>
      <w:tr w14:paraId="337AE1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002A25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67EED4AA">
            <w:pPr>
              <w:spacing w:line="291" w:lineRule="auto"/>
              <w:rPr>
                <w:rFonts w:ascii="Arial"/>
                <w:sz w:val="21"/>
              </w:rPr>
            </w:pPr>
          </w:p>
          <w:p w14:paraId="491E9634">
            <w:pPr>
              <w:spacing w:line="291" w:lineRule="auto"/>
              <w:rPr>
                <w:rFonts w:ascii="Arial"/>
                <w:sz w:val="21"/>
              </w:rPr>
            </w:pPr>
          </w:p>
          <w:p w14:paraId="58A58DBF">
            <w:pPr>
              <w:spacing w:line="291" w:lineRule="auto"/>
              <w:rPr>
                <w:rFonts w:ascii="Arial"/>
                <w:sz w:val="21"/>
              </w:rPr>
            </w:pPr>
          </w:p>
          <w:p w14:paraId="0F0F98C2">
            <w:pPr>
              <w:spacing w:line="291" w:lineRule="auto"/>
              <w:rPr>
                <w:rFonts w:ascii="Arial"/>
                <w:sz w:val="21"/>
              </w:rPr>
            </w:pPr>
          </w:p>
          <w:p w14:paraId="4401D364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00D97F1C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CDC5753">
            <w:pPr>
              <w:pStyle w:val="6"/>
              <w:spacing w:before="270" w:line="220" w:lineRule="auto"/>
              <w:ind w:left="113"/>
            </w:pPr>
            <w:r>
              <w:rPr>
                <w:spacing w:val="-2"/>
              </w:rPr>
              <w:t>经济效益指标</w:t>
            </w:r>
          </w:p>
        </w:tc>
        <w:tc>
          <w:tcPr>
            <w:tcW w:w="2147" w:type="dxa"/>
            <w:gridSpan w:val="3"/>
            <w:vAlign w:val="top"/>
          </w:tcPr>
          <w:p w14:paraId="79970A12">
            <w:pPr>
              <w:pStyle w:val="6"/>
              <w:spacing w:before="270" w:line="219" w:lineRule="auto"/>
              <w:ind w:left="628"/>
            </w:pPr>
            <w:r>
              <w:rPr>
                <w:spacing w:val="-2"/>
              </w:rPr>
              <w:t>经济影响力</w:t>
            </w:r>
          </w:p>
        </w:tc>
        <w:tc>
          <w:tcPr>
            <w:tcW w:w="849" w:type="dxa"/>
            <w:vAlign w:val="top"/>
          </w:tcPr>
          <w:p w14:paraId="6BE0CBE4">
            <w:pPr>
              <w:spacing w:before="283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1ABB222">
            <w:pPr>
              <w:pStyle w:val="6"/>
              <w:spacing w:before="274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52C3E2C">
            <w:pPr>
              <w:spacing w:line="242" w:lineRule="auto"/>
              <w:rPr>
                <w:rFonts w:ascii="Arial"/>
                <w:sz w:val="21"/>
              </w:rPr>
            </w:pPr>
          </w:p>
          <w:p w14:paraId="6BEDA724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7125C88">
            <w:pPr>
              <w:spacing w:line="242" w:lineRule="auto"/>
              <w:rPr>
                <w:rFonts w:ascii="Arial"/>
                <w:sz w:val="21"/>
              </w:rPr>
            </w:pPr>
          </w:p>
          <w:p w14:paraId="6E187560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A085178">
            <w:pPr>
              <w:rPr>
                <w:rFonts w:ascii="Arial"/>
                <w:sz w:val="21"/>
              </w:rPr>
            </w:pPr>
          </w:p>
        </w:tc>
      </w:tr>
      <w:tr w14:paraId="1915D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85DB4A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F434DA0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AA9AC11">
            <w:pPr>
              <w:pStyle w:val="6"/>
              <w:spacing w:before="274" w:line="219" w:lineRule="auto"/>
              <w:ind w:left="113"/>
            </w:pPr>
            <w:r>
              <w:rPr>
                <w:spacing w:val="-2"/>
              </w:rPr>
              <w:t>社会效益指标</w:t>
            </w:r>
          </w:p>
        </w:tc>
        <w:tc>
          <w:tcPr>
            <w:tcW w:w="2147" w:type="dxa"/>
            <w:gridSpan w:val="3"/>
            <w:vAlign w:val="top"/>
          </w:tcPr>
          <w:p w14:paraId="24F8CD45">
            <w:pPr>
              <w:pStyle w:val="6"/>
              <w:spacing w:before="274" w:line="220" w:lineRule="auto"/>
              <w:ind w:left="462"/>
            </w:pPr>
            <w:r>
              <w:rPr>
                <w:spacing w:val="-4"/>
              </w:rPr>
              <w:t>出行环境舒适度</w:t>
            </w:r>
          </w:p>
        </w:tc>
        <w:tc>
          <w:tcPr>
            <w:tcW w:w="849" w:type="dxa"/>
            <w:vAlign w:val="top"/>
          </w:tcPr>
          <w:p w14:paraId="0B5A559D">
            <w:pPr>
              <w:spacing w:before="28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01E9C50">
            <w:pPr>
              <w:pStyle w:val="6"/>
              <w:spacing w:before="27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25A94EF">
            <w:pPr>
              <w:spacing w:line="247" w:lineRule="auto"/>
              <w:rPr>
                <w:rFonts w:ascii="Arial"/>
                <w:sz w:val="21"/>
              </w:rPr>
            </w:pPr>
          </w:p>
          <w:p w14:paraId="1AD737FA">
            <w:pPr>
              <w:pStyle w:val="6"/>
              <w:spacing w:before="5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927D7C5">
            <w:pPr>
              <w:spacing w:line="248" w:lineRule="auto"/>
              <w:rPr>
                <w:rFonts w:ascii="Arial"/>
                <w:sz w:val="21"/>
              </w:rPr>
            </w:pPr>
          </w:p>
          <w:p w14:paraId="7364B142">
            <w:pPr>
              <w:pStyle w:val="6"/>
              <w:spacing w:before="58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1BC5F946">
            <w:pPr>
              <w:pStyle w:val="6"/>
              <w:spacing w:before="159" w:line="219" w:lineRule="auto"/>
              <w:ind w:left="175"/>
            </w:pPr>
            <w:r>
              <w:rPr>
                <w:spacing w:val="-2"/>
              </w:rPr>
              <w:t>加大宣传使政</w:t>
            </w:r>
          </w:p>
          <w:p w14:paraId="23791D9C">
            <w:pPr>
              <w:pStyle w:val="6"/>
              <w:spacing w:before="26" w:line="220" w:lineRule="auto"/>
              <w:ind w:left="265"/>
            </w:pPr>
            <w:r>
              <w:rPr>
                <w:spacing w:val="-2"/>
              </w:rPr>
              <w:t>策家喻户晓</w:t>
            </w:r>
          </w:p>
        </w:tc>
      </w:tr>
      <w:tr w14:paraId="64DD58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0EC88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E71A210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4A5D668">
            <w:pPr>
              <w:pStyle w:val="6"/>
              <w:spacing w:before="288" w:line="220" w:lineRule="auto"/>
              <w:ind w:left="113"/>
            </w:pPr>
            <w:r>
              <w:rPr>
                <w:spacing w:val="-2"/>
              </w:rPr>
              <w:t>生态效益指标</w:t>
            </w:r>
          </w:p>
        </w:tc>
        <w:tc>
          <w:tcPr>
            <w:tcW w:w="2147" w:type="dxa"/>
            <w:gridSpan w:val="3"/>
            <w:vAlign w:val="top"/>
          </w:tcPr>
          <w:p w14:paraId="07A1453A">
            <w:pPr>
              <w:pStyle w:val="6"/>
              <w:spacing w:before="288" w:line="219" w:lineRule="auto"/>
              <w:ind w:left="359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849" w:type="dxa"/>
            <w:vAlign w:val="top"/>
          </w:tcPr>
          <w:p w14:paraId="348AE94A">
            <w:pPr>
              <w:spacing w:before="301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7DF480B">
            <w:pPr>
              <w:pStyle w:val="6"/>
              <w:spacing w:before="292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BD03EEE">
            <w:pPr>
              <w:spacing w:line="260" w:lineRule="auto"/>
              <w:rPr>
                <w:rFonts w:ascii="Arial"/>
                <w:sz w:val="21"/>
              </w:rPr>
            </w:pPr>
          </w:p>
          <w:p w14:paraId="63217D8D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5B8AF44">
            <w:pPr>
              <w:spacing w:line="260" w:lineRule="auto"/>
              <w:rPr>
                <w:rFonts w:ascii="Arial"/>
                <w:sz w:val="21"/>
              </w:rPr>
            </w:pPr>
          </w:p>
          <w:p w14:paraId="661C33E7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726B7E6">
            <w:pPr>
              <w:rPr>
                <w:rFonts w:ascii="Arial"/>
                <w:sz w:val="21"/>
              </w:rPr>
            </w:pPr>
          </w:p>
        </w:tc>
      </w:tr>
      <w:tr w14:paraId="10C2D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E4AAB8B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17939D2B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981D275">
            <w:pPr>
              <w:pStyle w:val="6"/>
              <w:spacing w:before="124" w:line="233" w:lineRule="auto"/>
              <w:ind w:left="112" w:right="104"/>
            </w:pPr>
            <w:r>
              <w:rPr>
                <w:spacing w:val="22"/>
              </w:rPr>
              <w:t>可持续影响指</w:t>
            </w:r>
            <w:r>
              <w:rPr>
                <w:spacing w:val="4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2BE93ABF">
            <w:pPr>
              <w:pStyle w:val="6"/>
              <w:spacing w:before="245" w:line="219" w:lineRule="auto"/>
              <w:ind w:left="359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849" w:type="dxa"/>
            <w:vAlign w:val="top"/>
          </w:tcPr>
          <w:p w14:paraId="4242D012">
            <w:pPr>
              <w:spacing w:before="258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1F31A53B">
            <w:pPr>
              <w:pStyle w:val="6"/>
              <w:spacing w:before="24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EE07BDD">
            <w:pPr>
              <w:pStyle w:val="6"/>
              <w:spacing w:before="27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EE1DBE5">
            <w:pPr>
              <w:pStyle w:val="6"/>
              <w:spacing w:before="27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4C8956D">
            <w:pPr>
              <w:rPr>
                <w:rFonts w:ascii="Arial"/>
                <w:sz w:val="21"/>
              </w:rPr>
            </w:pPr>
          </w:p>
        </w:tc>
      </w:tr>
      <w:tr w14:paraId="20C8C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67539C6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106E0555">
            <w:pPr>
              <w:pStyle w:val="6"/>
              <w:spacing w:before="12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17B06DE3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329911A7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52C30D1">
            <w:pPr>
              <w:pStyle w:val="6"/>
              <w:spacing w:before="237" w:line="233" w:lineRule="auto"/>
              <w:ind w:left="111" w:right="104"/>
            </w:pPr>
            <w:r>
              <w:rPr>
                <w:spacing w:val="23"/>
              </w:rPr>
              <w:t>服务对象满意</w:t>
            </w:r>
            <w: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6B6B7332">
            <w:pPr>
              <w:spacing w:line="297" w:lineRule="auto"/>
              <w:rPr>
                <w:rFonts w:ascii="Arial"/>
                <w:sz w:val="21"/>
              </w:rPr>
            </w:pPr>
          </w:p>
          <w:p w14:paraId="779B2C80">
            <w:pPr>
              <w:pStyle w:val="6"/>
              <w:spacing w:before="59" w:line="219" w:lineRule="auto"/>
              <w:ind w:left="626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7083E907">
            <w:pPr>
              <w:spacing w:line="302" w:lineRule="auto"/>
              <w:rPr>
                <w:rFonts w:ascii="Arial"/>
                <w:sz w:val="21"/>
              </w:rPr>
            </w:pPr>
          </w:p>
          <w:p w14:paraId="6E02E496">
            <w:pPr>
              <w:spacing w:before="67" w:line="183" w:lineRule="auto"/>
              <w:ind w:left="186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≥95%</w:t>
            </w:r>
          </w:p>
        </w:tc>
        <w:tc>
          <w:tcPr>
            <w:tcW w:w="850" w:type="dxa"/>
            <w:vAlign w:val="top"/>
          </w:tcPr>
          <w:p w14:paraId="73F117D8">
            <w:pPr>
              <w:spacing w:line="301" w:lineRule="auto"/>
              <w:rPr>
                <w:rFonts w:ascii="Arial"/>
                <w:sz w:val="21"/>
              </w:rPr>
            </w:pPr>
          </w:p>
          <w:p w14:paraId="418FB1A3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85377BF">
            <w:pPr>
              <w:spacing w:line="329" w:lineRule="auto"/>
              <w:rPr>
                <w:rFonts w:ascii="Arial"/>
                <w:sz w:val="21"/>
              </w:rPr>
            </w:pPr>
          </w:p>
          <w:p w14:paraId="6B3194B4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19A804C">
            <w:pPr>
              <w:spacing w:line="329" w:lineRule="auto"/>
              <w:rPr>
                <w:rFonts w:ascii="Arial"/>
                <w:sz w:val="21"/>
              </w:rPr>
            </w:pPr>
          </w:p>
          <w:p w14:paraId="137A7BAA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88A339F">
            <w:pPr>
              <w:rPr>
                <w:rFonts w:ascii="Arial"/>
                <w:sz w:val="21"/>
              </w:rPr>
            </w:pPr>
          </w:p>
        </w:tc>
      </w:tr>
      <w:tr w14:paraId="57902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529" w:type="dxa"/>
            <w:gridSpan w:val="8"/>
            <w:vAlign w:val="top"/>
          </w:tcPr>
          <w:p w14:paraId="2DC6C8DD">
            <w:pPr>
              <w:pStyle w:val="6"/>
              <w:spacing w:before="81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55960237">
            <w:pPr>
              <w:pStyle w:val="6"/>
              <w:spacing w:before="108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C3F3D93">
            <w:pPr>
              <w:pStyle w:val="6"/>
              <w:spacing w:before="108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421FC6C">
            <w:pPr>
              <w:rPr>
                <w:rFonts w:ascii="Arial"/>
                <w:sz w:val="21"/>
              </w:rPr>
            </w:pPr>
          </w:p>
        </w:tc>
      </w:tr>
      <w:tr w14:paraId="1BC9B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6529" w:type="dxa"/>
            <w:gridSpan w:val="8"/>
            <w:vAlign w:val="top"/>
          </w:tcPr>
          <w:p w14:paraId="2DC8721E">
            <w:pPr>
              <w:pStyle w:val="6"/>
              <w:spacing w:before="11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64C55503">
            <w:pPr>
              <w:pStyle w:val="6"/>
              <w:spacing w:before="144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13C4EDF9">
            <w:pPr>
              <w:pStyle w:val="6"/>
              <w:spacing w:before="145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6C6BB481">
            <w:pPr>
              <w:rPr>
                <w:rFonts w:ascii="Arial"/>
                <w:sz w:val="21"/>
              </w:rPr>
            </w:pPr>
          </w:p>
        </w:tc>
      </w:tr>
    </w:tbl>
    <w:p w14:paraId="13C04763">
      <w:pPr>
        <w:spacing w:before="180" w:line="228" w:lineRule="auto"/>
        <w:ind w:left="47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3B5465A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49" w:type="default"/>
          <w:pgSz w:w="11906" w:h="16839"/>
          <w:pgMar w:top="1431" w:right="1480" w:bottom="1235" w:left="1336" w:header="0" w:footer="1073" w:gutter="0"/>
          <w:cols w:space="720" w:num="1"/>
        </w:sectPr>
      </w:pPr>
    </w:p>
    <w:p w14:paraId="3C202F92">
      <w:pPr>
        <w:pStyle w:val="2"/>
        <w:spacing w:line="337" w:lineRule="auto"/>
      </w:pPr>
    </w:p>
    <w:p w14:paraId="76A044FC">
      <w:pPr>
        <w:pStyle w:val="2"/>
        <w:spacing w:line="337" w:lineRule="auto"/>
      </w:pPr>
    </w:p>
    <w:p w14:paraId="1F63C0F4">
      <w:pPr>
        <w:spacing w:before="101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7ABCFC8E">
      <w:pPr>
        <w:spacing w:before="75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2D87C625">
      <w:pPr>
        <w:spacing w:before="41" w:line="223" w:lineRule="auto"/>
        <w:ind w:left="657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关于路域环境整治所需资金支出项目</w:t>
      </w:r>
    </w:p>
    <w:p w14:paraId="5B0AADC0">
      <w:pPr>
        <w:spacing w:before="38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绩效评价报告</w:t>
      </w:r>
    </w:p>
    <w:p w14:paraId="38345D11">
      <w:pPr>
        <w:spacing w:before="149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55054878">
      <w:pPr>
        <w:spacing w:before="17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0586581">
      <w:pPr>
        <w:spacing w:before="113" w:line="297" w:lineRule="auto"/>
        <w:ind w:left="29" w:right="13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按照体制文件精神，112线两侧圪塔坨至君子口段墙面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粉涮及墙体绘画；平东线两侧墙体粉涮及绘画；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112线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两侧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及平东线至沙石峪两侧修建景观墙；112线两侧环境卫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生清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理；绿色草坪幕布红色雕刻</w:t>
      </w:r>
      <w:r>
        <w:rPr>
          <w:rFonts w:ascii="方正仿宋简体" w:hAnsi="方正仿宋简体" w:eastAsia="方正仿宋简体" w:cs="方正仿宋简体"/>
          <w:sz w:val="31"/>
          <w:szCs w:val="31"/>
        </w:rPr>
        <w:t>DVC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围档;112线两侧绿化;平东线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至沙石峪两侧绿化;平东线两侧环境卫生清理;圪塔坨至君子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口T街路口及商户门前等硬化及拆除违建租用机械.确保全镇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环境治理工作有序开展。该项目预算资金298万元,实际拨付</w:t>
      </w:r>
    </w:p>
    <w:p w14:paraId="3A7930E4">
      <w:pPr>
        <w:spacing w:before="1" w:line="235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298万元，实际支出298万元。</w:t>
      </w:r>
    </w:p>
    <w:p w14:paraId="2210F8E5">
      <w:pPr>
        <w:spacing w:before="117" w:line="237" w:lineRule="auto"/>
        <w:ind w:left="48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254901CC">
      <w:pPr>
        <w:spacing w:before="120" w:line="297" w:lineRule="auto"/>
        <w:ind w:left="31" w:right="14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坚持以农村卫生环境治理及信访稳定等工作为目标，清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理并运输村庄内各条街道生活及建筑垃圾，整体上改善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44</w:t>
      </w:r>
    </w:p>
    <w:p w14:paraId="69E456D1">
      <w:pPr>
        <w:spacing w:before="1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个村生态卫生环境及信访稳定。</w:t>
      </w:r>
    </w:p>
    <w:p w14:paraId="69F018A1">
      <w:pPr>
        <w:spacing w:before="126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629A3F66">
      <w:pPr>
        <w:spacing w:before="17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70BCE29B">
      <w:pPr>
        <w:spacing w:before="121" w:line="297" w:lineRule="auto"/>
        <w:ind w:left="25" w:right="16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专项资金的管理和使用按照相关规定要求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，对专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项资金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使用情况组织开展重点绩效评价和监督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，加强和规范项目资</w:t>
      </w:r>
    </w:p>
    <w:p w14:paraId="23E86B50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金支出绩效管理</w:t>
      </w:r>
      <w:r>
        <w:rPr>
          <w:rFonts w:ascii="方正仿宋简体" w:hAnsi="方正仿宋简体" w:eastAsia="方正仿宋简体" w:cs="方正仿宋简体"/>
          <w:spacing w:val="-7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，提高财政资金使用效益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，运用激励手段制</w:t>
      </w:r>
    </w:p>
    <w:p w14:paraId="7B24E50F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0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52196236">
      <w:pPr>
        <w:spacing w:before="173" w:line="297" w:lineRule="auto"/>
        <w:ind w:left="137" w:right="130" w:hanging="9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定环境卫生检查评比管理制度，力保村容村貌大幅提升。对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1"/>
          <w:sz w:val="31"/>
          <w:szCs w:val="31"/>
        </w:rPr>
        <w:t>我镇环境治理经费项目年初绩效目标指标的实现情况进行</w:t>
      </w:r>
    </w:p>
    <w:p w14:paraId="67AB6C5E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绩效自评。</w:t>
      </w:r>
    </w:p>
    <w:p w14:paraId="671C5886">
      <w:pPr>
        <w:spacing w:before="124" w:line="559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7D8F65F9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</w:t>
      </w:r>
    </w:p>
    <w:p w14:paraId="105D42FD">
      <w:pPr>
        <w:spacing w:before="12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1、绩效评价工作遵循全面覆盖、程序简便、客观公正、</w:t>
      </w:r>
    </w:p>
    <w:p w14:paraId="6EF2A811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公开透明的原则。</w:t>
      </w:r>
    </w:p>
    <w:p w14:paraId="51900540">
      <w:pPr>
        <w:spacing w:before="115" w:line="208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2、评价指标体系，具体每个指标得分情况详见下表：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267"/>
        <w:gridCol w:w="3229"/>
        <w:gridCol w:w="750"/>
        <w:gridCol w:w="546"/>
      </w:tblGrid>
      <w:tr w14:paraId="1C1F8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1748" w:type="dxa"/>
            <w:vAlign w:val="top"/>
          </w:tcPr>
          <w:p w14:paraId="183B4771">
            <w:pPr>
              <w:spacing w:line="339" w:lineRule="auto"/>
              <w:rPr>
                <w:rFonts w:ascii="Arial"/>
                <w:sz w:val="21"/>
              </w:rPr>
            </w:pPr>
          </w:p>
          <w:p w14:paraId="588AB46F">
            <w:pPr>
              <w:spacing w:line="339" w:lineRule="auto"/>
              <w:rPr>
                <w:rFonts w:ascii="Arial"/>
                <w:sz w:val="21"/>
              </w:rPr>
            </w:pPr>
          </w:p>
          <w:p w14:paraId="65A45C4F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267" w:type="dxa"/>
            <w:vAlign w:val="top"/>
          </w:tcPr>
          <w:p w14:paraId="3BE5F4D8">
            <w:pPr>
              <w:spacing w:line="339" w:lineRule="auto"/>
              <w:rPr>
                <w:rFonts w:ascii="Arial"/>
                <w:sz w:val="21"/>
              </w:rPr>
            </w:pPr>
          </w:p>
          <w:p w14:paraId="6904423D">
            <w:pPr>
              <w:spacing w:line="339" w:lineRule="auto"/>
              <w:rPr>
                <w:rFonts w:ascii="Arial"/>
                <w:sz w:val="21"/>
              </w:rPr>
            </w:pPr>
          </w:p>
          <w:p w14:paraId="1F1CC67C">
            <w:pPr>
              <w:spacing w:before="73"/>
              <w:ind w:left="7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9" w:type="dxa"/>
            <w:vAlign w:val="top"/>
          </w:tcPr>
          <w:p w14:paraId="77415CE5">
            <w:pPr>
              <w:spacing w:line="338" w:lineRule="auto"/>
              <w:rPr>
                <w:rFonts w:ascii="Arial"/>
                <w:sz w:val="21"/>
              </w:rPr>
            </w:pPr>
          </w:p>
          <w:p w14:paraId="4D710460">
            <w:pPr>
              <w:spacing w:line="339" w:lineRule="auto"/>
              <w:rPr>
                <w:rFonts w:ascii="Arial"/>
                <w:sz w:val="21"/>
              </w:rPr>
            </w:pPr>
          </w:p>
          <w:p w14:paraId="6BA4F1C8">
            <w:pPr>
              <w:spacing w:before="74"/>
              <w:ind w:left="1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750" w:type="dxa"/>
            <w:vAlign w:val="top"/>
          </w:tcPr>
          <w:p w14:paraId="08D090E4">
            <w:pPr>
              <w:spacing w:line="380" w:lineRule="auto"/>
              <w:rPr>
                <w:rFonts w:ascii="Arial"/>
                <w:sz w:val="21"/>
              </w:rPr>
            </w:pPr>
          </w:p>
          <w:p w14:paraId="6C3593D6">
            <w:pPr>
              <w:spacing w:before="73" w:line="600" w:lineRule="exact"/>
              <w:ind w:left="1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position w:val="29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</w:t>
            </w:r>
          </w:p>
          <w:p w14:paraId="05FA7536">
            <w:pPr>
              <w:spacing w:line="297" w:lineRule="exact"/>
              <w:ind w:left="2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153A9201">
            <w:pPr>
              <w:spacing w:before="168" w:line="208" w:lineRule="auto"/>
              <w:ind w:left="4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069F9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6715AA29">
            <w:pPr>
              <w:spacing w:line="293" w:lineRule="auto"/>
              <w:rPr>
                <w:rFonts w:ascii="Arial"/>
                <w:sz w:val="21"/>
              </w:rPr>
            </w:pPr>
          </w:p>
          <w:p w14:paraId="5A6438DF">
            <w:pPr>
              <w:spacing w:line="293" w:lineRule="auto"/>
              <w:rPr>
                <w:rFonts w:ascii="Arial"/>
                <w:sz w:val="21"/>
              </w:rPr>
            </w:pPr>
          </w:p>
          <w:p w14:paraId="11925246">
            <w:pPr>
              <w:spacing w:line="293" w:lineRule="auto"/>
              <w:rPr>
                <w:rFonts w:ascii="Arial"/>
                <w:sz w:val="21"/>
              </w:rPr>
            </w:pPr>
          </w:p>
          <w:p w14:paraId="037F8D8A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267" w:type="dxa"/>
            <w:vAlign w:val="top"/>
          </w:tcPr>
          <w:p w14:paraId="3DCD834D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6"/>
                <w:position w:val="29"/>
                <w:sz w:val="20"/>
                <w:szCs w:val="20"/>
              </w:rPr>
              <w:t>符合预算决策相关文</w:t>
            </w:r>
          </w:p>
          <w:p w14:paraId="3109189D">
            <w:pPr>
              <w:spacing w:line="239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229" w:type="dxa"/>
            <w:vAlign w:val="top"/>
          </w:tcPr>
          <w:p w14:paraId="206A2226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D332D81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35B060E6">
            <w:pPr>
              <w:spacing w:line="302" w:lineRule="auto"/>
              <w:rPr>
                <w:rFonts w:ascii="Arial"/>
                <w:sz w:val="21"/>
              </w:rPr>
            </w:pPr>
          </w:p>
          <w:p w14:paraId="3717CA92">
            <w:pPr>
              <w:spacing w:line="302" w:lineRule="auto"/>
              <w:rPr>
                <w:rFonts w:ascii="Arial"/>
                <w:sz w:val="21"/>
              </w:rPr>
            </w:pPr>
          </w:p>
          <w:p w14:paraId="088F5AB1">
            <w:pPr>
              <w:spacing w:line="302" w:lineRule="auto"/>
              <w:rPr>
                <w:rFonts w:ascii="Arial"/>
                <w:sz w:val="21"/>
              </w:rPr>
            </w:pPr>
          </w:p>
          <w:p w14:paraId="668801F3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1168E59B">
            <w:pPr>
              <w:spacing w:line="302" w:lineRule="auto"/>
              <w:rPr>
                <w:rFonts w:ascii="Arial"/>
                <w:sz w:val="21"/>
              </w:rPr>
            </w:pPr>
          </w:p>
          <w:p w14:paraId="5773EB8F">
            <w:pPr>
              <w:spacing w:line="302" w:lineRule="auto"/>
              <w:rPr>
                <w:rFonts w:ascii="Arial"/>
                <w:sz w:val="21"/>
              </w:rPr>
            </w:pPr>
          </w:p>
          <w:p w14:paraId="4D179106">
            <w:pPr>
              <w:spacing w:line="302" w:lineRule="auto"/>
              <w:rPr>
                <w:rFonts w:ascii="Arial"/>
                <w:sz w:val="21"/>
              </w:rPr>
            </w:pPr>
          </w:p>
          <w:p w14:paraId="740440AF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256C78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248B525C">
            <w:pPr>
              <w:spacing w:line="273" w:lineRule="auto"/>
              <w:rPr>
                <w:rFonts w:ascii="Arial"/>
                <w:sz w:val="21"/>
              </w:rPr>
            </w:pPr>
          </w:p>
          <w:p w14:paraId="3A046356">
            <w:pPr>
              <w:spacing w:line="273" w:lineRule="auto"/>
              <w:rPr>
                <w:rFonts w:ascii="Arial"/>
                <w:sz w:val="21"/>
              </w:rPr>
            </w:pPr>
          </w:p>
          <w:p w14:paraId="0A21CECF">
            <w:pPr>
              <w:spacing w:line="273" w:lineRule="auto"/>
              <w:rPr>
                <w:rFonts w:ascii="Arial"/>
                <w:sz w:val="21"/>
              </w:rPr>
            </w:pPr>
          </w:p>
          <w:p w14:paraId="67100D43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267" w:type="dxa"/>
            <w:vAlign w:val="top"/>
          </w:tcPr>
          <w:p w14:paraId="7C12A923">
            <w:pPr>
              <w:spacing w:before="298" w:line="492" w:lineRule="auto"/>
              <w:ind w:left="118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包括：数量、质量、时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042AAF7F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9" w:type="dxa"/>
            <w:vAlign w:val="top"/>
          </w:tcPr>
          <w:p w14:paraId="3CE05318">
            <w:pPr>
              <w:spacing w:before="298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1FFC4C97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8744328">
            <w:pPr>
              <w:spacing w:line="283" w:lineRule="auto"/>
              <w:rPr>
                <w:rFonts w:ascii="Arial"/>
                <w:sz w:val="21"/>
              </w:rPr>
            </w:pPr>
          </w:p>
          <w:p w14:paraId="48F5A0C0">
            <w:pPr>
              <w:spacing w:line="283" w:lineRule="auto"/>
              <w:rPr>
                <w:rFonts w:ascii="Arial"/>
                <w:sz w:val="21"/>
              </w:rPr>
            </w:pPr>
          </w:p>
          <w:p w14:paraId="7C69C4D6">
            <w:pPr>
              <w:spacing w:line="283" w:lineRule="auto"/>
              <w:rPr>
                <w:rFonts w:ascii="Arial"/>
                <w:sz w:val="21"/>
              </w:rPr>
            </w:pPr>
          </w:p>
          <w:p w14:paraId="44B73417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192BDDB3">
            <w:pPr>
              <w:spacing w:line="283" w:lineRule="auto"/>
              <w:rPr>
                <w:rFonts w:ascii="Arial"/>
                <w:sz w:val="21"/>
              </w:rPr>
            </w:pPr>
          </w:p>
          <w:p w14:paraId="7446D737">
            <w:pPr>
              <w:spacing w:line="283" w:lineRule="auto"/>
              <w:rPr>
                <w:rFonts w:ascii="Arial"/>
                <w:sz w:val="21"/>
              </w:rPr>
            </w:pPr>
          </w:p>
          <w:p w14:paraId="43F9DDBB">
            <w:pPr>
              <w:spacing w:line="283" w:lineRule="auto"/>
              <w:rPr>
                <w:rFonts w:ascii="Arial"/>
                <w:sz w:val="21"/>
              </w:rPr>
            </w:pPr>
          </w:p>
          <w:p w14:paraId="022724DF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941C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6292299C">
            <w:pPr>
              <w:spacing w:line="274" w:lineRule="auto"/>
              <w:rPr>
                <w:rFonts w:ascii="Arial"/>
                <w:sz w:val="21"/>
              </w:rPr>
            </w:pPr>
          </w:p>
          <w:p w14:paraId="16F566B3">
            <w:pPr>
              <w:spacing w:line="274" w:lineRule="auto"/>
              <w:rPr>
                <w:rFonts w:ascii="Arial"/>
                <w:sz w:val="21"/>
              </w:rPr>
            </w:pPr>
          </w:p>
          <w:p w14:paraId="064CD528">
            <w:pPr>
              <w:spacing w:line="274" w:lineRule="auto"/>
              <w:rPr>
                <w:rFonts w:ascii="Arial"/>
                <w:sz w:val="21"/>
              </w:rPr>
            </w:pPr>
          </w:p>
          <w:p w14:paraId="6DA3BAC3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267" w:type="dxa"/>
            <w:vAlign w:val="top"/>
          </w:tcPr>
          <w:p w14:paraId="71A5133A">
            <w:pPr>
              <w:spacing w:before="301" w:line="492" w:lineRule="auto"/>
              <w:ind w:left="123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</w:t>
            </w:r>
          </w:p>
          <w:p w14:paraId="4C23B90E">
            <w:pPr>
              <w:spacing w:line="236" w:lineRule="auto"/>
              <w:ind w:left="11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29" w:type="dxa"/>
            <w:vAlign w:val="top"/>
          </w:tcPr>
          <w:p w14:paraId="317159D2">
            <w:pPr>
              <w:spacing w:before="301" w:line="492" w:lineRule="auto"/>
              <w:ind w:left="119" w:right="105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DCEFAE5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17AF676C">
            <w:pPr>
              <w:spacing w:line="284" w:lineRule="auto"/>
              <w:rPr>
                <w:rFonts w:ascii="Arial"/>
                <w:sz w:val="21"/>
              </w:rPr>
            </w:pPr>
          </w:p>
          <w:p w14:paraId="76DA17ED">
            <w:pPr>
              <w:spacing w:line="284" w:lineRule="auto"/>
              <w:rPr>
                <w:rFonts w:ascii="Arial"/>
                <w:sz w:val="21"/>
              </w:rPr>
            </w:pPr>
          </w:p>
          <w:p w14:paraId="64B1793D">
            <w:pPr>
              <w:spacing w:line="284" w:lineRule="auto"/>
              <w:rPr>
                <w:rFonts w:ascii="Arial"/>
                <w:sz w:val="21"/>
              </w:rPr>
            </w:pPr>
          </w:p>
          <w:p w14:paraId="6DFA5D67">
            <w:pPr>
              <w:spacing w:before="73" w:line="194" w:lineRule="auto"/>
              <w:ind w:left="27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21EF23D9">
            <w:pPr>
              <w:spacing w:line="284" w:lineRule="auto"/>
              <w:rPr>
                <w:rFonts w:ascii="Arial"/>
                <w:sz w:val="21"/>
              </w:rPr>
            </w:pPr>
          </w:p>
          <w:p w14:paraId="250F9B1B">
            <w:pPr>
              <w:spacing w:line="284" w:lineRule="auto"/>
              <w:rPr>
                <w:rFonts w:ascii="Arial"/>
                <w:sz w:val="21"/>
              </w:rPr>
            </w:pPr>
          </w:p>
          <w:p w14:paraId="437ADA78">
            <w:pPr>
              <w:spacing w:line="284" w:lineRule="auto"/>
              <w:rPr>
                <w:rFonts w:ascii="Arial"/>
                <w:sz w:val="21"/>
              </w:rPr>
            </w:pPr>
          </w:p>
          <w:p w14:paraId="029C1BE6">
            <w:pPr>
              <w:spacing w:before="73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33EA0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7E204186">
            <w:pPr>
              <w:spacing w:line="274" w:lineRule="auto"/>
              <w:rPr>
                <w:rFonts w:ascii="Arial"/>
                <w:sz w:val="21"/>
              </w:rPr>
            </w:pPr>
          </w:p>
          <w:p w14:paraId="37A99622">
            <w:pPr>
              <w:spacing w:line="274" w:lineRule="auto"/>
              <w:rPr>
                <w:rFonts w:ascii="Arial"/>
                <w:sz w:val="21"/>
              </w:rPr>
            </w:pPr>
          </w:p>
          <w:p w14:paraId="48623DF0">
            <w:pPr>
              <w:spacing w:line="274" w:lineRule="auto"/>
              <w:rPr>
                <w:rFonts w:ascii="Arial"/>
                <w:sz w:val="21"/>
              </w:rPr>
            </w:pPr>
          </w:p>
          <w:p w14:paraId="05363684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267" w:type="dxa"/>
            <w:vAlign w:val="top"/>
          </w:tcPr>
          <w:p w14:paraId="151C0E35">
            <w:pPr>
              <w:spacing w:line="274" w:lineRule="auto"/>
              <w:rPr>
                <w:rFonts w:ascii="Arial"/>
                <w:sz w:val="21"/>
              </w:rPr>
            </w:pPr>
          </w:p>
          <w:p w14:paraId="5CF780EA">
            <w:pPr>
              <w:spacing w:line="274" w:lineRule="auto"/>
              <w:rPr>
                <w:rFonts w:ascii="Arial"/>
                <w:sz w:val="21"/>
              </w:rPr>
            </w:pPr>
          </w:p>
          <w:p w14:paraId="4D88C88D">
            <w:pPr>
              <w:spacing w:line="275" w:lineRule="auto"/>
              <w:rPr>
                <w:rFonts w:ascii="Arial"/>
                <w:sz w:val="21"/>
              </w:rPr>
            </w:pPr>
          </w:p>
          <w:p w14:paraId="7AE73559">
            <w:pPr>
              <w:spacing w:before="73"/>
              <w:ind w:left="4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9" w:type="dxa"/>
            <w:vAlign w:val="top"/>
          </w:tcPr>
          <w:p w14:paraId="3BADB25C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0BAED6DD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750" w:type="dxa"/>
            <w:vAlign w:val="top"/>
          </w:tcPr>
          <w:p w14:paraId="018A095A">
            <w:pPr>
              <w:spacing w:line="283" w:lineRule="auto"/>
              <w:rPr>
                <w:rFonts w:ascii="Arial"/>
                <w:sz w:val="21"/>
              </w:rPr>
            </w:pPr>
          </w:p>
          <w:p w14:paraId="2E8744D1">
            <w:pPr>
              <w:spacing w:line="283" w:lineRule="auto"/>
              <w:rPr>
                <w:rFonts w:ascii="Arial"/>
                <w:sz w:val="21"/>
              </w:rPr>
            </w:pPr>
          </w:p>
          <w:p w14:paraId="2DB7BAB0">
            <w:pPr>
              <w:spacing w:line="284" w:lineRule="auto"/>
              <w:rPr>
                <w:rFonts w:ascii="Arial"/>
                <w:sz w:val="21"/>
              </w:rPr>
            </w:pPr>
          </w:p>
          <w:p w14:paraId="190733E5">
            <w:pPr>
              <w:spacing w:before="73" w:line="196" w:lineRule="auto"/>
              <w:ind w:left="28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3B5E1ECD">
            <w:pPr>
              <w:spacing w:line="283" w:lineRule="auto"/>
              <w:rPr>
                <w:rFonts w:ascii="Arial"/>
                <w:sz w:val="21"/>
              </w:rPr>
            </w:pPr>
          </w:p>
          <w:p w14:paraId="52F416AC">
            <w:pPr>
              <w:spacing w:line="283" w:lineRule="auto"/>
              <w:rPr>
                <w:rFonts w:ascii="Arial"/>
                <w:sz w:val="21"/>
              </w:rPr>
            </w:pPr>
          </w:p>
          <w:p w14:paraId="7ED20857">
            <w:pPr>
              <w:spacing w:line="284" w:lineRule="auto"/>
              <w:rPr>
                <w:rFonts w:ascii="Arial"/>
                <w:sz w:val="21"/>
              </w:rPr>
            </w:pPr>
          </w:p>
          <w:p w14:paraId="0F78FADA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3AF879FC">
      <w:pPr>
        <w:pStyle w:val="2"/>
      </w:pPr>
    </w:p>
    <w:p w14:paraId="25475CCB">
      <w:pPr>
        <w:sectPr>
          <w:footerReference r:id="rId51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39CCF8D5">
      <w:pPr>
        <w:spacing w:before="207" w:line="241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08068C1">
      <w:pPr>
        <w:spacing w:before="111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4B79F2D2">
      <w:pPr>
        <w:spacing w:line="233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C18DC94">
      <w:pPr>
        <w:spacing w:before="117" w:line="237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681225C7">
      <w:pPr>
        <w:spacing w:before="112" w:line="230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本次绩效评价，主要是通过对资金使用所达到的效果进</w:t>
      </w:r>
    </w:p>
    <w:p w14:paraId="40B93CA8">
      <w:pPr>
        <w:spacing w:before="132" w:line="296" w:lineRule="auto"/>
        <w:ind w:left="30" w:right="215" w:firstLine="2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行评估，通过年底单位工作总结，总结出相应指标值，并与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7A81550B">
      <w:pPr>
        <w:spacing w:before="2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9F1F777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52BB8DB9">
      <w:pPr>
        <w:spacing w:before="120" w:line="297" w:lineRule="auto"/>
        <w:ind w:left="34" w:right="315" w:firstLine="6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按照单位内部控制制度，成立了内部评价工作小组，对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项目开展情况、资金拨付、使用情况及后期的管理工作进行</w:t>
      </w:r>
    </w:p>
    <w:p w14:paraId="53948C62">
      <w:pPr>
        <w:spacing w:before="1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评价。</w:t>
      </w:r>
    </w:p>
    <w:p w14:paraId="75C22686">
      <w:pPr>
        <w:spacing w:before="105" w:line="237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1、全面设置专项资金及项目绩效目标。绩效目标应包</w:t>
      </w:r>
    </w:p>
    <w:p w14:paraId="3CFF3B11">
      <w:pPr>
        <w:tabs>
          <w:tab w:val="left" w:pos="8632"/>
        </w:tabs>
        <w:spacing w:before="114" w:line="296" w:lineRule="auto"/>
        <w:ind w:left="30" w:firstLine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括产出、成本以及经济效益、社会效益、生态效益、可持续</w:t>
      </w:r>
      <w:r>
        <w:rPr>
          <w:rFonts w:ascii="方正仿宋简体" w:hAnsi="方正仿宋简体" w:eastAsia="方正仿宋简体" w:cs="方正仿宋简体"/>
          <w:sz w:val="31"/>
          <w:szCs w:val="31"/>
        </w:rPr>
        <w:tab/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影响和服务对象满意度等绩效指标。建立预算执行“双监控”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机制，对绩效目标实现程度和预算执行进度开展监控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，发现</w:t>
      </w:r>
    </w:p>
    <w:p w14:paraId="6B9F81C2">
      <w:pPr>
        <w:spacing w:line="238" w:lineRule="auto"/>
        <w:ind w:left="6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问题及时纠正。</w:t>
      </w:r>
    </w:p>
    <w:p w14:paraId="5E26CF04">
      <w:pPr>
        <w:spacing w:before="112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2、年度预算执行终了，将绩效指标实际完成值（实现</w:t>
      </w:r>
    </w:p>
    <w:p w14:paraId="4DD56CBC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2" w:type="default"/>
          <w:pgSz w:w="11906" w:h="16839"/>
          <w:pgMar w:top="1431" w:right="1486" w:bottom="1235" w:left="1785" w:header="0" w:footer="1073" w:gutter="0"/>
          <w:cols w:space="720" w:num="1"/>
        </w:sectPr>
      </w:pPr>
    </w:p>
    <w:p w14:paraId="15EB5F59">
      <w:pPr>
        <w:spacing w:before="17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程度）与年初设定的预期值相比较，逐项评定每项指标得分，</w:t>
      </w:r>
    </w:p>
    <w:p w14:paraId="3E638DC6">
      <w:pPr>
        <w:spacing w:line="233" w:lineRule="auto"/>
        <w:ind w:left="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汇总形成预算项目绩效自评得分。</w:t>
      </w:r>
    </w:p>
    <w:p w14:paraId="64BC5DCE">
      <w:pPr>
        <w:spacing w:before="118" w:line="559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3.根据现场实地勘察和收集资料进行综合分析，综合评</w:t>
      </w:r>
    </w:p>
    <w:p w14:paraId="6808AE29">
      <w:pPr>
        <w:spacing w:before="1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定绩效等级。</w:t>
      </w:r>
    </w:p>
    <w:p w14:paraId="3D50F158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position w:val="17"/>
          <w:sz w:val="31"/>
          <w:szCs w:val="31"/>
        </w:rPr>
        <w:t>4.根据调研结果、收集资料及综合评定的绩效等级，科</w:t>
      </w:r>
    </w:p>
    <w:p w14:paraId="1E8E4230">
      <w:pPr>
        <w:spacing w:before="1" w:line="237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学撰写评价报告。</w:t>
      </w:r>
    </w:p>
    <w:p w14:paraId="38DB55C4">
      <w:pPr>
        <w:spacing w:before="121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7D82BC32">
      <w:pPr>
        <w:spacing w:before="170" w:line="233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为了改善农村卫生环境，缩短城乡一体化差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距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，提升人</w:t>
      </w:r>
    </w:p>
    <w:p w14:paraId="5EBE8B14">
      <w:pPr>
        <w:spacing w:before="118" w:line="297" w:lineRule="auto"/>
        <w:ind w:left="37" w:hanging="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居生活水平，使我镇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个行政村的人居环境得到明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显改善，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也为遵化创城工作添光添彩，贡献了自己的绵薄力量。完成</w:t>
      </w:r>
    </w:p>
    <w:p w14:paraId="34B1A4C4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年初项目绩效目标，切实发挥了财政资金的使用效果。</w:t>
      </w:r>
    </w:p>
    <w:p w14:paraId="45E8727B">
      <w:pPr>
        <w:spacing w:before="13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7E0A85FE">
      <w:pPr>
        <w:spacing w:before="178" w:line="560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一）路域环境整治所需资金支出项目投入指标评价分</w:t>
      </w:r>
    </w:p>
    <w:p w14:paraId="3BF9C85D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73A74359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1、项目目标</w:t>
      </w:r>
    </w:p>
    <w:p w14:paraId="400C81CF">
      <w:pPr>
        <w:spacing w:before="112" w:line="296" w:lineRule="auto"/>
        <w:ind w:left="44" w:right="100" w:firstLine="6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目标内容，该指标是指依据绩效目标设定的绩效指标是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否清晰、细化、可衡量等，用以反映和考核绩效目标的实施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情况。对各项任务指标分解下达，强化督导，密切配合，确</w:t>
      </w:r>
    </w:p>
    <w:p w14:paraId="6CFD3AF7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保全面完成承担的任务指标。</w:t>
      </w:r>
    </w:p>
    <w:p w14:paraId="2AFD7C33">
      <w:pPr>
        <w:spacing w:before="113" w:line="237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2、决策过程</w:t>
      </w:r>
    </w:p>
    <w:p w14:paraId="7D970EBB">
      <w:pPr>
        <w:spacing w:before="109" w:line="297" w:lineRule="auto"/>
        <w:ind w:left="31" w:right="97" w:firstLine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决策依据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，是指项目符合环境治理要求和工作计划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，根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据需要制定中长期实施规划。项目符合环境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治理要求和年度</w:t>
      </w:r>
    </w:p>
    <w:p w14:paraId="135ED63D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工作计划，根据需要制定中长期实施规划。</w:t>
      </w:r>
    </w:p>
    <w:p w14:paraId="33CB2A34">
      <w:pPr>
        <w:spacing w:before="115" w:line="235" w:lineRule="auto"/>
        <w:ind w:left="6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决策程序，是指项目是否符合申报条件，</w:t>
      </w:r>
      <w:r>
        <w:rPr>
          <w:rFonts w:ascii="方正仿宋简体" w:hAnsi="方正仿宋简体" w:eastAsia="方正仿宋简体" w:cs="方正仿宋简体"/>
          <w:spacing w:val="-5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申报、批复程</w:t>
      </w:r>
    </w:p>
    <w:p w14:paraId="488C1272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3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4A68BDA1">
      <w:pPr>
        <w:spacing w:before="175" w:line="230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序是否符合相关管理办法，项目调整是否履行相应手续。</w:t>
      </w:r>
    </w:p>
    <w:p w14:paraId="207140DF">
      <w:pPr>
        <w:spacing w:before="126" w:line="559" w:lineRule="exact"/>
        <w:ind w:right="11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项目符合申报条件，</w:t>
      </w:r>
      <w:r>
        <w:rPr>
          <w:rFonts w:ascii="方正仿宋简体" w:hAnsi="方正仿宋简体" w:eastAsia="方正仿宋简体" w:cs="方正仿宋简体"/>
          <w:spacing w:val="-5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申报批复程序符合相关管理办法，</w:t>
      </w:r>
    </w:p>
    <w:p w14:paraId="651CA849">
      <w:pPr>
        <w:spacing w:line="230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项目调整履行相应手续。</w:t>
      </w:r>
    </w:p>
    <w:p w14:paraId="7DC0919E">
      <w:pPr>
        <w:spacing w:before="130" w:line="607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position w:val="20"/>
          <w:sz w:val="31"/>
          <w:szCs w:val="31"/>
        </w:rPr>
        <w:t>（二）社会事务管理支出项目过程指标项目评价分析情</w:t>
      </w:r>
    </w:p>
    <w:p w14:paraId="64478787">
      <w:pPr>
        <w:spacing w:line="190" w:lineRule="auto"/>
        <w:ind w:left="41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z w:val="31"/>
          <w:szCs w:val="31"/>
        </w:rPr>
        <w:t>况</w:t>
      </w:r>
    </w:p>
    <w:p w14:paraId="68470E49">
      <w:pPr>
        <w:spacing w:before="158" w:line="237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1、资金管理</w:t>
      </w:r>
    </w:p>
    <w:p w14:paraId="4B5480E1">
      <w:pPr>
        <w:spacing w:before="110" w:line="297" w:lineRule="auto"/>
        <w:ind w:left="72" w:right="16" w:firstLine="61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资金使用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，是指是否存在支出依据不合规、虚列项目支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出的情况，是否存在截留、挤占、挪用项目资金情况，是否</w:t>
      </w:r>
    </w:p>
    <w:p w14:paraId="0B0B0791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存在超标准开支情况。</w:t>
      </w:r>
    </w:p>
    <w:p w14:paraId="442F69C9">
      <w:pPr>
        <w:spacing w:before="113" w:line="561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不存在支出依据不合规虚列项目支出的情况</w:t>
      </w:r>
      <w:r>
        <w:rPr>
          <w:rFonts w:ascii="方正仿宋简体" w:hAnsi="方正仿宋简体" w:eastAsia="方正仿宋简体" w:cs="方正仿宋简体"/>
          <w:spacing w:val="-6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，不存在截</w:t>
      </w:r>
    </w:p>
    <w:p w14:paraId="00C63BEF">
      <w:pPr>
        <w:spacing w:before="1" w:line="234" w:lineRule="auto"/>
        <w:ind w:left="7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留、挤占、挪用项目资金情况，不存在超标准开支情况。</w:t>
      </w:r>
    </w:p>
    <w:p w14:paraId="3B52DCCE">
      <w:pPr>
        <w:spacing w:before="117" w:line="559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7"/>
          <w:sz w:val="31"/>
          <w:szCs w:val="31"/>
        </w:rPr>
        <w:t>2、财务管理，是指资金管理、费用支出等制度是否健</w:t>
      </w:r>
    </w:p>
    <w:p w14:paraId="238BCC24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全，是否严格执行，会计核算是否合规。</w:t>
      </w:r>
    </w:p>
    <w:p w14:paraId="2F058437">
      <w:pPr>
        <w:spacing w:before="117" w:line="239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3、组织实施</w:t>
      </w:r>
    </w:p>
    <w:p w14:paraId="58C52035">
      <w:pPr>
        <w:spacing w:before="106" w:line="225" w:lineRule="auto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组织机构，是指机构组织是否健全，分工是否明确。</w:t>
      </w:r>
    </w:p>
    <w:p w14:paraId="5F91C69A">
      <w:pPr>
        <w:spacing w:before="135" w:line="562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4、管理制度，是指是否</w:t>
      </w:r>
      <w:r>
        <w:rPr>
          <w:rFonts w:hint="eastAsia" w:ascii="方正仿宋简体" w:hAnsi="方正仿宋简体" w:eastAsia="方正仿宋简体" w:cs="方正仿宋简体"/>
          <w:spacing w:val="14"/>
          <w:position w:val="16"/>
          <w:sz w:val="31"/>
          <w:szCs w:val="31"/>
          <w:lang w:eastAsia="zh-CN"/>
        </w:rPr>
        <w:t>建立健全</w:t>
      </w: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项目管理制度；是否</w:t>
      </w:r>
    </w:p>
    <w:p w14:paraId="74F1F405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严格执行相关项目管理制度。</w:t>
      </w:r>
    </w:p>
    <w:p w14:paraId="04AA1C07">
      <w:pPr>
        <w:spacing w:before="116" w:line="562" w:lineRule="exact"/>
        <w:ind w:right="14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6"/>
          <w:sz w:val="31"/>
          <w:szCs w:val="31"/>
        </w:rPr>
        <w:t>三）农村环境卫生整治管理支出项目产出指标评价分</w:t>
      </w:r>
    </w:p>
    <w:p w14:paraId="631202EF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11345C0C">
      <w:pPr>
        <w:spacing w:before="129" w:line="238" w:lineRule="auto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1、数量指标</w:t>
      </w:r>
    </w:p>
    <w:p w14:paraId="56D980E2">
      <w:pPr>
        <w:spacing w:before="108" w:line="297" w:lineRule="auto"/>
        <w:ind w:left="51" w:right="16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清理和运输村内各条街道生活垃圾，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个行政村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生活环境等工作任务完成情况占各项工作任务的比例</w:t>
      </w:r>
      <w:r>
        <w:rPr>
          <w:rFonts w:ascii="方正仿宋简体" w:hAnsi="方正仿宋简体" w:eastAsia="方正仿宋简体" w:cs="方正仿宋简体"/>
          <w:spacing w:val="-6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，达到</w:t>
      </w:r>
    </w:p>
    <w:p w14:paraId="4CEA9831">
      <w:pPr>
        <w:spacing w:before="1" w:line="23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优良水平。所以该项目指标得分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4B2157B1">
      <w:pPr>
        <w:spacing w:before="122" w:line="238" w:lineRule="auto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2、质量指标</w:t>
      </w:r>
    </w:p>
    <w:p w14:paraId="391B04C6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4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1B0A011F">
      <w:pPr>
        <w:spacing w:before="174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全年工作任务达标率</w:t>
      </w:r>
      <w:r>
        <w:rPr>
          <w:rFonts w:ascii="方正仿宋简体" w:hAnsi="方正仿宋简体" w:eastAsia="方正仿宋简体" w:cs="方正仿宋简体"/>
          <w:spacing w:val="-7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，全年工作任务达到预期质量目标</w:t>
      </w:r>
    </w:p>
    <w:p w14:paraId="3B878779">
      <w:pPr>
        <w:spacing w:before="1" w:line="231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情况，未达到优良水平。所以项目指标得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51619501">
      <w:pPr>
        <w:spacing w:before="121" w:line="238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3、时效指标</w:t>
      </w:r>
    </w:p>
    <w:p w14:paraId="7F084490">
      <w:pPr>
        <w:spacing w:before="109" w:line="562" w:lineRule="exact"/>
        <w:ind w:left="71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当年完成率</w:t>
      </w:r>
      <w:r>
        <w:rPr>
          <w:rFonts w:ascii="方正仿宋简体" w:hAnsi="方正仿宋简体" w:eastAsia="方正仿宋简体" w:cs="方正仿宋简体"/>
          <w:spacing w:val="-7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，按企业中标合同约定按时、保质百分百完</w:t>
      </w:r>
    </w:p>
    <w:p w14:paraId="076CAF2C">
      <w:pPr>
        <w:spacing w:line="238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成工作目标。所以项目指标得分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6A88A959">
      <w:pPr>
        <w:spacing w:before="110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4、成本指标</w:t>
      </w:r>
    </w:p>
    <w:p w14:paraId="13765909">
      <w:pPr>
        <w:spacing w:before="110" w:line="562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预算资金完成率，预算资金完成率达到财政部门要求，</w:t>
      </w:r>
    </w:p>
    <w:p w14:paraId="1877C56E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达到优良水平。所以项目指标得分 10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21328132">
      <w:pPr>
        <w:spacing w:before="125" w:line="562" w:lineRule="exact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position w:val="1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4"/>
          <w:position w:val="1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8"/>
          <w:position w:val="17"/>
          <w:sz w:val="31"/>
          <w:szCs w:val="31"/>
        </w:rPr>
        <w:t>四）路域环境整治所需资金支出项目效果指标评价分</w:t>
      </w:r>
    </w:p>
    <w:p w14:paraId="2E0D1F7F">
      <w:pPr>
        <w:spacing w:line="232" w:lineRule="auto"/>
        <w:ind w:left="23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析情况</w:t>
      </w:r>
    </w:p>
    <w:p w14:paraId="1FCD8413">
      <w:pPr>
        <w:spacing w:before="129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（1）社会效益指标</w:t>
      </w:r>
    </w:p>
    <w:p w14:paraId="60B0FD35">
      <w:pPr>
        <w:spacing w:before="110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受益人口率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，全辖区内常驻受益人口比率达到优良水平。</w:t>
      </w:r>
    </w:p>
    <w:p w14:paraId="10D1A4F5">
      <w:pPr>
        <w:spacing w:before="1" w:line="239" w:lineRule="auto"/>
        <w:ind w:left="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所以该项目得</w:t>
      </w:r>
      <w:r>
        <w:rPr>
          <w:rFonts w:ascii="方正仿宋简体" w:hAnsi="方正仿宋简体" w:eastAsia="方正仿宋简体" w:cs="方正仿宋简体"/>
          <w:spacing w:val="4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4EDEB7EA">
      <w:pPr>
        <w:spacing w:before="110" w:line="235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（2）可持续影响指标</w:t>
      </w:r>
    </w:p>
    <w:p w14:paraId="3BDE3BBD">
      <w:pPr>
        <w:spacing w:before="113" w:line="297" w:lineRule="auto"/>
        <w:ind w:left="41" w:right="280" w:firstLine="6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生活环境改善程度，违建拆除、垃圾清运、墙体美化、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绿化和改厕设备购置完成情况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，达到优良水平。所以该项目</w:t>
      </w:r>
    </w:p>
    <w:p w14:paraId="480F3CAF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得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>分。</w:t>
      </w:r>
    </w:p>
    <w:p w14:paraId="3C9DD9C8">
      <w:pPr>
        <w:spacing w:before="105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（3）经济效益指标</w:t>
      </w:r>
    </w:p>
    <w:p w14:paraId="624263E8">
      <w:pPr>
        <w:spacing w:before="109" w:line="562" w:lineRule="exact"/>
        <w:ind w:left="6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节约项目开支，践行厉行节约反对浪费制度体系建设，</w:t>
      </w:r>
    </w:p>
    <w:p w14:paraId="08FA26D2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达到优良水平。所以该项目得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2803A038">
      <w:pPr>
        <w:spacing w:before="122" w:line="238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（4）生态效益指标</w:t>
      </w:r>
    </w:p>
    <w:p w14:paraId="138D7C0C">
      <w:pPr>
        <w:spacing w:before="110" w:line="561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人居环境改善程度，对人居环境的改善程度</w:t>
      </w:r>
      <w:r>
        <w:rPr>
          <w:rFonts w:ascii="方正仿宋简体" w:hAnsi="方正仿宋简体" w:eastAsia="方正仿宋简体" w:cs="方正仿宋简体"/>
          <w:spacing w:val="-8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7"/>
          <w:sz w:val="31"/>
          <w:szCs w:val="31"/>
        </w:rPr>
        <w:t>，达到优良</w:t>
      </w:r>
    </w:p>
    <w:p w14:paraId="301EC19B">
      <w:pPr>
        <w:spacing w:before="1" w:line="236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水平。所以该项目得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33BAE80C">
      <w:pPr>
        <w:spacing w:before="113" w:line="237" w:lineRule="auto"/>
        <w:ind w:left="6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（5）服务对象满意度指标</w:t>
      </w:r>
    </w:p>
    <w:p w14:paraId="4F070BDC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5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5AADBB64">
      <w:pPr>
        <w:spacing w:before="173" w:line="297" w:lineRule="auto"/>
        <w:ind w:left="38" w:right="279" w:firstLine="65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受益群体满意度，受益群体调查中，满意和较满意的人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数占全部调查人数的比率，达到优良水平。所以该项目得 10</w:t>
      </w:r>
    </w:p>
    <w:p w14:paraId="64595DEC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1FB88D8D">
      <w:pPr>
        <w:spacing w:before="113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29A3F0B1">
      <w:pPr>
        <w:spacing w:before="170" w:line="296" w:lineRule="auto"/>
        <w:ind w:left="32" w:right="280" w:firstLine="6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认真贯彻落实绩效管理办法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，严格按照项目实施要求做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好每一步，加强项目资金管理力度，确保资金利用率。存在</w:t>
      </w:r>
    </w:p>
    <w:p w14:paraId="78B94F36">
      <w:pPr>
        <w:spacing w:line="235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的问题是财政资金有限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，对我镇更好的发展还有一定的限制。</w:t>
      </w:r>
    </w:p>
    <w:p w14:paraId="41CE0388">
      <w:pPr>
        <w:spacing w:before="124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4770ECF4">
      <w:pPr>
        <w:spacing w:before="21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46D5AF6">
      <w:pPr>
        <w:spacing w:before="160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786EE101">
      <w:pPr>
        <w:spacing w:before="213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A0BF328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6" w:type="default"/>
          <w:pgSz w:w="11906" w:h="16839"/>
          <w:pgMar w:top="1431" w:right="1521" w:bottom="1235" w:left="1785" w:header="0" w:footer="1073" w:gutter="0"/>
          <w:cols w:space="720" w:num="1"/>
        </w:sectPr>
      </w:pPr>
    </w:p>
    <w:p w14:paraId="25CC77AF">
      <w:pPr>
        <w:spacing w:before="215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17D68C8">
      <w:pPr>
        <w:spacing w:before="199" w:line="225" w:lineRule="auto"/>
        <w:ind w:left="258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41209F10">
      <w:pPr>
        <w:pStyle w:val="2"/>
        <w:spacing w:line="309" w:lineRule="auto"/>
      </w:pPr>
    </w:p>
    <w:p w14:paraId="25073BE2">
      <w:pPr>
        <w:pStyle w:val="2"/>
        <w:spacing w:line="310" w:lineRule="auto"/>
      </w:pPr>
    </w:p>
    <w:p w14:paraId="7A26821C">
      <w:pPr>
        <w:spacing w:before="62" w:line="227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1095"/>
        <w:gridCol w:w="639"/>
        <w:gridCol w:w="540"/>
        <w:gridCol w:w="800"/>
        <w:gridCol w:w="379"/>
        <w:gridCol w:w="891"/>
        <w:gridCol w:w="287"/>
        <w:gridCol w:w="370"/>
        <w:gridCol w:w="367"/>
        <w:gridCol w:w="323"/>
        <w:gridCol w:w="562"/>
        <w:gridCol w:w="742"/>
      </w:tblGrid>
      <w:tr w14:paraId="63C77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7C26B754">
            <w:pPr>
              <w:pStyle w:val="6"/>
              <w:spacing w:before="94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3"/>
            <w:vAlign w:val="top"/>
          </w:tcPr>
          <w:p w14:paraId="7A83438D">
            <w:pPr>
              <w:pStyle w:val="6"/>
              <w:spacing w:before="44" w:line="219" w:lineRule="auto"/>
              <w:ind w:left="113"/>
            </w:pPr>
            <w:r>
              <w:rPr>
                <w:spacing w:val="-1"/>
              </w:rPr>
              <w:t>建投遵化热电有限公司“利用粉煤灰生产超细陶瓷纤维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”项目占地地上附着物补偿费</w:t>
            </w:r>
          </w:p>
        </w:tc>
      </w:tr>
      <w:tr w14:paraId="5A126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784729DE">
            <w:pPr>
              <w:pStyle w:val="6"/>
              <w:spacing w:before="98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614" w:type="dxa"/>
            <w:gridSpan w:val="6"/>
            <w:vAlign w:val="top"/>
          </w:tcPr>
          <w:p w14:paraId="0D3EE6C4">
            <w:pPr>
              <w:pStyle w:val="6"/>
              <w:spacing w:before="97" w:line="219" w:lineRule="auto"/>
              <w:ind w:left="150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78" w:type="dxa"/>
            <w:gridSpan w:val="2"/>
            <w:vAlign w:val="top"/>
          </w:tcPr>
          <w:p w14:paraId="1205639E">
            <w:pPr>
              <w:pStyle w:val="6"/>
              <w:spacing w:before="97" w:line="220" w:lineRule="auto"/>
              <w:ind w:left="239"/>
            </w:pPr>
            <w:r>
              <w:rPr>
                <w:spacing w:val="-3"/>
              </w:rPr>
              <w:t>实施单位</w:t>
            </w:r>
          </w:p>
        </w:tc>
        <w:tc>
          <w:tcPr>
            <w:tcW w:w="2364" w:type="dxa"/>
            <w:gridSpan w:val="5"/>
            <w:vAlign w:val="top"/>
          </w:tcPr>
          <w:p w14:paraId="2973A77E">
            <w:pPr>
              <w:pStyle w:val="6"/>
              <w:spacing w:before="97" w:line="219" w:lineRule="auto"/>
              <w:ind w:left="196"/>
            </w:pPr>
            <w:r>
              <w:rPr>
                <w:spacing w:val="-1"/>
              </w:rPr>
              <w:t>遵化市新店子镇人民政府</w:t>
            </w:r>
          </w:p>
        </w:tc>
      </w:tr>
      <w:tr w14:paraId="40E7B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178ABEAA">
            <w:pPr>
              <w:spacing w:line="348" w:lineRule="auto"/>
              <w:rPr>
                <w:rFonts w:ascii="Arial"/>
                <w:sz w:val="21"/>
              </w:rPr>
            </w:pPr>
          </w:p>
          <w:p w14:paraId="5C3EDAA1">
            <w:pPr>
              <w:spacing w:line="349" w:lineRule="auto"/>
              <w:rPr>
                <w:rFonts w:ascii="Arial"/>
                <w:sz w:val="21"/>
              </w:rPr>
            </w:pPr>
          </w:p>
          <w:p w14:paraId="06D579E1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35C1B116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2256" w:type="dxa"/>
            <w:gridSpan w:val="2"/>
            <w:vAlign w:val="top"/>
          </w:tcPr>
          <w:p w14:paraId="336BDC5D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38091648">
            <w:pPr>
              <w:pStyle w:val="6"/>
              <w:spacing w:before="134" w:line="219" w:lineRule="auto"/>
              <w:ind w:left="143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79" w:type="dxa"/>
            <w:gridSpan w:val="2"/>
            <w:vAlign w:val="top"/>
          </w:tcPr>
          <w:p w14:paraId="51FC3D6A">
            <w:pPr>
              <w:pStyle w:val="6"/>
              <w:spacing w:before="134" w:line="219" w:lineRule="auto"/>
              <w:ind w:left="144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78" w:type="dxa"/>
            <w:gridSpan w:val="2"/>
            <w:vAlign w:val="top"/>
          </w:tcPr>
          <w:p w14:paraId="53455030">
            <w:pPr>
              <w:pStyle w:val="6"/>
              <w:spacing w:before="134" w:line="219" w:lineRule="auto"/>
              <w:ind w:left="143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37" w:type="dxa"/>
            <w:gridSpan w:val="2"/>
            <w:vAlign w:val="top"/>
          </w:tcPr>
          <w:p w14:paraId="2BA03EC8">
            <w:pPr>
              <w:pStyle w:val="6"/>
              <w:spacing w:before="134" w:line="219" w:lineRule="auto"/>
              <w:ind w:left="196"/>
            </w:pPr>
            <w:r>
              <w:rPr>
                <w:spacing w:val="-5"/>
              </w:rPr>
              <w:t>分值</w:t>
            </w:r>
          </w:p>
        </w:tc>
        <w:tc>
          <w:tcPr>
            <w:tcW w:w="885" w:type="dxa"/>
            <w:gridSpan w:val="2"/>
            <w:vAlign w:val="top"/>
          </w:tcPr>
          <w:p w14:paraId="79CF3826">
            <w:pPr>
              <w:pStyle w:val="6"/>
              <w:spacing w:before="134" w:line="219" w:lineRule="auto"/>
              <w:ind w:left="177"/>
            </w:pPr>
            <w:r>
              <w:rPr>
                <w:spacing w:val="-3"/>
              </w:rPr>
              <w:t>执行率</w:t>
            </w:r>
          </w:p>
        </w:tc>
        <w:tc>
          <w:tcPr>
            <w:tcW w:w="742" w:type="dxa"/>
            <w:vAlign w:val="top"/>
          </w:tcPr>
          <w:p w14:paraId="49846B81">
            <w:pPr>
              <w:pStyle w:val="6"/>
              <w:spacing w:before="134" w:line="219" w:lineRule="auto"/>
              <w:ind w:left="195"/>
            </w:pPr>
            <w:r>
              <w:rPr>
                <w:spacing w:val="-4"/>
              </w:rPr>
              <w:t>得分</w:t>
            </w:r>
          </w:p>
        </w:tc>
      </w:tr>
      <w:tr w14:paraId="1E474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8B674DF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480CE7D3">
            <w:pPr>
              <w:pStyle w:val="6"/>
              <w:spacing w:before="108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79" w:type="dxa"/>
            <w:gridSpan w:val="2"/>
            <w:vAlign w:val="top"/>
          </w:tcPr>
          <w:p w14:paraId="2B339E36">
            <w:pPr>
              <w:pStyle w:val="6"/>
              <w:spacing w:before="135" w:line="184" w:lineRule="auto"/>
              <w:ind w:left="247"/>
            </w:pPr>
            <w:r>
              <w:rPr>
                <w:spacing w:val="-3"/>
              </w:rPr>
              <w:t>156.9005</w:t>
            </w:r>
          </w:p>
        </w:tc>
        <w:tc>
          <w:tcPr>
            <w:tcW w:w="1179" w:type="dxa"/>
            <w:gridSpan w:val="2"/>
            <w:vAlign w:val="top"/>
          </w:tcPr>
          <w:p w14:paraId="0B4ECF7F">
            <w:pPr>
              <w:pStyle w:val="6"/>
              <w:spacing w:before="135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1178" w:type="dxa"/>
            <w:gridSpan w:val="2"/>
            <w:vAlign w:val="top"/>
          </w:tcPr>
          <w:p w14:paraId="6D1B92F9">
            <w:pPr>
              <w:pStyle w:val="6"/>
              <w:spacing w:before="135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737" w:type="dxa"/>
            <w:gridSpan w:val="2"/>
            <w:vAlign w:val="top"/>
          </w:tcPr>
          <w:p w14:paraId="29DDA096">
            <w:pPr>
              <w:pStyle w:val="6"/>
              <w:spacing w:before="135" w:line="184" w:lineRule="auto"/>
              <w:ind w:left="299"/>
            </w:pPr>
            <w:r>
              <w:rPr>
                <w:spacing w:val="-10"/>
              </w:rPr>
              <w:t>10</w:t>
            </w:r>
          </w:p>
        </w:tc>
        <w:tc>
          <w:tcPr>
            <w:tcW w:w="885" w:type="dxa"/>
            <w:gridSpan w:val="2"/>
            <w:vAlign w:val="top"/>
          </w:tcPr>
          <w:p w14:paraId="6B87386C">
            <w:pPr>
              <w:pStyle w:val="6"/>
              <w:spacing w:before="107"/>
              <w:ind w:left="282"/>
            </w:pPr>
            <w:r>
              <w:rPr>
                <w:spacing w:val="-5"/>
              </w:rPr>
              <w:t>100%</w:t>
            </w:r>
          </w:p>
        </w:tc>
        <w:tc>
          <w:tcPr>
            <w:tcW w:w="742" w:type="dxa"/>
            <w:vAlign w:val="top"/>
          </w:tcPr>
          <w:p w14:paraId="6DE6F5EA">
            <w:pPr>
              <w:pStyle w:val="6"/>
              <w:spacing w:before="135" w:line="184" w:lineRule="auto"/>
              <w:ind w:left="299"/>
            </w:pPr>
            <w:r>
              <w:rPr>
                <w:spacing w:val="-10"/>
              </w:rPr>
              <w:t>10</w:t>
            </w:r>
          </w:p>
        </w:tc>
      </w:tr>
      <w:tr w14:paraId="6E583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B710568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3E3E753E">
            <w:pPr>
              <w:pStyle w:val="6"/>
              <w:spacing w:before="133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79" w:type="dxa"/>
            <w:gridSpan w:val="2"/>
            <w:vAlign w:val="top"/>
          </w:tcPr>
          <w:p w14:paraId="62D734EF">
            <w:pPr>
              <w:pStyle w:val="6"/>
              <w:spacing w:before="160" w:line="184" w:lineRule="auto"/>
              <w:ind w:left="247"/>
            </w:pPr>
            <w:r>
              <w:rPr>
                <w:spacing w:val="-3"/>
              </w:rPr>
              <w:t>156.9005</w:t>
            </w:r>
          </w:p>
        </w:tc>
        <w:tc>
          <w:tcPr>
            <w:tcW w:w="1179" w:type="dxa"/>
            <w:gridSpan w:val="2"/>
            <w:vAlign w:val="top"/>
          </w:tcPr>
          <w:p w14:paraId="5F394D8C">
            <w:pPr>
              <w:pStyle w:val="6"/>
              <w:spacing w:before="160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1178" w:type="dxa"/>
            <w:gridSpan w:val="2"/>
            <w:vAlign w:val="top"/>
          </w:tcPr>
          <w:p w14:paraId="2CA0D19E">
            <w:pPr>
              <w:pStyle w:val="6"/>
              <w:spacing w:before="160" w:line="184" w:lineRule="auto"/>
              <w:ind w:left="248"/>
            </w:pPr>
            <w:r>
              <w:rPr>
                <w:spacing w:val="-3"/>
              </w:rPr>
              <w:t>156.9005</w:t>
            </w:r>
          </w:p>
        </w:tc>
        <w:tc>
          <w:tcPr>
            <w:tcW w:w="737" w:type="dxa"/>
            <w:gridSpan w:val="2"/>
            <w:vAlign w:val="top"/>
          </w:tcPr>
          <w:p w14:paraId="04ABE615">
            <w:pPr>
              <w:tabs>
                <w:tab w:val="left" w:pos="457"/>
              </w:tabs>
              <w:spacing w:before="24" w:line="242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85" w:type="dxa"/>
            <w:gridSpan w:val="2"/>
            <w:vAlign w:val="top"/>
          </w:tcPr>
          <w:p w14:paraId="796A12F3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77F7582A">
            <w:pPr>
              <w:tabs>
                <w:tab w:val="left" w:pos="459"/>
              </w:tabs>
              <w:spacing w:before="24" w:line="242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59B6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DB00E88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11A77F7B">
            <w:pPr>
              <w:pStyle w:val="6"/>
              <w:spacing w:before="80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79" w:type="dxa"/>
            <w:gridSpan w:val="2"/>
            <w:vAlign w:val="top"/>
          </w:tcPr>
          <w:p w14:paraId="53242290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7F1C48B8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gridSpan w:val="2"/>
            <w:vAlign w:val="top"/>
          </w:tcPr>
          <w:p w14:paraId="45DB4D7F">
            <w:pPr>
              <w:rPr>
                <w:rFonts w:ascii="Arial"/>
                <w:sz w:val="21"/>
              </w:rPr>
            </w:pPr>
          </w:p>
        </w:tc>
        <w:tc>
          <w:tcPr>
            <w:tcW w:w="737" w:type="dxa"/>
            <w:gridSpan w:val="2"/>
            <w:vAlign w:val="top"/>
          </w:tcPr>
          <w:p w14:paraId="6FF070C5">
            <w:pPr>
              <w:pStyle w:val="6"/>
              <w:spacing w:before="165" w:line="122" w:lineRule="exact"/>
              <w:ind w:left="284"/>
            </w:pPr>
            <w:r>
              <w:rPr>
                <w:position w:val="-3"/>
              </w:rPr>
              <w:t>—</w:t>
            </w:r>
          </w:p>
        </w:tc>
        <w:tc>
          <w:tcPr>
            <w:tcW w:w="885" w:type="dxa"/>
            <w:gridSpan w:val="2"/>
            <w:vAlign w:val="top"/>
          </w:tcPr>
          <w:p w14:paraId="17E77CE9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0CE6275E">
            <w:pPr>
              <w:pStyle w:val="6"/>
              <w:spacing w:before="165" w:line="122" w:lineRule="exact"/>
              <w:ind w:left="284"/>
            </w:pPr>
            <w:r>
              <w:rPr>
                <w:position w:val="-3"/>
              </w:rPr>
              <w:t>—</w:t>
            </w:r>
          </w:p>
        </w:tc>
      </w:tr>
      <w:tr w14:paraId="0313C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43A4378F"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gridSpan w:val="2"/>
            <w:vAlign w:val="top"/>
          </w:tcPr>
          <w:p w14:paraId="10E98BF8">
            <w:pPr>
              <w:pStyle w:val="6"/>
              <w:spacing w:before="81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79" w:type="dxa"/>
            <w:gridSpan w:val="2"/>
            <w:vAlign w:val="top"/>
          </w:tcPr>
          <w:p w14:paraId="58ABD3B2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gridSpan w:val="2"/>
            <w:vAlign w:val="top"/>
          </w:tcPr>
          <w:p w14:paraId="23AB1489"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gridSpan w:val="2"/>
            <w:vAlign w:val="top"/>
          </w:tcPr>
          <w:p w14:paraId="7EF5BFAA">
            <w:pPr>
              <w:rPr>
                <w:rFonts w:ascii="Arial"/>
                <w:sz w:val="21"/>
              </w:rPr>
            </w:pPr>
          </w:p>
        </w:tc>
        <w:tc>
          <w:tcPr>
            <w:tcW w:w="737" w:type="dxa"/>
            <w:gridSpan w:val="2"/>
            <w:vAlign w:val="top"/>
          </w:tcPr>
          <w:p w14:paraId="32E8AEB4">
            <w:pPr>
              <w:tabs>
                <w:tab w:val="left" w:pos="457"/>
              </w:tabs>
              <w:spacing w:line="214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85" w:type="dxa"/>
            <w:gridSpan w:val="2"/>
            <w:vAlign w:val="top"/>
          </w:tcPr>
          <w:p w14:paraId="294D9326">
            <w:pPr>
              <w:rPr>
                <w:rFonts w:ascii="Arial"/>
                <w:sz w:val="21"/>
              </w:rPr>
            </w:pPr>
          </w:p>
        </w:tc>
        <w:tc>
          <w:tcPr>
            <w:tcW w:w="742" w:type="dxa"/>
            <w:vAlign w:val="top"/>
          </w:tcPr>
          <w:p w14:paraId="57A71E58">
            <w:pPr>
              <w:tabs>
                <w:tab w:val="left" w:pos="459"/>
              </w:tabs>
              <w:spacing w:line="214" w:lineRule="exact"/>
              <w:ind w:left="2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11535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09B1977B">
            <w:pPr>
              <w:pStyle w:val="6"/>
              <w:spacing w:before="193" w:line="209" w:lineRule="auto"/>
              <w:ind w:right="1"/>
              <w:jc w:val="right"/>
            </w:pPr>
            <w:r>
              <w:rPr>
                <w:spacing w:val="-1"/>
              </w:rPr>
              <w:t>年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目</w:t>
            </w:r>
          </w:p>
        </w:tc>
        <w:tc>
          <w:tcPr>
            <w:tcW w:w="4892" w:type="dxa"/>
            <w:gridSpan w:val="6"/>
            <w:vAlign w:val="top"/>
          </w:tcPr>
          <w:p w14:paraId="0DC1874C">
            <w:pPr>
              <w:pStyle w:val="6"/>
              <w:spacing w:before="108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8"/>
            <w:vAlign w:val="top"/>
          </w:tcPr>
          <w:p w14:paraId="4DDA7915">
            <w:pPr>
              <w:pStyle w:val="6"/>
              <w:spacing w:before="108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071B4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6E01BD00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137D37CD">
            <w:pPr>
              <w:pStyle w:val="6"/>
              <w:spacing w:before="192" w:line="233" w:lineRule="auto"/>
              <w:ind w:left="115" w:right="103" w:hanging="4"/>
            </w:pPr>
            <w:r>
              <w:rPr>
                <w:spacing w:val="-1"/>
              </w:rPr>
              <w:t>招商引资，带动镇级经济发展，解决周边人员就业问题，提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高人居生活水平。</w:t>
            </w:r>
          </w:p>
        </w:tc>
        <w:tc>
          <w:tcPr>
            <w:tcW w:w="3921" w:type="dxa"/>
            <w:gridSpan w:val="8"/>
            <w:vAlign w:val="top"/>
          </w:tcPr>
          <w:p w14:paraId="11A56614">
            <w:pPr>
              <w:pStyle w:val="6"/>
              <w:spacing w:before="72" w:line="233" w:lineRule="auto"/>
              <w:ind w:left="114" w:right="107" w:firstLine="1"/>
            </w:pPr>
            <w:r>
              <w:rPr>
                <w:spacing w:val="-5"/>
              </w:rPr>
              <w:t>招商引资，带动镇级经济发展，解决周边人员就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业问题，提高人居生活水平。</w:t>
            </w:r>
          </w:p>
        </w:tc>
      </w:tr>
      <w:tr w14:paraId="10F1E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01BBF24B">
            <w:pPr>
              <w:pStyle w:val="6"/>
              <w:spacing w:before="193" w:line="208" w:lineRule="auto"/>
              <w:ind w:left="2880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5136206B">
            <w:pPr>
              <w:pStyle w:val="6"/>
              <w:spacing w:before="137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74DE0783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45C286CD">
            <w:pPr>
              <w:pStyle w:val="6"/>
              <w:spacing w:before="257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6DEC3700">
            <w:pPr>
              <w:pStyle w:val="6"/>
              <w:spacing w:before="257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0559919B">
            <w:pPr>
              <w:pStyle w:val="6"/>
              <w:spacing w:before="137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3A90FB84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gridSpan w:val="2"/>
            <w:vAlign w:val="top"/>
          </w:tcPr>
          <w:p w14:paraId="7C03394D">
            <w:pPr>
              <w:pStyle w:val="6"/>
              <w:spacing w:before="137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1D9D7C18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gridSpan w:val="2"/>
            <w:vAlign w:val="top"/>
          </w:tcPr>
          <w:p w14:paraId="1BB5A43E">
            <w:pPr>
              <w:pStyle w:val="6"/>
              <w:spacing w:before="257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6ABF116B">
            <w:pPr>
              <w:pStyle w:val="6"/>
              <w:spacing w:before="257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05EDAB39">
            <w:pPr>
              <w:pStyle w:val="6"/>
              <w:spacing w:before="137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67132CCF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62C0CA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E36550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54A13C79">
            <w:pPr>
              <w:spacing w:line="312" w:lineRule="auto"/>
              <w:rPr>
                <w:rFonts w:ascii="Arial"/>
                <w:sz w:val="21"/>
              </w:rPr>
            </w:pPr>
          </w:p>
          <w:p w14:paraId="79EC7FA8">
            <w:pPr>
              <w:spacing w:line="312" w:lineRule="auto"/>
              <w:rPr>
                <w:rFonts w:ascii="Arial"/>
                <w:sz w:val="21"/>
              </w:rPr>
            </w:pPr>
          </w:p>
          <w:p w14:paraId="7C29CEF9">
            <w:pPr>
              <w:spacing w:line="313" w:lineRule="auto"/>
              <w:rPr>
                <w:rFonts w:ascii="Arial"/>
                <w:sz w:val="21"/>
              </w:rPr>
            </w:pPr>
          </w:p>
          <w:p w14:paraId="69F05C29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65785061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3D3D02C8">
            <w:pPr>
              <w:spacing w:line="250" w:lineRule="auto"/>
              <w:rPr>
                <w:rFonts w:ascii="Arial"/>
                <w:sz w:val="21"/>
              </w:rPr>
            </w:pPr>
          </w:p>
          <w:p w14:paraId="556A0C43">
            <w:pPr>
              <w:pStyle w:val="6"/>
              <w:spacing w:before="58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56BBAE78">
            <w:pPr>
              <w:pStyle w:val="6"/>
              <w:spacing w:before="189" w:line="233" w:lineRule="auto"/>
              <w:ind w:left="111" w:right="184" w:firstLine="3"/>
            </w:pPr>
            <w:r>
              <w:rPr>
                <w:spacing w:val="-2"/>
              </w:rPr>
              <w:t>项目占地附着物补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偿款完成率</w:t>
            </w:r>
          </w:p>
        </w:tc>
        <w:tc>
          <w:tcPr>
            <w:tcW w:w="1340" w:type="dxa"/>
            <w:gridSpan w:val="2"/>
            <w:vAlign w:val="top"/>
          </w:tcPr>
          <w:p w14:paraId="4B26B7AB">
            <w:pPr>
              <w:spacing w:line="249" w:lineRule="auto"/>
              <w:rPr>
                <w:rFonts w:ascii="Arial"/>
                <w:sz w:val="21"/>
              </w:rPr>
            </w:pPr>
          </w:p>
          <w:p w14:paraId="39D3BD12">
            <w:pPr>
              <w:pStyle w:val="6"/>
              <w:spacing w:before="59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52ABD1F8">
            <w:pPr>
              <w:spacing w:line="277" w:lineRule="auto"/>
              <w:rPr>
                <w:rFonts w:ascii="Arial"/>
                <w:sz w:val="21"/>
              </w:rPr>
            </w:pPr>
          </w:p>
          <w:p w14:paraId="4188F775">
            <w:pPr>
              <w:pStyle w:val="6"/>
              <w:spacing w:before="58" w:line="184" w:lineRule="auto"/>
              <w:ind w:left="519"/>
            </w:pPr>
            <w:r>
              <w:rPr>
                <w:spacing w:val="-7"/>
              </w:rPr>
              <w:t>100</w:t>
            </w:r>
          </w:p>
        </w:tc>
        <w:tc>
          <w:tcPr>
            <w:tcW w:w="657" w:type="dxa"/>
            <w:gridSpan w:val="2"/>
            <w:vAlign w:val="top"/>
          </w:tcPr>
          <w:p w14:paraId="64F2F1FE">
            <w:pPr>
              <w:spacing w:line="277" w:lineRule="auto"/>
              <w:rPr>
                <w:rFonts w:ascii="Arial"/>
                <w:sz w:val="21"/>
              </w:rPr>
            </w:pPr>
          </w:p>
          <w:p w14:paraId="51D41679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9376B5F">
            <w:pPr>
              <w:spacing w:line="277" w:lineRule="auto"/>
              <w:rPr>
                <w:rFonts w:ascii="Arial"/>
                <w:sz w:val="21"/>
              </w:rPr>
            </w:pPr>
          </w:p>
          <w:p w14:paraId="017C88DC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C80C110">
            <w:pPr>
              <w:rPr>
                <w:rFonts w:ascii="Arial"/>
                <w:sz w:val="21"/>
              </w:rPr>
            </w:pPr>
          </w:p>
        </w:tc>
      </w:tr>
      <w:tr w14:paraId="591CC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1C07223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07466FA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32985A7">
            <w:pPr>
              <w:pStyle w:val="6"/>
              <w:spacing w:before="167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3CF90E4A">
            <w:pPr>
              <w:pStyle w:val="6"/>
              <w:spacing w:before="47" w:line="226" w:lineRule="auto"/>
              <w:ind w:left="112" w:right="184" w:firstLine="2"/>
            </w:pPr>
            <w:r>
              <w:rPr>
                <w:spacing w:val="-2"/>
              </w:rPr>
              <w:t>项目占地附着物评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估准确率</w:t>
            </w:r>
          </w:p>
        </w:tc>
        <w:tc>
          <w:tcPr>
            <w:tcW w:w="1340" w:type="dxa"/>
            <w:gridSpan w:val="2"/>
            <w:vAlign w:val="top"/>
          </w:tcPr>
          <w:p w14:paraId="783992BA">
            <w:pPr>
              <w:pStyle w:val="6"/>
              <w:spacing w:before="167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4925A874">
            <w:pPr>
              <w:pStyle w:val="6"/>
              <w:spacing w:before="195" w:line="184" w:lineRule="auto"/>
              <w:ind w:left="519"/>
            </w:pPr>
            <w:r>
              <w:rPr>
                <w:spacing w:val="-7"/>
              </w:rPr>
              <w:t>100</w:t>
            </w:r>
          </w:p>
        </w:tc>
        <w:tc>
          <w:tcPr>
            <w:tcW w:w="657" w:type="dxa"/>
            <w:gridSpan w:val="2"/>
            <w:vAlign w:val="top"/>
          </w:tcPr>
          <w:p w14:paraId="505C9B4B">
            <w:pPr>
              <w:pStyle w:val="6"/>
              <w:spacing w:before="195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08C3C56">
            <w:pPr>
              <w:pStyle w:val="6"/>
              <w:spacing w:before="195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F6A2CE7">
            <w:pPr>
              <w:rPr>
                <w:rFonts w:ascii="Arial"/>
                <w:sz w:val="21"/>
              </w:rPr>
            </w:pPr>
          </w:p>
        </w:tc>
      </w:tr>
      <w:tr w14:paraId="2E1D3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5B89EC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B58BCB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B7E088F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0126C2A3">
            <w:pPr>
              <w:pStyle w:val="6"/>
              <w:spacing w:before="101" w:line="219" w:lineRule="auto"/>
              <w:ind w:left="114"/>
            </w:pPr>
            <w:r>
              <w:rPr>
                <w:spacing w:val="-2"/>
              </w:rPr>
              <w:t>项目按时完成率</w:t>
            </w:r>
          </w:p>
        </w:tc>
        <w:tc>
          <w:tcPr>
            <w:tcW w:w="1340" w:type="dxa"/>
            <w:gridSpan w:val="2"/>
            <w:vAlign w:val="top"/>
          </w:tcPr>
          <w:p w14:paraId="115914A1">
            <w:pPr>
              <w:pStyle w:val="6"/>
              <w:spacing w:before="10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57823508">
            <w:pPr>
              <w:pStyle w:val="6"/>
              <w:spacing w:before="10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gridSpan w:val="2"/>
            <w:vAlign w:val="top"/>
          </w:tcPr>
          <w:p w14:paraId="10ED4B73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A1485F6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37F07D0">
            <w:pPr>
              <w:rPr>
                <w:rFonts w:ascii="Arial"/>
                <w:sz w:val="21"/>
              </w:rPr>
            </w:pPr>
          </w:p>
        </w:tc>
      </w:tr>
      <w:tr w14:paraId="39A63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D2D28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7F698B3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F595CAC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3D1B0FD1">
            <w:pPr>
              <w:pStyle w:val="6"/>
              <w:spacing w:before="292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49E72636">
            <w:pPr>
              <w:pStyle w:val="6"/>
              <w:spacing w:before="291"/>
              <w:ind w:left="447"/>
            </w:pPr>
            <w:r>
              <w:rPr>
                <w:spacing w:val="-1"/>
              </w:rPr>
              <w:t>=100%</w:t>
            </w:r>
          </w:p>
        </w:tc>
        <w:tc>
          <w:tcPr>
            <w:tcW w:w="1270" w:type="dxa"/>
            <w:gridSpan w:val="2"/>
            <w:vAlign w:val="top"/>
          </w:tcPr>
          <w:p w14:paraId="1BED3B0A">
            <w:pPr>
              <w:pStyle w:val="6"/>
              <w:spacing w:before="291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gridSpan w:val="2"/>
            <w:vAlign w:val="top"/>
          </w:tcPr>
          <w:p w14:paraId="2079EE3D">
            <w:pPr>
              <w:spacing w:line="259" w:lineRule="auto"/>
              <w:rPr>
                <w:rFonts w:ascii="Arial"/>
                <w:sz w:val="21"/>
              </w:rPr>
            </w:pPr>
          </w:p>
          <w:p w14:paraId="65251679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9CAF992">
            <w:pPr>
              <w:spacing w:line="259" w:lineRule="auto"/>
              <w:rPr>
                <w:rFonts w:ascii="Arial"/>
                <w:sz w:val="21"/>
              </w:rPr>
            </w:pPr>
          </w:p>
          <w:p w14:paraId="6DF8FBFB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8F6D678">
            <w:pPr>
              <w:rPr>
                <w:rFonts w:ascii="Arial"/>
                <w:sz w:val="21"/>
              </w:rPr>
            </w:pPr>
          </w:p>
        </w:tc>
      </w:tr>
      <w:tr w14:paraId="6C51D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97631A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035107DF">
            <w:pPr>
              <w:spacing w:line="270" w:lineRule="auto"/>
              <w:rPr>
                <w:rFonts w:ascii="Arial"/>
                <w:sz w:val="21"/>
              </w:rPr>
            </w:pPr>
          </w:p>
          <w:p w14:paraId="627D3FEB">
            <w:pPr>
              <w:spacing w:line="271" w:lineRule="auto"/>
              <w:rPr>
                <w:rFonts w:ascii="Arial"/>
                <w:sz w:val="21"/>
              </w:rPr>
            </w:pPr>
          </w:p>
          <w:p w14:paraId="248C414B">
            <w:pPr>
              <w:spacing w:line="271" w:lineRule="auto"/>
              <w:rPr>
                <w:rFonts w:ascii="Arial"/>
                <w:sz w:val="21"/>
              </w:rPr>
            </w:pPr>
          </w:p>
          <w:p w14:paraId="66A49F34">
            <w:pPr>
              <w:spacing w:line="271" w:lineRule="auto"/>
              <w:rPr>
                <w:rFonts w:ascii="Arial"/>
                <w:sz w:val="21"/>
              </w:rPr>
            </w:pPr>
          </w:p>
          <w:p w14:paraId="68DF816E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405680B9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026483D2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43545846">
            <w:pPr>
              <w:spacing w:line="258" w:lineRule="auto"/>
              <w:rPr>
                <w:rFonts w:ascii="Arial"/>
                <w:sz w:val="21"/>
              </w:rPr>
            </w:pPr>
          </w:p>
          <w:p w14:paraId="7D82C385">
            <w:pPr>
              <w:pStyle w:val="6"/>
              <w:spacing w:before="58" w:line="219" w:lineRule="auto"/>
              <w:ind w:left="113"/>
            </w:pPr>
            <w:r>
              <w:rPr>
                <w:spacing w:val="-2"/>
              </w:rPr>
              <w:t>经济影响力</w:t>
            </w:r>
          </w:p>
        </w:tc>
        <w:tc>
          <w:tcPr>
            <w:tcW w:w="1340" w:type="dxa"/>
            <w:gridSpan w:val="2"/>
            <w:vAlign w:val="top"/>
          </w:tcPr>
          <w:p w14:paraId="638E3F0E">
            <w:pPr>
              <w:spacing w:line="257" w:lineRule="auto"/>
              <w:rPr>
                <w:rFonts w:ascii="Arial"/>
                <w:sz w:val="21"/>
              </w:rPr>
            </w:pPr>
          </w:p>
          <w:p w14:paraId="1B02D4EF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18FC4444">
            <w:pPr>
              <w:spacing w:line="285" w:lineRule="auto"/>
              <w:rPr>
                <w:rFonts w:ascii="Arial"/>
                <w:sz w:val="21"/>
              </w:rPr>
            </w:pPr>
          </w:p>
          <w:p w14:paraId="7CA17188">
            <w:pPr>
              <w:pStyle w:val="6"/>
              <w:spacing w:before="59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27302CC3">
            <w:pPr>
              <w:spacing w:line="285" w:lineRule="auto"/>
              <w:rPr>
                <w:rFonts w:ascii="Arial"/>
                <w:sz w:val="21"/>
              </w:rPr>
            </w:pPr>
          </w:p>
          <w:p w14:paraId="03279440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55C4A7C">
            <w:pPr>
              <w:spacing w:line="285" w:lineRule="auto"/>
              <w:rPr>
                <w:rFonts w:ascii="Arial"/>
                <w:sz w:val="21"/>
              </w:rPr>
            </w:pPr>
          </w:p>
          <w:p w14:paraId="00E63911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C321088">
            <w:pPr>
              <w:rPr>
                <w:rFonts w:ascii="Arial"/>
                <w:sz w:val="21"/>
              </w:rPr>
            </w:pPr>
          </w:p>
        </w:tc>
      </w:tr>
      <w:tr w14:paraId="1DB60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598053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E9E3AF1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125D9F0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66DB9247">
            <w:pPr>
              <w:pStyle w:val="6"/>
              <w:spacing w:before="74" w:line="219" w:lineRule="auto"/>
              <w:ind w:left="112"/>
            </w:pPr>
            <w:r>
              <w:rPr>
                <w:spacing w:val="-2"/>
              </w:rPr>
              <w:t>推动城乡统筹发</w:t>
            </w:r>
          </w:p>
          <w:p w14:paraId="06672BBC">
            <w:pPr>
              <w:pStyle w:val="6"/>
              <w:spacing w:before="26" w:line="219" w:lineRule="auto"/>
              <w:ind w:left="113"/>
            </w:pPr>
            <w:r>
              <w:rPr>
                <w:spacing w:val="-2"/>
              </w:rPr>
              <w:t>展，优化土地利用</w:t>
            </w:r>
          </w:p>
        </w:tc>
        <w:tc>
          <w:tcPr>
            <w:tcW w:w="1340" w:type="dxa"/>
            <w:gridSpan w:val="2"/>
            <w:vAlign w:val="top"/>
          </w:tcPr>
          <w:p w14:paraId="6775DE36">
            <w:pPr>
              <w:pStyle w:val="6"/>
              <w:spacing w:before="193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33BAA9FC">
            <w:pPr>
              <w:pStyle w:val="6"/>
              <w:spacing w:before="222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2BC6C1ED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EADEA21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B970618">
            <w:pPr>
              <w:rPr>
                <w:rFonts w:ascii="Arial"/>
                <w:sz w:val="21"/>
              </w:rPr>
            </w:pPr>
          </w:p>
        </w:tc>
      </w:tr>
      <w:tr w14:paraId="6228E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B4A2CF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488A254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1DD2D55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F93BDDB">
            <w:pPr>
              <w:spacing w:line="247" w:lineRule="auto"/>
              <w:rPr>
                <w:rFonts w:ascii="Arial"/>
                <w:sz w:val="21"/>
              </w:rPr>
            </w:pPr>
          </w:p>
          <w:p w14:paraId="4A939E65">
            <w:pPr>
              <w:pStyle w:val="6"/>
              <w:spacing w:before="58" w:line="219" w:lineRule="auto"/>
              <w:ind w:left="113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1340" w:type="dxa"/>
            <w:gridSpan w:val="2"/>
            <w:vAlign w:val="top"/>
          </w:tcPr>
          <w:p w14:paraId="0C8EDBA7">
            <w:pPr>
              <w:spacing w:line="246" w:lineRule="auto"/>
              <w:rPr>
                <w:rFonts w:ascii="Arial"/>
                <w:sz w:val="21"/>
              </w:rPr>
            </w:pPr>
          </w:p>
          <w:p w14:paraId="36CD776A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57FA01B7">
            <w:pPr>
              <w:spacing w:line="275" w:lineRule="auto"/>
              <w:rPr>
                <w:rFonts w:ascii="Arial"/>
                <w:sz w:val="21"/>
              </w:rPr>
            </w:pPr>
          </w:p>
          <w:p w14:paraId="6E4D4EFE">
            <w:pPr>
              <w:pStyle w:val="6"/>
              <w:spacing w:before="58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1E7A4DA9">
            <w:pPr>
              <w:spacing w:line="274" w:lineRule="auto"/>
              <w:rPr>
                <w:rFonts w:ascii="Arial"/>
                <w:sz w:val="21"/>
              </w:rPr>
            </w:pPr>
          </w:p>
          <w:p w14:paraId="1BE09CEC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4904707">
            <w:pPr>
              <w:spacing w:line="274" w:lineRule="auto"/>
              <w:rPr>
                <w:rFonts w:ascii="Arial"/>
                <w:sz w:val="21"/>
              </w:rPr>
            </w:pPr>
          </w:p>
          <w:p w14:paraId="76B94500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816839D">
            <w:pPr>
              <w:rPr>
                <w:rFonts w:ascii="Arial"/>
                <w:sz w:val="21"/>
              </w:rPr>
            </w:pPr>
          </w:p>
        </w:tc>
      </w:tr>
      <w:tr w14:paraId="54950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1ECCE3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0DF8021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305E6B2">
            <w:pPr>
              <w:pStyle w:val="6"/>
              <w:spacing w:before="83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0ED32257">
            <w:pPr>
              <w:pStyle w:val="6"/>
              <w:spacing w:before="203" w:line="219" w:lineRule="auto"/>
              <w:ind w:left="113"/>
            </w:pPr>
            <w:r>
              <w:rPr>
                <w:spacing w:val="-2"/>
              </w:rPr>
              <w:t>人居环境整体水平</w:t>
            </w:r>
          </w:p>
        </w:tc>
        <w:tc>
          <w:tcPr>
            <w:tcW w:w="1340" w:type="dxa"/>
            <w:gridSpan w:val="2"/>
            <w:vAlign w:val="top"/>
          </w:tcPr>
          <w:p w14:paraId="19E97A87">
            <w:pPr>
              <w:pStyle w:val="6"/>
              <w:spacing w:before="202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205F13E6">
            <w:pPr>
              <w:pStyle w:val="6"/>
              <w:spacing w:before="231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581DDE88">
            <w:pPr>
              <w:pStyle w:val="6"/>
              <w:spacing w:before="230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2B24637">
            <w:pPr>
              <w:pStyle w:val="6"/>
              <w:spacing w:before="230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F7D3AAD">
            <w:pPr>
              <w:rPr>
                <w:rFonts w:ascii="Arial"/>
                <w:sz w:val="21"/>
              </w:rPr>
            </w:pPr>
          </w:p>
        </w:tc>
      </w:tr>
      <w:tr w14:paraId="7B1F0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96FD55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14632AFD">
            <w:pPr>
              <w:pStyle w:val="6"/>
              <w:spacing w:before="102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3500A36B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382FE9C5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6615F620">
            <w:pPr>
              <w:pStyle w:val="6"/>
              <w:spacing w:before="222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4AE3E4CF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55FF4687">
            <w:pPr>
              <w:spacing w:line="282" w:lineRule="auto"/>
              <w:rPr>
                <w:rFonts w:ascii="Arial"/>
                <w:sz w:val="21"/>
              </w:rPr>
            </w:pPr>
          </w:p>
          <w:p w14:paraId="1967DC56">
            <w:pPr>
              <w:pStyle w:val="6"/>
              <w:spacing w:before="58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4FD936F9">
            <w:pPr>
              <w:spacing w:line="281" w:lineRule="auto"/>
              <w:rPr>
                <w:rFonts w:ascii="Arial"/>
                <w:sz w:val="21"/>
              </w:rPr>
            </w:pPr>
          </w:p>
          <w:p w14:paraId="4D40499A">
            <w:pPr>
              <w:pStyle w:val="6"/>
              <w:spacing w:before="58"/>
              <w:ind w:left="520"/>
            </w:pPr>
            <w:r>
              <w:rPr>
                <w:spacing w:val="-11"/>
              </w:rPr>
              <w:t>≧95</w:t>
            </w:r>
          </w:p>
        </w:tc>
        <w:tc>
          <w:tcPr>
            <w:tcW w:w="1270" w:type="dxa"/>
            <w:gridSpan w:val="2"/>
            <w:vAlign w:val="top"/>
          </w:tcPr>
          <w:p w14:paraId="0B38E460">
            <w:pPr>
              <w:spacing w:line="310" w:lineRule="auto"/>
              <w:rPr>
                <w:rFonts w:ascii="Arial"/>
                <w:sz w:val="21"/>
              </w:rPr>
            </w:pPr>
          </w:p>
          <w:p w14:paraId="6D6CCD4C">
            <w:pPr>
              <w:pStyle w:val="6"/>
              <w:spacing w:before="58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gridSpan w:val="2"/>
            <w:vAlign w:val="top"/>
          </w:tcPr>
          <w:p w14:paraId="304C3D98">
            <w:pPr>
              <w:spacing w:line="309" w:lineRule="auto"/>
              <w:rPr>
                <w:rFonts w:ascii="Arial"/>
                <w:sz w:val="21"/>
              </w:rPr>
            </w:pPr>
          </w:p>
          <w:p w14:paraId="46A7E078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CDCB119">
            <w:pPr>
              <w:spacing w:line="310" w:lineRule="auto"/>
              <w:rPr>
                <w:rFonts w:ascii="Arial"/>
                <w:sz w:val="21"/>
              </w:rPr>
            </w:pPr>
          </w:p>
          <w:p w14:paraId="1CE2CDBC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1D34F7FF">
            <w:pPr>
              <w:pStyle w:val="6"/>
              <w:spacing w:before="221" w:line="233" w:lineRule="auto"/>
              <w:ind w:left="117" w:right="109" w:hanging="2"/>
            </w:pPr>
            <w:r>
              <w:rPr>
                <w:spacing w:val="-2"/>
              </w:rPr>
              <w:t>施工过程有碍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部分群众出行</w:t>
            </w:r>
          </w:p>
        </w:tc>
      </w:tr>
      <w:tr w14:paraId="39173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9"/>
            <w:vAlign w:val="top"/>
          </w:tcPr>
          <w:p w14:paraId="274BF02A">
            <w:pPr>
              <w:pStyle w:val="6"/>
              <w:spacing w:before="76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gridSpan w:val="2"/>
            <w:vAlign w:val="top"/>
          </w:tcPr>
          <w:p w14:paraId="7CDB61A9">
            <w:pPr>
              <w:pStyle w:val="6"/>
              <w:spacing w:before="103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B37CECA">
            <w:pPr>
              <w:pStyle w:val="6"/>
              <w:spacing w:before="103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35FFB3D">
            <w:pPr>
              <w:rPr>
                <w:rFonts w:ascii="Arial"/>
                <w:sz w:val="21"/>
              </w:rPr>
            </w:pPr>
          </w:p>
        </w:tc>
      </w:tr>
      <w:tr w14:paraId="2F792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9"/>
            <w:vAlign w:val="top"/>
          </w:tcPr>
          <w:p w14:paraId="6851A9E8">
            <w:pPr>
              <w:pStyle w:val="6"/>
              <w:spacing w:before="63" w:line="219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gridSpan w:val="2"/>
            <w:vAlign w:val="top"/>
          </w:tcPr>
          <w:p w14:paraId="10CFA32D">
            <w:pPr>
              <w:pStyle w:val="6"/>
              <w:spacing w:before="90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41A033AA">
            <w:pPr>
              <w:pStyle w:val="6"/>
              <w:spacing w:before="91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26451B1C">
            <w:pPr>
              <w:rPr>
                <w:rFonts w:ascii="Arial"/>
                <w:sz w:val="21"/>
              </w:rPr>
            </w:pPr>
          </w:p>
        </w:tc>
      </w:tr>
    </w:tbl>
    <w:p w14:paraId="5643B243">
      <w:pPr>
        <w:spacing w:before="182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727A15F7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57" w:type="default"/>
          <w:pgSz w:w="11906" w:h="16839"/>
          <w:pgMar w:top="1431" w:right="1180" w:bottom="1235" w:left="1336" w:header="0" w:footer="1073" w:gutter="0"/>
          <w:cols w:space="720" w:num="1"/>
        </w:sectPr>
      </w:pPr>
    </w:p>
    <w:p w14:paraId="220CA6A2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D9210A6">
      <w:pPr>
        <w:spacing w:before="71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58C0F5A0">
      <w:pPr>
        <w:spacing w:before="41" w:line="223" w:lineRule="auto"/>
        <w:ind w:left="3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建投遵化热电有限公司“利用粉煤灰生产超</w:t>
      </w:r>
    </w:p>
    <w:p w14:paraId="2E01A9E2">
      <w:pPr>
        <w:spacing w:before="40" w:line="222" w:lineRule="auto"/>
        <w:ind w:left="6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细纤维</w:t>
      </w:r>
      <w:r>
        <w:rPr>
          <w:rFonts w:ascii="宋体" w:hAnsi="宋体" w:eastAsia="宋体" w:cs="宋体"/>
          <w:spacing w:val="-146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”项目占地地上附着物补偿款</w:t>
      </w:r>
    </w:p>
    <w:p w14:paraId="063A2AC9">
      <w:pPr>
        <w:spacing w:before="42" w:line="222" w:lineRule="auto"/>
        <w:ind w:left="2418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支出绩效自评报告</w:t>
      </w:r>
    </w:p>
    <w:p w14:paraId="3E08CDCE">
      <w:pPr>
        <w:pStyle w:val="2"/>
        <w:spacing w:line="326" w:lineRule="auto"/>
      </w:pPr>
    </w:p>
    <w:p w14:paraId="6B73B470">
      <w:pPr>
        <w:pStyle w:val="2"/>
        <w:spacing w:line="327" w:lineRule="auto"/>
      </w:pPr>
    </w:p>
    <w:p w14:paraId="302C1E83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608135CB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7C68176C">
      <w:pPr>
        <w:spacing w:before="156" w:line="318" w:lineRule="auto"/>
        <w:ind w:left="31" w:right="97" w:firstLine="665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1、项目背景：建投遵化热电有限责任公司“利用粉煤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灰生产超细陶瓷纤维”项目，</w:t>
      </w:r>
      <w:r>
        <w:rPr>
          <w:rFonts w:ascii="方正仿宋简体" w:hAnsi="方正仿宋简体" w:eastAsia="方正仿宋简体" w:cs="方正仿宋简体"/>
          <w:spacing w:val="-4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占地面积约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10 万平方米，总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2"/>
          <w:sz w:val="31"/>
          <w:szCs w:val="31"/>
        </w:rPr>
        <w:t>建筑面积 12 万平方米，该项目涉及地上附着物补偿款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156.9005 万元，此款已于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年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5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月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24</w:t>
      </w:r>
      <w:r>
        <w:rPr>
          <w:rFonts w:ascii="方正仿宋简体" w:hAnsi="方正仿宋简体" w:eastAsia="方正仿宋简体" w:cs="方正仿宋简体"/>
          <w:spacing w:val="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日由滦南丰淼环保</w:t>
      </w:r>
    </w:p>
    <w:p w14:paraId="1FEA4AC2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科技有限公司转到遵化市财政局。</w:t>
      </w:r>
    </w:p>
    <w:p w14:paraId="6766C6EF">
      <w:pPr>
        <w:spacing w:before="119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7C1E0821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3、资金投入和使用情况：预算安排资金 156.9005 万元，</w:t>
      </w:r>
    </w:p>
    <w:p w14:paraId="0EF58496">
      <w:pPr>
        <w:spacing w:before="114" w:line="597" w:lineRule="exact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实际支出 156.9005</w:t>
      </w:r>
      <w:r>
        <w:rPr>
          <w:rFonts w:ascii="方正仿宋简体" w:hAnsi="方正仿宋简体" w:eastAsia="方正仿宋简体" w:cs="方正仿宋简体"/>
          <w:spacing w:val="-24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万元，预算执行</w:t>
      </w:r>
      <w:r>
        <w:rPr>
          <w:rFonts w:ascii="方正仿宋简体" w:hAnsi="方正仿宋简体" w:eastAsia="方正仿宋简体" w:cs="方正仿宋简体"/>
          <w:spacing w:val="-1"/>
          <w:position w:val="19"/>
          <w:sz w:val="31"/>
          <w:szCs w:val="31"/>
        </w:rPr>
        <w:t>率 100%。</w:t>
      </w:r>
    </w:p>
    <w:p w14:paraId="6C55F603">
      <w:pPr>
        <w:spacing w:before="1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7483F98F">
      <w:pPr>
        <w:spacing w:before="161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招商引资，带动镇级经济发展，解决周边人</w:t>
      </w:r>
      <w:r>
        <w:rPr>
          <w:rFonts w:ascii="方正仿宋简体" w:hAnsi="方正仿宋简体" w:eastAsia="方正仿宋简体" w:cs="方正仿宋简体"/>
          <w:spacing w:val="-1"/>
          <w:position w:val="19"/>
          <w:sz w:val="31"/>
          <w:szCs w:val="31"/>
        </w:rPr>
        <w:t>员就业问题，</w:t>
      </w:r>
    </w:p>
    <w:p w14:paraId="11B90250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提高人居生活水平。</w:t>
      </w:r>
    </w:p>
    <w:p w14:paraId="3B8D942F">
      <w:pPr>
        <w:spacing w:before="163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548613C3">
      <w:pPr>
        <w:spacing w:before="217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51EC9A92">
      <w:pPr>
        <w:spacing w:before="163" w:line="600" w:lineRule="exact"/>
        <w:ind w:left="67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了解支付工作完成情况，加强资金支出</w:t>
      </w:r>
    </w:p>
    <w:p w14:paraId="430983BE">
      <w:pPr>
        <w:spacing w:line="235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5F507BC3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8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65493C3">
      <w:pPr>
        <w:spacing w:before="209" w:line="235" w:lineRule="auto"/>
        <w:ind w:left="1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14727D57">
      <w:pPr>
        <w:spacing w:before="158" w:line="600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、评价指标体系（附表说明）、评</w:t>
      </w:r>
    </w:p>
    <w:p w14:paraId="75EF967C">
      <w:pPr>
        <w:spacing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22A129EC">
      <w:pPr>
        <w:spacing w:before="16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1B1659AE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69C80FBD">
      <w:pPr>
        <w:spacing w:before="154" w:line="212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9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6"/>
        <w:gridCol w:w="3226"/>
        <w:gridCol w:w="1048"/>
        <w:gridCol w:w="706"/>
      </w:tblGrid>
      <w:tr w14:paraId="14B3F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1748" w:type="dxa"/>
            <w:vAlign w:val="top"/>
          </w:tcPr>
          <w:p w14:paraId="0F47D1AB">
            <w:pPr>
              <w:spacing w:line="264" w:lineRule="auto"/>
              <w:rPr>
                <w:rFonts w:ascii="Arial"/>
                <w:sz w:val="21"/>
              </w:rPr>
            </w:pPr>
          </w:p>
          <w:p w14:paraId="7B7B81AA">
            <w:pPr>
              <w:spacing w:line="265" w:lineRule="auto"/>
              <w:rPr>
                <w:rFonts w:ascii="Arial"/>
                <w:sz w:val="21"/>
              </w:rPr>
            </w:pPr>
          </w:p>
          <w:p w14:paraId="301264D0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6" w:type="dxa"/>
            <w:vAlign w:val="top"/>
          </w:tcPr>
          <w:p w14:paraId="04E2B7B4">
            <w:pPr>
              <w:spacing w:line="265" w:lineRule="auto"/>
              <w:rPr>
                <w:rFonts w:ascii="Arial"/>
                <w:sz w:val="21"/>
              </w:rPr>
            </w:pPr>
          </w:p>
          <w:p w14:paraId="143DFB27">
            <w:pPr>
              <w:spacing w:line="265" w:lineRule="auto"/>
              <w:rPr>
                <w:rFonts w:ascii="Arial"/>
                <w:sz w:val="21"/>
              </w:rPr>
            </w:pPr>
          </w:p>
          <w:p w14:paraId="7A31F435">
            <w:pPr>
              <w:spacing w:before="73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40A6DCD0">
            <w:pPr>
              <w:spacing w:line="264" w:lineRule="auto"/>
              <w:rPr>
                <w:rFonts w:ascii="Arial"/>
                <w:sz w:val="21"/>
              </w:rPr>
            </w:pPr>
          </w:p>
          <w:p w14:paraId="69182DF7">
            <w:pPr>
              <w:spacing w:line="265" w:lineRule="auto"/>
              <w:rPr>
                <w:rFonts w:ascii="Arial"/>
                <w:sz w:val="21"/>
              </w:rPr>
            </w:pPr>
          </w:p>
          <w:p w14:paraId="531EA5EF">
            <w:pPr>
              <w:spacing w:before="73"/>
              <w:ind w:left="120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1048" w:type="dxa"/>
            <w:vAlign w:val="top"/>
          </w:tcPr>
          <w:p w14:paraId="293355A4">
            <w:pPr>
              <w:spacing w:line="264" w:lineRule="auto"/>
              <w:rPr>
                <w:rFonts w:ascii="Arial"/>
                <w:sz w:val="21"/>
              </w:rPr>
            </w:pPr>
          </w:p>
          <w:p w14:paraId="2FF00CF2">
            <w:pPr>
              <w:spacing w:line="265" w:lineRule="auto"/>
              <w:rPr>
                <w:rFonts w:ascii="Arial"/>
                <w:sz w:val="21"/>
              </w:rPr>
            </w:pPr>
          </w:p>
          <w:p w14:paraId="3D7DC12C">
            <w:pPr>
              <w:spacing w:before="73"/>
              <w:ind w:left="2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06" w:type="dxa"/>
            <w:vAlign w:val="top"/>
          </w:tcPr>
          <w:p w14:paraId="077B3D9C">
            <w:pPr>
              <w:spacing w:line="264" w:lineRule="auto"/>
              <w:rPr>
                <w:rFonts w:ascii="Arial"/>
                <w:sz w:val="21"/>
              </w:rPr>
            </w:pPr>
          </w:p>
          <w:p w14:paraId="57496985">
            <w:pPr>
              <w:spacing w:line="265" w:lineRule="auto"/>
              <w:rPr>
                <w:rFonts w:ascii="Arial"/>
                <w:sz w:val="21"/>
              </w:rPr>
            </w:pPr>
          </w:p>
          <w:p w14:paraId="778A4674">
            <w:pPr>
              <w:spacing w:before="73" w:line="297" w:lineRule="exact"/>
              <w:ind w:left="15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26A88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6E57F415">
            <w:pPr>
              <w:spacing w:line="292" w:lineRule="auto"/>
              <w:rPr>
                <w:rFonts w:ascii="Arial"/>
                <w:sz w:val="21"/>
              </w:rPr>
            </w:pPr>
          </w:p>
          <w:p w14:paraId="059E7F45">
            <w:pPr>
              <w:spacing w:line="293" w:lineRule="auto"/>
              <w:rPr>
                <w:rFonts w:ascii="Arial"/>
                <w:sz w:val="21"/>
              </w:rPr>
            </w:pPr>
          </w:p>
          <w:p w14:paraId="4AAA7714">
            <w:pPr>
              <w:spacing w:line="293" w:lineRule="auto"/>
              <w:rPr>
                <w:rFonts w:ascii="Arial"/>
                <w:sz w:val="21"/>
              </w:rPr>
            </w:pPr>
          </w:p>
          <w:p w14:paraId="46CBAABD">
            <w:pPr>
              <w:spacing w:before="73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6" w:type="dxa"/>
            <w:vAlign w:val="top"/>
          </w:tcPr>
          <w:p w14:paraId="7513FBF2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4525A87E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1B5F1DEA">
            <w:pPr>
              <w:spacing w:before="298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870747E">
            <w:pPr>
              <w:spacing w:line="241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68D9A49C">
            <w:pPr>
              <w:spacing w:line="302" w:lineRule="auto"/>
              <w:rPr>
                <w:rFonts w:ascii="Arial"/>
                <w:sz w:val="21"/>
              </w:rPr>
            </w:pPr>
          </w:p>
          <w:p w14:paraId="6B8BA6EC">
            <w:pPr>
              <w:spacing w:line="302" w:lineRule="auto"/>
              <w:rPr>
                <w:rFonts w:ascii="Arial"/>
                <w:sz w:val="21"/>
              </w:rPr>
            </w:pPr>
          </w:p>
          <w:p w14:paraId="585E9598">
            <w:pPr>
              <w:spacing w:line="302" w:lineRule="auto"/>
              <w:rPr>
                <w:rFonts w:ascii="Arial"/>
                <w:sz w:val="21"/>
              </w:rPr>
            </w:pPr>
          </w:p>
          <w:p w14:paraId="32EB841F">
            <w:pPr>
              <w:spacing w:before="73" w:line="196" w:lineRule="auto"/>
              <w:ind w:left="4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06" w:type="dxa"/>
            <w:vAlign w:val="top"/>
          </w:tcPr>
          <w:p w14:paraId="4CC9B066">
            <w:pPr>
              <w:spacing w:line="302" w:lineRule="auto"/>
              <w:rPr>
                <w:rFonts w:ascii="Arial"/>
                <w:sz w:val="21"/>
              </w:rPr>
            </w:pPr>
          </w:p>
          <w:p w14:paraId="33FF3F0E">
            <w:pPr>
              <w:spacing w:line="302" w:lineRule="auto"/>
              <w:rPr>
                <w:rFonts w:ascii="Arial"/>
                <w:sz w:val="21"/>
              </w:rPr>
            </w:pPr>
          </w:p>
          <w:p w14:paraId="4C93BD42">
            <w:pPr>
              <w:spacing w:line="302" w:lineRule="auto"/>
              <w:rPr>
                <w:rFonts w:ascii="Arial"/>
                <w:sz w:val="21"/>
              </w:rPr>
            </w:pPr>
          </w:p>
          <w:p w14:paraId="48BDB2D5">
            <w:pPr>
              <w:spacing w:before="73" w:line="196" w:lineRule="auto"/>
              <w:ind w:left="25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A6A2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217CC36A">
            <w:pPr>
              <w:spacing w:line="273" w:lineRule="auto"/>
              <w:rPr>
                <w:rFonts w:ascii="Arial"/>
                <w:sz w:val="21"/>
              </w:rPr>
            </w:pPr>
          </w:p>
          <w:p w14:paraId="4782CA66">
            <w:pPr>
              <w:spacing w:line="274" w:lineRule="auto"/>
              <w:rPr>
                <w:rFonts w:ascii="Arial"/>
                <w:sz w:val="21"/>
              </w:rPr>
            </w:pPr>
          </w:p>
          <w:p w14:paraId="109F9CC6">
            <w:pPr>
              <w:spacing w:line="274" w:lineRule="auto"/>
              <w:rPr>
                <w:rFonts w:ascii="Arial"/>
                <w:sz w:val="21"/>
              </w:rPr>
            </w:pPr>
          </w:p>
          <w:p w14:paraId="10CD32F2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6" w:type="dxa"/>
            <w:vAlign w:val="top"/>
          </w:tcPr>
          <w:p w14:paraId="01CFEE24">
            <w:pPr>
              <w:spacing w:before="300" w:line="492" w:lineRule="auto"/>
              <w:ind w:left="118" w:right="25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3CDC2F38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10C1F5C3">
            <w:pPr>
              <w:spacing w:before="300" w:line="492" w:lineRule="auto"/>
              <w:ind w:left="119" w:right="107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57AE9204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5A4274B4">
            <w:pPr>
              <w:spacing w:line="283" w:lineRule="auto"/>
              <w:rPr>
                <w:rFonts w:ascii="Arial"/>
                <w:sz w:val="21"/>
              </w:rPr>
            </w:pPr>
          </w:p>
          <w:p w14:paraId="45DF9BEF">
            <w:pPr>
              <w:spacing w:line="284" w:lineRule="auto"/>
              <w:rPr>
                <w:rFonts w:ascii="Arial"/>
                <w:sz w:val="21"/>
              </w:rPr>
            </w:pPr>
          </w:p>
          <w:p w14:paraId="4225C85E">
            <w:pPr>
              <w:spacing w:line="284" w:lineRule="auto"/>
              <w:rPr>
                <w:rFonts w:ascii="Arial"/>
                <w:sz w:val="21"/>
              </w:rPr>
            </w:pPr>
          </w:p>
          <w:p w14:paraId="68539A1F">
            <w:pPr>
              <w:spacing w:before="73" w:line="194" w:lineRule="auto"/>
              <w:ind w:left="42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06" w:type="dxa"/>
            <w:vAlign w:val="top"/>
          </w:tcPr>
          <w:p w14:paraId="40398CB8">
            <w:pPr>
              <w:spacing w:line="283" w:lineRule="auto"/>
              <w:rPr>
                <w:rFonts w:ascii="Arial"/>
                <w:sz w:val="21"/>
              </w:rPr>
            </w:pPr>
          </w:p>
          <w:p w14:paraId="7207DFCD">
            <w:pPr>
              <w:spacing w:line="284" w:lineRule="auto"/>
              <w:rPr>
                <w:rFonts w:ascii="Arial"/>
                <w:sz w:val="21"/>
              </w:rPr>
            </w:pPr>
          </w:p>
          <w:p w14:paraId="1473A276">
            <w:pPr>
              <w:spacing w:line="284" w:lineRule="auto"/>
              <w:rPr>
                <w:rFonts w:ascii="Arial"/>
                <w:sz w:val="21"/>
              </w:rPr>
            </w:pPr>
          </w:p>
          <w:p w14:paraId="29A936FB">
            <w:pPr>
              <w:spacing w:before="73" w:line="194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61514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31636234">
            <w:pPr>
              <w:spacing w:line="273" w:lineRule="auto"/>
              <w:rPr>
                <w:rFonts w:ascii="Arial"/>
                <w:sz w:val="21"/>
              </w:rPr>
            </w:pPr>
          </w:p>
          <w:p w14:paraId="2A226324">
            <w:pPr>
              <w:spacing w:line="274" w:lineRule="auto"/>
              <w:rPr>
                <w:rFonts w:ascii="Arial"/>
                <w:sz w:val="21"/>
              </w:rPr>
            </w:pPr>
          </w:p>
          <w:p w14:paraId="298440EE">
            <w:pPr>
              <w:spacing w:line="274" w:lineRule="auto"/>
              <w:rPr>
                <w:rFonts w:ascii="Arial"/>
                <w:sz w:val="21"/>
              </w:rPr>
            </w:pPr>
          </w:p>
          <w:p w14:paraId="586DD513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6" w:type="dxa"/>
            <w:vAlign w:val="top"/>
          </w:tcPr>
          <w:p w14:paraId="199B0728">
            <w:pPr>
              <w:spacing w:before="300" w:line="492" w:lineRule="auto"/>
              <w:ind w:left="120" w:right="25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4942CD4D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6475710A">
            <w:pPr>
              <w:spacing w:before="300" w:line="492" w:lineRule="auto"/>
              <w:ind w:left="119" w:right="107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74D760E">
            <w:pPr>
              <w:spacing w:line="238" w:lineRule="auto"/>
              <w:ind w:left="11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4866D508">
            <w:pPr>
              <w:spacing w:line="283" w:lineRule="auto"/>
              <w:rPr>
                <w:rFonts w:ascii="Arial"/>
                <w:sz w:val="21"/>
              </w:rPr>
            </w:pPr>
          </w:p>
          <w:p w14:paraId="632213E4">
            <w:pPr>
              <w:spacing w:line="284" w:lineRule="auto"/>
              <w:rPr>
                <w:rFonts w:ascii="Arial"/>
                <w:sz w:val="21"/>
              </w:rPr>
            </w:pPr>
          </w:p>
          <w:p w14:paraId="4F4F780D">
            <w:pPr>
              <w:spacing w:line="284" w:lineRule="auto"/>
              <w:rPr>
                <w:rFonts w:ascii="Arial"/>
                <w:sz w:val="21"/>
              </w:rPr>
            </w:pPr>
          </w:p>
          <w:p w14:paraId="6622DCA5">
            <w:pPr>
              <w:spacing w:before="73" w:line="194" w:lineRule="auto"/>
              <w:ind w:left="42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06" w:type="dxa"/>
            <w:vAlign w:val="top"/>
          </w:tcPr>
          <w:p w14:paraId="7E8A2874">
            <w:pPr>
              <w:spacing w:line="283" w:lineRule="auto"/>
              <w:rPr>
                <w:rFonts w:ascii="Arial"/>
                <w:sz w:val="21"/>
              </w:rPr>
            </w:pPr>
          </w:p>
          <w:p w14:paraId="42F48485">
            <w:pPr>
              <w:spacing w:line="284" w:lineRule="auto"/>
              <w:rPr>
                <w:rFonts w:ascii="Arial"/>
                <w:sz w:val="21"/>
              </w:rPr>
            </w:pPr>
          </w:p>
          <w:p w14:paraId="3FDBDDC4">
            <w:pPr>
              <w:spacing w:line="284" w:lineRule="auto"/>
              <w:rPr>
                <w:rFonts w:ascii="Arial"/>
                <w:sz w:val="21"/>
              </w:rPr>
            </w:pPr>
          </w:p>
          <w:p w14:paraId="4DBC5488">
            <w:pPr>
              <w:spacing w:before="73" w:line="194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2D4B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748" w:type="dxa"/>
            <w:vAlign w:val="top"/>
          </w:tcPr>
          <w:p w14:paraId="4ACC2EEA">
            <w:pPr>
              <w:spacing w:line="274" w:lineRule="auto"/>
              <w:rPr>
                <w:rFonts w:ascii="Arial"/>
                <w:sz w:val="21"/>
              </w:rPr>
            </w:pPr>
          </w:p>
          <w:p w14:paraId="12DA52C4">
            <w:pPr>
              <w:spacing w:line="274" w:lineRule="auto"/>
              <w:rPr>
                <w:rFonts w:ascii="Arial"/>
                <w:sz w:val="21"/>
              </w:rPr>
            </w:pPr>
          </w:p>
          <w:p w14:paraId="4B637C5D">
            <w:pPr>
              <w:spacing w:line="274" w:lineRule="auto"/>
              <w:rPr>
                <w:rFonts w:ascii="Arial"/>
                <w:sz w:val="21"/>
              </w:rPr>
            </w:pPr>
          </w:p>
          <w:p w14:paraId="387A4A66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6" w:type="dxa"/>
            <w:vAlign w:val="top"/>
          </w:tcPr>
          <w:p w14:paraId="4F87E7CF">
            <w:pPr>
              <w:spacing w:line="274" w:lineRule="auto"/>
              <w:rPr>
                <w:rFonts w:ascii="Arial"/>
                <w:sz w:val="21"/>
              </w:rPr>
            </w:pPr>
          </w:p>
          <w:p w14:paraId="22A23D45">
            <w:pPr>
              <w:spacing w:line="274" w:lineRule="auto"/>
              <w:rPr>
                <w:rFonts w:ascii="Arial"/>
                <w:sz w:val="21"/>
              </w:rPr>
            </w:pPr>
          </w:p>
          <w:p w14:paraId="094D2508">
            <w:pPr>
              <w:spacing w:line="274" w:lineRule="auto"/>
              <w:rPr>
                <w:rFonts w:ascii="Arial"/>
                <w:sz w:val="21"/>
              </w:rPr>
            </w:pPr>
          </w:p>
          <w:p w14:paraId="40A61BDD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7606FD92">
            <w:pPr>
              <w:spacing w:before="301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6858CE23">
            <w:pPr>
              <w:spacing w:line="241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1048" w:type="dxa"/>
            <w:vAlign w:val="top"/>
          </w:tcPr>
          <w:p w14:paraId="776D548B">
            <w:pPr>
              <w:spacing w:line="283" w:lineRule="auto"/>
              <w:rPr>
                <w:rFonts w:ascii="Arial"/>
                <w:sz w:val="21"/>
              </w:rPr>
            </w:pPr>
          </w:p>
          <w:p w14:paraId="45BFEC22">
            <w:pPr>
              <w:spacing w:line="283" w:lineRule="auto"/>
              <w:rPr>
                <w:rFonts w:ascii="Arial"/>
                <w:sz w:val="21"/>
              </w:rPr>
            </w:pPr>
          </w:p>
          <w:p w14:paraId="35CD708C">
            <w:pPr>
              <w:spacing w:line="283" w:lineRule="auto"/>
              <w:rPr>
                <w:rFonts w:ascii="Arial"/>
                <w:sz w:val="21"/>
              </w:rPr>
            </w:pPr>
          </w:p>
          <w:p w14:paraId="2F255277">
            <w:pPr>
              <w:spacing w:before="73" w:line="196" w:lineRule="auto"/>
              <w:ind w:left="43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06" w:type="dxa"/>
            <w:vAlign w:val="top"/>
          </w:tcPr>
          <w:p w14:paraId="65386A93">
            <w:pPr>
              <w:spacing w:line="283" w:lineRule="auto"/>
              <w:rPr>
                <w:rFonts w:ascii="Arial"/>
                <w:sz w:val="21"/>
              </w:rPr>
            </w:pPr>
          </w:p>
          <w:p w14:paraId="034FD173">
            <w:pPr>
              <w:spacing w:line="283" w:lineRule="auto"/>
              <w:rPr>
                <w:rFonts w:ascii="Arial"/>
                <w:sz w:val="21"/>
              </w:rPr>
            </w:pPr>
          </w:p>
          <w:p w14:paraId="44777245">
            <w:pPr>
              <w:spacing w:line="283" w:lineRule="auto"/>
              <w:rPr>
                <w:rFonts w:ascii="Arial"/>
                <w:sz w:val="21"/>
              </w:rPr>
            </w:pPr>
          </w:p>
          <w:p w14:paraId="2D3022BA">
            <w:pPr>
              <w:spacing w:before="73" w:line="196" w:lineRule="auto"/>
              <w:ind w:left="25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0A7B37EC">
      <w:pPr>
        <w:spacing w:before="199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77A9B239">
      <w:pPr>
        <w:spacing w:before="112" w:line="561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46B7D5E7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924D96D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59" w:type="default"/>
          <w:pgSz w:w="11906" w:h="16839"/>
          <w:pgMar w:top="1431" w:right="1017" w:bottom="1149" w:left="1689" w:header="0" w:footer="989" w:gutter="0"/>
          <w:cols w:space="720" w:num="1"/>
        </w:sectPr>
      </w:pPr>
    </w:p>
    <w:p w14:paraId="459C6079">
      <w:pPr>
        <w:spacing w:before="174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03F3AAB8">
      <w:pPr>
        <w:spacing w:before="121" w:line="296" w:lineRule="auto"/>
        <w:ind w:left="30" w:right="69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6004DA99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2ECDEA79">
      <w:pPr>
        <w:spacing w:before="148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7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三）绩效评价工作过程</w:t>
      </w:r>
    </w:p>
    <w:p w14:paraId="0F377FEC">
      <w:pPr>
        <w:spacing w:before="128" w:line="559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63748853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240BA223">
      <w:pPr>
        <w:spacing w:before="115" w:line="296" w:lineRule="auto"/>
        <w:ind w:left="32" w:right="169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755282BA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2B9EE6DC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1BA2EFA9">
      <w:pPr>
        <w:spacing w:before="118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4C5C5F6D">
      <w:pPr>
        <w:spacing w:before="127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1A37E493">
      <w:pPr>
        <w:spacing w:before="171" w:line="296" w:lineRule="auto"/>
        <w:ind w:left="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>投遵化热电有限责任公司“利用粉煤灰生产超细陶瓷纤维”</w:t>
      </w:r>
    </w:p>
    <w:p w14:paraId="2A3D3386">
      <w:pPr>
        <w:spacing w:before="1" w:line="233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项目支出绩效自评指标进行了评分，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090932EE">
      <w:pPr>
        <w:spacing w:before="160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78AA2FE6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footerReference r:id="rId60" w:type="default"/>
          <w:pgSz w:w="11906" w:h="16839"/>
          <w:pgMar w:top="1431" w:right="1632" w:bottom="1151" w:left="1785" w:header="0" w:footer="989" w:gutter="0"/>
          <w:cols w:space="720" w:num="1"/>
        </w:sectPr>
      </w:pPr>
    </w:p>
    <w:p w14:paraId="5F870A96">
      <w:pPr>
        <w:spacing w:before="181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170347DF">
      <w:pPr>
        <w:spacing w:before="123" w:line="232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建投遵化热电有限责任公司“利用粉煤灰生产超细陶瓷</w:t>
      </w:r>
    </w:p>
    <w:p w14:paraId="60AAE3A5">
      <w:pPr>
        <w:spacing w:before="120" w:line="559" w:lineRule="exact"/>
        <w:ind w:left="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纤维”项目项目依据遵财答复【2022】1006</w:t>
      </w:r>
      <w:r>
        <w:rPr>
          <w:rFonts w:ascii="方正仿宋简体" w:hAnsi="方正仿宋简体" w:eastAsia="方正仿宋简体" w:cs="方正仿宋简体"/>
          <w:spacing w:val="-2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号文件的精神，</w:t>
      </w:r>
    </w:p>
    <w:p w14:paraId="27DEBFE7">
      <w:pPr>
        <w:spacing w:before="1" w:line="232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符合要求且经过审批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，并且预算执行率 100%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，得分 10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分。。</w:t>
      </w:r>
    </w:p>
    <w:p w14:paraId="2532B935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1809E31A">
      <w:pPr>
        <w:spacing w:before="12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560E39C2">
      <w:pPr>
        <w:spacing w:before="113" w:line="562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1A8F42DB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3AC3FF04">
      <w:pPr>
        <w:spacing w:before="11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5F5F0B61">
      <w:pPr>
        <w:spacing w:before="123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1、数量指标："项目占地附着物补偿款完成率，指标得</w:t>
      </w:r>
    </w:p>
    <w:p w14:paraId="5F255651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78BADB8C">
      <w:pPr>
        <w:spacing w:before="103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2、质量指标：项目占地附着物评估准确率，指标得 10</w:t>
      </w:r>
    </w:p>
    <w:p w14:paraId="25BB5052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6B0590F">
      <w:pPr>
        <w:spacing w:before="106" w:line="559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3、时效指标：按规定完成项目占总项目比例，指标得分</w:t>
      </w:r>
    </w:p>
    <w:p w14:paraId="52C93517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F3219EB">
      <w:pPr>
        <w:spacing w:before="104" w:line="561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4、成本指标：完成预算资金的使用，预算资金完成率</w:t>
      </w:r>
    </w:p>
    <w:p w14:paraId="756C63B1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达到财政部门要求，指标得分 10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521C6D3A">
      <w:pPr>
        <w:spacing w:before="11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7AC79ED4">
      <w:pPr>
        <w:spacing w:before="121" w:line="297" w:lineRule="auto"/>
        <w:ind w:left="27" w:right="117" w:firstLine="6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>1、社会效益指标：全民知晓率，带动社会稳定经济健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>康发展，大力带动了社会稳定经济健康发展，指标得分 10</w:t>
      </w:r>
    </w:p>
    <w:p w14:paraId="5465C2DE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294A4E9B">
      <w:pPr>
        <w:spacing w:before="103" w:line="562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7"/>
          <w:sz w:val="31"/>
          <w:szCs w:val="31"/>
        </w:rPr>
        <w:t>2、可持续影响指标：项目建成效果，达到预期效果，提</w:t>
      </w:r>
    </w:p>
    <w:p w14:paraId="3837B611">
      <w:pPr>
        <w:spacing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高服务保障能力，工作还需做细致，指标得分 10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38F9EA0D">
      <w:pPr>
        <w:spacing w:before="114" w:line="225" w:lineRule="auto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3、经济效益指标：带动社会稳定经济健康发展，大力带</w:t>
      </w:r>
    </w:p>
    <w:p w14:paraId="6C4EC08E">
      <w:pPr>
        <w:spacing w:line="22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1" w:type="default"/>
          <w:pgSz w:w="11906" w:h="16839"/>
          <w:pgMar w:top="1431" w:right="1681" w:bottom="1149" w:left="1785" w:header="0" w:footer="989" w:gutter="0"/>
          <w:cols w:space="720" w:num="1"/>
        </w:sectPr>
      </w:pPr>
    </w:p>
    <w:p w14:paraId="64961DC7">
      <w:pPr>
        <w:spacing w:before="173" w:line="22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动了社会稳定经济健康发展，指标得分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分。</w:t>
      </w:r>
    </w:p>
    <w:p w14:paraId="30A09F12">
      <w:pPr>
        <w:spacing w:before="137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4、生态效益指标：人居环境改善程度，优化生活环境，</w:t>
      </w:r>
    </w:p>
    <w:p w14:paraId="017AE6BE">
      <w:pPr>
        <w:spacing w:before="1" w:line="229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达到预期效果，指标得分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6BBA1269">
      <w:pPr>
        <w:spacing w:before="124" w:line="297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657452DD">
      <w:pPr>
        <w:spacing w:line="241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533351E8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2CB2BFC4">
      <w:pPr>
        <w:spacing w:before="210" w:line="318" w:lineRule="auto"/>
        <w:ind w:left="45" w:right="100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1FA47A84">
      <w:pPr>
        <w:spacing w:before="1"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150238BB">
      <w:pPr>
        <w:spacing w:before="163" w:line="634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position w:val="23"/>
          <w:sz w:val="31"/>
          <w:szCs w:val="31"/>
        </w:rPr>
        <w:t>六、有关建议</w:t>
      </w:r>
    </w:p>
    <w:p w14:paraId="266AAC75">
      <w:pPr>
        <w:spacing w:before="1" w:line="194" w:lineRule="auto"/>
        <w:ind w:left="132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2A04491">
      <w:pPr>
        <w:spacing w:before="198" w:line="617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2"/>
          <w:sz w:val="31"/>
          <w:szCs w:val="31"/>
        </w:rPr>
        <w:t>七、其他需要说明的问题</w:t>
      </w:r>
    </w:p>
    <w:p w14:paraId="326326D4">
      <w:pPr>
        <w:spacing w:before="1" w:line="194" w:lineRule="auto"/>
        <w:ind w:left="132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96CB3D7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2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26137E50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7DF132B5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480E251C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00133BE4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4FB4A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67482FF5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0FA46509">
            <w:pPr>
              <w:pStyle w:val="6"/>
              <w:spacing w:before="94" w:line="219" w:lineRule="auto"/>
              <w:ind w:left="908"/>
            </w:pPr>
            <w:r>
              <w:rPr>
                <w:spacing w:val="-1"/>
              </w:rPr>
              <w:t>冀财预【2021】72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号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年革命老区转移支付资金（新店子镇 大坨道路硬化）</w:t>
            </w:r>
          </w:p>
        </w:tc>
      </w:tr>
      <w:tr w14:paraId="4CFD3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6B257740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485E6BCE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19CBB43C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588F2039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5392F5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5353128F">
            <w:pPr>
              <w:spacing w:line="348" w:lineRule="auto"/>
              <w:rPr>
                <w:rFonts w:ascii="Arial"/>
                <w:sz w:val="21"/>
              </w:rPr>
            </w:pPr>
          </w:p>
          <w:p w14:paraId="3E650022">
            <w:pPr>
              <w:spacing w:line="348" w:lineRule="auto"/>
              <w:rPr>
                <w:rFonts w:ascii="Arial"/>
                <w:sz w:val="21"/>
              </w:rPr>
            </w:pPr>
          </w:p>
          <w:p w14:paraId="3917DA4F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05736CF6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7B9503B9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1EDAB1B7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0F7C9035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589CD004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3717D81D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5C6702B4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4A19EF95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76535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24EA95A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9DD0451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0CDFDEFF">
            <w:pPr>
              <w:pStyle w:val="6"/>
              <w:spacing w:before="134" w:line="184" w:lineRule="auto"/>
              <w:ind w:left="557"/>
            </w:pPr>
            <w:r>
              <w:rPr>
                <w:spacing w:val="-10"/>
              </w:rPr>
              <w:t>14</w:t>
            </w:r>
          </w:p>
        </w:tc>
        <w:tc>
          <w:tcPr>
            <w:tcW w:w="1087" w:type="dxa"/>
            <w:vAlign w:val="top"/>
          </w:tcPr>
          <w:p w14:paraId="1C125F72">
            <w:pPr>
              <w:pStyle w:val="6"/>
              <w:spacing w:before="134" w:line="184" w:lineRule="auto"/>
              <w:ind w:left="471"/>
            </w:pPr>
            <w:r>
              <w:rPr>
                <w:spacing w:val="-10"/>
              </w:rPr>
              <w:t>14</w:t>
            </w:r>
          </w:p>
        </w:tc>
        <w:tc>
          <w:tcPr>
            <w:tcW w:w="1270" w:type="dxa"/>
            <w:vAlign w:val="top"/>
          </w:tcPr>
          <w:p w14:paraId="37E71BAC">
            <w:pPr>
              <w:pStyle w:val="6"/>
              <w:spacing w:before="134" w:line="184" w:lineRule="auto"/>
              <w:ind w:left="564"/>
            </w:pPr>
            <w:r>
              <w:rPr>
                <w:spacing w:val="-10"/>
              </w:rPr>
              <w:t>14</w:t>
            </w:r>
          </w:p>
        </w:tc>
        <w:tc>
          <w:tcPr>
            <w:tcW w:w="808" w:type="dxa"/>
            <w:gridSpan w:val="2"/>
            <w:vAlign w:val="top"/>
          </w:tcPr>
          <w:p w14:paraId="227238C2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31650485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5331C375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7AA0E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733F599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9D0EBA9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0B1D34C5">
            <w:pPr>
              <w:pStyle w:val="6"/>
              <w:spacing w:before="161" w:line="184" w:lineRule="auto"/>
              <w:ind w:left="557"/>
            </w:pPr>
            <w:r>
              <w:rPr>
                <w:spacing w:val="-10"/>
              </w:rPr>
              <w:t>14</w:t>
            </w:r>
          </w:p>
        </w:tc>
        <w:tc>
          <w:tcPr>
            <w:tcW w:w="1087" w:type="dxa"/>
            <w:vAlign w:val="top"/>
          </w:tcPr>
          <w:p w14:paraId="27988E08">
            <w:pPr>
              <w:pStyle w:val="6"/>
              <w:spacing w:before="161" w:line="184" w:lineRule="auto"/>
              <w:ind w:left="471"/>
            </w:pPr>
            <w:r>
              <w:rPr>
                <w:spacing w:val="-10"/>
              </w:rPr>
              <w:t>14</w:t>
            </w:r>
          </w:p>
        </w:tc>
        <w:tc>
          <w:tcPr>
            <w:tcW w:w="1270" w:type="dxa"/>
            <w:vAlign w:val="top"/>
          </w:tcPr>
          <w:p w14:paraId="5BB131F5">
            <w:pPr>
              <w:pStyle w:val="6"/>
              <w:spacing w:before="161" w:line="184" w:lineRule="auto"/>
              <w:ind w:left="564"/>
            </w:pPr>
            <w:r>
              <w:rPr>
                <w:spacing w:val="-10"/>
              </w:rPr>
              <w:t>14</w:t>
            </w:r>
          </w:p>
        </w:tc>
        <w:tc>
          <w:tcPr>
            <w:tcW w:w="808" w:type="dxa"/>
            <w:gridSpan w:val="2"/>
            <w:vAlign w:val="top"/>
          </w:tcPr>
          <w:p w14:paraId="1FCF87CD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5A330AB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6432F2E2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1287C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270BDC6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6DCB9E0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09FB8785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7FD016E7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0BAD6CDF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75F0BA83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299750AA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7BEBC128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3C3E1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5367ED7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B1254BA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2D236479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695F82B5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38FB800C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69001064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0298DF8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74ED90E2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32B43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57560A77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22155C2C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0994C112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6E5D6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31C9C7C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06B12426">
            <w:pPr>
              <w:spacing w:line="349" w:lineRule="auto"/>
              <w:rPr>
                <w:rFonts w:ascii="Arial"/>
                <w:sz w:val="21"/>
              </w:rPr>
            </w:pPr>
          </w:p>
          <w:p w14:paraId="0E478E54">
            <w:pPr>
              <w:pStyle w:val="6"/>
              <w:spacing w:before="59" w:line="219" w:lineRule="auto"/>
              <w:ind w:left="117"/>
            </w:pPr>
            <w:r>
              <w:rPr>
                <w:spacing w:val="-1"/>
              </w:rPr>
              <w:t>改善周围出行条件，提升群众生活幸福指数</w:t>
            </w:r>
          </w:p>
        </w:tc>
        <w:tc>
          <w:tcPr>
            <w:tcW w:w="3921" w:type="dxa"/>
            <w:gridSpan w:val="6"/>
            <w:vAlign w:val="top"/>
          </w:tcPr>
          <w:p w14:paraId="613E71A9">
            <w:pPr>
              <w:spacing w:line="469" w:lineRule="auto"/>
              <w:rPr>
                <w:rFonts w:ascii="Arial"/>
                <w:sz w:val="21"/>
              </w:rPr>
            </w:pPr>
          </w:p>
          <w:p w14:paraId="13FF2A9F">
            <w:pPr>
              <w:pStyle w:val="6"/>
              <w:spacing w:before="58" w:line="219" w:lineRule="auto"/>
              <w:ind w:left="121"/>
            </w:pPr>
            <w:r>
              <w:rPr>
                <w:spacing w:val="-1"/>
              </w:rPr>
              <w:t>改善周围出行条件，提升群众生活幸福指数</w:t>
            </w:r>
          </w:p>
        </w:tc>
      </w:tr>
      <w:tr w14:paraId="75990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70F4BE58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086F55E1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7016FA9F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1B24F8B7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461AC75B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6F4D9E64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2067EED3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5EFBF9CE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060B5572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0F1517F5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5AF579D2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667A5C41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779B211D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274D0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82C2452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7851C489">
            <w:pPr>
              <w:spacing w:line="290" w:lineRule="auto"/>
              <w:rPr>
                <w:rFonts w:ascii="Arial"/>
                <w:sz w:val="21"/>
              </w:rPr>
            </w:pPr>
          </w:p>
          <w:p w14:paraId="24BF4DC7">
            <w:pPr>
              <w:spacing w:line="290" w:lineRule="auto"/>
              <w:rPr>
                <w:rFonts w:ascii="Arial"/>
                <w:sz w:val="21"/>
              </w:rPr>
            </w:pPr>
          </w:p>
          <w:p w14:paraId="00F4215A">
            <w:pPr>
              <w:spacing w:line="291" w:lineRule="auto"/>
              <w:rPr>
                <w:rFonts w:ascii="Arial"/>
                <w:sz w:val="21"/>
              </w:rPr>
            </w:pPr>
          </w:p>
          <w:p w14:paraId="4FBF5335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4CAF1DBA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7503CA1">
            <w:pPr>
              <w:spacing w:line="248" w:lineRule="auto"/>
              <w:rPr>
                <w:rFonts w:ascii="Arial"/>
                <w:sz w:val="21"/>
              </w:rPr>
            </w:pPr>
          </w:p>
          <w:p w14:paraId="449BA85A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44C1E208">
            <w:pPr>
              <w:spacing w:line="241" w:lineRule="auto"/>
              <w:rPr>
                <w:rFonts w:ascii="Arial"/>
                <w:sz w:val="21"/>
              </w:rPr>
            </w:pPr>
          </w:p>
          <w:p w14:paraId="2AC1330F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硬化道路长度</w:t>
            </w:r>
          </w:p>
        </w:tc>
        <w:tc>
          <w:tcPr>
            <w:tcW w:w="1340" w:type="dxa"/>
            <w:gridSpan w:val="2"/>
            <w:vAlign w:val="top"/>
          </w:tcPr>
          <w:p w14:paraId="0D2C1833">
            <w:pPr>
              <w:spacing w:line="248" w:lineRule="auto"/>
              <w:rPr>
                <w:rFonts w:ascii="Arial"/>
                <w:sz w:val="21"/>
              </w:rPr>
            </w:pPr>
          </w:p>
          <w:p w14:paraId="0BEA68D8">
            <w:pPr>
              <w:pStyle w:val="6"/>
              <w:spacing w:before="59" w:line="219" w:lineRule="auto"/>
              <w:ind w:left="337"/>
            </w:pPr>
            <w:r>
              <w:rPr>
                <w:spacing w:val="-1"/>
              </w:rPr>
              <w:t>=4910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米</w:t>
            </w:r>
          </w:p>
        </w:tc>
        <w:tc>
          <w:tcPr>
            <w:tcW w:w="1270" w:type="dxa"/>
            <w:vAlign w:val="top"/>
          </w:tcPr>
          <w:p w14:paraId="02001245">
            <w:pPr>
              <w:spacing w:line="275" w:lineRule="auto"/>
              <w:rPr>
                <w:rFonts w:ascii="Arial"/>
                <w:sz w:val="21"/>
              </w:rPr>
            </w:pPr>
          </w:p>
          <w:p w14:paraId="33AD5D7A">
            <w:pPr>
              <w:pStyle w:val="6"/>
              <w:spacing w:before="59" w:line="184" w:lineRule="auto"/>
              <w:ind w:left="459"/>
            </w:pPr>
            <w:r>
              <w:rPr>
                <w:spacing w:val="-2"/>
              </w:rPr>
              <w:t>4910</w:t>
            </w:r>
          </w:p>
        </w:tc>
        <w:tc>
          <w:tcPr>
            <w:tcW w:w="657" w:type="dxa"/>
            <w:vAlign w:val="top"/>
          </w:tcPr>
          <w:p w14:paraId="4BA01624">
            <w:pPr>
              <w:spacing w:line="275" w:lineRule="auto"/>
              <w:rPr>
                <w:rFonts w:ascii="Arial"/>
                <w:sz w:val="21"/>
              </w:rPr>
            </w:pPr>
          </w:p>
          <w:p w14:paraId="38E9653A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A170D74">
            <w:pPr>
              <w:spacing w:line="275" w:lineRule="auto"/>
              <w:rPr>
                <w:rFonts w:ascii="Arial"/>
                <w:sz w:val="21"/>
              </w:rPr>
            </w:pPr>
          </w:p>
          <w:p w14:paraId="580259D0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070958E">
            <w:pPr>
              <w:rPr>
                <w:rFonts w:ascii="Arial"/>
                <w:sz w:val="21"/>
              </w:rPr>
            </w:pPr>
          </w:p>
        </w:tc>
      </w:tr>
      <w:tr w14:paraId="19DF7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5A7E85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04788FC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3E113BF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18DD7472">
            <w:pPr>
              <w:pStyle w:val="6"/>
              <w:spacing w:before="130" w:line="219" w:lineRule="auto"/>
              <w:ind w:left="114"/>
            </w:pPr>
            <w:r>
              <w:rPr>
                <w:spacing w:val="-2"/>
              </w:rPr>
              <w:t>项目建设投资保障</w:t>
            </w:r>
          </w:p>
        </w:tc>
        <w:tc>
          <w:tcPr>
            <w:tcW w:w="1340" w:type="dxa"/>
            <w:gridSpan w:val="2"/>
            <w:vAlign w:val="top"/>
          </w:tcPr>
          <w:p w14:paraId="6F5FDCC4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261CE4B5">
            <w:pPr>
              <w:pStyle w:val="6"/>
              <w:spacing w:before="127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719A5C74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A48F237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1696E87">
            <w:pPr>
              <w:rPr>
                <w:rFonts w:ascii="Arial"/>
                <w:sz w:val="21"/>
              </w:rPr>
            </w:pPr>
          </w:p>
        </w:tc>
      </w:tr>
      <w:tr w14:paraId="623CB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B8CC7D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2EE8BD8A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AA3C6FC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4840B986">
            <w:pPr>
              <w:pStyle w:val="6"/>
              <w:spacing w:before="130" w:line="219" w:lineRule="auto"/>
              <w:ind w:left="113"/>
            </w:pPr>
            <w:r>
              <w:rPr>
                <w:spacing w:val="-2"/>
              </w:rPr>
              <w:t>按照项目进度完成</w:t>
            </w:r>
          </w:p>
        </w:tc>
        <w:tc>
          <w:tcPr>
            <w:tcW w:w="1340" w:type="dxa"/>
            <w:gridSpan w:val="2"/>
            <w:vAlign w:val="top"/>
          </w:tcPr>
          <w:p w14:paraId="096EF785">
            <w:pPr>
              <w:pStyle w:val="6"/>
              <w:spacing w:before="101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55E46BD0">
            <w:pPr>
              <w:pStyle w:val="6"/>
              <w:spacing w:before="130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7328E907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914AE7D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A9154AF">
            <w:pPr>
              <w:rPr>
                <w:rFonts w:ascii="Arial"/>
                <w:sz w:val="21"/>
              </w:rPr>
            </w:pPr>
          </w:p>
        </w:tc>
      </w:tr>
      <w:tr w14:paraId="22995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F6800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23CF3582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63DE41C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2AD14D4E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1340" w:type="dxa"/>
            <w:gridSpan w:val="2"/>
            <w:vAlign w:val="top"/>
          </w:tcPr>
          <w:p w14:paraId="2D95A585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≥95%</w:t>
            </w:r>
          </w:p>
        </w:tc>
        <w:tc>
          <w:tcPr>
            <w:tcW w:w="1270" w:type="dxa"/>
            <w:vAlign w:val="top"/>
          </w:tcPr>
          <w:p w14:paraId="028CD93F">
            <w:pPr>
              <w:spacing w:line="260" w:lineRule="auto"/>
              <w:rPr>
                <w:rFonts w:ascii="Arial"/>
                <w:sz w:val="21"/>
              </w:rPr>
            </w:pPr>
          </w:p>
          <w:p w14:paraId="54B0364D">
            <w:pPr>
              <w:pStyle w:val="6"/>
              <w:spacing w:before="59" w:line="183" w:lineRule="auto"/>
              <w:ind w:left="55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1C0C346A">
            <w:pPr>
              <w:spacing w:line="259" w:lineRule="auto"/>
              <w:rPr>
                <w:rFonts w:ascii="Arial"/>
                <w:sz w:val="21"/>
              </w:rPr>
            </w:pPr>
          </w:p>
          <w:p w14:paraId="2F57B804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3291EFF">
            <w:pPr>
              <w:spacing w:line="259" w:lineRule="auto"/>
              <w:rPr>
                <w:rFonts w:ascii="Arial"/>
                <w:sz w:val="21"/>
              </w:rPr>
            </w:pPr>
          </w:p>
          <w:p w14:paraId="2010C144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7DD8713">
            <w:pPr>
              <w:rPr>
                <w:rFonts w:ascii="Arial"/>
                <w:sz w:val="21"/>
              </w:rPr>
            </w:pPr>
          </w:p>
        </w:tc>
      </w:tr>
      <w:tr w14:paraId="56082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0DAE8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7B329CA0">
            <w:pPr>
              <w:spacing w:line="245" w:lineRule="auto"/>
              <w:rPr>
                <w:rFonts w:ascii="Arial"/>
                <w:sz w:val="21"/>
              </w:rPr>
            </w:pPr>
          </w:p>
          <w:p w14:paraId="34CE8B8B">
            <w:pPr>
              <w:spacing w:line="245" w:lineRule="auto"/>
              <w:rPr>
                <w:rFonts w:ascii="Arial"/>
                <w:sz w:val="21"/>
              </w:rPr>
            </w:pPr>
          </w:p>
          <w:p w14:paraId="5CBA7247">
            <w:pPr>
              <w:spacing w:line="246" w:lineRule="auto"/>
              <w:rPr>
                <w:rFonts w:ascii="Arial"/>
                <w:sz w:val="21"/>
              </w:rPr>
            </w:pPr>
          </w:p>
          <w:p w14:paraId="18B71B2A">
            <w:pPr>
              <w:spacing w:line="246" w:lineRule="auto"/>
              <w:rPr>
                <w:rFonts w:ascii="Arial"/>
                <w:sz w:val="21"/>
              </w:rPr>
            </w:pPr>
          </w:p>
          <w:p w14:paraId="7D49A55B">
            <w:pPr>
              <w:spacing w:line="246" w:lineRule="auto"/>
              <w:rPr>
                <w:rFonts w:ascii="Arial"/>
                <w:sz w:val="21"/>
              </w:rPr>
            </w:pPr>
          </w:p>
          <w:p w14:paraId="44447F4A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0A247DC7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CB4652D">
            <w:pPr>
              <w:pStyle w:val="6"/>
              <w:spacing w:before="197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E144D87">
            <w:pPr>
              <w:pStyle w:val="6"/>
              <w:spacing w:before="130" w:line="437" w:lineRule="exact"/>
              <w:ind w:left="114"/>
            </w:pPr>
            <w:r>
              <w:rPr>
                <w:spacing w:val="-2"/>
                <w:position w:val="19"/>
              </w:rPr>
              <w:t>项目持续发挥作用</w:t>
            </w:r>
          </w:p>
          <w:p w14:paraId="65F0A42C">
            <w:pPr>
              <w:pStyle w:val="6"/>
              <w:spacing w:line="220" w:lineRule="auto"/>
              <w:ind w:left="114"/>
            </w:pPr>
            <w:r>
              <w:rPr>
                <w:spacing w:val="-5"/>
              </w:rPr>
              <w:t>期限</w:t>
            </w:r>
          </w:p>
        </w:tc>
        <w:tc>
          <w:tcPr>
            <w:tcW w:w="1340" w:type="dxa"/>
            <w:gridSpan w:val="2"/>
            <w:vAlign w:val="top"/>
          </w:tcPr>
          <w:p w14:paraId="73B7150C">
            <w:pPr>
              <w:spacing w:line="258" w:lineRule="auto"/>
              <w:rPr>
                <w:rFonts w:ascii="Arial"/>
                <w:sz w:val="21"/>
              </w:rPr>
            </w:pPr>
          </w:p>
          <w:p w14:paraId="6850E4DD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31D257B7">
            <w:pPr>
              <w:spacing w:line="257" w:lineRule="auto"/>
              <w:rPr>
                <w:rFonts w:ascii="Arial"/>
                <w:sz w:val="21"/>
              </w:rPr>
            </w:pPr>
          </w:p>
          <w:p w14:paraId="1779DA66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21C602C6">
            <w:pPr>
              <w:spacing w:line="285" w:lineRule="auto"/>
              <w:rPr>
                <w:rFonts w:ascii="Arial"/>
                <w:sz w:val="21"/>
              </w:rPr>
            </w:pPr>
          </w:p>
          <w:p w14:paraId="496E506F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031337E">
            <w:pPr>
              <w:spacing w:line="285" w:lineRule="auto"/>
              <w:rPr>
                <w:rFonts w:ascii="Arial"/>
                <w:sz w:val="21"/>
              </w:rPr>
            </w:pPr>
          </w:p>
          <w:p w14:paraId="55AFEFAC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9463003">
            <w:pPr>
              <w:rPr>
                <w:rFonts w:ascii="Arial"/>
                <w:sz w:val="21"/>
              </w:rPr>
            </w:pPr>
          </w:p>
        </w:tc>
      </w:tr>
      <w:tr w14:paraId="44AC8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287EF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4147AC1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4789135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1263477D">
            <w:pPr>
              <w:pStyle w:val="6"/>
              <w:spacing w:before="184" w:line="219" w:lineRule="auto"/>
              <w:ind w:left="112"/>
            </w:pPr>
            <w:r>
              <w:rPr>
                <w:spacing w:val="-2"/>
              </w:rPr>
              <w:t>长期使用性</w:t>
            </w:r>
          </w:p>
        </w:tc>
        <w:tc>
          <w:tcPr>
            <w:tcW w:w="1340" w:type="dxa"/>
            <w:gridSpan w:val="2"/>
            <w:vAlign w:val="top"/>
          </w:tcPr>
          <w:p w14:paraId="1054D4C1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7456E5D7">
            <w:pPr>
              <w:pStyle w:val="6"/>
              <w:spacing w:before="193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518D3895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173C268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455A85D">
            <w:pPr>
              <w:rPr>
                <w:rFonts w:ascii="Arial"/>
                <w:sz w:val="21"/>
              </w:rPr>
            </w:pPr>
          </w:p>
        </w:tc>
      </w:tr>
      <w:tr w14:paraId="7B6A8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46AACE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6AAC5F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2F59CD1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7BC69358">
            <w:pPr>
              <w:pStyle w:val="6"/>
              <w:spacing w:before="299" w:line="219" w:lineRule="auto"/>
              <w:ind w:left="112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1340" w:type="dxa"/>
            <w:gridSpan w:val="2"/>
            <w:vAlign w:val="top"/>
          </w:tcPr>
          <w:p w14:paraId="14304962">
            <w:pPr>
              <w:spacing w:line="247" w:lineRule="auto"/>
              <w:rPr>
                <w:rFonts w:ascii="Arial"/>
                <w:sz w:val="21"/>
              </w:rPr>
            </w:pPr>
          </w:p>
          <w:p w14:paraId="5ADAB87C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1F78A510">
            <w:pPr>
              <w:spacing w:line="246" w:lineRule="auto"/>
              <w:rPr>
                <w:rFonts w:ascii="Arial"/>
                <w:sz w:val="21"/>
              </w:rPr>
            </w:pPr>
          </w:p>
          <w:p w14:paraId="264A9262">
            <w:pPr>
              <w:pStyle w:val="6"/>
              <w:spacing w:before="58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07B65535">
            <w:pPr>
              <w:spacing w:line="274" w:lineRule="auto"/>
              <w:rPr>
                <w:rFonts w:ascii="Arial"/>
                <w:sz w:val="21"/>
              </w:rPr>
            </w:pPr>
          </w:p>
          <w:p w14:paraId="5C119FF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1468618">
            <w:pPr>
              <w:spacing w:line="274" w:lineRule="auto"/>
              <w:rPr>
                <w:rFonts w:ascii="Arial"/>
                <w:sz w:val="21"/>
              </w:rPr>
            </w:pPr>
          </w:p>
          <w:p w14:paraId="3DE5F8BB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249DBFF">
            <w:pPr>
              <w:rPr>
                <w:rFonts w:ascii="Arial"/>
                <w:sz w:val="21"/>
              </w:rPr>
            </w:pPr>
          </w:p>
        </w:tc>
      </w:tr>
      <w:tr w14:paraId="056F74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FE0F65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3641EBE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340CC5C7">
            <w:pPr>
              <w:pStyle w:val="6"/>
              <w:spacing w:before="228" w:line="233" w:lineRule="auto"/>
              <w:ind w:left="493" w:right="130" w:hanging="359"/>
            </w:pPr>
            <w:r>
              <w:rPr>
                <w:spacing w:val="-2"/>
              </w:rPr>
              <w:t>经济效益指</w:t>
            </w:r>
            <w:r>
              <w:t xml:space="preserve"> 标</w:t>
            </w:r>
          </w:p>
        </w:tc>
        <w:tc>
          <w:tcPr>
            <w:tcW w:w="1734" w:type="dxa"/>
            <w:gridSpan w:val="2"/>
            <w:vAlign w:val="top"/>
          </w:tcPr>
          <w:p w14:paraId="34E9B13A">
            <w:pPr>
              <w:pStyle w:val="6"/>
              <w:spacing w:before="132" w:line="434" w:lineRule="exact"/>
              <w:ind w:left="116"/>
            </w:pPr>
            <w:r>
              <w:rPr>
                <w:spacing w:val="-2"/>
                <w:position w:val="19"/>
              </w:rPr>
              <w:t>带动社会资金投资</w:t>
            </w:r>
          </w:p>
          <w:p w14:paraId="091C5966">
            <w:pPr>
              <w:pStyle w:val="6"/>
              <w:spacing w:line="230" w:lineRule="auto"/>
              <w:ind w:left="131"/>
            </w:pPr>
            <w:r>
              <w:t>比</w:t>
            </w:r>
          </w:p>
        </w:tc>
        <w:tc>
          <w:tcPr>
            <w:tcW w:w="1340" w:type="dxa"/>
            <w:gridSpan w:val="2"/>
            <w:vAlign w:val="top"/>
          </w:tcPr>
          <w:p w14:paraId="4D5A955F">
            <w:pPr>
              <w:spacing w:line="288" w:lineRule="auto"/>
              <w:rPr>
                <w:rFonts w:ascii="Arial"/>
                <w:sz w:val="21"/>
              </w:rPr>
            </w:pPr>
          </w:p>
          <w:p w14:paraId="3FD3BADF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503170AD">
            <w:pPr>
              <w:spacing w:line="287" w:lineRule="auto"/>
              <w:rPr>
                <w:rFonts w:ascii="Arial"/>
                <w:sz w:val="21"/>
              </w:rPr>
            </w:pPr>
          </w:p>
          <w:p w14:paraId="2B2F574E">
            <w:pPr>
              <w:pStyle w:val="6"/>
              <w:spacing w:before="59"/>
              <w:ind w:left="506"/>
            </w:pPr>
            <w:r>
              <w:rPr>
                <w:spacing w:val="-3"/>
              </w:rPr>
              <w:t>98%</w:t>
            </w:r>
          </w:p>
        </w:tc>
        <w:tc>
          <w:tcPr>
            <w:tcW w:w="657" w:type="dxa"/>
            <w:vAlign w:val="top"/>
          </w:tcPr>
          <w:p w14:paraId="5A5B06A3">
            <w:pPr>
              <w:spacing w:line="315" w:lineRule="auto"/>
              <w:rPr>
                <w:rFonts w:ascii="Arial"/>
                <w:sz w:val="21"/>
              </w:rPr>
            </w:pPr>
          </w:p>
          <w:p w14:paraId="1FCE7E22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3B4819A">
            <w:pPr>
              <w:spacing w:line="315" w:lineRule="auto"/>
              <w:rPr>
                <w:rFonts w:ascii="Arial"/>
                <w:sz w:val="21"/>
              </w:rPr>
            </w:pPr>
          </w:p>
          <w:p w14:paraId="54F6BF4C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7CD3284">
            <w:pPr>
              <w:rPr>
                <w:rFonts w:ascii="Arial"/>
                <w:sz w:val="21"/>
              </w:rPr>
            </w:pPr>
          </w:p>
        </w:tc>
      </w:tr>
      <w:tr w14:paraId="65C8A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4337FEB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13EE1326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05A81AC8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70B72226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6CA904C0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56B98F2E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22387491">
            <w:pPr>
              <w:spacing w:line="273" w:lineRule="auto"/>
              <w:rPr>
                <w:rFonts w:ascii="Arial"/>
                <w:sz w:val="21"/>
              </w:rPr>
            </w:pPr>
          </w:p>
          <w:p w14:paraId="7C164225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4A5208EB">
            <w:pPr>
              <w:spacing w:line="283" w:lineRule="auto"/>
              <w:rPr>
                <w:rFonts w:ascii="Arial"/>
                <w:sz w:val="21"/>
              </w:rPr>
            </w:pPr>
          </w:p>
          <w:p w14:paraId="5D126CA4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51A5348D">
            <w:pPr>
              <w:spacing w:line="282" w:lineRule="auto"/>
              <w:rPr>
                <w:rFonts w:ascii="Arial"/>
                <w:sz w:val="21"/>
              </w:rPr>
            </w:pPr>
          </w:p>
          <w:p w14:paraId="2C609942">
            <w:pPr>
              <w:pStyle w:val="6"/>
              <w:spacing w:before="59"/>
              <w:ind w:left="473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25486A00">
            <w:pPr>
              <w:spacing w:line="310" w:lineRule="auto"/>
              <w:rPr>
                <w:rFonts w:ascii="Arial"/>
                <w:sz w:val="21"/>
              </w:rPr>
            </w:pPr>
          </w:p>
          <w:p w14:paraId="3A0C62FA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55D8F85">
            <w:pPr>
              <w:spacing w:line="311" w:lineRule="auto"/>
              <w:rPr>
                <w:rFonts w:ascii="Arial"/>
                <w:sz w:val="21"/>
              </w:rPr>
            </w:pPr>
          </w:p>
          <w:p w14:paraId="6C6B4589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433B0D28">
            <w:pPr>
              <w:pStyle w:val="6"/>
              <w:spacing w:before="103" w:line="220" w:lineRule="auto"/>
              <w:ind w:left="115"/>
            </w:pPr>
            <w:r>
              <w:rPr>
                <w:spacing w:val="-2"/>
              </w:rPr>
              <w:t>施工期间造成</w:t>
            </w:r>
          </w:p>
          <w:p w14:paraId="3AE07D11">
            <w:pPr>
              <w:pStyle w:val="6"/>
              <w:spacing w:before="25" w:line="219" w:lineRule="auto"/>
              <w:ind w:left="116"/>
            </w:pPr>
            <w:r>
              <w:rPr>
                <w:spacing w:val="-2"/>
              </w:rPr>
              <w:t>周围群众出行</w:t>
            </w:r>
          </w:p>
          <w:p w14:paraId="2AB0B552">
            <w:pPr>
              <w:pStyle w:val="6"/>
              <w:spacing w:before="25" w:line="221" w:lineRule="auto"/>
              <w:ind w:left="479"/>
            </w:pPr>
            <w:r>
              <w:rPr>
                <w:spacing w:val="-5"/>
              </w:rPr>
              <w:t>不变</w:t>
            </w:r>
          </w:p>
        </w:tc>
      </w:tr>
      <w:tr w14:paraId="6283D0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373C2DDF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5722A3D0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52CC60AB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674E5A6">
            <w:pPr>
              <w:rPr>
                <w:rFonts w:ascii="Arial"/>
                <w:sz w:val="21"/>
              </w:rPr>
            </w:pPr>
          </w:p>
        </w:tc>
      </w:tr>
      <w:tr w14:paraId="2D0B6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438DAFB0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25A86AEB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18017346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32E88196">
            <w:pPr>
              <w:rPr>
                <w:rFonts w:ascii="Arial"/>
                <w:sz w:val="21"/>
              </w:rPr>
            </w:pPr>
          </w:p>
        </w:tc>
      </w:tr>
    </w:tbl>
    <w:p w14:paraId="504178B1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284B63BA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63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3B2924A7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277B4294">
      <w:pPr>
        <w:spacing w:before="71" w:line="222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</w:p>
    <w:p w14:paraId="3194ECAA">
      <w:pPr>
        <w:spacing w:before="41" w:line="223" w:lineRule="auto"/>
        <w:ind w:left="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冀财预【2021】71</w:t>
      </w:r>
      <w:r>
        <w:rPr>
          <w:rFonts w:ascii="宋体" w:hAnsi="宋体" w:eastAsia="宋体" w:cs="宋体"/>
          <w:spacing w:val="-6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</w:t>
      </w:r>
      <w:r>
        <w:rPr>
          <w:rFonts w:ascii="宋体" w:hAnsi="宋体" w:eastAsia="宋体" w:cs="宋体"/>
          <w:spacing w:val="-80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84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年革命老区转移</w:t>
      </w:r>
    </w:p>
    <w:p w14:paraId="120E7BE6">
      <w:pPr>
        <w:spacing w:before="40" w:line="222" w:lineRule="auto"/>
        <w:ind w:left="3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支付资金（石人沟铁路界至东苇店村西道路</w:t>
      </w:r>
    </w:p>
    <w:p w14:paraId="2B8B92F3">
      <w:pPr>
        <w:spacing w:before="42" w:line="222" w:lineRule="auto"/>
        <w:ind w:left="131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硬化）项目支出绩效自评报告</w:t>
      </w:r>
    </w:p>
    <w:p w14:paraId="1760216D">
      <w:pPr>
        <w:pStyle w:val="2"/>
        <w:spacing w:line="317" w:lineRule="auto"/>
      </w:pPr>
    </w:p>
    <w:p w14:paraId="2EDB026B">
      <w:pPr>
        <w:pStyle w:val="2"/>
        <w:spacing w:line="317" w:lineRule="auto"/>
      </w:pPr>
    </w:p>
    <w:p w14:paraId="290C9321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5965C259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1C78C224">
      <w:pPr>
        <w:spacing w:before="124" w:line="297" w:lineRule="auto"/>
        <w:ind w:left="50" w:right="100" w:firstLine="6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1、项目背景：项目为四级公路，起于石人沟铁路界，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至于东苇店村西，全长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5.6</w:t>
      </w:r>
      <w:r>
        <w:rPr>
          <w:rFonts w:ascii="方正仿宋简体" w:hAnsi="方正仿宋简体" w:eastAsia="方正仿宋简体" w:cs="方正仿宋简体"/>
          <w:sz w:val="31"/>
          <w:szCs w:val="31"/>
        </w:rPr>
        <w:t>KM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，其中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690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米道路较好，需改</w:t>
      </w:r>
    </w:p>
    <w:p w14:paraId="6EC0C3DC">
      <w:pPr>
        <w:spacing w:before="2" w:line="238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造硬化长度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4910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米。</w:t>
      </w:r>
    </w:p>
    <w:p w14:paraId="72681260">
      <w:pPr>
        <w:spacing w:before="108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改善人居出行环境，违建拆</w:t>
      </w:r>
    </w:p>
    <w:p w14:paraId="54121F05">
      <w:pPr>
        <w:spacing w:before="118" w:line="559" w:lineRule="exact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除、绿化树木的栽种及墙体美化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，提升镇村品位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，拉小城镇</w:t>
      </w:r>
    </w:p>
    <w:p w14:paraId="766D4CCA">
      <w:pPr>
        <w:spacing w:before="1" w:line="232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一体化距离，提高人居生活指数</w:t>
      </w:r>
    </w:p>
    <w:p w14:paraId="790B5FF3">
      <w:pPr>
        <w:spacing w:before="121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3、资金投入和使用情况：预算安排资金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14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万元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，实际</w:t>
      </w:r>
    </w:p>
    <w:p w14:paraId="12E3921F">
      <w:pPr>
        <w:spacing w:before="116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支出 14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58749B5F">
      <w:pPr>
        <w:spacing w:before="156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6CC8AE91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7CCEBA31">
      <w:pPr>
        <w:spacing w:before="119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7"/>
          <w:sz w:val="31"/>
          <w:szCs w:val="31"/>
        </w:rPr>
        <w:t>设施，违建拆除，垃圾清运、绿化树木的栽种及墙</w:t>
      </w: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体美化，</w:t>
      </w:r>
    </w:p>
    <w:p w14:paraId="254FE93E">
      <w:pPr>
        <w:spacing w:before="1" w:line="236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保障我镇环保等各项检查达标。</w:t>
      </w:r>
    </w:p>
    <w:p w14:paraId="4534EE43">
      <w:pPr>
        <w:spacing w:before="11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阶段性目标：1、保障我镇主干道等区域配齐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环卫设施，</w:t>
      </w:r>
    </w:p>
    <w:p w14:paraId="67DDC438">
      <w:pPr>
        <w:spacing w:before="2" w:line="230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绿化树木的栽种及墙体美化；</w:t>
      </w:r>
    </w:p>
    <w:p w14:paraId="2388C47D">
      <w:pPr>
        <w:spacing w:before="126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2 改善人居出行环境，违建拆除、绿化树木的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栽种及墙</w:t>
      </w:r>
    </w:p>
    <w:p w14:paraId="06979B15">
      <w:pPr>
        <w:spacing w:before="1" w:line="232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体美化。</w:t>
      </w:r>
    </w:p>
    <w:p w14:paraId="11DA23CF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2F7EEF45">
      <w:pPr>
        <w:spacing w:before="185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1D5C4A49">
      <w:pPr>
        <w:spacing w:before="20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551A85F6">
      <w:pPr>
        <w:spacing w:before="134" w:line="296" w:lineRule="auto"/>
        <w:ind w:left="123" w:right="107" w:firstLine="65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共服务质量，对新店子镇冀财预【2021】71</w:t>
      </w:r>
      <w:r>
        <w:rPr>
          <w:rFonts w:ascii="方正仿宋简体" w:hAnsi="方正仿宋简体" w:eastAsia="方正仿宋简体" w:cs="方正仿宋简体"/>
          <w:spacing w:val="-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老区转移支付资金（石人沟铁路界至东苇店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村西道路硬化）</w:t>
      </w:r>
    </w:p>
    <w:p w14:paraId="0491D32B">
      <w:pPr>
        <w:spacing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绩效目标指标的实现情况进行绩效自评。</w:t>
      </w:r>
    </w:p>
    <w:p w14:paraId="64BCCA2D">
      <w:pPr>
        <w:spacing w:before="155" w:line="235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2BAE8F36">
      <w:pPr>
        <w:spacing w:before="169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2B71C710">
      <w:pPr>
        <w:spacing w:before="182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29DB8F0D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34AA05E1">
      <w:pPr>
        <w:spacing w:before="178" w:line="211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48514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4BEF8658">
            <w:pPr>
              <w:spacing w:line="258" w:lineRule="auto"/>
              <w:rPr>
                <w:rFonts w:ascii="Arial"/>
                <w:sz w:val="21"/>
              </w:rPr>
            </w:pPr>
          </w:p>
          <w:p w14:paraId="77103D01">
            <w:pPr>
              <w:spacing w:line="258" w:lineRule="auto"/>
              <w:rPr>
                <w:rFonts w:ascii="Arial"/>
                <w:sz w:val="21"/>
              </w:rPr>
            </w:pPr>
          </w:p>
          <w:p w14:paraId="4C7FA066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7859E888">
            <w:pPr>
              <w:spacing w:line="258" w:lineRule="auto"/>
              <w:rPr>
                <w:rFonts w:ascii="Arial"/>
                <w:sz w:val="21"/>
              </w:rPr>
            </w:pPr>
          </w:p>
          <w:p w14:paraId="2CBA03F5">
            <w:pPr>
              <w:spacing w:line="258" w:lineRule="auto"/>
              <w:rPr>
                <w:rFonts w:ascii="Arial"/>
                <w:sz w:val="21"/>
              </w:rPr>
            </w:pPr>
          </w:p>
          <w:p w14:paraId="407518A4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2A61EBF9">
            <w:pPr>
              <w:spacing w:line="257" w:lineRule="auto"/>
              <w:rPr>
                <w:rFonts w:ascii="Arial"/>
                <w:sz w:val="21"/>
              </w:rPr>
            </w:pPr>
          </w:p>
          <w:p w14:paraId="28A5A2D7">
            <w:pPr>
              <w:spacing w:line="258" w:lineRule="auto"/>
              <w:rPr>
                <w:rFonts w:ascii="Arial"/>
                <w:sz w:val="21"/>
              </w:rPr>
            </w:pPr>
          </w:p>
          <w:p w14:paraId="11E1C432">
            <w:pPr>
              <w:spacing w:before="73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67BD3D59">
            <w:pPr>
              <w:spacing w:line="257" w:lineRule="auto"/>
              <w:rPr>
                <w:rFonts w:ascii="Arial"/>
                <w:sz w:val="21"/>
              </w:rPr>
            </w:pPr>
          </w:p>
          <w:p w14:paraId="505951CC">
            <w:pPr>
              <w:spacing w:line="258" w:lineRule="auto"/>
              <w:rPr>
                <w:rFonts w:ascii="Arial"/>
                <w:sz w:val="21"/>
              </w:rPr>
            </w:pPr>
          </w:p>
          <w:p w14:paraId="58588A66">
            <w:pPr>
              <w:spacing w:before="73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5C55F3D3">
            <w:pPr>
              <w:spacing w:line="258" w:lineRule="auto"/>
              <w:rPr>
                <w:rFonts w:ascii="Arial"/>
                <w:sz w:val="21"/>
              </w:rPr>
            </w:pPr>
          </w:p>
          <w:p w14:paraId="494B72D2">
            <w:pPr>
              <w:spacing w:line="258" w:lineRule="auto"/>
              <w:rPr>
                <w:rFonts w:ascii="Arial"/>
                <w:sz w:val="21"/>
              </w:rPr>
            </w:pPr>
          </w:p>
          <w:p w14:paraId="0D094436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74CE9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5BA4FFAB">
            <w:pPr>
              <w:spacing w:line="290" w:lineRule="auto"/>
              <w:rPr>
                <w:rFonts w:ascii="Arial"/>
                <w:sz w:val="21"/>
              </w:rPr>
            </w:pPr>
          </w:p>
          <w:p w14:paraId="03FE7A04">
            <w:pPr>
              <w:spacing w:line="291" w:lineRule="auto"/>
              <w:rPr>
                <w:rFonts w:ascii="Arial"/>
                <w:sz w:val="21"/>
              </w:rPr>
            </w:pPr>
          </w:p>
          <w:p w14:paraId="35E21042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7F77BDC3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448D3E78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4D810E41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198F0964">
            <w:pPr>
              <w:spacing w:before="298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49A6221A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4F08453C">
            <w:pPr>
              <w:spacing w:line="302" w:lineRule="auto"/>
              <w:rPr>
                <w:rFonts w:ascii="Arial"/>
                <w:sz w:val="21"/>
              </w:rPr>
            </w:pPr>
          </w:p>
          <w:p w14:paraId="09F51DD6">
            <w:pPr>
              <w:spacing w:line="302" w:lineRule="auto"/>
              <w:rPr>
                <w:rFonts w:ascii="Arial"/>
                <w:sz w:val="21"/>
              </w:rPr>
            </w:pPr>
          </w:p>
          <w:p w14:paraId="6A21D7B1">
            <w:pPr>
              <w:spacing w:line="302" w:lineRule="auto"/>
              <w:rPr>
                <w:rFonts w:ascii="Arial"/>
                <w:sz w:val="21"/>
              </w:rPr>
            </w:pPr>
          </w:p>
          <w:p w14:paraId="17ECBD63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1D6737CC">
            <w:pPr>
              <w:spacing w:line="302" w:lineRule="auto"/>
              <w:rPr>
                <w:rFonts w:ascii="Arial"/>
                <w:sz w:val="21"/>
              </w:rPr>
            </w:pPr>
          </w:p>
          <w:p w14:paraId="7A453192">
            <w:pPr>
              <w:spacing w:line="302" w:lineRule="auto"/>
              <w:rPr>
                <w:rFonts w:ascii="Arial"/>
                <w:sz w:val="21"/>
              </w:rPr>
            </w:pPr>
          </w:p>
          <w:p w14:paraId="73385678">
            <w:pPr>
              <w:spacing w:line="302" w:lineRule="auto"/>
              <w:rPr>
                <w:rFonts w:ascii="Arial"/>
                <w:sz w:val="21"/>
              </w:rPr>
            </w:pPr>
          </w:p>
          <w:p w14:paraId="51D25AC1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22E3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227" w:type="dxa"/>
            <w:vAlign w:val="top"/>
          </w:tcPr>
          <w:p w14:paraId="18FB8C7F">
            <w:pPr>
              <w:spacing w:line="279" w:lineRule="auto"/>
              <w:rPr>
                <w:rFonts w:ascii="Arial"/>
                <w:sz w:val="21"/>
              </w:rPr>
            </w:pPr>
          </w:p>
          <w:p w14:paraId="03CDEE3F">
            <w:pPr>
              <w:spacing w:line="279" w:lineRule="auto"/>
              <w:rPr>
                <w:rFonts w:ascii="Arial"/>
                <w:sz w:val="21"/>
              </w:rPr>
            </w:pPr>
          </w:p>
          <w:p w14:paraId="1038686C">
            <w:pPr>
              <w:spacing w:line="279" w:lineRule="auto"/>
              <w:rPr>
                <w:rFonts w:ascii="Arial"/>
                <w:sz w:val="21"/>
              </w:rPr>
            </w:pPr>
          </w:p>
          <w:p w14:paraId="6558A286">
            <w:pPr>
              <w:spacing w:line="280" w:lineRule="auto"/>
              <w:rPr>
                <w:rFonts w:ascii="Arial"/>
                <w:sz w:val="21"/>
              </w:rPr>
            </w:pPr>
          </w:p>
          <w:p w14:paraId="7CF15D06">
            <w:pPr>
              <w:spacing w:before="73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1C12E7F7">
            <w:pPr>
              <w:spacing w:before="298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0ABD49E9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169E7CE8">
            <w:pPr>
              <w:spacing w:before="298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5DA145F9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19D6ECAE">
            <w:pPr>
              <w:spacing w:line="286" w:lineRule="auto"/>
              <w:rPr>
                <w:rFonts w:ascii="Arial"/>
                <w:sz w:val="21"/>
              </w:rPr>
            </w:pPr>
          </w:p>
          <w:p w14:paraId="5CC043C7">
            <w:pPr>
              <w:spacing w:line="287" w:lineRule="auto"/>
              <w:rPr>
                <w:rFonts w:ascii="Arial"/>
                <w:sz w:val="21"/>
              </w:rPr>
            </w:pPr>
          </w:p>
          <w:p w14:paraId="703F788A">
            <w:pPr>
              <w:spacing w:line="287" w:lineRule="auto"/>
              <w:rPr>
                <w:rFonts w:ascii="Arial"/>
                <w:sz w:val="21"/>
              </w:rPr>
            </w:pPr>
          </w:p>
          <w:p w14:paraId="641A3F7C">
            <w:pPr>
              <w:spacing w:line="287" w:lineRule="auto"/>
              <w:rPr>
                <w:rFonts w:ascii="Arial"/>
                <w:sz w:val="21"/>
              </w:rPr>
            </w:pPr>
          </w:p>
          <w:p w14:paraId="22632243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33D22337">
            <w:pPr>
              <w:spacing w:line="286" w:lineRule="auto"/>
              <w:rPr>
                <w:rFonts w:ascii="Arial"/>
                <w:sz w:val="21"/>
              </w:rPr>
            </w:pPr>
          </w:p>
          <w:p w14:paraId="1953B09E">
            <w:pPr>
              <w:spacing w:line="287" w:lineRule="auto"/>
              <w:rPr>
                <w:rFonts w:ascii="Arial"/>
                <w:sz w:val="21"/>
              </w:rPr>
            </w:pPr>
          </w:p>
          <w:p w14:paraId="0509F830">
            <w:pPr>
              <w:spacing w:line="287" w:lineRule="auto"/>
              <w:rPr>
                <w:rFonts w:ascii="Arial"/>
                <w:sz w:val="21"/>
              </w:rPr>
            </w:pPr>
          </w:p>
          <w:p w14:paraId="2307FA77">
            <w:pPr>
              <w:spacing w:line="287" w:lineRule="auto"/>
              <w:rPr>
                <w:rFonts w:ascii="Arial"/>
                <w:sz w:val="21"/>
              </w:rPr>
            </w:pPr>
          </w:p>
          <w:p w14:paraId="11C87481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38C2C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74B69630">
            <w:pPr>
              <w:spacing w:line="274" w:lineRule="auto"/>
              <w:rPr>
                <w:rFonts w:ascii="Arial"/>
                <w:sz w:val="21"/>
              </w:rPr>
            </w:pPr>
          </w:p>
          <w:p w14:paraId="217213BF">
            <w:pPr>
              <w:spacing w:line="274" w:lineRule="auto"/>
              <w:rPr>
                <w:rFonts w:ascii="Arial"/>
                <w:sz w:val="21"/>
              </w:rPr>
            </w:pPr>
          </w:p>
          <w:p w14:paraId="12DA5BFB">
            <w:pPr>
              <w:spacing w:line="275" w:lineRule="auto"/>
              <w:rPr>
                <w:rFonts w:ascii="Arial"/>
                <w:sz w:val="21"/>
              </w:rPr>
            </w:pPr>
          </w:p>
          <w:p w14:paraId="74243370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6D91640B">
            <w:pPr>
              <w:spacing w:before="302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204B5017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12D3ED60">
            <w:pPr>
              <w:spacing w:before="302" w:line="492" w:lineRule="auto"/>
              <w:ind w:left="125" w:right="107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</w:p>
          <w:p w14:paraId="110D466F">
            <w:pPr>
              <w:spacing w:line="238" w:lineRule="auto"/>
              <w:ind w:left="14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</w:p>
        </w:tc>
        <w:tc>
          <w:tcPr>
            <w:tcW w:w="956" w:type="dxa"/>
            <w:vAlign w:val="top"/>
          </w:tcPr>
          <w:p w14:paraId="071289FE">
            <w:pPr>
              <w:spacing w:line="284" w:lineRule="auto"/>
              <w:rPr>
                <w:rFonts w:ascii="Arial"/>
                <w:sz w:val="21"/>
              </w:rPr>
            </w:pPr>
          </w:p>
          <w:p w14:paraId="234A84B3">
            <w:pPr>
              <w:spacing w:line="284" w:lineRule="auto"/>
              <w:rPr>
                <w:rFonts w:ascii="Arial"/>
                <w:sz w:val="21"/>
              </w:rPr>
            </w:pPr>
          </w:p>
          <w:p w14:paraId="104EB3B4">
            <w:pPr>
              <w:spacing w:line="285" w:lineRule="auto"/>
              <w:rPr>
                <w:rFonts w:ascii="Arial"/>
                <w:sz w:val="21"/>
              </w:rPr>
            </w:pPr>
          </w:p>
          <w:p w14:paraId="42044F77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5FE97DD2">
            <w:pPr>
              <w:spacing w:line="284" w:lineRule="auto"/>
              <w:rPr>
                <w:rFonts w:ascii="Arial"/>
                <w:sz w:val="21"/>
              </w:rPr>
            </w:pPr>
          </w:p>
          <w:p w14:paraId="1970F63E">
            <w:pPr>
              <w:spacing w:line="284" w:lineRule="auto"/>
              <w:rPr>
                <w:rFonts w:ascii="Arial"/>
                <w:sz w:val="21"/>
              </w:rPr>
            </w:pPr>
          </w:p>
          <w:p w14:paraId="0E1429A0">
            <w:pPr>
              <w:spacing w:line="285" w:lineRule="auto"/>
              <w:rPr>
                <w:rFonts w:ascii="Arial"/>
                <w:sz w:val="21"/>
              </w:rPr>
            </w:pPr>
          </w:p>
          <w:p w14:paraId="55E73BF8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59AA8199">
      <w:pPr>
        <w:pStyle w:val="2"/>
      </w:pPr>
    </w:p>
    <w:p w14:paraId="5BCEDAAD">
      <w:pPr>
        <w:sectPr>
          <w:footerReference r:id="rId65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32DE321A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2D169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227" w:type="dxa"/>
            <w:vAlign w:val="top"/>
          </w:tcPr>
          <w:p w14:paraId="76D31BC3">
            <w:pPr>
              <w:rPr>
                <w:rFonts w:ascii="Arial"/>
                <w:sz w:val="21"/>
              </w:rPr>
            </w:pPr>
          </w:p>
        </w:tc>
        <w:tc>
          <w:tcPr>
            <w:tcW w:w="2568" w:type="dxa"/>
            <w:vAlign w:val="top"/>
          </w:tcPr>
          <w:p w14:paraId="13FE5E8D">
            <w:pPr>
              <w:rPr>
                <w:rFonts w:ascii="Arial"/>
                <w:sz w:val="21"/>
              </w:rPr>
            </w:pPr>
          </w:p>
        </w:tc>
        <w:tc>
          <w:tcPr>
            <w:tcW w:w="3046" w:type="dxa"/>
            <w:vAlign w:val="top"/>
          </w:tcPr>
          <w:p w14:paraId="40C5366E">
            <w:pPr>
              <w:spacing w:before="301" w:line="297" w:lineRule="exact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2E8199EA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 w14:paraId="1E72AD81">
            <w:pPr>
              <w:rPr>
                <w:rFonts w:ascii="Arial"/>
                <w:sz w:val="21"/>
              </w:rPr>
            </w:pPr>
          </w:p>
        </w:tc>
      </w:tr>
      <w:tr w14:paraId="6847D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35C1E077">
            <w:pPr>
              <w:spacing w:line="261" w:lineRule="auto"/>
              <w:rPr>
                <w:rFonts w:ascii="Arial"/>
                <w:sz w:val="21"/>
              </w:rPr>
            </w:pPr>
          </w:p>
          <w:p w14:paraId="5CF8CA01">
            <w:pPr>
              <w:spacing w:line="262" w:lineRule="auto"/>
              <w:rPr>
                <w:rFonts w:ascii="Arial"/>
                <w:sz w:val="21"/>
              </w:rPr>
            </w:pPr>
          </w:p>
          <w:p w14:paraId="51CC8197">
            <w:pPr>
              <w:spacing w:before="73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38E9E13C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69CCFEC4">
            <w:pPr>
              <w:spacing w:line="273" w:lineRule="auto"/>
              <w:rPr>
                <w:rFonts w:ascii="Arial"/>
                <w:sz w:val="21"/>
              </w:rPr>
            </w:pPr>
          </w:p>
          <w:p w14:paraId="601D0AD9">
            <w:pPr>
              <w:spacing w:line="274" w:lineRule="auto"/>
              <w:rPr>
                <w:rFonts w:ascii="Arial"/>
                <w:sz w:val="21"/>
              </w:rPr>
            </w:pPr>
          </w:p>
          <w:p w14:paraId="1124C621">
            <w:pPr>
              <w:spacing w:line="274" w:lineRule="auto"/>
              <w:rPr>
                <w:rFonts w:ascii="Arial"/>
                <w:sz w:val="21"/>
              </w:rPr>
            </w:pPr>
          </w:p>
          <w:p w14:paraId="5FCD78ED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09059009">
            <w:pPr>
              <w:spacing w:before="300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398E93EF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7B4E8F83">
            <w:pPr>
              <w:spacing w:line="282" w:lineRule="auto"/>
              <w:rPr>
                <w:rFonts w:ascii="Arial"/>
                <w:sz w:val="21"/>
              </w:rPr>
            </w:pPr>
          </w:p>
          <w:p w14:paraId="44551956">
            <w:pPr>
              <w:spacing w:line="283" w:lineRule="auto"/>
              <w:rPr>
                <w:rFonts w:ascii="Arial"/>
                <w:sz w:val="21"/>
              </w:rPr>
            </w:pPr>
          </w:p>
          <w:p w14:paraId="7E13ECCF">
            <w:pPr>
              <w:spacing w:line="283" w:lineRule="auto"/>
              <w:rPr>
                <w:rFonts w:ascii="Arial"/>
                <w:sz w:val="21"/>
              </w:rPr>
            </w:pPr>
          </w:p>
          <w:p w14:paraId="4B293749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01766C4B">
            <w:pPr>
              <w:spacing w:line="282" w:lineRule="auto"/>
              <w:rPr>
                <w:rFonts w:ascii="Arial"/>
                <w:sz w:val="21"/>
              </w:rPr>
            </w:pPr>
          </w:p>
          <w:p w14:paraId="0BE95F74">
            <w:pPr>
              <w:spacing w:line="283" w:lineRule="auto"/>
              <w:rPr>
                <w:rFonts w:ascii="Arial"/>
                <w:sz w:val="21"/>
              </w:rPr>
            </w:pPr>
          </w:p>
          <w:p w14:paraId="67A3A1B3">
            <w:pPr>
              <w:spacing w:line="283" w:lineRule="auto"/>
              <w:rPr>
                <w:rFonts w:ascii="Arial"/>
                <w:sz w:val="21"/>
              </w:rPr>
            </w:pPr>
          </w:p>
          <w:p w14:paraId="5EAB39C4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16D104C7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5FA9E5B7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745241EC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4427C280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70FDEA00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0F6C10A4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88398D9">
      <w:pPr>
        <w:spacing w:before="160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4224609B">
      <w:pPr>
        <w:spacing w:before="18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6BA8EF0E">
      <w:pPr>
        <w:spacing w:before="1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3474CEF3">
      <w:pPr>
        <w:spacing w:before="153" w:line="600" w:lineRule="exact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与年初设定的</w:t>
      </w:r>
    </w:p>
    <w:p w14:paraId="5D97B8A0">
      <w:pPr>
        <w:spacing w:before="1" w:line="235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25BBD7D1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6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1C63F098">
      <w:pPr>
        <w:spacing w:before="207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4CC55FD3">
      <w:pPr>
        <w:spacing w:before="15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783A6D09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73A877AE">
      <w:pPr>
        <w:spacing w:before="166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0509557D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，遵化市新店子镇人民政府对冀</w:t>
      </w:r>
    </w:p>
    <w:p w14:paraId="74202288">
      <w:pPr>
        <w:spacing w:before="154" w:line="318" w:lineRule="auto"/>
        <w:ind w:left="30" w:right="97" w:firstLine="4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财预【2021】71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年革命老区转移支付资金（石人沟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铁路界至东苇店村西道路硬化）项目支出绩效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自评指标进行</w:t>
      </w:r>
    </w:p>
    <w:p w14:paraId="21D0CA15">
      <w:pPr>
        <w:spacing w:before="1" w:line="233" w:lineRule="auto"/>
        <w:ind w:left="8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了评分，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分。</w:t>
      </w:r>
    </w:p>
    <w:p w14:paraId="1222909A">
      <w:pPr>
        <w:spacing w:before="167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4595BA0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55B15109">
      <w:pPr>
        <w:spacing w:before="16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本项目依据遵政字〔2021〕71</w:t>
      </w:r>
      <w:r>
        <w:rPr>
          <w:rFonts w:ascii="方正仿宋简体" w:hAnsi="方正仿宋简体" w:eastAsia="方正仿宋简体" w:cs="方正仿宋简体"/>
          <w:spacing w:val="-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</w:p>
    <w:p w14:paraId="003EC598">
      <w:pPr>
        <w:spacing w:before="155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理体制改革暂行办法》的通知的精神，符合要求且经过审批，</w:t>
      </w:r>
    </w:p>
    <w:p w14:paraId="06195AC7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39AF8DD6">
      <w:pPr>
        <w:spacing w:before="163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64FF9152">
      <w:pPr>
        <w:spacing w:before="164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614423A5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5368C44D">
      <w:pPr>
        <w:spacing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7812A899">
      <w:pPr>
        <w:spacing w:before="159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5C361571">
      <w:pPr>
        <w:spacing w:before="130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position w:val="16"/>
          <w:sz w:val="31"/>
          <w:szCs w:val="31"/>
        </w:rPr>
        <w:t>1、数量指标：硬化道路的总长度，营造出行环境，指</w:t>
      </w:r>
    </w:p>
    <w:p w14:paraId="58F852E6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4BE53B30">
      <w:pPr>
        <w:spacing w:before="110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2、质量指标：道路硬化项目建设投资保障率，指标得</w:t>
      </w:r>
    </w:p>
    <w:p w14:paraId="3BF6FD25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7E38461">
      <w:pPr>
        <w:spacing w:before="106" w:line="233" w:lineRule="auto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3、时效指标：按照修路进度完成资金使用率，指标得分</w:t>
      </w:r>
    </w:p>
    <w:p w14:paraId="365042AD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7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39066C10">
      <w:pPr>
        <w:spacing w:before="175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69A020F">
      <w:pPr>
        <w:spacing w:before="105" w:line="233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4、成本指标：按预算资金完成率，指标得分 10</w:t>
      </w:r>
      <w:r>
        <w:rPr>
          <w:rFonts w:ascii="方正仿宋简体" w:hAnsi="方正仿宋简体" w:eastAsia="方正仿宋简体" w:cs="方正仿宋简体"/>
          <w:spacing w:val="-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5EE5D135">
      <w:pPr>
        <w:spacing w:before="156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29956755">
      <w:pPr>
        <w:spacing w:before="129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1、社会效益指标：道路修建完成持续发挥作用期限，</w:t>
      </w:r>
    </w:p>
    <w:p w14:paraId="23EE0826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0E11890">
      <w:pPr>
        <w:spacing w:before="111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2、可持续影响指标：道路修建完成持续发挥作用期限，</w:t>
      </w:r>
    </w:p>
    <w:p w14:paraId="153A9681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指标得分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380C3E83">
      <w:pPr>
        <w:spacing w:before="109" w:line="562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3、经济效益指标：带动社会资金投入与扶持奖励资金的</w:t>
      </w:r>
    </w:p>
    <w:p w14:paraId="4B2080C0">
      <w:pPr>
        <w:spacing w:before="1"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比例，指标得分 10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03C9DA7C">
      <w:pPr>
        <w:spacing w:before="115" w:line="235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4、生态效益指标：长期使用性，指标得分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6F3FD4A2">
      <w:pPr>
        <w:spacing w:before="113" w:line="297" w:lineRule="auto"/>
        <w:ind w:left="45" w:right="8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27D90A48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6429575">
      <w:pPr>
        <w:spacing w:before="145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48CDFF6F">
      <w:pPr>
        <w:spacing w:before="209" w:line="318" w:lineRule="auto"/>
        <w:ind w:left="44" w:right="85" w:firstLine="62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冀财预【2021】71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资金（石人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沟铁路界至东苇店村西道路硬化）资金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，保障镇镇环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境治理</w:t>
      </w:r>
    </w:p>
    <w:p w14:paraId="6AE9697C">
      <w:pPr>
        <w:spacing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工作正常进行，执行情况良好，达到了预算计划需求。</w:t>
      </w:r>
    </w:p>
    <w:p w14:paraId="27AFF8D1">
      <w:pPr>
        <w:spacing w:before="163" w:line="634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position w:val="23"/>
          <w:sz w:val="31"/>
          <w:szCs w:val="31"/>
        </w:rPr>
        <w:t>六、有关建议</w:t>
      </w:r>
    </w:p>
    <w:p w14:paraId="3C04FDA1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D8E0095">
      <w:pPr>
        <w:spacing w:before="199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589CAE74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24B9EF6B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68" w:type="default"/>
          <w:pgSz w:w="11906" w:h="16839"/>
          <w:pgMar w:top="1431" w:right="1716" w:bottom="1151" w:left="1785" w:header="0" w:footer="989" w:gutter="0"/>
          <w:cols w:space="720" w:num="1"/>
        </w:sectPr>
      </w:pPr>
    </w:p>
    <w:p w14:paraId="4EA42A26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CD728DB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53DAC211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33E4CBA2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146"/>
        <w:gridCol w:w="1211"/>
        <w:gridCol w:w="657"/>
        <w:gridCol w:w="151"/>
        <w:gridCol w:w="539"/>
        <w:gridCol w:w="269"/>
        <w:gridCol w:w="1035"/>
      </w:tblGrid>
      <w:tr w14:paraId="7B81F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41AA8FB3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58A7D2A0">
            <w:pPr>
              <w:pStyle w:val="6"/>
              <w:spacing w:before="94" w:line="219" w:lineRule="auto"/>
              <w:ind w:left="594"/>
            </w:pPr>
            <w:r>
              <w:rPr>
                <w:spacing w:val="-1"/>
              </w:rPr>
              <w:t>冀财预【2021】30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号关于下达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年革命老区转移支付预算的通知（新店子镇大坨线）</w:t>
            </w:r>
          </w:p>
        </w:tc>
      </w:tr>
      <w:tr w14:paraId="4D3395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6AF299DC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94" w:type="dxa"/>
            <w:gridSpan w:val="5"/>
            <w:vAlign w:val="top"/>
          </w:tcPr>
          <w:p w14:paraId="5953754C">
            <w:pPr>
              <w:pStyle w:val="6"/>
              <w:spacing w:before="98" w:line="219" w:lineRule="auto"/>
              <w:ind w:left="1339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11" w:type="dxa"/>
            <w:vAlign w:val="top"/>
          </w:tcPr>
          <w:p w14:paraId="4EB92DE5">
            <w:pPr>
              <w:pStyle w:val="6"/>
              <w:spacing w:before="99" w:line="220" w:lineRule="auto"/>
              <w:ind w:left="256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11EC3668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588832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4766F56B">
            <w:pPr>
              <w:spacing w:line="348" w:lineRule="auto"/>
              <w:rPr>
                <w:rFonts w:ascii="Arial"/>
                <w:sz w:val="21"/>
              </w:rPr>
            </w:pPr>
          </w:p>
          <w:p w14:paraId="72A7F537">
            <w:pPr>
              <w:spacing w:line="348" w:lineRule="auto"/>
              <w:rPr>
                <w:rFonts w:ascii="Arial"/>
                <w:sz w:val="21"/>
              </w:rPr>
            </w:pPr>
          </w:p>
          <w:p w14:paraId="4A463AEA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51024F74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1F5FF3C5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2234AC11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46" w:type="dxa"/>
            <w:vAlign w:val="top"/>
          </w:tcPr>
          <w:p w14:paraId="7A20646A">
            <w:pPr>
              <w:pStyle w:val="6"/>
              <w:spacing w:before="133" w:line="219" w:lineRule="auto"/>
              <w:ind w:left="126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211" w:type="dxa"/>
            <w:vAlign w:val="top"/>
          </w:tcPr>
          <w:p w14:paraId="12DAC749">
            <w:pPr>
              <w:pStyle w:val="6"/>
              <w:spacing w:before="133" w:line="219" w:lineRule="auto"/>
              <w:ind w:left="16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0CB21E04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6671684A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1E749632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0BFF1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0C8FA54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4C81ED8D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454717B7">
            <w:pPr>
              <w:pStyle w:val="6"/>
              <w:spacing w:before="134" w:line="184" w:lineRule="auto"/>
              <w:ind w:left="513"/>
            </w:pPr>
            <w:r>
              <w:rPr>
                <w:spacing w:val="-7"/>
              </w:rPr>
              <w:t>166</w:t>
            </w:r>
          </w:p>
        </w:tc>
        <w:tc>
          <w:tcPr>
            <w:tcW w:w="1146" w:type="dxa"/>
            <w:vAlign w:val="top"/>
          </w:tcPr>
          <w:p w14:paraId="43CF6E93">
            <w:pPr>
              <w:pStyle w:val="6"/>
              <w:spacing w:before="134" w:line="184" w:lineRule="auto"/>
              <w:ind w:left="456"/>
            </w:pPr>
            <w:r>
              <w:rPr>
                <w:spacing w:val="-7"/>
              </w:rPr>
              <w:t>166</w:t>
            </w:r>
          </w:p>
        </w:tc>
        <w:tc>
          <w:tcPr>
            <w:tcW w:w="1211" w:type="dxa"/>
            <w:vAlign w:val="top"/>
          </w:tcPr>
          <w:p w14:paraId="4A88E46C">
            <w:pPr>
              <w:pStyle w:val="6"/>
              <w:spacing w:before="134" w:line="184" w:lineRule="auto"/>
              <w:ind w:left="489"/>
            </w:pPr>
            <w:r>
              <w:rPr>
                <w:spacing w:val="-7"/>
              </w:rPr>
              <w:t>166</w:t>
            </w:r>
          </w:p>
        </w:tc>
        <w:tc>
          <w:tcPr>
            <w:tcW w:w="808" w:type="dxa"/>
            <w:gridSpan w:val="2"/>
            <w:vAlign w:val="top"/>
          </w:tcPr>
          <w:p w14:paraId="60E0396C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4C2536F2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61B8C8F1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32FB8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71AE7F5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0AA1AAB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2B705CF2">
            <w:pPr>
              <w:pStyle w:val="6"/>
              <w:spacing w:before="161" w:line="184" w:lineRule="auto"/>
              <w:ind w:left="513"/>
            </w:pPr>
            <w:r>
              <w:rPr>
                <w:spacing w:val="-7"/>
              </w:rPr>
              <w:t>166</w:t>
            </w:r>
          </w:p>
        </w:tc>
        <w:tc>
          <w:tcPr>
            <w:tcW w:w="1146" w:type="dxa"/>
            <w:vAlign w:val="top"/>
          </w:tcPr>
          <w:p w14:paraId="3367103B">
            <w:pPr>
              <w:pStyle w:val="6"/>
              <w:spacing w:before="161" w:line="184" w:lineRule="auto"/>
              <w:ind w:left="456"/>
            </w:pPr>
            <w:r>
              <w:rPr>
                <w:spacing w:val="-7"/>
              </w:rPr>
              <w:t>166</w:t>
            </w:r>
          </w:p>
        </w:tc>
        <w:tc>
          <w:tcPr>
            <w:tcW w:w="1211" w:type="dxa"/>
            <w:vAlign w:val="top"/>
          </w:tcPr>
          <w:p w14:paraId="3CFC6E42">
            <w:pPr>
              <w:pStyle w:val="6"/>
              <w:spacing w:before="161" w:line="184" w:lineRule="auto"/>
              <w:ind w:left="489"/>
            </w:pPr>
            <w:r>
              <w:rPr>
                <w:spacing w:val="-7"/>
              </w:rPr>
              <w:t>166</w:t>
            </w:r>
          </w:p>
        </w:tc>
        <w:tc>
          <w:tcPr>
            <w:tcW w:w="808" w:type="dxa"/>
            <w:gridSpan w:val="2"/>
            <w:vAlign w:val="top"/>
          </w:tcPr>
          <w:p w14:paraId="4685E050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7FC2C70B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3F8E03EF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0953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FEF037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73650126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3113C8C0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27C01A26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06119A09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3078657D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4E062D74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3250CA2D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74BF3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120D56D7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406654B9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0B3F778B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4DB1C75C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340B3DDF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126095B9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5D989989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761FC64F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4CB22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02B7B46B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951" w:type="dxa"/>
            <w:gridSpan w:val="6"/>
            <w:vAlign w:val="top"/>
          </w:tcPr>
          <w:p w14:paraId="0A8212D4">
            <w:pPr>
              <w:pStyle w:val="6"/>
              <w:spacing w:before="109" w:line="220" w:lineRule="auto"/>
              <w:ind w:left="2121"/>
            </w:pPr>
            <w:r>
              <w:rPr>
                <w:spacing w:val="-3"/>
              </w:rPr>
              <w:t>预期目标</w:t>
            </w:r>
          </w:p>
        </w:tc>
        <w:tc>
          <w:tcPr>
            <w:tcW w:w="3862" w:type="dxa"/>
            <w:gridSpan w:val="6"/>
            <w:vAlign w:val="top"/>
          </w:tcPr>
          <w:p w14:paraId="027CED63">
            <w:pPr>
              <w:pStyle w:val="6"/>
              <w:spacing w:before="109" w:line="219" w:lineRule="auto"/>
              <w:ind w:left="1219"/>
            </w:pPr>
            <w:r>
              <w:rPr>
                <w:spacing w:val="-2"/>
              </w:rPr>
              <w:t>实际完成情况综述</w:t>
            </w:r>
          </w:p>
        </w:tc>
      </w:tr>
      <w:tr w14:paraId="3FD40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4BDFF777">
            <w:pPr>
              <w:rPr>
                <w:rFonts w:ascii="Arial"/>
                <w:sz w:val="21"/>
              </w:rPr>
            </w:pPr>
          </w:p>
        </w:tc>
        <w:tc>
          <w:tcPr>
            <w:tcW w:w="4951" w:type="dxa"/>
            <w:gridSpan w:val="6"/>
            <w:vAlign w:val="top"/>
          </w:tcPr>
          <w:p w14:paraId="7B84CC9C">
            <w:pPr>
              <w:spacing w:line="349" w:lineRule="auto"/>
              <w:rPr>
                <w:rFonts w:ascii="Arial"/>
                <w:sz w:val="21"/>
              </w:rPr>
            </w:pPr>
          </w:p>
          <w:p w14:paraId="1DEF5134">
            <w:pPr>
              <w:pStyle w:val="6"/>
              <w:spacing w:before="59" w:line="219" w:lineRule="auto"/>
              <w:ind w:left="117"/>
            </w:pPr>
            <w:r>
              <w:rPr>
                <w:spacing w:val="-1"/>
              </w:rPr>
              <w:t>改善周围出行条件，提升群众生活幸福指数</w:t>
            </w:r>
          </w:p>
        </w:tc>
        <w:tc>
          <w:tcPr>
            <w:tcW w:w="3862" w:type="dxa"/>
            <w:gridSpan w:val="6"/>
            <w:vAlign w:val="top"/>
          </w:tcPr>
          <w:p w14:paraId="7FCAF9C0">
            <w:pPr>
              <w:spacing w:line="469" w:lineRule="auto"/>
              <w:rPr>
                <w:rFonts w:ascii="Arial"/>
                <w:sz w:val="21"/>
              </w:rPr>
            </w:pPr>
          </w:p>
          <w:p w14:paraId="6B90D81D">
            <w:pPr>
              <w:pStyle w:val="6"/>
              <w:spacing w:before="58" w:line="219" w:lineRule="auto"/>
              <w:ind w:left="119"/>
            </w:pPr>
            <w:r>
              <w:rPr>
                <w:spacing w:val="-1"/>
              </w:rPr>
              <w:t>改善周围出行条件，提升群众生活幸福指数</w:t>
            </w:r>
          </w:p>
        </w:tc>
      </w:tr>
      <w:tr w14:paraId="0D0C4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FEC051C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50F9ED04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7CD0BF0B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67849303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4C5B8E85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99" w:type="dxa"/>
            <w:gridSpan w:val="2"/>
            <w:vAlign w:val="top"/>
          </w:tcPr>
          <w:p w14:paraId="3D892781">
            <w:pPr>
              <w:pStyle w:val="6"/>
              <w:spacing w:before="138" w:line="240" w:lineRule="exact"/>
              <w:ind w:left="524"/>
            </w:pPr>
            <w:r>
              <w:rPr>
                <w:spacing w:val="-4"/>
                <w:position w:val="4"/>
              </w:rPr>
              <w:t>年度</w:t>
            </w:r>
          </w:p>
          <w:p w14:paraId="3C128CB9">
            <w:pPr>
              <w:pStyle w:val="6"/>
              <w:spacing w:line="219" w:lineRule="auto"/>
              <w:ind w:left="436"/>
            </w:pPr>
            <w:r>
              <w:rPr>
                <w:spacing w:val="-4"/>
              </w:rPr>
              <w:t>指标值</w:t>
            </w:r>
          </w:p>
        </w:tc>
        <w:tc>
          <w:tcPr>
            <w:tcW w:w="1211" w:type="dxa"/>
            <w:vAlign w:val="top"/>
          </w:tcPr>
          <w:p w14:paraId="18C30DBB">
            <w:pPr>
              <w:pStyle w:val="6"/>
              <w:spacing w:before="138" w:line="240" w:lineRule="exact"/>
              <w:ind w:left="436"/>
            </w:pPr>
            <w:r>
              <w:rPr>
                <w:spacing w:val="-6"/>
                <w:position w:val="4"/>
              </w:rPr>
              <w:t>实际</w:t>
            </w:r>
          </w:p>
          <w:p w14:paraId="69C980F9">
            <w:pPr>
              <w:pStyle w:val="6"/>
              <w:spacing w:line="219" w:lineRule="auto"/>
              <w:ind w:left="342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152A6D78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188C2EEF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688E991C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2E9FCABF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67787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91FE69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300159B3">
            <w:pPr>
              <w:spacing w:line="290" w:lineRule="auto"/>
              <w:rPr>
                <w:rFonts w:ascii="Arial"/>
                <w:sz w:val="21"/>
              </w:rPr>
            </w:pPr>
          </w:p>
          <w:p w14:paraId="62667C45">
            <w:pPr>
              <w:spacing w:line="290" w:lineRule="auto"/>
              <w:rPr>
                <w:rFonts w:ascii="Arial"/>
                <w:sz w:val="21"/>
              </w:rPr>
            </w:pPr>
          </w:p>
          <w:p w14:paraId="0680945E">
            <w:pPr>
              <w:spacing w:line="291" w:lineRule="auto"/>
              <w:rPr>
                <w:rFonts w:ascii="Arial"/>
                <w:sz w:val="21"/>
              </w:rPr>
            </w:pPr>
          </w:p>
          <w:p w14:paraId="1727F9C0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62E714D5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7C2B2F8C">
            <w:pPr>
              <w:spacing w:line="248" w:lineRule="auto"/>
              <w:rPr>
                <w:rFonts w:ascii="Arial"/>
                <w:sz w:val="21"/>
              </w:rPr>
            </w:pPr>
          </w:p>
          <w:p w14:paraId="23FDDFCC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49D62BFC">
            <w:pPr>
              <w:spacing w:line="241" w:lineRule="auto"/>
              <w:rPr>
                <w:rFonts w:ascii="Arial"/>
                <w:sz w:val="21"/>
              </w:rPr>
            </w:pPr>
          </w:p>
          <w:p w14:paraId="6C37149B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硬化道路长度</w:t>
            </w:r>
          </w:p>
        </w:tc>
        <w:tc>
          <w:tcPr>
            <w:tcW w:w="1399" w:type="dxa"/>
            <w:gridSpan w:val="2"/>
            <w:vAlign w:val="top"/>
          </w:tcPr>
          <w:p w14:paraId="07EE763F">
            <w:pPr>
              <w:spacing w:line="248" w:lineRule="auto"/>
              <w:rPr>
                <w:rFonts w:ascii="Arial"/>
                <w:sz w:val="21"/>
              </w:rPr>
            </w:pPr>
          </w:p>
          <w:p w14:paraId="5B1E1925">
            <w:pPr>
              <w:pStyle w:val="6"/>
              <w:spacing w:before="59" w:line="219" w:lineRule="auto"/>
              <w:ind w:left="366"/>
            </w:pPr>
            <w:r>
              <w:rPr>
                <w:spacing w:val="-1"/>
              </w:rPr>
              <w:t>=2780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米</w:t>
            </w:r>
          </w:p>
        </w:tc>
        <w:tc>
          <w:tcPr>
            <w:tcW w:w="1211" w:type="dxa"/>
            <w:vAlign w:val="top"/>
          </w:tcPr>
          <w:p w14:paraId="48D5CE03">
            <w:pPr>
              <w:spacing w:line="276" w:lineRule="auto"/>
              <w:rPr>
                <w:rFonts w:ascii="Arial"/>
                <w:sz w:val="21"/>
              </w:rPr>
            </w:pPr>
          </w:p>
          <w:p w14:paraId="399F234A">
            <w:pPr>
              <w:pStyle w:val="6"/>
              <w:spacing w:before="59" w:line="183" w:lineRule="auto"/>
              <w:ind w:left="434"/>
            </w:pPr>
            <w:r>
              <w:rPr>
                <w:spacing w:val="-3"/>
              </w:rPr>
              <w:t>2780</w:t>
            </w:r>
          </w:p>
        </w:tc>
        <w:tc>
          <w:tcPr>
            <w:tcW w:w="657" w:type="dxa"/>
            <w:vAlign w:val="top"/>
          </w:tcPr>
          <w:p w14:paraId="4688FFD0">
            <w:pPr>
              <w:spacing w:line="275" w:lineRule="auto"/>
              <w:rPr>
                <w:rFonts w:ascii="Arial"/>
                <w:sz w:val="21"/>
              </w:rPr>
            </w:pPr>
          </w:p>
          <w:p w14:paraId="2ADDCD74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48F828D">
            <w:pPr>
              <w:spacing w:line="275" w:lineRule="auto"/>
              <w:rPr>
                <w:rFonts w:ascii="Arial"/>
                <w:sz w:val="21"/>
              </w:rPr>
            </w:pPr>
          </w:p>
          <w:p w14:paraId="1A962B78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CA078F9">
            <w:pPr>
              <w:rPr>
                <w:rFonts w:ascii="Arial"/>
                <w:sz w:val="21"/>
              </w:rPr>
            </w:pPr>
          </w:p>
        </w:tc>
      </w:tr>
      <w:tr w14:paraId="731B3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3287EE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70589394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4A44FB1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1B95AF93">
            <w:pPr>
              <w:pStyle w:val="6"/>
              <w:spacing w:before="130" w:line="219" w:lineRule="auto"/>
              <w:ind w:left="114"/>
            </w:pPr>
            <w:r>
              <w:rPr>
                <w:spacing w:val="-2"/>
              </w:rPr>
              <w:t>项目建设投资保障</w:t>
            </w:r>
          </w:p>
        </w:tc>
        <w:tc>
          <w:tcPr>
            <w:tcW w:w="1399" w:type="dxa"/>
            <w:gridSpan w:val="2"/>
            <w:vAlign w:val="top"/>
          </w:tcPr>
          <w:p w14:paraId="60A2527E">
            <w:pPr>
              <w:pStyle w:val="6"/>
              <w:spacing w:before="99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3AAF6D19">
            <w:pPr>
              <w:pStyle w:val="6"/>
              <w:spacing w:before="127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0400EF5C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6089423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E44212A">
            <w:pPr>
              <w:rPr>
                <w:rFonts w:ascii="Arial"/>
                <w:sz w:val="21"/>
              </w:rPr>
            </w:pPr>
          </w:p>
        </w:tc>
      </w:tr>
      <w:tr w14:paraId="32CD9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E3991E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648B83A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5CAFE7CA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2FFB49CC">
            <w:pPr>
              <w:pStyle w:val="6"/>
              <w:spacing w:before="130" w:line="219" w:lineRule="auto"/>
              <w:ind w:left="113"/>
            </w:pPr>
            <w:r>
              <w:rPr>
                <w:spacing w:val="-2"/>
              </w:rPr>
              <w:t>按照项目进度完成</w:t>
            </w:r>
          </w:p>
        </w:tc>
        <w:tc>
          <w:tcPr>
            <w:tcW w:w="1399" w:type="dxa"/>
            <w:gridSpan w:val="2"/>
            <w:vAlign w:val="top"/>
          </w:tcPr>
          <w:p w14:paraId="1B4E2A41">
            <w:pPr>
              <w:pStyle w:val="6"/>
              <w:spacing w:before="101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56E6D533">
            <w:pPr>
              <w:pStyle w:val="6"/>
              <w:spacing w:before="130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7E8EAC27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52B3F53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9B73522">
            <w:pPr>
              <w:rPr>
                <w:rFonts w:ascii="Arial"/>
                <w:sz w:val="21"/>
              </w:rPr>
            </w:pPr>
          </w:p>
        </w:tc>
      </w:tr>
      <w:tr w14:paraId="1113F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D1D8786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70B18F7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9218049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0894AEE8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1399" w:type="dxa"/>
            <w:gridSpan w:val="2"/>
            <w:vAlign w:val="top"/>
          </w:tcPr>
          <w:p w14:paraId="688AAAAF">
            <w:pPr>
              <w:pStyle w:val="6"/>
              <w:spacing w:before="292" w:line="237" w:lineRule="auto"/>
              <w:ind w:left="498"/>
            </w:pPr>
            <w:r>
              <w:rPr>
                <w:spacing w:val="-6"/>
              </w:rPr>
              <w:t>≥95%</w:t>
            </w:r>
          </w:p>
        </w:tc>
        <w:tc>
          <w:tcPr>
            <w:tcW w:w="1211" w:type="dxa"/>
            <w:vAlign w:val="top"/>
          </w:tcPr>
          <w:p w14:paraId="1E3C5E98">
            <w:pPr>
              <w:spacing w:line="260" w:lineRule="auto"/>
              <w:rPr>
                <w:rFonts w:ascii="Arial"/>
                <w:sz w:val="21"/>
              </w:rPr>
            </w:pPr>
          </w:p>
          <w:p w14:paraId="2775CBA0">
            <w:pPr>
              <w:pStyle w:val="6"/>
              <w:spacing w:before="59" w:line="183" w:lineRule="auto"/>
              <w:ind w:left="522"/>
            </w:pPr>
            <w:r>
              <w:rPr>
                <w:spacing w:val="-4"/>
              </w:rPr>
              <w:t>95</w:t>
            </w:r>
          </w:p>
        </w:tc>
        <w:tc>
          <w:tcPr>
            <w:tcW w:w="657" w:type="dxa"/>
            <w:vAlign w:val="top"/>
          </w:tcPr>
          <w:p w14:paraId="282E640D">
            <w:pPr>
              <w:spacing w:line="259" w:lineRule="auto"/>
              <w:rPr>
                <w:rFonts w:ascii="Arial"/>
                <w:sz w:val="21"/>
              </w:rPr>
            </w:pPr>
          </w:p>
          <w:p w14:paraId="2E389495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7906938">
            <w:pPr>
              <w:spacing w:line="259" w:lineRule="auto"/>
              <w:rPr>
                <w:rFonts w:ascii="Arial"/>
                <w:sz w:val="21"/>
              </w:rPr>
            </w:pPr>
          </w:p>
          <w:p w14:paraId="1AF207B8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300E429">
            <w:pPr>
              <w:rPr>
                <w:rFonts w:ascii="Arial"/>
                <w:sz w:val="21"/>
              </w:rPr>
            </w:pPr>
          </w:p>
        </w:tc>
      </w:tr>
      <w:tr w14:paraId="638E8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CE2933F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3E3C26BE">
            <w:pPr>
              <w:spacing w:line="245" w:lineRule="auto"/>
              <w:rPr>
                <w:rFonts w:ascii="Arial"/>
                <w:sz w:val="21"/>
              </w:rPr>
            </w:pPr>
          </w:p>
          <w:p w14:paraId="4A5C26C1">
            <w:pPr>
              <w:spacing w:line="245" w:lineRule="auto"/>
              <w:rPr>
                <w:rFonts w:ascii="Arial"/>
                <w:sz w:val="21"/>
              </w:rPr>
            </w:pPr>
          </w:p>
          <w:p w14:paraId="25072243">
            <w:pPr>
              <w:spacing w:line="246" w:lineRule="auto"/>
              <w:rPr>
                <w:rFonts w:ascii="Arial"/>
                <w:sz w:val="21"/>
              </w:rPr>
            </w:pPr>
          </w:p>
          <w:p w14:paraId="4C8297E0">
            <w:pPr>
              <w:spacing w:line="246" w:lineRule="auto"/>
              <w:rPr>
                <w:rFonts w:ascii="Arial"/>
                <w:sz w:val="21"/>
              </w:rPr>
            </w:pPr>
          </w:p>
          <w:p w14:paraId="1DFFC222">
            <w:pPr>
              <w:spacing w:line="246" w:lineRule="auto"/>
              <w:rPr>
                <w:rFonts w:ascii="Arial"/>
                <w:sz w:val="21"/>
              </w:rPr>
            </w:pPr>
          </w:p>
          <w:p w14:paraId="61646387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23A48E2D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5A5739A">
            <w:pPr>
              <w:pStyle w:val="6"/>
              <w:spacing w:before="197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D4F4F08">
            <w:pPr>
              <w:pStyle w:val="6"/>
              <w:spacing w:before="130" w:line="437" w:lineRule="exact"/>
              <w:ind w:left="114"/>
            </w:pPr>
            <w:r>
              <w:rPr>
                <w:spacing w:val="-2"/>
                <w:position w:val="19"/>
              </w:rPr>
              <w:t>项目持续发挥作用</w:t>
            </w:r>
          </w:p>
          <w:p w14:paraId="56DA0C6C">
            <w:pPr>
              <w:pStyle w:val="6"/>
              <w:spacing w:line="220" w:lineRule="auto"/>
              <w:ind w:left="114"/>
            </w:pPr>
            <w:r>
              <w:rPr>
                <w:spacing w:val="-5"/>
              </w:rPr>
              <w:t>期限</w:t>
            </w:r>
          </w:p>
        </w:tc>
        <w:tc>
          <w:tcPr>
            <w:tcW w:w="1399" w:type="dxa"/>
            <w:gridSpan w:val="2"/>
            <w:vAlign w:val="top"/>
          </w:tcPr>
          <w:p w14:paraId="55600A9E">
            <w:pPr>
              <w:spacing w:line="258" w:lineRule="auto"/>
              <w:rPr>
                <w:rFonts w:ascii="Arial"/>
                <w:sz w:val="21"/>
              </w:rPr>
            </w:pPr>
          </w:p>
          <w:p w14:paraId="1A028F1F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539C13B5">
            <w:pPr>
              <w:spacing w:line="257" w:lineRule="auto"/>
              <w:rPr>
                <w:rFonts w:ascii="Arial"/>
                <w:sz w:val="21"/>
              </w:rPr>
            </w:pPr>
          </w:p>
          <w:p w14:paraId="1D3EF627">
            <w:pPr>
              <w:pStyle w:val="6"/>
              <w:spacing w:before="58"/>
              <w:ind w:left="47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738F18B2">
            <w:pPr>
              <w:spacing w:line="285" w:lineRule="auto"/>
              <w:rPr>
                <w:rFonts w:ascii="Arial"/>
                <w:sz w:val="21"/>
              </w:rPr>
            </w:pPr>
          </w:p>
          <w:p w14:paraId="3198E624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11ED7A7">
            <w:pPr>
              <w:spacing w:line="285" w:lineRule="auto"/>
              <w:rPr>
                <w:rFonts w:ascii="Arial"/>
                <w:sz w:val="21"/>
              </w:rPr>
            </w:pPr>
          </w:p>
          <w:p w14:paraId="5D4B2F90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EF2143D">
            <w:pPr>
              <w:rPr>
                <w:rFonts w:ascii="Arial"/>
                <w:sz w:val="21"/>
              </w:rPr>
            </w:pPr>
          </w:p>
        </w:tc>
      </w:tr>
      <w:tr w14:paraId="5BA2C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D5090B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66A9636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90BCC7E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6CF96BB">
            <w:pPr>
              <w:pStyle w:val="6"/>
              <w:spacing w:before="184" w:line="219" w:lineRule="auto"/>
              <w:ind w:left="112"/>
            </w:pPr>
            <w:r>
              <w:rPr>
                <w:spacing w:val="-2"/>
              </w:rPr>
              <w:t>长期使用性</w:t>
            </w:r>
          </w:p>
        </w:tc>
        <w:tc>
          <w:tcPr>
            <w:tcW w:w="1399" w:type="dxa"/>
            <w:gridSpan w:val="2"/>
            <w:vAlign w:val="top"/>
          </w:tcPr>
          <w:p w14:paraId="03C468FA">
            <w:pPr>
              <w:pStyle w:val="6"/>
              <w:spacing w:before="194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09312A4E">
            <w:pPr>
              <w:pStyle w:val="6"/>
              <w:spacing w:before="193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670A2CF9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4A5D699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1EA5A996">
            <w:pPr>
              <w:rPr>
                <w:rFonts w:ascii="Arial"/>
                <w:sz w:val="21"/>
              </w:rPr>
            </w:pPr>
          </w:p>
        </w:tc>
      </w:tr>
      <w:tr w14:paraId="4E93D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559FF0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5BEC9B56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EBFF1EC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7C9ED472">
            <w:pPr>
              <w:pStyle w:val="6"/>
              <w:spacing w:before="299" w:line="219" w:lineRule="auto"/>
              <w:ind w:left="112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1399" w:type="dxa"/>
            <w:gridSpan w:val="2"/>
            <w:vAlign w:val="top"/>
          </w:tcPr>
          <w:p w14:paraId="541D243C">
            <w:pPr>
              <w:spacing w:line="247" w:lineRule="auto"/>
              <w:rPr>
                <w:rFonts w:ascii="Arial"/>
                <w:sz w:val="21"/>
              </w:rPr>
            </w:pPr>
          </w:p>
          <w:p w14:paraId="697F90F1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5AA09883">
            <w:pPr>
              <w:spacing w:line="246" w:lineRule="auto"/>
              <w:rPr>
                <w:rFonts w:ascii="Arial"/>
                <w:sz w:val="21"/>
              </w:rPr>
            </w:pPr>
          </w:p>
          <w:p w14:paraId="522916EE">
            <w:pPr>
              <w:pStyle w:val="6"/>
              <w:spacing w:before="58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418784C1">
            <w:pPr>
              <w:spacing w:line="274" w:lineRule="auto"/>
              <w:rPr>
                <w:rFonts w:ascii="Arial"/>
                <w:sz w:val="21"/>
              </w:rPr>
            </w:pPr>
          </w:p>
          <w:p w14:paraId="32262A9E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CB43A8C">
            <w:pPr>
              <w:spacing w:line="274" w:lineRule="auto"/>
              <w:rPr>
                <w:rFonts w:ascii="Arial"/>
                <w:sz w:val="21"/>
              </w:rPr>
            </w:pPr>
          </w:p>
          <w:p w14:paraId="51989B6E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2EE4B6AF">
            <w:pPr>
              <w:rPr>
                <w:rFonts w:ascii="Arial"/>
                <w:sz w:val="21"/>
              </w:rPr>
            </w:pPr>
          </w:p>
        </w:tc>
      </w:tr>
      <w:tr w14:paraId="230FA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56D410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B68CF8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CEA1834">
            <w:pPr>
              <w:pStyle w:val="6"/>
              <w:spacing w:before="228" w:line="233" w:lineRule="auto"/>
              <w:ind w:left="493" w:right="130" w:hanging="359"/>
            </w:pPr>
            <w:r>
              <w:rPr>
                <w:spacing w:val="-2"/>
              </w:rPr>
              <w:t>经济效益指</w:t>
            </w:r>
            <w:r>
              <w:t xml:space="preserve"> 标</w:t>
            </w:r>
          </w:p>
        </w:tc>
        <w:tc>
          <w:tcPr>
            <w:tcW w:w="1734" w:type="dxa"/>
            <w:gridSpan w:val="2"/>
            <w:vAlign w:val="top"/>
          </w:tcPr>
          <w:p w14:paraId="2C1F925A">
            <w:pPr>
              <w:pStyle w:val="6"/>
              <w:spacing w:before="132" w:line="434" w:lineRule="exact"/>
              <w:ind w:left="116"/>
            </w:pPr>
            <w:r>
              <w:rPr>
                <w:spacing w:val="-2"/>
                <w:position w:val="19"/>
              </w:rPr>
              <w:t>带动社会资金投资</w:t>
            </w:r>
          </w:p>
          <w:p w14:paraId="122F4496">
            <w:pPr>
              <w:pStyle w:val="6"/>
              <w:spacing w:line="230" w:lineRule="auto"/>
              <w:ind w:left="131"/>
            </w:pPr>
            <w:r>
              <w:t>比</w:t>
            </w:r>
          </w:p>
        </w:tc>
        <w:tc>
          <w:tcPr>
            <w:tcW w:w="1399" w:type="dxa"/>
            <w:gridSpan w:val="2"/>
            <w:vAlign w:val="top"/>
          </w:tcPr>
          <w:p w14:paraId="0435144F">
            <w:pPr>
              <w:spacing w:line="288" w:lineRule="auto"/>
              <w:rPr>
                <w:rFonts w:ascii="Arial"/>
                <w:sz w:val="21"/>
              </w:rPr>
            </w:pPr>
          </w:p>
          <w:p w14:paraId="46ED7E78">
            <w:pPr>
              <w:pStyle w:val="6"/>
              <w:spacing w:before="59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2BBA4511">
            <w:pPr>
              <w:spacing w:line="287" w:lineRule="auto"/>
              <w:rPr>
                <w:rFonts w:ascii="Arial"/>
                <w:sz w:val="21"/>
              </w:rPr>
            </w:pPr>
          </w:p>
          <w:p w14:paraId="7ACC0BAB">
            <w:pPr>
              <w:pStyle w:val="6"/>
              <w:spacing w:before="59"/>
              <w:ind w:left="476"/>
            </w:pPr>
            <w:r>
              <w:rPr>
                <w:spacing w:val="-3"/>
              </w:rPr>
              <w:t>98%</w:t>
            </w:r>
          </w:p>
        </w:tc>
        <w:tc>
          <w:tcPr>
            <w:tcW w:w="657" w:type="dxa"/>
            <w:vAlign w:val="top"/>
          </w:tcPr>
          <w:p w14:paraId="22FF0ED7">
            <w:pPr>
              <w:spacing w:line="315" w:lineRule="auto"/>
              <w:rPr>
                <w:rFonts w:ascii="Arial"/>
                <w:sz w:val="21"/>
              </w:rPr>
            </w:pPr>
          </w:p>
          <w:p w14:paraId="5D079AC8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A9626D2">
            <w:pPr>
              <w:spacing w:line="316" w:lineRule="auto"/>
              <w:rPr>
                <w:rFonts w:ascii="Arial"/>
                <w:sz w:val="21"/>
              </w:rPr>
            </w:pPr>
          </w:p>
          <w:p w14:paraId="570F4A39">
            <w:pPr>
              <w:pStyle w:val="6"/>
              <w:spacing w:before="59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02D338ED">
            <w:pPr>
              <w:rPr>
                <w:rFonts w:ascii="Arial"/>
                <w:sz w:val="21"/>
              </w:rPr>
            </w:pPr>
          </w:p>
        </w:tc>
      </w:tr>
      <w:tr w14:paraId="38642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70CEB71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3BCA68C3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0ECC0CA8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72F55428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1B9CAC4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09415272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51667A77">
            <w:pPr>
              <w:spacing w:line="273" w:lineRule="auto"/>
              <w:rPr>
                <w:rFonts w:ascii="Arial"/>
                <w:sz w:val="21"/>
              </w:rPr>
            </w:pPr>
          </w:p>
          <w:p w14:paraId="7B692546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99" w:type="dxa"/>
            <w:gridSpan w:val="2"/>
            <w:vAlign w:val="top"/>
          </w:tcPr>
          <w:p w14:paraId="4C5B3FA6">
            <w:pPr>
              <w:spacing w:line="283" w:lineRule="auto"/>
              <w:rPr>
                <w:rFonts w:ascii="Arial"/>
                <w:sz w:val="21"/>
              </w:rPr>
            </w:pPr>
          </w:p>
          <w:p w14:paraId="286CA5E7">
            <w:pPr>
              <w:pStyle w:val="6"/>
              <w:spacing w:before="58" w:line="237" w:lineRule="auto"/>
              <w:ind w:left="498"/>
            </w:pPr>
            <w:r>
              <w:rPr>
                <w:spacing w:val="-6"/>
              </w:rPr>
              <w:t>≥90%</w:t>
            </w:r>
          </w:p>
        </w:tc>
        <w:tc>
          <w:tcPr>
            <w:tcW w:w="1211" w:type="dxa"/>
            <w:vAlign w:val="top"/>
          </w:tcPr>
          <w:p w14:paraId="44DF8762">
            <w:pPr>
              <w:spacing w:line="282" w:lineRule="auto"/>
              <w:rPr>
                <w:rFonts w:ascii="Arial"/>
                <w:sz w:val="21"/>
              </w:rPr>
            </w:pPr>
          </w:p>
          <w:p w14:paraId="5422028A">
            <w:pPr>
              <w:pStyle w:val="6"/>
              <w:spacing w:before="59"/>
              <w:ind w:left="445"/>
            </w:pPr>
            <w:r>
              <w:rPr>
                <w:spacing w:val="-5"/>
              </w:rPr>
              <w:t>100%</w:t>
            </w:r>
          </w:p>
        </w:tc>
        <w:tc>
          <w:tcPr>
            <w:tcW w:w="657" w:type="dxa"/>
            <w:vAlign w:val="top"/>
          </w:tcPr>
          <w:p w14:paraId="0CA80C97">
            <w:pPr>
              <w:spacing w:line="310" w:lineRule="auto"/>
              <w:rPr>
                <w:rFonts w:ascii="Arial"/>
                <w:sz w:val="21"/>
              </w:rPr>
            </w:pPr>
          </w:p>
          <w:p w14:paraId="1C78913C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704A845">
            <w:pPr>
              <w:spacing w:line="310" w:lineRule="auto"/>
              <w:rPr>
                <w:rFonts w:ascii="Arial"/>
                <w:sz w:val="21"/>
              </w:rPr>
            </w:pPr>
          </w:p>
          <w:p w14:paraId="3B22A1E1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08F83B9A">
            <w:pPr>
              <w:rPr>
                <w:rFonts w:ascii="Arial"/>
                <w:sz w:val="21"/>
              </w:rPr>
            </w:pPr>
          </w:p>
        </w:tc>
      </w:tr>
      <w:tr w14:paraId="2E562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5C52AD3D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2B745454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D9A0360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7D532D0">
            <w:pPr>
              <w:rPr>
                <w:rFonts w:ascii="Arial"/>
                <w:sz w:val="21"/>
              </w:rPr>
            </w:pPr>
          </w:p>
        </w:tc>
      </w:tr>
      <w:tr w14:paraId="61213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318C8341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7D971233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3B1B90ED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73708994">
            <w:pPr>
              <w:rPr>
                <w:rFonts w:ascii="Arial"/>
                <w:sz w:val="21"/>
              </w:rPr>
            </w:pPr>
          </w:p>
        </w:tc>
      </w:tr>
    </w:tbl>
    <w:p w14:paraId="4AA71197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694DA40B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69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0B295687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4E4347EF">
      <w:pPr>
        <w:spacing w:before="71" w:line="222" w:lineRule="auto"/>
        <w:ind w:left="24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</w:p>
    <w:p w14:paraId="52D06257">
      <w:pPr>
        <w:spacing w:before="41" w:line="223" w:lineRule="auto"/>
        <w:ind w:left="4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冀财预【2021】30</w:t>
      </w:r>
      <w:r>
        <w:rPr>
          <w:rFonts w:ascii="宋体" w:hAnsi="宋体" w:eastAsia="宋体" w:cs="宋体"/>
          <w:spacing w:val="-72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号关于下达</w:t>
      </w:r>
      <w:r>
        <w:rPr>
          <w:rFonts w:ascii="宋体" w:hAnsi="宋体" w:eastAsia="宋体" w:cs="宋体"/>
          <w:spacing w:val="-7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4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5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年革命</w:t>
      </w:r>
    </w:p>
    <w:p w14:paraId="1E53A750">
      <w:pPr>
        <w:spacing w:before="39" w:line="223" w:lineRule="auto"/>
        <w:jc w:val="right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4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老区转移支付预算的通知（新店子镇大坨线）</w:t>
      </w:r>
    </w:p>
    <w:p w14:paraId="1D8B25F2">
      <w:pPr>
        <w:spacing w:before="41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6D5A48F6">
      <w:pPr>
        <w:pStyle w:val="2"/>
        <w:spacing w:line="317" w:lineRule="auto"/>
      </w:pPr>
    </w:p>
    <w:p w14:paraId="30CAD5F5">
      <w:pPr>
        <w:pStyle w:val="2"/>
        <w:spacing w:line="317" w:lineRule="auto"/>
      </w:pPr>
    </w:p>
    <w:p w14:paraId="3CB65E15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47ECE586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49DE203F">
      <w:pPr>
        <w:spacing w:before="124" w:line="297" w:lineRule="auto"/>
        <w:ind w:left="34" w:right="405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1、项目背景：新店子镇大坨线（东苇店-镇界）全长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2.78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千米沥青混凝土路面镇大坨线（东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苇店-镇界）全长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2.78</w:t>
      </w:r>
    </w:p>
    <w:p w14:paraId="52BE54A0">
      <w:pPr>
        <w:spacing w:before="1" w:line="236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千米沥青混凝土路面。</w:t>
      </w:r>
    </w:p>
    <w:p w14:paraId="308743F7">
      <w:pPr>
        <w:spacing w:before="112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改善人居出行环境，违建拆</w:t>
      </w:r>
    </w:p>
    <w:p w14:paraId="51F1A597">
      <w:pPr>
        <w:spacing w:before="118" w:line="559" w:lineRule="exact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除、绿化树木的栽种及墙体美化</w:t>
      </w:r>
      <w:r>
        <w:rPr>
          <w:rFonts w:ascii="方正仿宋简体" w:hAnsi="方正仿宋简体" w:eastAsia="方正仿宋简体" w:cs="方正仿宋简体"/>
          <w:spacing w:val="-7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，提升镇村品位</w:t>
      </w:r>
      <w:r>
        <w:rPr>
          <w:rFonts w:ascii="方正仿宋简体" w:hAnsi="方正仿宋简体" w:eastAsia="方正仿宋简体" w:cs="方正仿宋简体"/>
          <w:spacing w:val="-8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，拉小城镇</w:t>
      </w:r>
    </w:p>
    <w:p w14:paraId="3A1DFE6E">
      <w:pPr>
        <w:spacing w:before="2" w:line="232" w:lineRule="auto"/>
        <w:ind w:left="5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一体化距离，提高人居生活指数</w:t>
      </w:r>
    </w:p>
    <w:p w14:paraId="5ABF5357">
      <w:pPr>
        <w:spacing w:before="120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3、资金投入和使用情况：预算安排资金 166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万元，实</w:t>
      </w:r>
    </w:p>
    <w:p w14:paraId="49780F3B">
      <w:pPr>
        <w:spacing w:before="117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际支出 166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3954674B">
      <w:pPr>
        <w:spacing w:before="155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08D99E5A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53584771">
      <w:pPr>
        <w:spacing w:before="120" w:line="561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7"/>
          <w:sz w:val="31"/>
          <w:szCs w:val="31"/>
        </w:rPr>
        <w:t>设施，违建拆除，垃圾清运、绿化树木的栽种及墙</w:t>
      </w: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体美化，</w:t>
      </w:r>
    </w:p>
    <w:p w14:paraId="453956A5">
      <w:pPr>
        <w:spacing w:before="2" w:line="236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保障我镇环保等各项检查达标。</w:t>
      </w:r>
    </w:p>
    <w:p w14:paraId="04B1E665">
      <w:pPr>
        <w:spacing w:before="112" w:line="559" w:lineRule="exact"/>
        <w:ind w:left="70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6"/>
          <w:sz w:val="31"/>
          <w:szCs w:val="31"/>
        </w:rPr>
        <w:t>阶段性目标：1、保障我镇主干道等区域配齐环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卫设施，</w:t>
      </w:r>
    </w:p>
    <w:p w14:paraId="2F1BBEC5">
      <w:pPr>
        <w:spacing w:before="2" w:line="230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绿化树木的栽种及墙体美化；</w:t>
      </w:r>
    </w:p>
    <w:p w14:paraId="74BFBC08">
      <w:pPr>
        <w:spacing w:before="125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2 改善人居出行环境，违建拆除、绿化树木的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栽种及墙</w:t>
      </w:r>
    </w:p>
    <w:p w14:paraId="24DEC7D6">
      <w:pPr>
        <w:spacing w:before="2" w:line="232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体美化。</w:t>
      </w:r>
    </w:p>
    <w:p w14:paraId="3524BE2C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0" w:type="default"/>
          <w:pgSz w:w="11906" w:h="16839"/>
          <w:pgMar w:top="1431" w:right="1396" w:bottom="1010" w:left="1785" w:header="0" w:footer="847" w:gutter="0"/>
          <w:cols w:space="720" w:num="1"/>
        </w:sectPr>
      </w:pPr>
    </w:p>
    <w:p w14:paraId="702E9813">
      <w:pPr>
        <w:spacing w:before="185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2EE303DC">
      <w:pPr>
        <w:spacing w:before="20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3045C2CD">
      <w:pPr>
        <w:spacing w:before="134" w:line="296" w:lineRule="auto"/>
        <w:ind w:left="128" w:right="128" w:firstLine="65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共服务质量，对新店子镇冀财预【2021】30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年革命老区转移支付预算的通知（新店子镇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大坨线）绩效目</w:t>
      </w:r>
    </w:p>
    <w:p w14:paraId="2F14675A">
      <w:pPr>
        <w:spacing w:line="233" w:lineRule="auto"/>
        <w:ind w:left="1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标指标的实现情况进行绩效自评。</w:t>
      </w:r>
    </w:p>
    <w:p w14:paraId="44F0F046">
      <w:pPr>
        <w:spacing w:before="149" w:line="233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（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二）绩效评价原则、评价指标体系（附表说明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）、评</w:t>
      </w:r>
    </w:p>
    <w:p w14:paraId="64FC6973">
      <w:pPr>
        <w:spacing w:before="166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291FD864">
      <w:pPr>
        <w:spacing w:before="182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35C11B45">
      <w:pPr>
        <w:spacing w:before="2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14AE2EC6">
      <w:pPr>
        <w:spacing w:before="177" w:line="211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00B9C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790903E4">
            <w:pPr>
              <w:spacing w:line="258" w:lineRule="auto"/>
              <w:rPr>
                <w:rFonts w:ascii="Arial"/>
                <w:sz w:val="21"/>
              </w:rPr>
            </w:pPr>
          </w:p>
          <w:p w14:paraId="501F6DDB">
            <w:pPr>
              <w:spacing w:line="258" w:lineRule="auto"/>
              <w:rPr>
                <w:rFonts w:ascii="Arial"/>
                <w:sz w:val="21"/>
              </w:rPr>
            </w:pPr>
          </w:p>
          <w:p w14:paraId="2D84BE51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62B9E49D">
            <w:pPr>
              <w:spacing w:line="258" w:lineRule="auto"/>
              <w:rPr>
                <w:rFonts w:ascii="Arial"/>
                <w:sz w:val="21"/>
              </w:rPr>
            </w:pPr>
          </w:p>
          <w:p w14:paraId="14B0C9E2">
            <w:pPr>
              <w:spacing w:line="258" w:lineRule="auto"/>
              <w:rPr>
                <w:rFonts w:ascii="Arial"/>
                <w:sz w:val="21"/>
              </w:rPr>
            </w:pPr>
          </w:p>
          <w:p w14:paraId="5D282358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1297A360">
            <w:pPr>
              <w:spacing w:line="257" w:lineRule="auto"/>
              <w:rPr>
                <w:rFonts w:ascii="Arial"/>
                <w:sz w:val="21"/>
              </w:rPr>
            </w:pPr>
          </w:p>
          <w:p w14:paraId="0C16D04C">
            <w:pPr>
              <w:spacing w:line="258" w:lineRule="auto"/>
              <w:rPr>
                <w:rFonts w:ascii="Arial"/>
                <w:sz w:val="21"/>
              </w:rPr>
            </w:pPr>
          </w:p>
          <w:p w14:paraId="4B916D72">
            <w:pPr>
              <w:spacing w:before="73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2CECE817">
            <w:pPr>
              <w:spacing w:line="257" w:lineRule="auto"/>
              <w:rPr>
                <w:rFonts w:ascii="Arial"/>
                <w:sz w:val="21"/>
              </w:rPr>
            </w:pPr>
          </w:p>
          <w:p w14:paraId="47E4BAA2">
            <w:pPr>
              <w:spacing w:line="258" w:lineRule="auto"/>
              <w:rPr>
                <w:rFonts w:ascii="Arial"/>
                <w:sz w:val="21"/>
              </w:rPr>
            </w:pPr>
          </w:p>
          <w:p w14:paraId="3DA8AFCA">
            <w:pPr>
              <w:spacing w:before="73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1A3EF5A7">
            <w:pPr>
              <w:spacing w:line="258" w:lineRule="auto"/>
              <w:rPr>
                <w:rFonts w:ascii="Arial"/>
                <w:sz w:val="21"/>
              </w:rPr>
            </w:pPr>
          </w:p>
          <w:p w14:paraId="2C303B01">
            <w:pPr>
              <w:spacing w:line="258" w:lineRule="auto"/>
              <w:rPr>
                <w:rFonts w:ascii="Arial"/>
                <w:sz w:val="21"/>
              </w:rPr>
            </w:pPr>
          </w:p>
          <w:p w14:paraId="29E0B300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09B22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4930CBDF">
            <w:pPr>
              <w:spacing w:line="290" w:lineRule="auto"/>
              <w:rPr>
                <w:rFonts w:ascii="Arial"/>
                <w:sz w:val="21"/>
              </w:rPr>
            </w:pPr>
          </w:p>
          <w:p w14:paraId="4B4B0AA8">
            <w:pPr>
              <w:spacing w:line="291" w:lineRule="auto"/>
              <w:rPr>
                <w:rFonts w:ascii="Arial"/>
                <w:sz w:val="21"/>
              </w:rPr>
            </w:pPr>
          </w:p>
          <w:p w14:paraId="6FB97093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0171A77F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6091E7CC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780B6456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6EAF1B74">
            <w:pPr>
              <w:spacing w:before="298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4D655CA9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3E97A09A">
            <w:pPr>
              <w:spacing w:line="302" w:lineRule="auto"/>
              <w:rPr>
                <w:rFonts w:ascii="Arial"/>
                <w:sz w:val="21"/>
              </w:rPr>
            </w:pPr>
          </w:p>
          <w:p w14:paraId="5438CEF2">
            <w:pPr>
              <w:spacing w:line="302" w:lineRule="auto"/>
              <w:rPr>
                <w:rFonts w:ascii="Arial"/>
                <w:sz w:val="21"/>
              </w:rPr>
            </w:pPr>
          </w:p>
          <w:p w14:paraId="1874F8C7">
            <w:pPr>
              <w:spacing w:line="302" w:lineRule="auto"/>
              <w:rPr>
                <w:rFonts w:ascii="Arial"/>
                <w:sz w:val="21"/>
              </w:rPr>
            </w:pPr>
          </w:p>
          <w:p w14:paraId="19E85A4B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3C5A83B0">
            <w:pPr>
              <w:spacing w:line="302" w:lineRule="auto"/>
              <w:rPr>
                <w:rFonts w:ascii="Arial"/>
                <w:sz w:val="21"/>
              </w:rPr>
            </w:pPr>
          </w:p>
          <w:p w14:paraId="57A3E28C">
            <w:pPr>
              <w:spacing w:line="302" w:lineRule="auto"/>
              <w:rPr>
                <w:rFonts w:ascii="Arial"/>
                <w:sz w:val="21"/>
              </w:rPr>
            </w:pPr>
          </w:p>
          <w:p w14:paraId="46DDDAAC">
            <w:pPr>
              <w:spacing w:line="302" w:lineRule="auto"/>
              <w:rPr>
                <w:rFonts w:ascii="Arial"/>
                <w:sz w:val="21"/>
              </w:rPr>
            </w:pPr>
          </w:p>
          <w:p w14:paraId="29330252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C387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227" w:type="dxa"/>
            <w:vAlign w:val="top"/>
          </w:tcPr>
          <w:p w14:paraId="29DAEC40">
            <w:pPr>
              <w:spacing w:line="279" w:lineRule="auto"/>
              <w:rPr>
                <w:rFonts w:ascii="Arial"/>
                <w:sz w:val="21"/>
              </w:rPr>
            </w:pPr>
          </w:p>
          <w:p w14:paraId="3A734E7F">
            <w:pPr>
              <w:spacing w:line="279" w:lineRule="auto"/>
              <w:rPr>
                <w:rFonts w:ascii="Arial"/>
                <w:sz w:val="21"/>
              </w:rPr>
            </w:pPr>
          </w:p>
          <w:p w14:paraId="6FC6BEF5">
            <w:pPr>
              <w:spacing w:line="279" w:lineRule="auto"/>
              <w:rPr>
                <w:rFonts w:ascii="Arial"/>
                <w:sz w:val="21"/>
              </w:rPr>
            </w:pPr>
          </w:p>
          <w:p w14:paraId="20C703AE">
            <w:pPr>
              <w:spacing w:line="280" w:lineRule="auto"/>
              <w:rPr>
                <w:rFonts w:ascii="Arial"/>
                <w:sz w:val="21"/>
              </w:rPr>
            </w:pPr>
          </w:p>
          <w:p w14:paraId="1391C176">
            <w:pPr>
              <w:spacing w:before="73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2BB31F34">
            <w:pPr>
              <w:spacing w:before="298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79AB6364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0301C67E">
            <w:pPr>
              <w:spacing w:before="298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051F64D5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111AB382">
            <w:pPr>
              <w:spacing w:line="286" w:lineRule="auto"/>
              <w:rPr>
                <w:rFonts w:ascii="Arial"/>
                <w:sz w:val="21"/>
              </w:rPr>
            </w:pPr>
          </w:p>
          <w:p w14:paraId="7055E1EB">
            <w:pPr>
              <w:spacing w:line="287" w:lineRule="auto"/>
              <w:rPr>
                <w:rFonts w:ascii="Arial"/>
                <w:sz w:val="21"/>
              </w:rPr>
            </w:pPr>
          </w:p>
          <w:p w14:paraId="129A556F">
            <w:pPr>
              <w:spacing w:line="287" w:lineRule="auto"/>
              <w:rPr>
                <w:rFonts w:ascii="Arial"/>
                <w:sz w:val="21"/>
              </w:rPr>
            </w:pPr>
          </w:p>
          <w:p w14:paraId="02D2BAE0">
            <w:pPr>
              <w:spacing w:line="287" w:lineRule="auto"/>
              <w:rPr>
                <w:rFonts w:ascii="Arial"/>
                <w:sz w:val="21"/>
              </w:rPr>
            </w:pPr>
          </w:p>
          <w:p w14:paraId="0C367278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7894FEFA">
            <w:pPr>
              <w:spacing w:line="286" w:lineRule="auto"/>
              <w:rPr>
                <w:rFonts w:ascii="Arial"/>
                <w:sz w:val="21"/>
              </w:rPr>
            </w:pPr>
          </w:p>
          <w:p w14:paraId="49C71609">
            <w:pPr>
              <w:spacing w:line="287" w:lineRule="auto"/>
              <w:rPr>
                <w:rFonts w:ascii="Arial"/>
                <w:sz w:val="21"/>
              </w:rPr>
            </w:pPr>
          </w:p>
          <w:p w14:paraId="1DE61186">
            <w:pPr>
              <w:spacing w:line="287" w:lineRule="auto"/>
              <w:rPr>
                <w:rFonts w:ascii="Arial"/>
                <w:sz w:val="21"/>
              </w:rPr>
            </w:pPr>
          </w:p>
          <w:p w14:paraId="222B1AF0">
            <w:pPr>
              <w:spacing w:line="287" w:lineRule="auto"/>
              <w:rPr>
                <w:rFonts w:ascii="Arial"/>
                <w:sz w:val="21"/>
              </w:rPr>
            </w:pPr>
          </w:p>
          <w:p w14:paraId="2A3EDB54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5BB13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4F10A0CC">
            <w:pPr>
              <w:spacing w:line="274" w:lineRule="auto"/>
              <w:rPr>
                <w:rFonts w:ascii="Arial"/>
                <w:sz w:val="21"/>
              </w:rPr>
            </w:pPr>
          </w:p>
          <w:p w14:paraId="337E0B9C">
            <w:pPr>
              <w:spacing w:line="274" w:lineRule="auto"/>
              <w:rPr>
                <w:rFonts w:ascii="Arial"/>
                <w:sz w:val="21"/>
              </w:rPr>
            </w:pPr>
          </w:p>
          <w:p w14:paraId="5D4BB0AA">
            <w:pPr>
              <w:spacing w:line="275" w:lineRule="auto"/>
              <w:rPr>
                <w:rFonts w:ascii="Arial"/>
                <w:sz w:val="21"/>
              </w:rPr>
            </w:pPr>
          </w:p>
          <w:p w14:paraId="79D35E32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0477DDDB">
            <w:pPr>
              <w:spacing w:before="302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05FE397F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1DAE3F29">
            <w:pPr>
              <w:spacing w:before="302" w:line="492" w:lineRule="auto"/>
              <w:ind w:left="125" w:right="107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</w:p>
          <w:p w14:paraId="11BAF8D0">
            <w:pPr>
              <w:spacing w:line="238" w:lineRule="auto"/>
              <w:ind w:left="14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</w:p>
        </w:tc>
        <w:tc>
          <w:tcPr>
            <w:tcW w:w="956" w:type="dxa"/>
            <w:vAlign w:val="top"/>
          </w:tcPr>
          <w:p w14:paraId="3F66BBBC">
            <w:pPr>
              <w:spacing w:line="284" w:lineRule="auto"/>
              <w:rPr>
                <w:rFonts w:ascii="Arial"/>
                <w:sz w:val="21"/>
              </w:rPr>
            </w:pPr>
          </w:p>
          <w:p w14:paraId="5A3F505D">
            <w:pPr>
              <w:spacing w:line="284" w:lineRule="auto"/>
              <w:rPr>
                <w:rFonts w:ascii="Arial"/>
                <w:sz w:val="21"/>
              </w:rPr>
            </w:pPr>
          </w:p>
          <w:p w14:paraId="6E0BA8CF">
            <w:pPr>
              <w:spacing w:line="285" w:lineRule="auto"/>
              <w:rPr>
                <w:rFonts w:ascii="Arial"/>
                <w:sz w:val="21"/>
              </w:rPr>
            </w:pPr>
          </w:p>
          <w:p w14:paraId="7C58713D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18D3E1AF">
            <w:pPr>
              <w:spacing w:line="284" w:lineRule="auto"/>
              <w:rPr>
                <w:rFonts w:ascii="Arial"/>
                <w:sz w:val="21"/>
              </w:rPr>
            </w:pPr>
          </w:p>
          <w:p w14:paraId="12C2AE77">
            <w:pPr>
              <w:spacing w:line="284" w:lineRule="auto"/>
              <w:rPr>
                <w:rFonts w:ascii="Arial"/>
                <w:sz w:val="21"/>
              </w:rPr>
            </w:pPr>
          </w:p>
          <w:p w14:paraId="50964309">
            <w:pPr>
              <w:spacing w:line="285" w:lineRule="auto"/>
              <w:rPr>
                <w:rFonts w:ascii="Arial"/>
                <w:sz w:val="21"/>
              </w:rPr>
            </w:pPr>
          </w:p>
          <w:p w14:paraId="0C9B0C09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39D2D621">
      <w:pPr>
        <w:pStyle w:val="2"/>
      </w:pPr>
    </w:p>
    <w:p w14:paraId="281E3BC7">
      <w:pPr>
        <w:sectPr>
          <w:footerReference r:id="rId71" w:type="default"/>
          <w:pgSz w:w="11906" w:h="16839"/>
          <w:pgMar w:top="1431" w:right="1671" w:bottom="1010" w:left="1689" w:header="0" w:footer="847" w:gutter="0"/>
          <w:cols w:space="720" w:num="1"/>
        </w:sectPr>
      </w:pPr>
    </w:p>
    <w:p w14:paraId="26A3B1AC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22ACC2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227" w:type="dxa"/>
            <w:vAlign w:val="top"/>
          </w:tcPr>
          <w:p w14:paraId="07148FCC">
            <w:pPr>
              <w:rPr>
                <w:rFonts w:ascii="Arial"/>
                <w:sz w:val="21"/>
              </w:rPr>
            </w:pPr>
          </w:p>
        </w:tc>
        <w:tc>
          <w:tcPr>
            <w:tcW w:w="2568" w:type="dxa"/>
            <w:vAlign w:val="top"/>
          </w:tcPr>
          <w:p w14:paraId="2C2E6A25">
            <w:pPr>
              <w:rPr>
                <w:rFonts w:ascii="Arial"/>
                <w:sz w:val="21"/>
              </w:rPr>
            </w:pPr>
          </w:p>
        </w:tc>
        <w:tc>
          <w:tcPr>
            <w:tcW w:w="3046" w:type="dxa"/>
            <w:vAlign w:val="top"/>
          </w:tcPr>
          <w:p w14:paraId="18103AAD">
            <w:pPr>
              <w:spacing w:before="301" w:line="297" w:lineRule="exact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position w:val="2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034AA13C"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 w14:paraId="4523EBBF">
            <w:pPr>
              <w:rPr>
                <w:rFonts w:ascii="Arial"/>
                <w:sz w:val="21"/>
              </w:rPr>
            </w:pPr>
          </w:p>
        </w:tc>
      </w:tr>
      <w:tr w14:paraId="5CF69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227" w:type="dxa"/>
            <w:vAlign w:val="top"/>
          </w:tcPr>
          <w:p w14:paraId="60CFFD00">
            <w:pPr>
              <w:spacing w:line="261" w:lineRule="auto"/>
              <w:rPr>
                <w:rFonts w:ascii="Arial"/>
                <w:sz w:val="21"/>
              </w:rPr>
            </w:pPr>
          </w:p>
          <w:p w14:paraId="1F8E390C">
            <w:pPr>
              <w:spacing w:line="262" w:lineRule="auto"/>
              <w:rPr>
                <w:rFonts w:ascii="Arial"/>
                <w:sz w:val="21"/>
              </w:rPr>
            </w:pPr>
          </w:p>
          <w:p w14:paraId="73D65823">
            <w:pPr>
              <w:spacing w:before="73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6ABEC2D5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55DDEDEB">
            <w:pPr>
              <w:spacing w:line="273" w:lineRule="auto"/>
              <w:rPr>
                <w:rFonts w:ascii="Arial"/>
                <w:sz w:val="21"/>
              </w:rPr>
            </w:pPr>
          </w:p>
          <w:p w14:paraId="432E7E59">
            <w:pPr>
              <w:spacing w:line="274" w:lineRule="auto"/>
              <w:rPr>
                <w:rFonts w:ascii="Arial"/>
                <w:sz w:val="21"/>
              </w:rPr>
            </w:pPr>
          </w:p>
          <w:p w14:paraId="3786B3B1">
            <w:pPr>
              <w:spacing w:line="274" w:lineRule="auto"/>
              <w:rPr>
                <w:rFonts w:ascii="Arial"/>
                <w:sz w:val="21"/>
              </w:rPr>
            </w:pPr>
          </w:p>
          <w:p w14:paraId="4F05B349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2FFDFE79">
            <w:pPr>
              <w:spacing w:before="300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013C8A8F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4F0F3826">
            <w:pPr>
              <w:spacing w:line="282" w:lineRule="auto"/>
              <w:rPr>
                <w:rFonts w:ascii="Arial"/>
                <w:sz w:val="21"/>
              </w:rPr>
            </w:pPr>
          </w:p>
          <w:p w14:paraId="6DCE9EE4">
            <w:pPr>
              <w:spacing w:line="283" w:lineRule="auto"/>
              <w:rPr>
                <w:rFonts w:ascii="Arial"/>
                <w:sz w:val="21"/>
              </w:rPr>
            </w:pPr>
          </w:p>
          <w:p w14:paraId="5DB85806">
            <w:pPr>
              <w:spacing w:line="283" w:lineRule="auto"/>
              <w:rPr>
                <w:rFonts w:ascii="Arial"/>
                <w:sz w:val="21"/>
              </w:rPr>
            </w:pPr>
          </w:p>
          <w:p w14:paraId="54E4C462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599DB732">
            <w:pPr>
              <w:spacing w:line="282" w:lineRule="auto"/>
              <w:rPr>
                <w:rFonts w:ascii="Arial"/>
                <w:sz w:val="21"/>
              </w:rPr>
            </w:pPr>
          </w:p>
          <w:p w14:paraId="52A902AD">
            <w:pPr>
              <w:spacing w:line="283" w:lineRule="auto"/>
              <w:rPr>
                <w:rFonts w:ascii="Arial"/>
                <w:sz w:val="21"/>
              </w:rPr>
            </w:pPr>
          </w:p>
          <w:p w14:paraId="51B74F9E">
            <w:pPr>
              <w:spacing w:line="283" w:lineRule="auto"/>
              <w:rPr>
                <w:rFonts w:ascii="Arial"/>
                <w:sz w:val="21"/>
              </w:rPr>
            </w:pPr>
          </w:p>
          <w:p w14:paraId="6737F517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61E36108">
      <w:pPr>
        <w:spacing w:before="197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38351FD0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21138396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48D1A0A7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369AAC42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72CEDC30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0DF1E53C">
      <w:pPr>
        <w:spacing w:before="160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59EBA01B">
      <w:pPr>
        <w:spacing w:before="18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5AE5F88F">
      <w:pPr>
        <w:spacing w:before="1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471050FD">
      <w:pPr>
        <w:spacing w:before="153" w:line="600" w:lineRule="exact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与年初设定的</w:t>
      </w:r>
    </w:p>
    <w:p w14:paraId="14F1ACF8">
      <w:pPr>
        <w:spacing w:before="1" w:line="235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666A49E9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2" w:type="default"/>
          <w:pgSz w:w="11906" w:h="16839"/>
          <w:pgMar w:top="1431" w:right="1671" w:bottom="1010" w:left="1689" w:header="0" w:footer="847" w:gutter="0"/>
          <w:cols w:space="720" w:num="1"/>
        </w:sectPr>
      </w:pPr>
    </w:p>
    <w:p w14:paraId="6D17187C">
      <w:pPr>
        <w:spacing w:before="207"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3EBE8734">
      <w:pPr>
        <w:spacing w:before="15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325C5FC0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127052FD">
      <w:pPr>
        <w:spacing w:before="166" w:line="227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八、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4D674FCB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，遵化市新店子镇人民政府对冀</w:t>
      </w:r>
    </w:p>
    <w:p w14:paraId="735ADCC9">
      <w:pPr>
        <w:spacing w:before="154" w:line="318" w:lineRule="auto"/>
        <w:ind w:left="61" w:right="100" w:hanging="2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财预【2021】30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年革命老区转移支付预算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的通知（新店子镇大坨线）项目支出绩效自评指标进行了评</w:t>
      </w:r>
    </w:p>
    <w:p w14:paraId="635C8BC4">
      <w:pPr>
        <w:spacing w:before="1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分，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453278A7">
      <w:pPr>
        <w:spacing w:before="167" w:line="226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九、绩效评价指标分析</w:t>
      </w:r>
    </w:p>
    <w:p w14:paraId="21FF1BA1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0D8BE183">
      <w:pPr>
        <w:spacing w:before="165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本项目依据冀财预【2021】30</w:t>
      </w:r>
      <w:r>
        <w:rPr>
          <w:rFonts w:ascii="方正仿宋简体" w:hAnsi="方正仿宋简体" w:eastAsia="方正仿宋简体" w:cs="方正仿宋简体"/>
          <w:spacing w:val="-3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号，符合要求且经过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审批，</w:t>
      </w:r>
    </w:p>
    <w:p w14:paraId="54E8AE16">
      <w:pPr>
        <w:spacing w:before="155" w:line="233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1F218F02">
      <w:pPr>
        <w:spacing w:before="164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7F83E40F">
      <w:pPr>
        <w:spacing w:before="16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243ABA84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7AC16EE9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5D79244">
      <w:pPr>
        <w:spacing w:before="15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40D52752">
      <w:pPr>
        <w:spacing w:before="130" w:line="561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3"/>
          <w:position w:val="16"/>
          <w:sz w:val="31"/>
          <w:szCs w:val="31"/>
        </w:rPr>
        <w:t>1、数量指标：硬化道路的总长度，营造出行环境，指</w:t>
      </w:r>
    </w:p>
    <w:p w14:paraId="756AF129">
      <w:pPr>
        <w:spacing w:line="238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标得分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71EFE0BE">
      <w:pPr>
        <w:spacing w:before="110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2、质量指标：道路硬化项目建设投资保障率，指标得</w:t>
      </w:r>
    </w:p>
    <w:p w14:paraId="73B95691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1AE324F">
      <w:pPr>
        <w:spacing w:before="105" w:line="560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3、时效指标：按照修路进度完成资金使用率，指标得分</w:t>
      </w:r>
    </w:p>
    <w:p w14:paraId="78C3398B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18F4973A">
      <w:pPr>
        <w:spacing w:line="24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3" w:type="default"/>
          <w:pgSz w:w="11906" w:h="16839"/>
          <w:pgMar w:top="1431" w:right="1702" w:bottom="1010" w:left="1785" w:header="0" w:footer="847" w:gutter="0"/>
          <w:cols w:space="720" w:num="1"/>
        </w:sectPr>
      </w:pPr>
    </w:p>
    <w:p w14:paraId="5D21F59E">
      <w:pPr>
        <w:spacing w:before="174" w:line="233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4、成本指标：按预算资金完成率，指标得分 10</w:t>
      </w:r>
      <w:r>
        <w:rPr>
          <w:rFonts w:ascii="方正仿宋简体" w:hAnsi="方正仿宋简体" w:eastAsia="方正仿宋简体" w:cs="方正仿宋简体"/>
          <w:spacing w:val="-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2FE53472">
      <w:pPr>
        <w:spacing w:before="156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3E3C2B9B">
      <w:pPr>
        <w:spacing w:before="131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1、社会效益指标：道路修建完成持续发挥作用期限，</w:t>
      </w:r>
    </w:p>
    <w:p w14:paraId="5F9170C1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7EC38B58">
      <w:pPr>
        <w:spacing w:before="109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2、可持续影响指标：道路修建完成持续发挥作用期限，</w:t>
      </w:r>
    </w:p>
    <w:p w14:paraId="67243CED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指标得分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5F22A9A5">
      <w:pPr>
        <w:spacing w:before="109" w:line="560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3、经济效益指标：带动社会资金投入与扶持奖励资金的</w:t>
      </w:r>
    </w:p>
    <w:p w14:paraId="7D7C6364">
      <w:pPr>
        <w:spacing w:line="235" w:lineRule="auto"/>
        <w:ind w:left="6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比例，指标得分 10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5A61291A">
      <w:pPr>
        <w:spacing w:before="118" w:line="235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4、生态效益指标：长期使用性，指标得分 10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4B66689D">
      <w:pPr>
        <w:spacing w:before="113" w:line="297" w:lineRule="auto"/>
        <w:ind w:left="45" w:right="83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63041BAC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4648B8BE">
      <w:pPr>
        <w:spacing w:before="144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十、主要经验及做法、存在的问题及原因分析</w:t>
      </w:r>
    </w:p>
    <w:p w14:paraId="720F0C2A">
      <w:pPr>
        <w:spacing w:before="206" w:line="318" w:lineRule="auto"/>
        <w:ind w:left="40" w:right="85" w:firstLine="6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冀财预【2021】30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号关于下达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年革命老区转移支付预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算的通知（新店子镇大坨线）资金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，保障镇镇环境治理工作</w:t>
      </w:r>
    </w:p>
    <w:p w14:paraId="095F35E7">
      <w:pPr>
        <w:spacing w:before="1" w:line="235" w:lineRule="auto"/>
        <w:ind w:left="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正常进行，执行情况良好，达到了预算计划需求。</w:t>
      </w:r>
    </w:p>
    <w:p w14:paraId="6C7FA0A5">
      <w:pPr>
        <w:spacing w:before="165" w:line="631" w:lineRule="exact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23"/>
          <w:sz w:val="31"/>
          <w:szCs w:val="31"/>
        </w:rPr>
        <w:t>十一、有关建议</w:t>
      </w:r>
    </w:p>
    <w:p w14:paraId="545862B3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5FF6BB4">
      <w:pPr>
        <w:spacing w:before="201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十二、其他需要说明的问题</w:t>
      </w:r>
    </w:p>
    <w:p w14:paraId="2FFA8BDE">
      <w:pPr>
        <w:spacing w:before="251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4D55D44E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4" w:type="default"/>
          <w:pgSz w:w="11906" w:h="16839"/>
          <w:pgMar w:top="1431" w:right="1716" w:bottom="1010" w:left="1785" w:header="0" w:footer="847" w:gutter="0"/>
          <w:cols w:space="720" w:num="1"/>
        </w:sectPr>
      </w:pPr>
    </w:p>
    <w:p w14:paraId="389CAAB1">
      <w:pPr>
        <w:spacing w:before="64" w:line="230" w:lineRule="auto"/>
        <w:ind w:left="29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3BA72263">
      <w:pPr>
        <w:spacing w:before="81" w:line="225" w:lineRule="auto"/>
        <w:ind w:left="247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1A0D07BA">
      <w:pPr>
        <w:pStyle w:val="2"/>
        <w:spacing w:line="298" w:lineRule="auto"/>
      </w:pPr>
    </w:p>
    <w:p w14:paraId="0659C982">
      <w:pPr>
        <w:spacing w:before="72" w:line="220" w:lineRule="auto"/>
        <w:ind w:left="7976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0B2C32CF">
      <w:pPr>
        <w:spacing w:line="52" w:lineRule="exact"/>
      </w:pPr>
    </w:p>
    <w:tbl>
      <w:tblPr>
        <w:tblStyle w:val="5"/>
        <w:tblW w:w="91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763"/>
        <w:gridCol w:w="936"/>
        <w:gridCol w:w="283"/>
        <w:gridCol w:w="284"/>
        <w:gridCol w:w="425"/>
        <w:gridCol w:w="142"/>
        <w:gridCol w:w="709"/>
        <w:gridCol w:w="801"/>
      </w:tblGrid>
      <w:tr w14:paraId="0EA1E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242" w:type="dxa"/>
            <w:gridSpan w:val="2"/>
            <w:vAlign w:val="top"/>
          </w:tcPr>
          <w:p w14:paraId="133959A7">
            <w:pPr>
              <w:pStyle w:val="6"/>
              <w:spacing w:before="106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931" w:type="dxa"/>
            <w:gridSpan w:val="12"/>
            <w:vAlign w:val="top"/>
          </w:tcPr>
          <w:p w14:paraId="2DEFDB69">
            <w:pPr>
              <w:pStyle w:val="6"/>
              <w:spacing w:before="106" w:line="219" w:lineRule="auto"/>
              <w:ind w:left="976"/>
            </w:pPr>
            <w:r>
              <w:rPr>
                <w:spacing w:val="-1"/>
              </w:rPr>
              <w:t>冀财农【2020】142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号关于提前下达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2021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年中央农村综合改革转移支付资金</w:t>
            </w:r>
          </w:p>
        </w:tc>
      </w:tr>
      <w:tr w14:paraId="64B402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Align w:val="top"/>
          </w:tcPr>
          <w:p w14:paraId="03FB9E15">
            <w:pPr>
              <w:pStyle w:val="6"/>
              <w:spacing w:before="102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351" w:type="dxa"/>
            <w:gridSpan w:val="5"/>
            <w:vAlign w:val="top"/>
          </w:tcPr>
          <w:p w14:paraId="27CCA064">
            <w:pPr>
              <w:pStyle w:val="6"/>
              <w:spacing w:before="102" w:line="219" w:lineRule="auto"/>
              <w:ind w:left="1641"/>
            </w:pPr>
            <w:r>
              <w:rPr>
                <w:spacing w:val="-2"/>
              </w:rPr>
              <w:t>财政局预算科</w:t>
            </w:r>
          </w:p>
        </w:tc>
        <w:tc>
          <w:tcPr>
            <w:tcW w:w="1219" w:type="dxa"/>
            <w:gridSpan w:val="2"/>
            <w:vAlign w:val="top"/>
          </w:tcPr>
          <w:p w14:paraId="40E63E2A">
            <w:pPr>
              <w:pStyle w:val="6"/>
              <w:spacing w:before="102" w:line="220" w:lineRule="auto"/>
              <w:ind w:left="260"/>
            </w:pPr>
            <w:r>
              <w:rPr>
                <w:spacing w:val="-3"/>
              </w:rPr>
              <w:t>实施单位</w:t>
            </w:r>
          </w:p>
        </w:tc>
        <w:tc>
          <w:tcPr>
            <w:tcW w:w="2361" w:type="dxa"/>
            <w:gridSpan w:val="5"/>
            <w:vAlign w:val="top"/>
          </w:tcPr>
          <w:p w14:paraId="6F6A12F1">
            <w:pPr>
              <w:pStyle w:val="6"/>
              <w:spacing w:before="102" w:line="219" w:lineRule="auto"/>
              <w:ind w:left="193"/>
            </w:pPr>
            <w:r>
              <w:rPr>
                <w:spacing w:val="-1"/>
              </w:rPr>
              <w:t>遵化市新店子镇人民政府</w:t>
            </w:r>
          </w:p>
        </w:tc>
      </w:tr>
      <w:tr w14:paraId="6AC0A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53002A00">
            <w:pPr>
              <w:spacing w:line="252" w:lineRule="auto"/>
              <w:rPr>
                <w:rFonts w:ascii="Arial"/>
                <w:sz w:val="21"/>
              </w:rPr>
            </w:pPr>
          </w:p>
          <w:p w14:paraId="210CA40B">
            <w:pPr>
              <w:spacing w:line="252" w:lineRule="auto"/>
              <w:rPr>
                <w:rFonts w:ascii="Arial"/>
                <w:sz w:val="21"/>
              </w:rPr>
            </w:pPr>
          </w:p>
          <w:p w14:paraId="42A59CE3">
            <w:pPr>
              <w:spacing w:line="253" w:lineRule="auto"/>
              <w:rPr>
                <w:rFonts w:ascii="Arial"/>
                <w:sz w:val="21"/>
              </w:rPr>
            </w:pPr>
          </w:p>
          <w:p w14:paraId="733D1AA7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5033F8E6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409D4165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5CFD5439">
            <w:pPr>
              <w:pStyle w:val="6"/>
              <w:spacing w:before="182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47" w:type="dxa"/>
            <w:gridSpan w:val="2"/>
            <w:vAlign w:val="top"/>
          </w:tcPr>
          <w:p w14:paraId="6C703CD8">
            <w:pPr>
              <w:pStyle w:val="6"/>
              <w:spacing w:before="61" w:line="233" w:lineRule="auto"/>
              <w:ind w:left="439" w:right="161" w:hanging="272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19" w:type="dxa"/>
            <w:gridSpan w:val="2"/>
            <w:vAlign w:val="top"/>
          </w:tcPr>
          <w:p w14:paraId="68AD3C02">
            <w:pPr>
              <w:pStyle w:val="6"/>
              <w:spacing w:before="182" w:line="219" w:lineRule="auto"/>
              <w:ind w:left="165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6D300102">
            <w:pPr>
              <w:pStyle w:val="6"/>
              <w:spacing w:before="182" w:line="219" w:lineRule="auto"/>
              <w:ind w:left="181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1F806352">
            <w:pPr>
              <w:pStyle w:val="6"/>
              <w:spacing w:before="182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801" w:type="dxa"/>
            <w:vAlign w:val="top"/>
          </w:tcPr>
          <w:p w14:paraId="58579A84">
            <w:pPr>
              <w:pStyle w:val="6"/>
              <w:spacing w:before="182" w:line="219" w:lineRule="auto"/>
              <w:ind w:left="225"/>
            </w:pPr>
            <w:r>
              <w:rPr>
                <w:spacing w:val="-4"/>
              </w:rPr>
              <w:t>得分</w:t>
            </w:r>
          </w:p>
        </w:tc>
      </w:tr>
      <w:tr w14:paraId="4C8C7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5494A6D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39EA7F6">
            <w:pPr>
              <w:pStyle w:val="6"/>
              <w:spacing w:before="104" w:line="219" w:lineRule="auto"/>
              <w:ind w:left="110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17CA82CC">
            <w:pPr>
              <w:pStyle w:val="6"/>
              <w:spacing w:before="131" w:line="184" w:lineRule="auto"/>
              <w:ind w:left="447"/>
            </w:pPr>
            <w:r>
              <w:rPr>
                <w:spacing w:val="-7"/>
              </w:rPr>
              <w:t>100</w:t>
            </w:r>
          </w:p>
        </w:tc>
        <w:tc>
          <w:tcPr>
            <w:tcW w:w="1047" w:type="dxa"/>
            <w:gridSpan w:val="2"/>
            <w:vAlign w:val="top"/>
          </w:tcPr>
          <w:p w14:paraId="05DA7662">
            <w:pPr>
              <w:pStyle w:val="6"/>
              <w:spacing w:before="131" w:line="184" w:lineRule="auto"/>
              <w:ind w:left="406"/>
            </w:pPr>
            <w:r>
              <w:rPr>
                <w:spacing w:val="-7"/>
              </w:rPr>
              <w:t>100</w:t>
            </w:r>
          </w:p>
        </w:tc>
        <w:tc>
          <w:tcPr>
            <w:tcW w:w="1219" w:type="dxa"/>
            <w:gridSpan w:val="2"/>
            <w:vAlign w:val="top"/>
          </w:tcPr>
          <w:p w14:paraId="2EBA5506">
            <w:pPr>
              <w:pStyle w:val="6"/>
              <w:spacing w:before="131" w:line="184" w:lineRule="auto"/>
              <w:ind w:left="495"/>
            </w:pPr>
            <w:r>
              <w:rPr>
                <w:spacing w:val="-7"/>
              </w:rPr>
              <w:t>100</w:t>
            </w:r>
          </w:p>
        </w:tc>
        <w:tc>
          <w:tcPr>
            <w:tcW w:w="709" w:type="dxa"/>
            <w:gridSpan w:val="2"/>
            <w:vAlign w:val="top"/>
          </w:tcPr>
          <w:p w14:paraId="04CA5A85">
            <w:pPr>
              <w:pStyle w:val="6"/>
              <w:spacing w:before="131" w:line="184" w:lineRule="auto"/>
              <w:ind w:left="284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7CC4C920">
            <w:pPr>
              <w:pStyle w:val="6"/>
              <w:spacing w:before="103"/>
              <w:ind w:left="263"/>
            </w:pPr>
            <w:r>
              <w:rPr>
                <w:spacing w:val="-5"/>
              </w:rPr>
              <w:t>100%</w:t>
            </w:r>
          </w:p>
        </w:tc>
        <w:tc>
          <w:tcPr>
            <w:tcW w:w="801" w:type="dxa"/>
            <w:vAlign w:val="top"/>
          </w:tcPr>
          <w:p w14:paraId="599732B2">
            <w:pPr>
              <w:pStyle w:val="6"/>
              <w:spacing w:before="131" w:line="184" w:lineRule="auto"/>
              <w:ind w:left="327"/>
            </w:pPr>
            <w:r>
              <w:rPr>
                <w:spacing w:val="-10"/>
              </w:rPr>
              <w:t>10</w:t>
            </w:r>
          </w:p>
        </w:tc>
      </w:tr>
      <w:tr w14:paraId="0F567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F9E88EF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DD4DD44">
            <w:pPr>
              <w:pStyle w:val="6"/>
              <w:spacing w:before="104" w:line="219" w:lineRule="auto"/>
              <w:ind w:left="110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6E5CC394">
            <w:pPr>
              <w:pStyle w:val="6"/>
              <w:spacing w:before="131" w:line="184" w:lineRule="auto"/>
              <w:ind w:left="447"/>
            </w:pPr>
            <w:r>
              <w:rPr>
                <w:spacing w:val="-7"/>
              </w:rPr>
              <w:t>100</w:t>
            </w:r>
          </w:p>
        </w:tc>
        <w:tc>
          <w:tcPr>
            <w:tcW w:w="1047" w:type="dxa"/>
            <w:gridSpan w:val="2"/>
            <w:vAlign w:val="top"/>
          </w:tcPr>
          <w:p w14:paraId="386AC65C">
            <w:pPr>
              <w:pStyle w:val="6"/>
              <w:spacing w:before="131" w:line="184" w:lineRule="auto"/>
              <w:ind w:left="406"/>
            </w:pPr>
            <w:r>
              <w:rPr>
                <w:spacing w:val="-7"/>
              </w:rPr>
              <w:t>100</w:t>
            </w:r>
          </w:p>
        </w:tc>
        <w:tc>
          <w:tcPr>
            <w:tcW w:w="1219" w:type="dxa"/>
            <w:gridSpan w:val="2"/>
            <w:vAlign w:val="top"/>
          </w:tcPr>
          <w:p w14:paraId="3BB81C0E">
            <w:pPr>
              <w:pStyle w:val="6"/>
              <w:spacing w:before="131" w:line="184" w:lineRule="auto"/>
              <w:ind w:left="495"/>
            </w:pPr>
            <w:r>
              <w:rPr>
                <w:spacing w:val="-7"/>
              </w:rPr>
              <w:t>100</w:t>
            </w:r>
          </w:p>
        </w:tc>
        <w:tc>
          <w:tcPr>
            <w:tcW w:w="709" w:type="dxa"/>
            <w:gridSpan w:val="2"/>
            <w:vAlign w:val="top"/>
          </w:tcPr>
          <w:p w14:paraId="5FD42FAB">
            <w:pPr>
              <w:tabs>
                <w:tab w:val="left" w:pos="442"/>
              </w:tabs>
              <w:spacing w:line="237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46137C9A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45773266">
            <w:pPr>
              <w:tabs>
                <w:tab w:val="left" w:pos="485"/>
              </w:tabs>
              <w:spacing w:line="237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64C13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4750FC0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2209705">
            <w:pPr>
              <w:pStyle w:val="6"/>
              <w:spacing w:before="104" w:line="219" w:lineRule="auto"/>
              <w:ind w:left="651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3ACF2E39">
            <w:pPr>
              <w:rPr>
                <w:rFonts w:ascii="Arial"/>
                <w:sz w:val="21"/>
              </w:rPr>
            </w:pPr>
          </w:p>
        </w:tc>
        <w:tc>
          <w:tcPr>
            <w:tcW w:w="1047" w:type="dxa"/>
            <w:gridSpan w:val="2"/>
            <w:vAlign w:val="top"/>
          </w:tcPr>
          <w:p w14:paraId="377BA809"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gridSpan w:val="2"/>
            <w:vAlign w:val="top"/>
          </w:tcPr>
          <w:p w14:paraId="621884AF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20C360E3">
            <w:pPr>
              <w:tabs>
                <w:tab w:val="left" w:pos="442"/>
              </w:tabs>
              <w:spacing w:line="237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1C8B417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166027EC">
            <w:pPr>
              <w:tabs>
                <w:tab w:val="left" w:pos="485"/>
              </w:tabs>
              <w:spacing w:line="237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6AFD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577245C3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033E0CD7">
            <w:pPr>
              <w:pStyle w:val="6"/>
              <w:spacing w:before="102" w:line="220" w:lineRule="auto"/>
              <w:ind w:left="650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7F2AD972">
            <w:pPr>
              <w:rPr>
                <w:rFonts w:ascii="Arial"/>
                <w:sz w:val="21"/>
              </w:rPr>
            </w:pPr>
          </w:p>
        </w:tc>
        <w:tc>
          <w:tcPr>
            <w:tcW w:w="1047" w:type="dxa"/>
            <w:gridSpan w:val="2"/>
            <w:vAlign w:val="top"/>
          </w:tcPr>
          <w:p w14:paraId="753A5C56"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gridSpan w:val="2"/>
            <w:vAlign w:val="top"/>
          </w:tcPr>
          <w:p w14:paraId="0FB26670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2A6D3E18">
            <w:pPr>
              <w:tabs>
                <w:tab w:val="left" w:pos="442"/>
              </w:tabs>
              <w:spacing w:line="235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3833891E"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Align w:val="top"/>
          </w:tcPr>
          <w:p w14:paraId="4860AFD4">
            <w:pPr>
              <w:tabs>
                <w:tab w:val="left" w:pos="485"/>
              </w:tabs>
              <w:spacing w:line="235" w:lineRule="exact"/>
              <w:ind w:left="31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5079A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902FFAE">
            <w:pPr>
              <w:pStyle w:val="6"/>
              <w:spacing w:before="211" w:line="237" w:lineRule="auto"/>
              <w:ind w:left="125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01" w:type="dxa"/>
            <w:gridSpan w:val="6"/>
            <w:vAlign w:val="top"/>
          </w:tcPr>
          <w:p w14:paraId="79F5E748">
            <w:pPr>
              <w:pStyle w:val="6"/>
              <w:spacing w:before="102" w:line="220" w:lineRule="auto"/>
              <w:ind w:left="2145"/>
            </w:pPr>
            <w:r>
              <w:rPr>
                <w:spacing w:val="-3"/>
              </w:rPr>
              <w:t>预期目标</w:t>
            </w:r>
          </w:p>
        </w:tc>
        <w:tc>
          <w:tcPr>
            <w:tcW w:w="3580" w:type="dxa"/>
            <w:gridSpan w:val="7"/>
            <w:vAlign w:val="top"/>
          </w:tcPr>
          <w:p w14:paraId="0C96ECD2">
            <w:pPr>
              <w:pStyle w:val="6"/>
              <w:spacing w:before="102" w:line="219" w:lineRule="auto"/>
              <w:ind w:left="1078"/>
            </w:pPr>
            <w:r>
              <w:rPr>
                <w:spacing w:val="-2"/>
              </w:rPr>
              <w:t>实际完成情况综述</w:t>
            </w:r>
          </w:p>
        </w:tc>
      </w:tr>
      <w:tr w14:paraId="7362F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555BF8E5">
            <w:pPr>
              <w:rPr>
                <w:rFonts w:ascii="Arial"/>
                <w:sz w:val="21"/>
              </w:rPr>
            </w:pPr>
          </w:p>
        </w:tc>
        <w:tc>
          <w:tcPr>
            <w:tcW w:w="5001" w:type="dxa"/>
            <w:gridSpan w:val="6"/>
            <w:vAlign w:val="top"/>
          </w:tcPr>
          <w:p w14:paraId="045747C2">
            <w:pPr>
              <w:pStyle w:val="6"/>
              <w:spacing w:before="141" w:line="219" w:lineRule="auto"/>
              <w:ind w:left="146"/>
            </w:pPr>
            <w:r>
              <w:rPr>
                <w:spacing w:val="-5"/>
              </w:rPr>
              <w:t>目标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1：改善周边群众出行环境</w:t>
            </w:r>
          </w:p>
          <w:p w14:paraId="4E6C292F">
            <w:pPr>
              <w:pStyle w:val="6"/>
              <w:spacing w:before="26" w:line="219" w:lineRule="auto"/>
              <w:ind w:left="146"/>
            </w:pPr>
            <w:r>
              <w:rPr>
                <w:spacing w:val="-4"/>
              </w:rPr>
              <w:t>目标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2：提高群众生活幸福指数</w:t>
            </w:r>
          </w:p>
        </w:tc>
        <w:tc>
          <w:tcPr>
            <w:tcW w:w="3580" w:type="dxa"/>
            <w:gridSpan w:val="7"/>
            <w:vAlign w:val="top"/>
          </w:tcPr>
          <w:p w14:paraId="19503144">
            <w:pPr>
              <w:pStyle w:val="6"/>
              <w:spacing w:before="141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完成情况：改善了周边群众出行环境</w:t>
            </w:r>
          </w:p>
          <w:p w14:paraId="6CEE2C94">
            <w:pPr>
              <w:pStyle w:val="6"/>
              <w:spacing w:before="26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完成情况：提高了群众生活幸福指数</w:t>
            </w:r>
          </w:p>
        </w:tc>
      </w:tr>
      <w:tr w14:paraId="1D8D8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467C2E77">
            <w:pPr>
              <w:pStyle w:val="6"/>
              <w:spacing w:before="202" w:line="208" w:lineRule="auto"/>
              <w:ind w:left="2334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6B577B82">
            <w:pPr>
              <w:pStyle w:val="6"/>
              <w:spacing w:before="40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44548F4D">
            <w:pPr>
              <w:pStyle w:val="6"/>
              <w:spacing w:line="199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161DBD1F">
            <w:pPr>
              <w:pStyle w:val="6"/>
              <w:spacing w:before="160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5EB63B23">
            <w:pPr>
              <w:pStyle w:val="6"/>
              <w:spacing w:before="160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763" w:type="dxa"/>
            <w:vAlign w:val="top"/>
          </w:tcPr>
          <w:p w14:paraId="7D1F5B3C">
            <w:pPr>
              <w:pStyle w:val="6"/>
              <w:spacing w:before="40" w:line="223" w:lineRule="auto"/>
              <w:ind w:left="118" w:right="108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936" w:type="dxa"/>
            <w:vAlign w:val="top"/>
          </w:tcPr>
          <w:p w14:paraId="1D9CBE4B">
            <w:pPr>
              <w:pStyle w:val="6"/>
              <w:spacing w:before="40" w:line="240" w:lineRule="exact"/>
              <w:ind w:left="298"/>
            </w:pPr>
            <w:r>
              <w:rPr>
                <w:spacing w:val="-6"/>
                <w:position w:val="4"/>
              </w:rPr>
              <w:t>实际</w:t>
            </w:r>
          </w:p>
          <w:p w14:paraId="09BDDFB2">
            <w:pPr>
              <w:pStyle w:val="6"/>
              <w:spacing w:line="199" w:lineRule="auto"/>
              <w:ind w:left="204"/>
            </w:pP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76D1D74D">
            <w:pPr>
              <w:pStyle w:val="6"/>
              <w:spacing w:before="190" w:line="208" w:lineRule="auto"/>
              <w:ind w:left="40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74297179">
            <w:pPr>
              <w:pStyle w:val="6"/>
              <w:spacing w:before="188" w:line="207" w:lineRule="auto"/>
              <w:ind w:left="40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510" w:type="dxa"/>
            <w:gridSpan w:val="2"/>
            <w:vAlign w:val="top"/>
          </w:tcPr>
          <w:p w14:paraId="2262FE60">
            <w:pPr>
              <w:pStyle w:val="6"/>
              <w:spacing w:before="40" w:line="223" w:lineRule="auto"/>
              <w:ind w:left="405" w:right="121" w:hanging="275"/>
            </w:pPr>
            <w:r>
              <w:rPr>
                <w:spacing w:val="-2"/>
              </w:rPr>
              <w:t>偏差原因分析及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改进措施</w:t>
            </w:r>
          </w:p>
        </w:tc>
      </w:tr>
      <w:tr w14:paraId="160DA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5390A9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7F3F8494">
            <w:pPr>
              <w:spacing w:line="335" w:lineRule="auto"/>
              <w:rPr>
                <w:rFonts w:ascii="Arial"/>
                <w:sz w:val="21"/>
              </w:rPr>
            </w:pPr>
          </w:p>
          <w:p w14:paraId="79AE11C3">
            <w:pPr>
              <w:spacing w:line="335" w:lineRule="auto"/>
              <w:rPr>
                <w:rFonts w:ascii="Arial"/>
                <w:sz w:val="21"/>
              </w:rPr>
            </w:pPr>
          </w:p>
          <w:p w14:paraId="51481B11">
            <w:pPr>
              <w:pStyle w:val="6"/>
              <w:spacing w:before="59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7DF9F855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77EBAE66">
            <w:pPr>
              <w:pStyle w:val="6"/>
              <w:spacing w:before="105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179381E6">
            <w:pPr>
              <w:pStyle w:val="6"/>
              <w:spacing w:before="105" w:line="219" w:lineRule="auto"/>
              <w:ind w:left="114"/>
            </w:pPr>
            <w:r>
              <w:rPr>
                <w:spacing w:val="-2"/>
              </w:rPr>
              <w:t>受益人口数数量</w:t>
            </w:r>
          </w:p>
        </w:tc>
        <w:tc>
          <w:tcPr>
            <w:tcW w:w="763" w:type="dxa"/>
            <w:vAlign w:val="top"/>
          </w:tcPr>
          <w:p w14:paraId="0A6B27DC">
            <w:pPr>
              <w:pStyle w:val="6"/>
              <w:spacing w:before="133" w:line="183" w:lineRule="auto"/>
              <w:ind w:left="160"/>
            </w:pPr>
            <w:r>
              <w:rPr>
                <w:spacing w:val="-1"/>
              </w:rPr>
              <w:t>=6500</w:t>
            </w:r>
          </w:p>
        </w:tc>
        <w:tc>
          <w:tcPr>
            <w:tcW w:w="936" w:type="dxa"/>
            <w:vAlign w:val="top"/>
          </w:tcPr>
          <w:p w14:paraId="47795D70">
            <w:pPr>
              <w:pStyle w:val="6"/>
              <w:spacing w:before="133" w:line="183" w:lineRule="auto"/>
              <w:ind w:left="296"/>
            </w:pPr>
            <w:r>
              <w:rPr>
                <w:spacing w:val="-2"/>
              </w:rPr>
              <w:t>6500</w:t>
            </w:r>
          </w:p>
        </w:tc>
        <w:tc>
          <w:tcPr>
            <w:tcW w:w="567" w:type="dxa"/>
            <w:gridSpan w:val="2"/>
            <w:vAlign w:val="top"/>
          </w:tcPr>
          <w:p w14:paraId="7A3404FB">
            <w:pPr>
              <w:pStyle w:val="6"/>
              <w:spacing w:before="13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93D89CB">
            <w:pPr>
              <w:pStyle w:val="6"/>
              <w:spacing w:before="13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1669C845">
            <w:pPr>
              <w:rPr>
                <w:rFonts w:ascii="Arial"/>
                <w:sz w:val="21"/>
              </w:rPr>
            </w:pPr>
          </w:p>
        </w:tc>
      </w:tr>
      <w:tr w14:paraId="20375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807A12C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9E959EC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F8D8C9E">
            <w:pPr>
              <w:pStyle w:val="6"/>
              <w:spacing w:before="181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533CCB2E">
            <w:pPr>
              <w:pStyle w:val="6"/>
              <w:spacing w:before="182" w:line="219" w:lineRule="auto"/>
              <w:ind w:left="113"/>
            </w:pPr>
            <w:r>
              <w:rPr>
                <w:spacing w:val="-2"/>
              </w:rPr>
              <w:t>项目建设投资保障率</w:t>
            </w:r>
          </w:p>
        </w:tc>
        <w:tc>
          <w:tcPr>
            <w:tcW w:w="763" w:type="dxa"/>
            <w:vAlign w:val="top"/>
          </w:tcPr>
          <w:p w14:paraId="1926128D">
            <w:pPr>
              <w:pStyle w:val="6"/>
              <w:spacing w:before="181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4262DAA6">
            <w:pPr>
              <w:pStyle w:val="6"/>
              <w:spacing w:before="181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A204590">
            <w:pPr>
              <w:pStyle w:val="6"/>
              <w:spacing w:before="209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1F2753F">
            <w:pPr>
              <w:pStyle w:val="6"/>
              <w:spacing w:before="20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22F83F21">
            <w:pPr>
              <w:rPr>
                <w:rFonts w:ascii="Arial"/>
                <w:sz w:val="21"/>
              </w:rPr>
            </w:pPr>
          </w:p>
        </w:tc>
      </w:tr>
      <w:tr w14:paraId="26B4C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372707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3015C7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4D3F675">
            <w:pPr>
              <w:pStyle w:val="6"/>
              <w:spacing w:before="208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5ECDD1FC">
            <w:pPr>
              <w:pStyle w:val="6"/>
              <w:spacing w:before="87" w:line="233" w:lineRule="auto"/>
              <w:ind w:left="111" w:right="238"/>
            </w:pPr>
            <w:r>
              <w:rPr>
                <w:spacing w:val="-1"/>
              </w:rPr>
              <w:t>按照项目进度完成资金</w:t>
            </w:r>
            <w:r>
              <w:t xml:space="preserve"> </w:t>
            </w:r>
            <w:r>
              <w:rPr>
                <w:spacing w:val="-3"/>
              </w:rPr>
              <w:t>使用率</w:t>
            </w:r>
          </w:p>
        </w:tc>
        <w:tc>
          <w:tcPr>
            <w:tcW w:w="763" w:type="dxa"/>
            <w:vAlign w:val="top"/>
          </w:tcPr>
          <w:p w14:paraId="3F36A9CE">
            <w:pPr>
              <w:pStyle w:val="6"/>
              <w:spacing w:before="207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1A9A5A09">
            <w:pPr>
              <w:pStyle w:val="6"/>
              <w:spacing w:before="207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732E3178">
            <w:pPr>
              <w:pStyle w:val="6"/>
              <w:spacing w:before="235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C6530BE">
            <w:pPr>
              <w:pStyle w:val="6"/>
              <w:spacing w:before="23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5390E5B7">
            <w:pPr>
              <w:rPr>
                <w:rFonts w:ascii="Arial"/>
                <w:sz w:val="21"/>
              </w:rPr>
            </w:pPr>
          </w:p>
        </w:tc>
      </w:tr>
      <w:tr w14:paraId="0629DE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1D4C29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6C3F039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063E4EF5">
            <w:pPr>
              <w:pStyle w:val="6"/>
              <w:spacing w:before="104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13DE56B5">
            <w:pPr>
              <w:pStyle w:val="6"/>
              <w:spacing w:before="104" w:line="219" w:lineRule="auto"/>
              <w:ind w:left="112"/>
            </w:pPr>
            <w:r>
              <w:rPr>
                <w:spacing w:val="-2"/>
              </w:rPr>
              <w:t>按预算资金完成率</w:t>
            </w:r>
          </w:p>
        </w:tc>
        <w:tc>
          <w:tcPr>
            <w:tcW w:w="763" w:type="dxa"/>
            <w:vAlign w:val="top"/>
          </w:tcPr>
          <w:p w14:paraId="550648AF">
            <w:pPr>
              <w:pStyle w:val="6"/>
              <w:spacing w:before="103"/>
              <w:ind w:left="188"/>
            </w:pPr>
            <w:r>
              <w:rPr>
                <w:spacing w:val="-8"/>
              </w:rPr>
              <w:t>≧90%</w:t>
            </w:r>
          </w:p>
        </w:tc>
        <w:tc>
          <w:tcPr>
            <w:tcW w:w="936" w:type="dxa"/>
            <w:vAlign w:val="top"/>
          </w:tcPr>
          <w:p w14:paraId="312DD5C3">
            <w:pPr>
              <w:pStyle w:val="6"/>
              <w:spacing w:before="103"/>
              <w:ind w:left="307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23337641">
            <w:pPr>
              <w:pStyle w:val="6"/>
              <w:spacing w:before="131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1BE53F0">
            <w:pPr>
              <w:pStyle w:val="6"/>
              <w:spacing w:before="131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43053B0C">
            <w:pPr>
              <w:rPr>
                <w:rFonts w:ascii="Arial"/>
                <w:sz w:val="21"/>
              </w:rPr>
            </w:pPr>
          </w:p>
        </w:tc>
      </w:tr>
      <w:tr w14:paraId="5C0D2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CD09F39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59F53031">
            <w:pPr>
              <w:rPr>
                <w:rFonts w:ascii="Arial"/>
                <w:sz w:val="21"/>
              </w:rPr>
            </w:pPr>
          </w:p>
          <w:p w14:paraId="36771595">
            <w:pPr>
              <w:rPr>
                <w:rFonts w:ascii="Arial"/>
                <w:sz w:val="21"/>
              </w:rPr>
            </w:pPr>
          </w:p>
          <w:p w14:paraId="488D48C8">
            <w:pPr>
              <w:rPr>
                <w:rFonts w:ascii="Arial"/>
                <w:sz w:val="21"/>
              </w:rPr>
            </w:pPr>
          </w:p>
          <w:p w14:paraId="6ACC6CAD">
            <w:pPr>
              <w:spacing w:line="241" w:lineRule="auto"/>
              <w:rPr>
                <w:rFonts w:ascii="Arial"/>
                <w:sz w:val="21"/>
              </w:rPr>
            </w:pPr>
          </w:p>
          <w:p w14:paraId="151F5E44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33E08F0C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0F711C13">
            <w:pPr>
              <w:pStyle w:val="6"/>
              <w:spacing w:before="116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52ACF188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19065351">
            <w:pPr>
              <w:pStyle w:val="6"/>
              <w:spacing w:before="236" w:line="219" w:lineRule="auto"/>
              <w:ind w:left="113"/>
            </w:pPr>
            <w:r>
              <w:rPr>
                <w:spacing w:val="-1"/>
              </w:rPr>
              <w:t>项目持续发挥作用期限</w:t>
            </w:r>
          </w:p>
        </w:tc>
        <w:tc>
          <w:tcPr>
            <w:tcW w:w="763" w:type="dxa"/>
            <w:vAlign w:val="top"/>
          </w:tcPr>
          <w:p w14:paraId="37806D26">
            <w:pPr>
              <w:pStyle w:val="6"/>
              <w:spacing w:before="236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245669B3">
            <w:pPr>
              <w:pStyle w:val="6"/>
              <w:spacing w:before="236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B1BFF73">
            <w:pPr>
              <w:pStyle w:val="6"/>
              <w:spacing w:before="264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16C3EAB">
            <w:pPr>
              <w:pStyle w:val="6"/>
              <w:spacing w:before="2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7007BEEB">
            <w:pPr>
              <w:rPr>
                <w:rFonts w:ascii="Arial"/>
                <w:sz w:val="21"/>
              </w:rPr>
            </w:pPr>
          </w:p>
        </w:tc>
      </w:tr>
      <w:tr w14:paraId="4101B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314791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18EA58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085A5B7">
            <w:pPr>
              <w:pStyle w:val="6"/>
              <w:spacing w:before="95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4ABFE3EB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0D462868">
            <w:pPr>
              <w:pStyle w:val="6"/>
              <w:spacing w:before="214" w:line="219" w:lineRule="auto"/>
              <w:ind w:left="115"/>
            </w:pPr>
            <w:r>
              <w:rPr>
                <w:spacing w:val="-2"/>
              </w:rPr>
              <w:t>带动社会资金投资比</w:t>
            </w:r>
          </w:p>
        </w:tc>
        <w:tc>
          <w:tcPr>
            <w:tcW w:w="763" w:type="dxa"/>
            <w:vAlign w:val="top"/>
          </w:tcPr>
          <w:p w14:paraId="0A745101">
            <w:pPr>
              <w:pStyle w:val="6"/>
              <w:spacing w:before="214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703B7F9E">
            <w:pPr>
              <w:pStyle w:val="6"/>
              <w:spacing w:before="214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3150C24F">
            <w:pPr>
              <w:pStyle w:val="6"/>
              <w:spacing w:before="24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074C592">
            <w:pPr>
              <w:pStyle w:val="6"/>
              <w:spacing w:before="24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44F274C8">
            <w:pPr>
              <w:rPr>
                <w:rFonts w:ascii="Arial"/>
                <w:sz w:val="21"/>
              </w:rPr>
            </w:pPr>
          </w:p>
        </w:tc>
      </w:tr>
      <w:tr w14:paraId="4E48E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6F2D0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5CD9E39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09625DD">
            <w:pPr>
              <w:pStyle w:val="6"/>
              <w:spacing w:before="96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0A15D68E">
            <w:pPr>
              <w:pStyle w:val="6"/>
              <w:spacing w:line="220" w:lineRule="auto"/>
              <w:ind w:left="546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766E4F3C">
            <w:pPr>
              <w:pStyle w:val="6"/>
              <w:spacing w:before="216" w:line="219" w:lineRule="auto"/>
              <w:ind w:left="111"/>
            </w:pPr>
            <w:r>
              <w:rPr>
                <w:spacing w:val="-2"/>
              </w:rPr>
              <w:t>长期使用性</w:t>
            </w:r>
          </w:p>
        </w:tc>
        <w:tc>
          <w:tcPr>
            <w:tcW w:w="763" w:type="dxa"/>
            <w:vAlign w:val="top"/>
          </w:tcPr>
          <w:p w14:paraId="49E9116C">
            <w:pPr>
              <w:pStyle w:val="6"/>
              <w:spacing w:before="216"/>
              <w:ind w:left="188"/>
            </w:pPr>
            <w:r>
              <w:rPr>
                <w:spacing w:val="-8"/>
              </w:rPr>
              <w:t>≧90%</w:t>
            </w:r>
          </w:p>
        </w:tc>
        <w:tc>
          <w:tcPr>
            <w:tcW w:w="936" w:type="dxa"/>
            <w:vAlign w:val="top"/>
          </w:tcPr>
          <w:p w14:paraId="2497D2B7">
            <w:pPr>
              <w:pStyle w:val="6"/>
              <w:spacing w:before="216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840D5B9">
            <w:pPr>
              <w:pStyle w:val="6"/>
              <w:spacing w:before="244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D8E8C95">
            <w:pPr>
              <w:pStyle w:val="6"/>
              <w:spacing w:before="24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58291068">
            <w:pPr>
              <w:rPr>
                <w:rFonts w:ascii="Arial"/>
                <w:sz w:val="21"/>
              </w:rPr>
            </w:pPr>
          </w:p>
        </w:tc>
      </w:tr>
      <w:tr w14:paraId="539B6F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59C958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6A0C5DE8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5DDBA9E9">
            <w:pPr>
              <w:pStyle w:val="6"/>
              <w:spacing w:before="105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1FF1CFAD">
            <w:pPr>
              <w:pStyle w:val="6"/>
              <w:spacing w:before="225" w:line="219" w:lineRule="auto"/>
              <w:ind w:left="111"/>
            </w:pPr>
            <w:r>
              <w:rPr>
                <w:spacing w:val="-1"/>
              </w:rPr>
              <w:t>加强节约集约利用</w:t>
            </w:r>
          </w:p>
        </w:tc>
        <w:tc>
          <w:tcPr>
            <w:tcW w:w="763" w:type="dxa"/>
            <w:vAlign w:val="top"/>
          </w:tcPr>
          <w:p w14:paraId="66573989">
            <w:pPr>
              <w:pStyle w:val="6"/>
              <w:spacing w:before="224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157EFB53">
            <w:pPr>
              <w:pStyle w:val="6"/>
              <w:spacing w:before="224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23F56CCA">
            <w:pPr>
              <w:pStyle w:val="6"/>
              <w:spacing w:before="252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7CF007D9">
            <w:pPr>
              <w:pStyle w:val="6"/>
              <w:spacing w:before="25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11ADFA6B">
            <w:pPr>
              <w:rPr>
                <w:rFonts w:ascii="Arial"/>
                <w:sz w:val="21"/>
              </w:rPr>
            </w:pPr>
          </w:p>
        </w:tc>
      </w:tr>
      <w:tr w14:paraId="6AF4B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3A319E4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345CA8F3">
            <w:pPr>
              <w:pStyle w:val="6"/>
              <w:spacing w:before="42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6027164B">
            <w:pPr>
              <w:pStyle w:val="6"/>
              <w:spacing w:line="220" w:lineRule="auto"/>
              <w:ind w:left="238"/>
            </w:pPr>
            <w:r>
              <w:t>度</w:t>
            </w:r>
          </w:p>
          <w:p w14:paraId="1A0CF1A1">
            <w:pPr>
              <w:pStyle w:val="6"/>
              <w:spacing w:before="25" w:line="197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97FAE94">
            <w:pPr>
              <w:pStyle w:val="6"/>
              <w:spacing w:before="162" w:line="233" w:lineRule="auto"/>
              <w:ind w:left="452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62E4B54E">
            <w:pPr>
              <w:pStyle w:val="6"/>
              <w:spacing w:before="282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763" w:type="dxa"/>
            <w:vAlign w:val="top"/>
          </w:tcPr>
          <w:p w14:paraId="00454138">
            <w:pPr>
              <w:pStyle w:val="6"/>
              <w:spacing w:before="281"/>
              <w:ind w:left="188"/>
            </w:pPr>
            <w:r>
              <w:rPr>
                <w:spacing w:val="-8"/>
              </w:rPr>
              <w:t>≧95%</w:t>
            </w:r>
          </w:p>
        </w:tc>
        <w:tc>
          <w:tcPr>
            <w:tcW w:w="936" w:type="dxa"/>
            <w:vAlign w:val="top"/>
          </w:tcPr>
          <w:p w14:paraId="5BD5B5E0">
            <w:pPr>
              <w:pStyle w:val="6"/>
              <w:spacing w:before="281"/>
              <w:ind w:left="338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6E7A9D90">
            <w:pPr>
              <w:spacing w:line="249" w:lineRule="auto"/>
              <w:rPr>
                <w:rFonts w:ascii="Arial"/>
                <w:sz w:val="21"/>
              </w:rPr>
            </w:pPr>
          </w:p>
          <w:p w14:paraId="636786C0">
            <w:pPr>
              <w:pStyle w:val="6"/>
              <w:spacing w:before="59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16DAD39">
            <w:pPr>
              <w:spacing w:line="250" w:lineRule="auto"/>
              <w:rPr>
                <w:rFonts w:ascii="Arial"/>
                <w:sz w:val="21"/>
              </w:rPr>
            </w:pPr>
          </w:p>
          <w:p w14:paraId="3C1D8F74">
            <w:pPr>
              <w:pStyle w:val="6"/>
              <w:spacing w:before="59" w:line="183" w:lineRule="auto"/>
              <w:ind w:left="244"/>
            </w:pPr>
            <w:r>
              <w:t>8</w:t>
            </w:r>
          </w:p>
        </w:tc>
        <w:tc>
          <w:tcPr>
            <w:tcW w:w="1510" w:type="dxa"/>
            <w:gridSpan w:val="2"/>
            <w:vAlign w:val="top"/>
          </w:tcPr>
          <w:p w14:paraId="35F2DB8D">
            <w:pPr>
              <w:pStyle w:val="6"/>
              <w:spacing w:before="42" w:line="220" w:lineRule="auto"/>
              <w:ind w:left="132"/>
            </w:pPr>
            <w:r>
              <w:rPr>
                <w:spacing w:val="-2"/>
              </w:rPr>
              <w:t>工程施工期间造</w:t>
            </w:r>
          </w:p>
          <w:p w14:paraId="5E10188E">
            <w:pPr>
              <w:pStyle w:val="6"/>
              <w:spacing w:before="25" w:line="219" w:lineRule="auto"/>
              <w:ind w:left="131"/>
            </w:pPr>
            <w:r>
              <w:rPr>
                <w:spacing w:val="-2"/>
              </w:rPr>
              <w:t>成周围群众出行</w:t>
            </w:r>
          </w:p>
          <w:p w14:paraId="7310288A">
            <w:pPr>
              <w:pStyle w:val="6"/>
              <w:spacing w:before="25" w:line="197" w:lineRule="auto"/>
              <w:ind w:left="581"/>
            </w:pPr>
            <w:r>
              <w:rPr>
                <w:spacing w:val="-5"/>
              </w:rPr>
              <w:t>不便</w:t>
            </w:r>
          </w:p>
        </w:tc>
      </w:tr>
      <w:tr w14:paraId="197B3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529" w:type="dxa"/>
            <w:gridSpan w:val="8"/>
            <w:vAlign w:val="top"/>
          </w:tcPr>
          <w:p w14:paraId="0A541E12">
            <w:pPr>
              <w:pStyle w:val="6"/>
              <w:spacing w:before="107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178BC56D">
            <w:pPr>
              <w:pStyle w:val="6"/>
              <w:spacing w:before="135" w:line="184" w:lineRule="auto"/>
              <w:ind w:left="211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6F6CD189">
            <w:pPr>
              <w:pStyle w:val="6"/>
              <w:spacing w:before="13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510" w:type="dxa"/>
            <w:gridSpan w:val="2"/>
            <w:vAlign w:val="top"/>
          </w:tcPr>
          <w:p w14:paraId="43D6EBF0">
            <w:pPr>
              <w:rPr>
                <w:rFonts w:ascii="Arial"/>
                <w:sz w:val="21"/>
              </w:rPr>
            </w:pPr>
          </w:p>
        </w:tc>
      </w:tr>
      <w:tr w14:paraId="1668EC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529" w:type="dxa"/>
            <w:gridSpan w:val="8"/>
            <w:vAlign w:val="top"/>
          </w:tcPr>
          <w:p w14:paraId="557B8A39">
            <w:pPr>
              <w:pStyle w:val="6"/>
              <w:spacing w:before="107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43FCA749">
            <w:pPr>
              <w:pStyle w:val="6"/>
              <w:spacing w:before="135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69F07EFA">
            <w:pPr>
              <w:pStyle w:val="6"/>
              <w:spacing w:before="136" w:line="183" w:lineRule="auto"/>
              <w:ind w:left="201"/>
            </w:pPr>
            <w:r>
              <w:rPr>
                <w:spacing w:val="-4"/>
              </w:rPr>
              <w:t>98</w:t>
            </w:r>
          </w:p>
        </w:tc>
        <w:tc>
          <w:tcPr>
            <w:tcW w:w="1510" w:type="dxa"/>
            <w:gridSpan w:val="2"/>
            <w:vAlign w:val="top"/>
          </w:tcPr>
          <w:p w14:paraId="2176DA4A">
            <w:pPr>
              <w:rPr>
                <w:rFonts w:ascii="Arial"/>
                <w:sz w:val="21"/>
              </w:rPr>
            </w:pPr>
          </w:p>
        </w:tc>
      </w:tr>
    </w:tbl>
    <w:p w14:paraId="568CF179">
      <w:pPr>
        <w:pStyle w:val="2"/>
        <w:spacing w:line="332" w:lineRule="auto"/>
      </w:pPr>
    </w:p>
    <w:p w14:paraId="6C274E06">
      <w:pPr>
        <w:spacing w:before="65" w:line="228" w:lineRule="auto"/>
        <w:ind w:left="27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6834BD11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75" w:type="default"/>
          <w:pgSz w:w="11906" w:h="16839"/>
          <w:pgMar w:top="1342" w:right="1192" w:bottom="1010" w:left="1535" w:header="0" w:footer="847" w:gutter="0"/>
          <w:cols w:space="720" w:num="1"/>
        </w:sectPr>
      </w:pPr>
    </w:p>
    <w:p w14:paraId="78CF568E">
      <w:pPr>
        <w:spacing w:before="6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350D5A48">
      <w:pPr>
        <w:spacing w:before="18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5B1097A6">
      <w:pPr>
        <w:spacing w:before="43" w:line="224" w:lineRule="auto"/>
        <w:ind w:left="20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冀财农【2020】142</w:t>
      </w:r>
      <w:r>
        <w:rPr>
          <w:rFonts w:ascii="宋体" w:hAnsi="宋体" w:eastAsia="宋体" w:cs="宋体"/>
          <w:spacing w:val="-76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号关于提前下达</w:t>
      </w:r>
      <w:r>
        <w:rPr>
          <w:rFonts w:ascii="宋体" w:hAnsi="宋体" w:eastAsia="宋体" w:cs="宋体"/>
          <w:spacing w:val="-80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</w:p>
    <w:p w14:paraId="35B3799A">
      <w:pPr>
        <w:spacing w:before="38" w:line="222" w:lineRule="auto"/>
        <w:ind w:left="87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年中央农村综合改革转移支付资金</w:t>
      </w:r>
    </w:p>
    <w:p w14:paraId="02E80053">
      <w:pPr>
        <w:spacing w:before="40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5A16D278">
      <w:pPr>
        <w:pStyle w:val="2"/>
        <w:spacing w:line="328" w:lineRule="auto"/>
      </w:pPr>
    </w:p>
    <w:p w14:paraId="55DFD86C">
      <w:pPr>
        <w:pStyle w:val="2"/>
        <w:spacing w:line="328" w:lineRule="auto"/>
      </w:pPr>
    </w:p>
    <w:p w14:paraId="3AC7BB60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38ED53A7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2AEAFCBB">
      <w:pPr>
        <w:spacing w:before="156" w:line="318" w:lineRule="auto"/>
        <w:ind w:left="35" w:right="120" w:firstLine="66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村可持续发展新模式，进一步推动新店子镇北峪村村级体经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济发展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经济基础</w:t>
      </w:r>
      <w:r>
        <w:rPr>
          <w:rFonts w:ascii="方正仿宋简体" w:hAnsi="方正仿宋简体" w:eastAsia="方正仿宋简体" w:cs="方正仿宋简体"/>
          <w:spacing w:val="-7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，促进社会主义新农村建设纵深推进。该项目预算</w:t>
      </w:r>
    </w:p>
    <w:p w14:paraId="1662E5EB">
      <w:pPr>
        <w:spacing w:before="2" w:line="232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安排资金 100 万元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，实际支出 100 万元，预算执行率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100%。</w:t>
      </w:r>
    </w:p>
    <w:p w14:paraId="305F5A7E">
      <w:pPr>
        <w:spacing w:before="163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7B0FC6EF">
      <w:pPr>
        <w:spacing w:before="160" w:line="318" w:lineRule="auto"/>
        <w:ind w:left="36" w:right="117" w:firstLine="6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1、总体目标：按照上级关于扶持壮大村集体经济的决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 xml:space="preserve"> 策部署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</w:p>
    <w:p w14:paraId="45274C70">
      <w:pPr>
        <w:spacing w:before="2" w:line="234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村可持续发展新模式。</w:t>
      </w:r>
    </w:p>
    <w:p w14:paraId="4C2F935C">
      <w:pPr>
        <w:spacing w:before="156" w:line="233" w:lineRule="auto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2、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阶段性目标：进一步推动新店子镇村级体经济发展。</w:t>
      </w:r>
    </w:p>
    <w:p w14:paraId="3E923F55">
      <w:pPr>
        <w:spacing w:before="168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17199856">
      <w:pPr>
        <w:spacing w:before="185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51EC4EA0">
      <w:pPr>
        <w:spacing w:before="122" w:line="296" w:lineRule="auto"/>
        <w:ind w:left="35" w:right="166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对照年初预算计划和财政答复，通过项目绩效自评价，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加强和规范项目资金的管理力度，确保项目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资金使用合理，</w:t>
      </w:r>
    </w:p>
    <w:p w14:paraId="163452DC">
      <w:pPr>
        <w:spacing w:before="1" w:line="235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专款专用，加强资金支出的规范化管理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，提高资金的使用效</w:t>
      </w:r>
    </w:p>
    <w:p w14:paraId="7E0EEF5F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6" w:type="default"/>
          <w:pgSz w:w="11906" w:h="16839"/>
          <w:pgMar w:top="1342" w:right="1681" w:bottom="1235" w:left="1785" w:header="0" w:footer="1073" w:gutter="0"/>
          <w:cols w:space="720" w:num="1"/>
        </w:sectPr>
      </w:pPr>
    </w:p>
    <w:p w14:paraId="73924A89">
      <w:pPr>
        <w:spacing w:before="175" w:line="235" w:lineRule="auto"/>
        <w:ind w:left="14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益，保证项目实施预期目标及受益群众的满意度。</w:t>
      </w:r>
    </w:p>
    <w:p w14:paraId="79F8D33D">
      <w:pPr>
        <w:spacing w:before="120" w:line="559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6"/>
          <w:sz w:val="31"/>
          <w:szCs w:val="31"/>
        </w:rPr>
        <w:t>、评价指标体系（附表说明）、评</w:t>
      </w:r>
    </w:p>
    <w:p w14:paraId="0FE71885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3DAC9124">
      <w:pPr>
        <w:spacing w:before="136" w:line="559" w:lineRule="exact"/>
        <w:ind w:left="78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position w:val="17"/>
          <w:sz w:val="31"/>
          <w:szCs w:val="31"/>
        </w:rPr>
        <w:t>1、绩效自评遵循的原则为客观公正、公开透明原则积</w:t>
      </w:r>
    </w:p>
    <w:p w14:paraId="58F6250C">
      <w:pPr>
        <w:spacing w:before="2" w:line="227" w:lineRule="auto"/>
        <w:ind w:left="13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极开展自评。</w:t>
      </w:r>
    </w:p>
    <w:p w14:paraId="6DDB1568">
      <w:pPr>
        <w:spacing w:before="177" w:line="226" w:lineRule="auto"/>
        <w:ind w:left="76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2、评价指标体系，具体每个指标得分情况详见下表：</w:t>
      </w:r>
    </w:p>
    <w:p w14:paraId="446F6AA9">
      <w:pPr>
        <w:spacing w:line="65" w:lineRule="auto"/>
        <w:rPr>
          <w:rFonts w:ascii="Arial"/>
          <w:sz w:val="2"/>
        </w:rPr>
      </w:pPr>
    </w:p>
    <w:tbl>
      <w:tblPr>
        <w:tblStyle w:val="5"/>
        <w:tblW w:w="88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1"/>
        <w:gridCol w:w="2408"/>
        <w:gridCol w:w="3286"/>
        <w:gridCol w:w="972"/>
        <w:gridCol w:w="786"/>
      </w:tblGrid>
      <w:tr w14:paraId="3C87D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391" w:type="dxa"/>
            <w:vAlign w:val="top"/>
          </w:tcPr>
          <w:p w14:paraId="3CAF298C">
            <w:pPr>
              <w:spacing w:before="301" w:line="241" w:lineRule="auto"/>
              <w:ind w:left="28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08" w:type="dxa"/>
            <w:vAlign w:val="top"/>
          </w:tcPr>
          <w:p w14:paraId="43CFCFDE">
            <w:pPr>
              <w:spacing w:before="301"/>
              <w:ind w:left="79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86" w:type="dxa"/>
            <w:vAlign w:val="top"/>
          </w:tcPr>
          <w:p w14:paraId="286AE359">
            <w:pPr>
              <w:spacing w:before="300"/>
              <w:ind w:left="123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72" w:type="dxa"/>
            <w:vAlign w:val="top"/>
          </w:tcPr>
          <w:p w14:paraId="3F499264">
            <w:pPr>
              <w:spacing w:before="300"/>
              <w:ind w:left="17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86" w:type="dxa"/>
            <w:vAlign w:val="top"/>
          </w:tcPr>
          <w:p w14:paraId="6429AD6C">
            <w:pPr>
              <w:spacing w:before="301" w:line="297" w:lineRule="exact"/>
              <w:ind w:left="19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08952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391" w:type="dxa"/>
            <w:vAlign w:val="top"/>
          </w:tcPr>
          <w:p w14:paraId="11E132E2">
            <w:pPr>
              <w:spacing w:line="260" w:lineRule="auto"/>
              <w:rPr>
                <w:rFonts w:ascii="Arial"/>
                <w:sz w:val="21"/>
              </w:rPr>
            </w:pPr>
          </w:p>
          <w:p w14:paraId="49389655">
            <w:pPr>
              <w:spacing w:line="260" w:lineRule="auto"/>
              <w:rPr>
                <w:rFonts w:ascii="Arial"/>
                <w:sz w:val="21"/>
              </w:rPr>
            </w:pPr>
          </w:p>
          <w:p w14:paraId="4B92F81C">
            <w:pPr>
              <w:spacing w:before="73" w:line="600" w:lineRule="exact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position w:val="29"/>
                <w:sz w:val="20"/>
                <w:szCs w:val="20"/>
              </w:rPr>
              <w:t>预算决策执</w:t>
            </w:r>
          </w:p>
          <w:p w14:paraId="5B67FA0F">
            <w:pPr>
              <w:spacing w:before="1" w:line="235" w:lineRule="auto"/>
              <w:ind w:left="4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行率</w:t>
            </w:r>
          </w:p>
        </w:tc>
        <w:tc>
          <w:tcPr>
            <w:tcW w:w="2408" w:type="dxa"/>
            <w:vAlign w:val="top"/>
          </w:tcPr>
          <w:p w14:paraId="76BF9C94">
            <w:pPr>
              <w:spacing w:before="296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7"/>
                <w:position w:val="29"/>
                <w:sz w:val="20"/>
                <w:szCs w:val="20"/>
              </w:rPr>
              <w:t>符合预算决策相关文件</w:t>
            </w:r>
          </w:p>
          <w:p w14:paraId="3064D959">
            <w:pPr>
              <w:spacing w:line="239" w:lineRule="auto"/>
              <w:ind w:left="12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86" w:type="dxa"/>
            <w:vAlign w:val="top"/>
          </w:tcPr>
          <w:p w14:paraId="7739519F">
            <w:pPr>
              <w:spacing w:before="297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</w:t>
            </w:r>
          </w:p>
          <w:p w14:paraId="3828A5BC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640AA8B4">
            <w:pPr>
              <w:spacing w:line="282" w:lineRule="auto"/>
              <w:rPr>
                <w:rFonts w:ascii="Arial"/>
                <w:sz w:val="21"/>
              </w:rPr>
            </w:pPr>
          </w:p>
          <w:p w14:paraId="18EF2185">
            <w:pPr>
              <w:spacing w:line="282" w:lineRule="auto"/>
              <w:rPr>
                <w:rFonts w:ascii="Arial"/>
                <w:sz w:val="21"/>
              </w:rPr>
            </w:pPr>
          </w:p>
          <w:p w14:paraId="20CD03C9">
            <w:pPr>
              <w:spacing w:line="282" w:lineRule="auto"/>
              <w:rPr>
                <w:rFonts w:ascii="Arial"/>
                <w:sz w:val="21"/>
              </w:rPr>
            </w:pPr>
          </w:p>
          <w:p w14:paraId="0AC0E893">
            <w:pPr>
              <w:spacing w:before="73" w:line="196" w:lineRule="auto"/>
              <w:ind w:left="3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top"/>
          </w:tcPr>
          <w:p w14:paraId="5A3E10CD">
            <w:pPr>
              <w:spacing w:line="282" w:lineRule="auto"/>
              <w:rPr>
                <w:rFonts w:ascii="Arial"/>
                <w:sz w:val="21"/>
              </w:rPr>
            </w:pPr>
          </w:p>
          <w:p w14:paraId="2EB47111">
            <w:pPr>
              <w:spacing w:line="282" w:lineRule="auto"/>
              <w:rPr>
                <w:rFonts w:ascii="Arial"/>
                <w:sz w:val="21"/>
              </w:rPr>
            </w:pPr>
          </w:p>
          <w:p w14:paraId="46900B47">
            <w:pPr>
              <w:spacing w:line="282" w:lineRule="auto"/>
              <w:rPr>
                <w:rFonts w:ascii="Arial"/>
                <w:sz w:val="21"/>
              </w:rPr>
            </w:pPr>
          </w:p>
          <w:p w14:paraId="2AA5E6E9">
            <w:pPr>
              <w:spacing w:before="73" w:line="196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5448D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3" w:hRule="atLeast"/>
        </w:trPr>
        <w:tc>
          <w:tcPr>
            <w:tcW w:w="1391" w:type="dxa"/>
            <w:vAlign w:val="top"/>
          </w:tcPr>
          <w:p w14:paraId="025A20B6">
            <w:pPr>
              <w:spacing w:line="283" w:lineRule="auto"/>
              <w:rPr>
                <w:rFonts w:ascii="Arial"/>
                <w:sz w:val="21"/>
              </w:rPr>
            </w:pPr>
          </w:p>
          <w:p w14:paraId="55EFF012">
            <w:pPr>
              <w:spacing w:line="283" w:lineRule="auto"/>
              <w:rPr>
                <w:rFonts w:ascii="Arial"/>
                <w:sz w:val="21"/>
              </w:rPr>
            </w:pPr>
          </w:p>
          <w:p w14:paraId="14AAEC88">
            <w:pPr>
              <w:spacing w:line="284" w:lineRule="auto"/>
              <w:rPr>
                <w:rFonts w:ascii="Arial"/>
                <w:sz w:val="21"/>
              </w:rPr>
            </w:pPr>
          </w:p>
          <w:p w14:paraId="7EF99F61">
            <w:pPr>
              <w:spacing w:before="73" w:line="241" w:lineRule="auto"/>
              <w:ind w:left="2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08" w:type="dxa"/>
            <w:vAlign w:val="top"/>
          </w:tcPr>
          <w:p w14:paraId="3AE026A2">
            <w:pPr>
              <w:spacing w:before="298" w:line="492" w:lineRule="auto"/>
              <w:ind w:left="120" w:right="107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</w:t>
            </w:r>
            <w:r>
              <w:rPr>
                <w:rFonts w:ascii="方正仿宋简体" w:hAnsi="方正仿宋简体" w:eastAsia="方正仿宋简体" w:cs="方正仿宋简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数量、质量、</w:t>
            </w:r>
            <w:r>
              <w:rPr>
                <w:rFonts w:ascii="方正仿宋简体" w:hAnsi="方正仿宋简体" w:eastAsia="方正仿宋简体" w:cs="方正仿宋简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时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1"/>
                <w:sz w:val="20"/>
                <w:szCs w:val="20"/>
              </w:rPr>
              <w:t>项指标（详</w:t>
            </w:r>
          </w:p>
          <w:p w14:paraId="4D63B85B">
            <w:pPr>
              <w:spacing w:line="236" w:lineRule="auto"/>
              <w:ind w:left="12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86" w:type="dxa"/>
            <w:vAlign w:val="top"/>
          </w:tcPr>
          <w:p w14:paraId="79E827C1">
            <w:pPr>
              <w:spacing w:before="298" w:line="492" w:lineRule="auto"/>
              <w:ind w:left="113" w:right="105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373C8CA3">
            <w:pPr>
              <w:spacing w:line="238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75CA7B63">
            <w:pPr>
              <w:spacing w:line="293" w:lineRule="auto"/>
              <w:rPr>
                <w:rFonts w:ascii="Arial"/>
                <w:sz w:val="21"/>
              </w:rPr>
            </w:pPr>
          </w:p>
          <w:p w14:paraId="0C5DA026">
            <w:pPr>
              <w:spacing w:line="293" w:lineRule="auto"/>
              <w:rPr>
                <w:rFonts w:ascii="Arial"/>
                <w:sz w:val="21"/>
              </w:rPr>
            </w:pPr>
          </w:p>
          <w:p w14:paraId="0657B025">
            <w:pPr>
              <w:spacing w:line="294" w:lineRule="auto"/>
              <w:rPr>
                <w:rFonts w:ascii="Arial"/>
                <w:sz w:val="21"/>
              </w:rPr>
            </w:pPr>
          </w:p>
          <w:p w14:paraId="332E040E">
            <w:pPr>
              <w:spacing w:before="73" w:line="194" w:lineRule="auto"/>
              <w:ind w:left="3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top"/>
          </w:tcPr>
          <w:p w14:paraId="4A9B77B1">
            <w:pPr>
              <w:spacing w:line="293" w:lineRule="auto"/>
              <w:rPr>
                <w:rFonts w:ascii="Arial"/>
                <w:sz w:val="21"/>
              </w:rPr>
            </w:pPr>
          </w:p>
          <w:p w14:paraId="3EE8996A">
            <w:pPr>
              <w:spacing w:line="293" w:lineRule="auto"/>
              <w:rPr>
                <w:rFonts w:ascii="Arial"/>
                <w:sz w:val="21"/>
              </w:rPr>
            </w:pPr>
          </w:p>
          <w:p w14:paraId="688479D9">
            <w:pPr>
              <w:spacing w:line="294" w:lineRule="auto"/>
              <w:rPr>
                <w:rFonts w:ascii="Arial"/>
                <w:sz w:val="21"/>
              </w:rPr>
            </w:pPr>
          </w:p>
          <w:p w14:paraId="20C819C5">
            <w:pPr>
              <w:spacing w:before="73" w:line="194" w:lineRule="auto"/>
              <w:ind w:left="2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4C3A5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391" w:type="dxa"/>
            <w:vAlign w:val="top"/>
          </w:tcPr>
          <w:p w14:paraId="3B6099A1">
            <w:pPr>
              <w:spacing w:line="273" w:lineRule="auto"/>
              <w:rPr>
                <w:rFonts w:ascii="Arial"/>
                <w:sz w:val="21"/>
              </w:rPr>
            </w:pPr>
          </w:p>
          <w:p w14:paraId="405D218E">
            <w:pPr>
              <w:spacing w:line="273" w:lineRule="auto"/>
              <w:rPr>
                <w:rFonts w:ascii="Arial"/>
                <w:sz w:val="21"/>
              </w:rPr>
            </w:pPr>
          </w:p>
          <w:p w14:paraId="532A59BC">
            <w:pPr>
              <w:spacing w:line="274" w:lineRule="auto"/>
              <w:rPr>
                <w:rFonts w:ascii="Arial"/>
                <w:sz w:val="21"/>
              </w:rPr>
            </w:pPr>
          </w:p>
          <w:p w14:paraId="614FA360">
            <w:pPr>
              <w:spacing w:before="73" w:line="241" w:lineRule="auto"/>
              <w:ind w:left="29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08" w:type="dxa"/>
            <w:vAlign w:val="top"/>
          </w:tcPr>
          <w:p w14:paraId="5F00ABC4">
            <w:pPr>
              <w:spacing w:before="299" w:line="492" w:lineRule="auto"/>
              <w:ind w:left="125" w:right="107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包括：</w:t>
            </w:r>
            <w:r>
              <w:rPr>
                <w:rFonts w:ascii="方正仿宋简体" w:hAnsi="方正仿宋简体" w:eastAsia="方正仿宋简体" w:cs="方正仿宋简体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经济、社会、</w:t>
            </w:r>
            <w:r>
              <w:rPr>
                <w:rFonts w:ascii="方正仿宋简体" w:hAnsi="方正仿宋简体" w:eastAsia="方正仿宋简体" w:cs="方正仿宋简体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生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态、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项指</w:t>
            </w:r>
          </w:p>
          <w:p w14:paraId="0069D8B9">
            <w:pPr>
              <w:spacing w:line="236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286" w:type="dxa"/>
            <w:vAlign w:val="top"/>
          </w:tcPr>
          <w:p w14:paraId="5B447EB1">
            <w:pPr>
              <w:spacing w:before="299" w:line="492" w:lineRule="auto"/>
              <w:ind w:left="113" w:right="105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3CF7C0BF">
            <w:pPr>
              <w:spacing w:line="238" w:lineRule="auto"/>
              <w:ind w:left="1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5DF6264D">
            <w:pPr>
              <w:spacing w:line="283" w:lineRule="auto"/>
              <w:rPr>
                <w:rFonts w:ascii="Arial"/>
                <w:sz w:val="21"/>
              </w:rPr>
            </w:pPr>
          </w:p>
          <w:p w14:paraId="2F9B471A">
            <w:pPr>
              <w:spacing w:line="283" w:lineRule="auto"/>
              <w:rPr>
                <w:rFonts w:ascii="Arial"/>
                <w:sz w:val="21"/>
              </w:rPr>
            </w:pPr>
          </w:p>
          <w:p w14:paraId="0FE2F0A9">
            <w:pPr>
              <w:spacing w:line="284" w:lineRule="auto"/>
              <w:rPr>
                <w:rFonts w:ascii="Arial"/>
                <w:sz w:val="21"/>
              </w:rPr>
            </w:pPr>
          </w:p>
          <w:p w14:paraId="1366955E">
            <w:pPr>
              <w:spacing w:before="73" w:line="194" w:lineRule="auto"/>
              <w:ind w:left="3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top"/>
          </w:tcPr>
          <w:p w14:paraId="023D2358">
            <w:pPr>
              <w:spacing w:line="283" w:lineRule="auto"/>
              <w:rPr>
                <w:rFonts w:ascii="Arial"/>
                <w:sz w:val="21"/>
              </w:rPr>
            </w:pPr>
          </w:p>
          <w:p w14:paraId="46B28B80">
            <w:pPr>
              <w:spacing w:line="283" w:lineRule="auto"/>
              <w:rPr>
                <w:rFonts w:ascii="Arial"/>
                <w:sz w:val="21"/>
              </w:rPr>
            </w:pPr>
          </w:p>
          <w:p w14:paraId="5534EE02">
            <w:pPr>
              <w:spacing w:line="284" w:lineRule="auto"/>
              <w:rPr>
                <w:rFonts w:ascii="Arial"/>
                <w:sz w:val="21"/>
              </w:rPr>
            </w:pPr>
          </w:p>
          <w:p w14:paraId="4381CCCF">
            <w:pPr>
              <w:spacing w:before="73" w:line="194" w:lineRule="auto"/>
              <w:ind w:left="2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D57F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8" w:hRule="atLeast"/>
        </w:trPr>
        <w:tc>
          <w:tcPr>
            <w:tcW w:w="1391" w:type="dxa"/>
            <w:vAlign w:val="top"/>
          </w:tcPr>
          <w:p w14:paraId="63745D7B">
            <w:pPr>
              <w:spacing w:line="273" w:lineRule="auto"/>
              <w:rPr>
                <w:rFonts w:ascii="Arial"/>
                <w:sz w:val="21"/>
              </w:rPr>
            </w:pPr>
          </w:p>
          <w:p w14:paraId="7FEE339F">
            <w:pPr>
              <w:spacing w:line="274" w:lineRule="auto"/>
              <w:rPr>
                <w:rFonts w:ascii="Arial"/>
                <w:sz w:val="21"/>
              </w:rPr>
            </w:pPr>
          </w:p>
          <w:p w14:paraId="17B56E02">
            <w:pPr>
              <w:spacing w:line="274" w:lineRule="auto"/>
              <w:rPr>
                <w:rFonts w:ascii="Arial"/>
                <w:sz w:val="21"/>
              </w:rPr>
            </w:pPr>
          </w:p>
          <w:p w14:paraId="3CCADB50">
            <w:pPr>
              <w:spacing w:before="73" w:line="241" w:lineRule="auto"/>
              <w:ind w:left="18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08" w:type="dxa"/>
            <w:vAlign w:val="top"/>
          </w:tcPr>
          <w:p w14:paraId="0583A82C">
            <w:pPr>
              <w:spacing w:line="273" w:lineRule="auto"/>
              <w:rPr>
                <w:rFonts w:ascii="Arial"/>
                <w:sz w:val="21"/>
              </w:rPr>
            </w:pPr>
          </w:p>
          <w:p w14:paraId="17346556">
            <w:pPr>
              <w:spacing w:line="274" w:lineRule="auto"/>
              <w:rPr>
                <w:rFonts w:ascii="Arial"/>
                <w:sz w:val="21"/>
              </w:rPr>
            </w:pPr>
          </w:p>
          <w:p w14:paraId="6CFCC744">
            <w:pPr>
              <w:spacing w:line="274" w:lineRule="auto"/>
              <w:rPr>
                <w:rFonts w:ascii="Arial"/>
                <w:sz w:val="21"/>
              </w:rPr>
            </w:pPr>
          </w:p>
          <w:p w14:paraId="3D66550A">
            <w:pPr>
              <w:spacing w:before="73"/>
              <w:ind w:left="47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86" w:type="dxa"/>
            <w:vAlign w:val="top"/>
          </w:tcPr>
          <w:p w14:paraId="443E0495">
            <w:pPr>
              <w:spacing w:before="300" w:line="492" w:lineRule="auto"/>
              <w:ind w:left="116" w:right="105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，完</w:t>
            </w:r>
          </w:p>
          <w:p w14:paraId="49D08654">
            <w:pPr>
              <w:spacing w:line="241" w:lineRule="auto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972" w:type="dxa"/>
            <w:vAlign w:val="top"/>
          </w:tcPr>
          <w:p w14:paraId="57A88A02">
            <w:pPr>
              <w:spacing w:line="282" w:lineRule="auto"/>
              <w:rPr>
                <w:rFonts w:ascii="Arial"/>
                <w:sz w:val="21"/>
              </w:rPr>
            </w:pPr>
          </w:p>
          <w:p w14:paraId="649C1743">
            <w:pPr>
              <w:spacing w:line="283" w:lineRule="auto"/>
              <w:rPr>
                <w:rFonts w:ascii="Arial"/>
                <w:sz w:val="21"/>
              </w:rPr>
            </w:pPr>
          </w:p>
          <w:p w14:paraId="2297D1C3">
            <w:pPr>
              <w:spacing w:line="283" w:lineRule="auto"/>
              <w:rPr>
                <w:rFonts w:ascii="Arial"/>
                <w:sz w:val="21"/>
              </w:rPr>
            </w:pPr>
          </w:p>
          <w:p w14:paraId="517F951E">
            <w:pPr>
              <w:spacing w:before="73" w:line="196" w:lineRule="auto"/>
              <w:ind w:left="39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top"/>
          </w:tcPr>
          <w:p w14:paraId="475F7B94">
            <w:pPr>
              <w:spacing w:line="282" w:lineRule="auto"/>
              <w:rPr>
                <w:rFonts w:ascii="Arial"/>
                <w:sz w:val="21"/>
              </w:rPr>
            </w:pPr>
          </w:p>
          <w:p w14:paraId="4D62C15C">
            <w:pPr>
              <w:spacing w:line="283" w:lineRule="auto"/>
              <w:rPr>
                <w:rFonts w:ascii="Arial"/>
                <w:sz w:val="21"/>
              </w:rPr>
            </w:pPr>
          </w:p>
          <w:p w14:paraId="05B589DA">
            <w:pPr>
              <w:spacing w:line="283" w:lineRule="auto"/>
              <w:rPr>
                <w:rFonts w:ascii="Arial"/>
                <w:sz w:val="21"/>
              </w:rPr>
            </w:pPr>
          </w:p>
          <w:p w14:paraId="49D90129">
            <w:pPr>
              <w:spacing w:before="73" w:line="196" w:lineRule="auto"/>
              <w:ind w:left="29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4BD8B713">
      <w:pPr>
        <w:spacing w:before="166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12AA102">
      <w:pPr>
        <w:spacing w:before="104" w:line="297" w:lineRule="auto"/>
        <w:ind w:left="133" w:right="431" w:firstLine="6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选用评价方法为成本效益分析法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，对项目资金的使用情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况、检查核实情况、比较项目资金的预算安排和使用情况进</w:t>
      </w:r>
    </w:p>
    <w:p w14:paraId="40EA2A19">
      <w:pPr>
        <w:spacing w:before="1" w:line="238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行评价。</w:t>
      </w:r>
    </w:p>
    <w:p w14:paraId="3E978C1F">
      <w:pPr>
        <w:spacing w:line="238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7" w:type="default"/>
          <w:pgSz w:w="11906" w:h="16839"/>
          <w:pgMar w:top="1431" w:right="1368" w:bottom="1235" w:left="1689" w:header="0" w:footer="1073" w:gutter="0"/>
          <w:cols w:space="720" w:num="1"/>
        </w:sectPr>
      </w:pPr>
    </w:p>
    <w:p w14:paraId="078C46E2">
      <w:pPr>
        <w:spacing w:before="174" w:line="237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094C0D92">
      <w:pPr>
        <w:spacing w:before="121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712A0AA8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06BCD56">
      <w:pPr>
        <w:spacing w:before="11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73883891">
      <w:pPr>
        <w:spacing w:before="120" w:line="562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4E80440E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1D584C2E">
      <w:pPr>
        <w:spacing w:before="111" w:line="297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0AD419D4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6BD0F5EC">
      <w:pPr>
        <w:spacing w:before="11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1BDD4078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45E209BE">
      <w:pPr>
        <w:spacing w:before="159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3C0F410F">
      <w:pPr>
        <w:spacing w:before="180" w:line="560" w:lineRule="exact"/>
        <w:ind w:left="67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，遵化市新店子镇人民政府对该</w:t>
      </w:r>
    </w:p>
    <w:p w14:paraId="34AFBB55">
      <w:pPr>
        <w:spacing w:before="1" w:line="231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项目评价指标评分，综合得分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分，评价等级为优秀。</w:t>
      </w:r>
    </w:p>
    <w:p w14:paraId="1444F97A">
      <w:pPr>
        <w:spacing w:before="163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679887D3">
      <w:pPr>
        <w:spacing w:before="18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19C58348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78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038DF4C4">
      <w:pPr>
        <w:spacing w:before="175" w:line="237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项目的产出指标、效益指标和群众满意度均为满分。我</w:t>
      </w:r>
    </w:p>
    <w:p w14:paraId="0086189B">
      <w:pPr>
        <w:spacing w:before="113" w:line="559" w:lineRule="exact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单位近年来制定了内部控制制度</w:t>
      </w:r>
      <w:r>
        <w:rPr>
          <w:rFonts w:ascii="方正仿宋简体" w:hAnsi="方正仿宋简体" w:eastAsia="方正仿宋简体" w:cs="方正仿宋简体"/>
          <w:spacing w:val="-7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，对项目的实施过程严格把</w:t>
      </w:r>
    </w:p>
    <w:p w14:paraId="7A6F8E82">
      <w:pPr>
        <w:spacing w:line="235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关，保障了项目的质量、数量和完成时效。</w:t>
      </w:r>
    </w:p>
    <w:p w14:paraId="742169F0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3CE2E8DF">
      <w:pPr>
        <w:spacing w:before="123" w:line="235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遵化市新店子镇人民政府在项目实施过程中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严格把关，</w:t>
      </w:r>
    </w:p>
    <w:p w14:paraId="34836949">
      <w:pPr>
        <w:spacing w:before="114" w:line="559" w:lineRule="exact"/>
        <w:ind w:left="2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position w:val="16"/>
          <w:sz w:val="31"/>
          <w:szCs w:val="31"/>
        </w:rPr>
        <w:t>每个环节都有负责人监督检查，对财务管理、会计信息</w:t>
      </w: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管理</w:t>
      </w:r>
    </w:p>
    <w:p w14:paraId="1D34FAFD">
      <w:pPr>
        <w:spacing w:before="1" w:line="224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都能做到制度健全，资金使用合理，会计信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息规范完整。</w:t>
      </w:r>
    </w:p>
    <w:p w14:paraId="019BC2F3">
      <w:pPr>
        <w:spacing w:before="141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53DF48FB">
      <w:pPr>
        <w:spacing w:before="123" w:line="559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6"/>
          <w:sz w:val="31"/>
          <w:szCs w:val="31"/>
        </w:rPr>
        <w:t>1、数量指标：村级经济改善及环境治理已惠及全村6500</w:t>
      </w:r>
    </w:p>
    <w:p w14:paraId="3EA675B4">
      <w:pPr>
        <w:spacing w:before="1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人，覆盖率达到100%。指标得分10分。</w:t>
      </w:r>
    </w:p>
    <w:p w14:paraId="72A92C43">
      <w:pPr>
        <w:spacing w:before="122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7"/>
          <w:sz w:val="31"/>
          <w:szCs w:val="31"/>
        </w:rPr>
        <w:t>2、质量指标：全年工作圆满完成，</w:t>
      </w:r>
      <w:r>
        <w:rPr>
          <w:rFonts w:ascii="方正仿宋简体" w:hAnsi="方正仿宋简体" w:eastAsia="方正仿宋简体" w:cs="方正仿宋简体"/>
          <w:spacing w:val="-43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7"/>
          <w:sz w:val="31"/>
          <w:szCs w:val="31"/>
        </w:rPr>
        <w:t>已按照相关质量要</w:t>
      </w:r>
    </w:p>
    <w:p w14:paraId="69163334">
      <w:pPr>
        <w:spacing w:before="2" w:line="236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求全部达标。指标得10分。</w:t>
      </w:r>
    </w:p>
    <w:p w14:paraId="4506E208">
      <w:pPr>
        <w:spacing w:before="112" w:line="561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60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时效指标：全年工作任务按照相应时间节点完成，</w:t>
      </w:r>
    </w:p>
    <w:p w14:paraId="393D49BD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指标得分10分。</w:t>
      </w:r>
    </w:p>
    <w:p w14:paraId="2533BD9C">
      <w:pPr>
        <w:spacing w:before="110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4、成本指标：预算资金按照项目进度使用完成率达到</w:t>
      </w:r>
    </w:p>
    <w:p w14:paraId="37E15F9B">
      <w:pPr>
        <w:spacing w:before="1" w:line="231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财政部门要求，达到优良水平。指标得分10分。</w:t>
      </w:r>
    </w:p>
    <w:p w14:paraId="07500FA1">
      <w:pPr>
        <w:spacing w:before="128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12048734">
      <w:pPr>
        <w:spacing w:before="122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1、社会效益指标：改善了北峪村经济状况及人居环境，</w:t>
      </w:r>
    </w:p>
    <w:p w14:paraId="56C7DD58">
      <w:pPr>
        <w:spacing w:before="1" w:line="237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提升了人民群众的幸福指数。指标得分10分。</w:t>
      </w:r>
    </w:p>
    <w:p w14:paraId="7E3BACF5">
      <w:pPr>
        <w:spacing w:before="113" w:line="296" w:lineRule="auto"/>
        <w:ind w:left="40" w:right="100" w:firstLine="6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2、可持续影响指标：全乡居民幸福感提升率，</w:t>
      </w:r>
      <w:r>
        <w:rPr>
          <w:rFonts w:ascii="方正仿宋简体" w:hAnsi="方正仿宋简体" w:eastAsia="方正仿宋简体" w:cs="方正仿宋简体"/>
          <w:spacing w:val="-6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乡镇我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维稳项目解决了社会不安定因素，维护社会稳定</w:t>
      </w:r>
      <w:r>
        <w:rPr>
          <w:rFonts w:ascii="方正仿宋简体" w:hAnsi="方正仿宋简体" w:eastAsia="方正仿宋简体" w:cs="方正仿宋简体"/>
          <w:spacing w:val="-7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，很大程度</w:t>
      </w:r>
    </w:p>
    <w:p w14:paraId="102152A5">
      <w:pPr>
        <w:spacing w:before="1" w:line="231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提升了居民生活幸福感，达到优良水平。指标得分10分。</w:t>
      </w:r>
    </w:p>
    <w:p w14:paraId="2B5B7AAC">
      <w:pPr>
        <w:spacing w:before="124" w:line="56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16"/>
          <w:sz w:val="31"/>
          <w:szCs w:val="31"/>
        </w:rPr>
        <w:t>3、经济效益指标：节约项目开支，践行厉行节约反对</w:t>
      </w:r>
    </w:p>
    <w:p w14:paraId="70C87020">
      <w:pPr>
        <w:spacing w:before="1" w:line="231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浪费制度体系建设，达到优良水平。指标得分10分。</w:t>
      </w:r>
    </w:p>
    <w:p w14:paraId="2D0DEA92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79" w:type="default"/>
          <w:pgSz w:w="11906" w:h="16839"/>
          <w:pgMar w:top="1431" w:right="1702" w:bottom="1233" w:left="1785" w:header="0" w:footer="1073" w:gutter="0"/>
          <w:cols w:space="720" w:num="1"/>
        </w:sectPr>
      </w:pPr>
    </w:p>
    <w:p w14:paraId="643C12FF">
      <w:pPr>
        <w:spacing w:before="17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position w:val="17"/>
          <w:sz w:val="31"/>
          <w:szCs w:val="31"/>
        </w:rPr>
        <w:t>4、生态效益指标：加强节约集约利用，加强绿化建设，</w:t>
      </w:r>
    </w:p>
    <w:p w14:paraId="6333642D">
      <w:pPr>
        <w:spacing w:before="1" w:line="231" w:lineRule="auto"/>
        <w:ind w:left="2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促进了生态文明建设，达到优良水平。指标得分10分。</w:t>
      </w:r>
    </w:p>
    <w:p w14:paraId="40AACC12">
      <w:pPr>
        <w:spacing w:before="120" w:line="297" w:lineRule="auto"/>
        <w:ind w:left="45" w:right="97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，达到优良水平。指标得</w:t>
      </w:r>
    </w:p>
    <w:p w14:paraId="536840CE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分10分。</w:t>
      </w:r>
    </w:p>
    <w:p w14:paraId="7D6FB789">
      <w:pPr>
        <w:spacing w:before="144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7A540206">
      <w:pPr>
        <w:spacing w:before="176" w:line="234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认真贯彻落实绩效管理办法，主要领导亲自谋划督导并</w:t>
      </w:r>
    </w:p>
    <w:p w14:paraId="74DF3D54">
      <w:pPr>
        <w:spacing w:before="117" w:line="297" w:lineRule="auto"/>
        <w:ind w:left="101" w:right="97" w:hanging="49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落实</w:t>
      </w:r>
      <w:r>
        <w:rPr>
          <w:rFonts w:ascii="方正仿宋简体" w:hAnsi="方正仿宋简体" w:eastAsia="方正仿宋简体" w:cs="方正仿宋简体"/>
          <w:spacing w:val="-6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，把预算绩效管理纳入整体工作，把财政项目支出绩效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自评工作列入重要议事日程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，做实做好。存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在的问题是财政</w:t>
      </w:r>
    </w:p>
    <w:p w14:paraId="6A05F3FD">
      <w:pPr>
        <w:spacing w:before="1" w:line="235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资金有限，对我镇更好的发展还有一定的限制。</w:t>
      </w:r>
    </w:p>
    <w:p w14:paraId="64198DFF">
      <w:pPr>
        <w:spacing w:before="155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六、有关建议</w:t>
      </w:r>
    </w:p>
    <w:p w14:paraId="33F9D304">
      <w:pPr>
        <w:spacing w:before="178" w:line="562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建议国家加大农村资金投入力度</w:t>
      </w:r>
      <w:r>
        <w:rPr>
          <w:rFonts w:ascii="方正仿宋简体" w:hAnsi="方正仿宋简体" w:eastAsia="方正仿宋简体" w:cs="方正仿宋简体"/>
          <w:spacing w:val="-76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，更好的改善人居生活</w:t>
      </w:r>
    </w:p>
    <w:p w14:paraId="58300071">
      <w:pPr>
        <w:spacing w:line="238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条件。</w:t>
      </w:r>
    </w:p>
    <w:p w14:paraId="228B0E85">
      <w:pPr>
        <w:spacing w:before="117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3CD9C7B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A1FB79E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0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78F31BEA">
      <w:pPr>
        <w:spacing w:before="184" w:line="230" w:lineRule="auto"/>
        <w:ind w:left="3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55B2BF92">
      <w:pPr>
        <w:spacing w:before="11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4F78F0C5">
      <w:pPr>
        <w:spacing w:before="115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4C9FC982">
      <w:pPr>
        <w:spacing w:line="134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18536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0CD81E29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6EC7DD35">
            <w:pPr>
              <w:pStyle w:val="6"/>
              <w:spacing w:before="68" w:line="220" w:lineRule="auto"/>
              <w:ind w:left="3208"/>
            </w:pPr>
            <w:r>
              <w:rPr>
                <w:spacing w:val="-2"/>
              </w:rPr>
              <w:t>公益事业占地租金</w:t>
            </w:r>
          </w:p>
        </w:tc>
      </w:tr>
      <w:tr w14:paraId="2583B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242" w:type="dxa"/>
            <w:gridSpan w:val="2"/>
            <w:vAlign w:val="top"/>
          </w:tcPr>
          <w:p w14:paraId="077C736D">
            <w:pPr>
              <w:pStyle w:val="6"/>
              <w:spacing w:before="124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3ACFEA31">
            <w:pPr>
              <w:pStyle w:val="6"/>
              <w:spacing w:before="123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26B7FAF1">
            <w:pPr>
              <w:pStyle w:val="6"/>
              <w:spacing w:before="124" w:line="220" w:lineRule="auto"/>
              <w:ind w:left="119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1F3E7257">
            <w:pPr>
              <w:pStyle w:val="6"/>
              <w:spacing w:before="123" w:line="219" w:lineRule="auto"/>
              <w:ind w:left="113"/>
            </w:pPr>
            <w:r>
              <w:rPr>
                <w:spacing w:val="-1"/>
              </w:rPr>
              <w:t>遵化市新店子镇人民政府</w:t>
            </w:r>
          </w:p>
        </w:tc>
      </w:tr>
      <w:tr w14:paraId="66E88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3F7EC6D4">
            <w:pPr>
              <w:spacing w:line="293" w:lineRule="auto"/>
              <w:rPr>
                <w:rFonts w:ascii="Arial"/>
                <w:sz w:val="21"/>
              </w:rPr>
            </w:pPr>
          </w:p>
          <w:p w14:paraId="3ACA9F42">
            <w:pPr>
              <w:spacing w:line="294" w:lineRule="auto"/>
              <w:rPr>
                <w:rFonts w:ascii="Arial"/>
                <w:sz w:val="21"/>
              </w:rPr>
            </w:pPr>
          </w:p>
          <w:p w14:paraId="0282526F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33D412CB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299F5B05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5801407C">
            <w:pPr>
              <w:pStyle w:val="6"/>
              <w:spacing w:before="88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1778174F">
            <w:pPr>
              <w:pStyle w:val="6"/>
              <w:spacing w:before="88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625A6B33">
            <w:pPr>
              <w:pStyle w:val="6"/>
              <w:spacing w:before="88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2AF25D5D">
            <w:pPr>
              <w:pStyle w:val="6"/>
              <w:spacing w:before="88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5B46DB16">
            <w:pPr>
              <w:pStyle w:val="6"/>
              <w:spacing w:before="88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55FD70A3">
            <w:pPr>
              <w:pStyle w:val="6"/>
              <w:spacing w:before="88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60C0E2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43E4175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3EDE6C35">
            <w:pPr>
              <w:pStyle w:val="6"/>
              <w:spacing w:before="9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4561C70C">
            <w:pPr>
              <w:pStyle w:val="6"/>
              <w:spacing w:before="123" w:line="183" w:lineRule="auto"/>
              <w:ind w:left="344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0EF11C02">
            <w:pPr>
              <w:pStyle w:val="6"/>
              <w:spacing w:before="123" w:line="183" w:lineRule="auto"/>
              <w:ind w:left="347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0C292763">
            <w:pPr>
              <w:pStyle w:val="6"/>
              <w:spacing w:before="123" w:line="183" w:lineRule="auto"/>
              <w:ind w:left="346"/>
            </w:pPr>
            <w:r>
              <w:rPr>
                <w:spacing w:val="-2"/>
              </w:rPr>
              <w:t>48.52</w:t>
            </w:r>
          </w:p>
        </w:tc>
        <w:tc>
          <w:tcPr>
            <w:tcW w:w="709" w:type="dxa"/>
            <w:gridSpan w:val="2"/>
            <w:vAlign w:val="top"/>
          </w:tcPr>
          <w:p w14:paraId="2D546861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1739C8CA">
            <w:pPr>
              <w:pStyle w:val="6"/>
              <w:spacing w:before="94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740103F8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34F8F3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FE74CC9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7BCA151A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25D0A994">
            <w:pPr>
              <w:pStyle w:val="6"/>
              <w:spacing w:before="107" w:line="183" w:lineRule="auto"/>
              <w:ind w:left="344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1669CC24">
            <w:pPr>
              <w:pStyle w:val="6"/>
              <w:spacing w:before="107" w:line="183" w:lineRule="auto"/>
              <w:ind w:left="347"/>
            </w:pPr>
            <w:r>
              <w:rPr>
                <w:spacing w:val="-2"/>
              </w:rPr>
              <w:t>48.52</w:t>
            </w:r>
          </w:p>
        </w:tc>
        <w:tc>
          <w:tcPr>
            <w:tcW w:w="1133" w:type="dxa"/>
            <w:gridSpan w:val="2"/>
            <w:vAlign w:val="top"/>
          </w:tcPr>
          <w:p w14:paraId="3D52B291">
            <w:pPr>
              <w:pStyle w:val="6"/>
              <w:spacing w:before="107" w:line="183" w:lineRule="auto"/>
              <w:ind w:left="346"/>
            </w:pPr>
            <w:r>
              <w:rPr>
                <w:spacing w:val="-2"/>
              </w:rPr>
              <w:t>48.52</w:t>
            </w:r>
          </w:p>
        </w:tc>
        <w:tc>
          <w:tcPr>
            <w:tcW w:w="709" w:type="dxa"/>
            <w:gridSpan w:val="2"/>
            <w:vAlign w:val="top"/>
          </w:tcPr>
          <w:p w14:paraId="649A00C9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1A0E4824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6A93FFFE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6301C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529A153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404628FF">
            <w:pPr>
              <w:pStyle w:val="6"/>
              <w:spacing w:before="80" w:line="219" w:lineRule="auto"/>
              <w:ind w:left="65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1CFE67BF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64793B17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F9637F4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2F6B71FB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11BEE32B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5483DADB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0F06B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354778B1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9E294F1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6FCD9FC2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629DAAE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181E1A2B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341067BC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4D3738F0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161C16DF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05744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4DD105E">
            <w:pPr>
              <w:pStyle w:val="6"/>
              <w:spacing w:before="15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4FA49DB8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360124B3">
            <w:pPr>
              <w:pStyle w:val="6"/>
              <w:spacing w:before="64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56748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B7EBCDA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6A08C288">
            <w:pPr>
              <w:pStyle w:val="6"/>
              <w:spacing w:before="40" w:line="219" w:lineRule="auto"/>
              <w:ind w:left="145"/>
            </w:pPr>
            <w:r>
              <w:rPr>
                <w:spacing w:val="-6"/>
              </w:rPr>
              <w:t>目标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1：发展城镇基础建设</w:t>
            </w:r>
          </w:p>
          <w:p w14:paraId="158C555B">
            <w:pPr>
              <w:pStyle w:val="6"/>
              <w:spacing w:before="26" w:line="214" w:lineRule="auto"/>
              <w:ind w:left="145"/>
            </w:pPr>
            <w:r>
              <w:rPr>
                <w:spacing w:val="-5"/>
              </w:rPr>
              <w:t>目标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2：新店子镇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个村土地租金支付</w:t>
            </w:r>
          </w:p>
          <w:p w14:paraId="3EFD93C4">
            <w:pPr>
              <w:pStyle w:val="6"/>
              <w:spacing w:line="160" w:lineRule="auto"/>
              <w:ind w:left="122"/>
            </w:pPr>
            <w:r>
              <w:rPr>
                <w:spacing w:val="-10"/>
              </w:rPr>
              <w:t>……</w:t>
            </w:r>
          </w:p>
        </w:tc>
        <w:tc>
          <w:tcPr>
            <w:tcW w:w="3405" w:type="dxa"/>
            <w:gridSpan w:val="7"/>
            <w:vAlign w:val="top"/>
          </w:tcPr>
          <w:p w14:paraId="18191211">
            <w:pPr>
              <w:pStyle w:val="6"/>
              <w:spacing w:before="40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完成情况：城镇基础建设得到发展</w:t>
            </w:r>
          </w:p>
          <w:p w14:paraId="01D40DF2">
            <w:pPr>
              <w:pStyle w:val="6"/>
              <w:spacing w:before="25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2：新店子镇个村土地租金支付到位</w:t>
            </w:r>
          </w:p>
        </w:tc>
      </w:tr>
      <w:tr w14:paraId="3F2D6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36D453DF">
            <w:pPr>
              <w:pStyle w:val="6"/>
              <w:spacing w:before="202" w:line="208" w:lineRule="auto"/>
              <w:ind w:left="273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4330EE20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587890D3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4D432CE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7F6997D8">
            <w:pPr>
              <w:pStyle w:val="6"/>
              <w:spacing w:before="161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27843A97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0194C16D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00CD5F5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31C33E9E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5EE16D97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29061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67E521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6A4D0B44">
            <w:pPr>
              <w:spacing w:line="343" w:lineRule="auto"/>
              <w:rPr>
                <w:rFonts w:ascii="Arial"/>
                <w:sz w:val="21"/>
              </w:rPr>
            </w:pPr>
          </w:p>
          <w:p w14:paraId="4280AAA8">
            <w:pPr>
              <w:spacing w:line="343" w:lineRule="auto"/>
              <w:rPr>
                <w:rFonts w:ascii="Arial"/>
                <w:sz w:val="21"/>
              </w:rPr>
            </w:pPr>
          </w:p>
          <w:p w14:paraId="48929150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1FF70948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4F16A4CE">
            <w:pPr>
              <w:pStyle w:val="6"/>
              <w:spacing w:before="137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5CF39B36">
            <w:pPr>
              <w:pStyle w:val="6"/>
              <w:spacing w:before="136" w:line="219" w:lineRule="auto"/>
              <w:ind w:left="112"/>
            </w:pPr>
            <w:r>
              <w:rPr>
                <w:spacing w:val="-3"/>
              </w:rPr>
              <w:t>6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个村全覆盖</w:t>
            </w:r>
          </w:p>
        </w:tc>
        <w:tc>
          <w:tcPr>
            <w:tcW w:w="849" w:type="dxa"/>
            <w:vAlign w:val="top"/>
          </w:tcPr>
          <w:p w14:paraId="66821529">
            <w:pPr>
              <w:pStyle w:val="6"/>
              <w:spacing w:before="165" w:line="183" w:lineRule="auto"/>
              <w:ind w:left="338"/>
            </w:pPr>
            <w:r>
              <w:rPr>
                <w:spacing w:val="-3"/>
              </w:rPr>
              <w:t>=6</w:t>
            </w:r>
          </w:p>
        </w:tc>
        <w:tc>
          <w:tcPr>
            <w:tcW w:w="850" w:type="dxa"/>
            <w:vAlign w:val="top"/>
          </w:tcPr>
          <w:p w14:paraId="210A7467">
            <w:pPr>
              <w:pStyle w:val="6"/>
              <w:spacing w:before="165" w:line="183" w:lineRule="auto"/>
              <w:ind w:left="387"/>
            </w:pPr>
            <w:r>
              <w:t>6</w:t>
            </w:r>
          </w:p>
        </w:tc>
        <w:tc>
          <w:tcPr>
            <w:tcW w:w="567" w:type="dxa"/>
            <w:gridSpan w:val="2"/>
            <w:vAlign w:val="top"/>
          </w:tcPr>
          <w:p w14:paraId="756A077F">
            <w:pPr>
              <w:pStyle w:val="6"/>
              <w:spacing w:before="16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FF3CA50">
            <w:pPr>
              <w:pStyle w:val="6"/>
              <w:spacing w:before="1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0C9DF08">
            <w:pPr>
              <w:rPr>
                <w:rFonts w:ascii="Arial"/>
                <w:sz w:val="21"/>
              </w:rPr>
            </w:pPr>
          </w:p>
        </w:tc>
      </w:tr>
      <w:tr w14:paraId="54600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1DAA12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1E593763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3F9769BA">
            <w:pPr>
              <w:pStyle w:val="6"/>
              <w:spacing w:before="12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3F007F51">
            <w:pPr>
              <w:pStyle w:val="6"/>
              <w:spacing w:before="120" w:line="219" w:lineRule="auto"/>
              <w:ind w:left="111"/>
            </w:pPr>
            <w:r>
              <w:rPr>
                <w:spacing w:val="-1"/>
              </w:rPr>
              <w:t>质量达到验收标准</w:t>
            </w:r>
          </w:p>
        </w:tc>
        <w:tc>
          <w:tcPr>
            <w:tcW w:w="849" w:type="dxa"/>
            <w:vAlign w:val="top"/>
          </w:tcPr>
          <w:p w14:paraId="00D8AABC">
            <w:pPr>
              <w:pStyle w:val="6"/>
              <w:spacing w:before="11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0FB54AA0">
            <w:pPr>
              <w:pStyle w:val="6"/>
              <w:spacing w:before="119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866A021">
            <w:pPr>
              <w:pStyle w:val="6"/>
              <w:spacing w:before="14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7BC72AB">
            <w:pPr>
              <w:pStyle w:val="6"/>
              <w:spacing w:before="14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8136994">
            <w:pPr>
              <w:rPr>
                <w:rFonts w:ascii="Arial"/>
                <w:sz w:val="21"/>
              </w:rPr>
            </w:pPr>
          </w:p>
        </w:tc>
      </w:tr>
      <w:tr w14:paraId="66B43F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7EC7B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202F68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BC4B130">
            <w:pPr>
              <w:pStyle w:val="6"/>
              <w:spacing w:before="16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53C9FB08">
            <w:pPr>
              <w:pStyle w:val="6"/>
              <w:spacing w:before="162" w:line="219" w:lineRule="auto"/>
              <w:ind w:left="118"/>
            </w:pPr>
            <w:r>
              <w:rPr>
                <w:spacing w:val="-2"/>
              </w:rPr>
              <w:t>资金使用实效完成</w:t>
            </w:r>
          </w:p>
        </w:tc>
        <w:tc>
          <w:tcPr>
            <w:tcW w:w="849" w:type="dxa"/>
            <w:vAlign w:val="top"/>
          </w:tcPr>
          <w:p w14:paraId="3D7FC1B4">
            <w:pPr>
              <w:pStyle w:val="6"/>
              <w:spacing w:before="16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2A5CB965">
            <w:pPr>
              <w:pStyle w:val="6"/>
              <w:spacing w:before="16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3A3F4A1">
            <w:pPr>
              <w:pStyle w:val="6"/>
              <w:spacing w:before="18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D5F5611">
            <w:pPr>
              <w:pStyle w:val="6"/>
              <w:spacing w:before="18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31F84D6">
            <w:pPr>
              <w:rPr>
                <w:rFonts w:ascii="Arial"/>
                <w:sz w:val="21"/>
              </w:rPr>
            </w:pPr>
          </w:p>
        </w:tc>
      </w:tr>
      <w:tr w14:paraId="588053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876455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5F7C05D2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18F051B">
            <w:pPr>
              <w:pStyle w:val="6"/>
              <w:spacing w:before="192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7D163A7">
            <w:pPr>
              <w:pStyle w:val="6"/>
              <w:spacing w:before="192" w:line="219" w:lineRule="auto"/>
              <w:ind w:left="111"/>
            </w:pPr>
            <w:r>
              <w:rPr>
                <w:spacing w:val="-1"/>
              </w:rPr>
              <w:t>财政资金投入利用率</w:t>
            </w:r>
          </w:p>
        </w:tc>
        <w:tc>
          <w:tcPr>
            <w:tcW w:w="849" w:type="dxa"/>
            <w:vAlign w:val="top"/>
          </w:tcPr>
          <w:p w14:paraId="5D9CD9CA">
            <w:pPr>
              <w:pStyle w:val="6"/>
              <w:spacing w:before="19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29A445D0">
            <w:pPr>
              <w:pStyle w:val="6"/>
              <w:spacing w:before="19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09968D6">
            <w:pPr>
              <w:pStyle w:val="6"/>
              <w:spacing w:before="21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7C0CE9A">
            <w:pPr>
              <w:pStyle w:val="6"/>
              <w:spacing w:before="21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0DF6368">
            <w:pPr>
              <w:rPr>
                <w:rFonts w:ascii="Arial"/>
                <w:sz w:val="21"/>
              </w:rPr>
            </w:pPr>
          </w:p>
        </w:tc>
      </w:tr>
      <w:tr w14:paraId="00E24D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7345E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74D6E8D6">
            <w:pPr>
              <w:spacing w:line="243" w:lineRule="auto"/>
              <w:rPr>
                <w:rFonts w:ascii="Arial"/>
                <w:sz w:val="21"/>
              </w:rPr>
            </w:pPr>
          </w:p>
          <w:p w14:paraId="61FD2FBF">
            <w:pPr>
              <w:spacing w:line="243" w:lineRule="auto"/>
              <w:rPr>
                <w:rFonts w:ascii="Arial"/>
                <w:sz w:val="21"/>
              </w:rPr>
            </w:pPr>
          </w:p>
          <w:p w14:paraId="26A978DA">
            <w:pPr>
              <w:spacing w:line="243" w:lineRule="auto"/>
              <w:rPr>
                <w:rFonts w:ascii="Arial"/>
                <w:sz w:val="21"/>
              </w:rPr>
            </w:pPr>
          </w:p>
          <w:p w14:paraId="7AD4AAAD">
            <w:pPr>
              <w:spacing w:line="244" w:lineRule="auto"/>
              <w:rPr>
                <w:rFonts w:ascii="Arial"/>
                <w:sz w:val="21"/>
              </w:rPr>
            </w:pPr>
          </w:p>
          <w:p w14:paraId="6EB993D3">
            <w:pPr>
              <w:spacing w:line="244" w:lineRule="auto"/>
              <w:rPr>
                <w:rFonts w:ascii="Arial"/>
                <w:sz w:val="21"/>
              </w:rPr>
            </w:pPr>
          </w:p>
          <w:p w14:paraId="5C334601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190D576B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EE06915">
            <w:pPr>
              <w:pStyle w:val="6"/>
              <w:spacing w:before="64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53B96FDB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5A5D1E7E">
            <w:pPr>
              <w:pStyle w:val="6"/>
              <w:spacing w:before="64" w:line="233" w:lineRule="auto"/>
              <w:ind w:left="113" w:right="238" w:firstLine="1"/>
            </w:pPr>
            <w:r>
              <w:rPr>
                <w:spacing w:val="-2"/>
              </w:rPr>
              <w:t>带动社会稳定经济健康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发展</w:t>
            </w:r>
          </w:p>
        </w:tc>
        <w:tc>
          <w:tcPr>
            <w:tcW w:w="849" w:type="dxa"/>
            <w:vAlign w:val="top"/>
          </w:tcPr>
          <w:p w14:paraId="287319A4">
            <w:pPr>
              <w:pStyle w:val="6"/>
              <w:spacing w:before="184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5C8E535">
            <w:pPr>
              <w:pStyle w:val="6"/>
              <w:spacing w:before="184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4AA4EEF">
            <w:pPr>
              <w:pStyle w:val="6"/>
              <w:spacing w:before="21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5E6F564">
            <w:pPr>
              <w:pStyle w:val="6"/>
              <w:spacing w:before="21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5E9A5CA">
            <w:pPr>
              <w:rPr>
                <w:rFonts w:ascii="Arial"/>
                <w:sz w:val="21"/>
              </w:rPr>
            </w:pPr>
          </w:p>
        </w:tc>
      </w:tr>
      <w:tr w14:paraId="17D99D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AE1A06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32CE5A1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082F8C4">
            <w:pPr>
              <w:pStyle w:val="6"/>
              <w:spacing w:before="146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73172DBA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0096B8DE">
            <w:pPr>
              <w:pStyle w:val="6"/>
              <w:spacing w:before="266" w:line="219" w:lineRule="auto"/>
              <w:ind w:left="110"/>
            </w:pPr>
            <w:r>
              <w:rPr>
                <w:spacing w:val="-2"/>
              </w:rPr>
              <w:t>全民知晓率</w:t>
            </w:r>
          </w:p>
        </w:tc>
        <w:tc>
          <w:tcPr>
            <w:tcW w:w="849" w:type="dxa"/>
            <w:vAlign w:val="top"/>
          </w:tcPr>
          <w:p w14:paraId="5A22FD70">
            <w:pPr>
              <w:pStyle w:val="6"/>
              <w:spacing w:before="265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6A978B8A">
            <w:pPr>
              <w:pStyle w:val="6"/>
              <w:spacing w:before="265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E45685B">
            <w:pPr>
              <w:pStyle w:val="6"/>
              <w:spacing w:before="29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1C3A15BA">
            <w:pPr>
              <w:pStyle w:val="6"/>
              <w:spacing w:before="29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1A4FFC2E">
            <w:pPr>
              <w:rPr>
                <w:rFonts w:ascii="Arial"/>
                <w:sz w:val="21"/>
              </w:rPr>
            </w:pPr>
          </w:p>
        </w:tc>
      </w:tr>
      <w:tr w14:paraId="06C9A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0ADB3E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6894E8E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76B76335">
            <w:pPr>
              <w:spacing w:line="271" w:lineRule="auto"/>
              <w:rPr>
                <w:rFonts w:ascii="Arial"/>
                <w:sz w:val="21"/>
              </w:rPr>
            </w:pPr>
          </w:p>
          <w:p w14:paraId="6AA9D2FE">
            <w:pPr>
              <w:pStyle w:val="6"/>
              <w:spacing w:before="58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5EC788AB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5D964116">
            <w:pPr>
              <w:spacing w:line="390" w:lineRule="auto"/>
              <w:rPr>
                <w:rFonts w:ascii="Arial"/>
                <w:sz w:val="21"/>
              </w:rPr>
            </w:pPr>
          </w:p>
          <w:p w14:paraId="740388D1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人居环境改善程度</w:t>
            </w:r>
          </w:p>
        </w:tc>
        <w:tc>
          <w:tcPr>
            <w:tcW w:w="849" w:type="dxa"/>
            <w:vAlign w:val="top"/>
          </w:tcPr>
          <w:p w14:paraId="16034331">
            <w:pPr>
              <w:spacing w:line="389" w:lineRule="auto"/>
              <w:rPr>
                <w:rFonts w:ascii="Arial"/>
                <w:sz w:val="21"/>
              </w:rPr>
            </w:pPr>
          </w:p>
          <w:p w14:paraId="76DE1453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53368CC0">
            <w:pPr>
              <w:spacing w:line="389" w:lineRule="auto"/>
              <w:rPr>
                <w:rFonts w:ascii="Arial"/>
                <w:sz w:val="21"/>
              </w:rPr>
            </w:pPr>
          </w:p>
          <w:p w14:paraId="752F3CC1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08F93D60">
            <w:pPr>
              <w:spacing w:line="417" w:lineRule="auto"/>
              <w:rPr>
                <w:rFonts w:ascii="Arial"/>
                <w:sz w:val="21"/>
              </w:rPr>
            </w:pPr>
          </w:p>
          <w:p w14:paraId="3FFE4511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3DAFCEE0">
            <w:pPr>
              <w:spacing w:line="418" w:lineRule="auto"/>
              <w:rPr>
                <w:rFonts w:ascii="Arial"/>
                <w:sz w:val="21"/>
              </w:rPr>
            </w:pPr>
          </w:p>
          <w:p w14:paraId="202CB95B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35B14AFD">
            <w:pPr>
              <w:pStyle w:val="6"/>
              <w:spacing w:before="90" w:line="219" w:lineRule="auto"/>
              <w:ind w:left="175"/>
            </w:pPr>
            <w:r>
              <w:rPr>
                <w:spacing w:val="-2"/>
              </w:rPr>
              <w:t>环境保护宣传</w:t>
            </w:r>
          </w:p>
          <w:p w14:paraId="0F205502">
            <w:pPr>
              <w:pStyle w:val="6"/>
              <w:spacing w:before="27" w:line="219" w:lineRule="auto"/>
              <w:ind w:left="118"/>
            </w:pPr>
            <w:r>
              <w:rPr>
                <w:spacing w:val="-9"/>
              </w:rPr>
              <w:t>力度不够；进一</w:t>
            </w:r>
          </w:p>
          <w:p w14:paraId="37EEABF8">
            <w:pPr>
              <w:pStyle w:val="6"/>
              <w:spacing w:before="25" w:line="219" w:lineRule="auto"/>
              <w:ind w:left="177"/>
            </w:pPr>
            <w:r>
              <w:rPr>
                <w:spacing w:val="-2"/>
              </w:rPr>
              <w:t>步加强宣传教</w:t>
            </w:r>
          </w:p>
          <w:p w14:paraId="5143FB81">
            <w:pPr>
              <w:pStyle w:val="6"/>
              <w:spacing w:before="27" w:line="219" w:lineRule="auto"/>
              <w:ind w:left="631"/>
            </w:pPr>
            <w:r>
              <w:t>育</w:t>
            </w:r>
          </w:p>
        </w:tc>
      </w:tr>
      <w:tr w14:paraId="615F4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3F86AB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2E07443D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60CDB6AF">
            <w:pPr>
              <w:pStyle w:val="6"/>
              <w:spacing w:before="128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4D364EE7">
            <w:pPr>
              <w:pStyle w:val="6"/>
              <w:spacing w:before="248" w:line="219" w:lineRule="auto"/>
              <w:ind w:left="112"/>
            </w:pPr>
            <w:r>
              <w:rPr>
                <w:spacing w:val="-2"/>
              </w:rPr>
              <w:t>可持续性服务</w:t>
            </w:r>
          </w:p>
        </w:tc>
        <w:tc>
          <w:tcPr>
            <w:tcW w:w="849" w:type="dxa"/>
            <w:vAlign w:val="top"/>
          </w:tcPr>
          <w:p w14:paraId="6E8BE15B">
            <w:pPr>
              <w:pStyle w:val="6"/>
              <w:spacing w:before="247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E265716">
            <w:pPr>
              <w:pStyle w:val="6"/>
              <w:spacing w:before="247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650A4C2A">
            <w:pPr>
              <w:pStyle w:val="6"/>
              <w:spacing w:before="275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829E17D">
            <w:pPr>
              <w:pStyle w:val="6"/>
              <w:spacing w:before="27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B020867">
            <w:pPr>
              <w:rPr>
                <w:rFonts w:ascii="Arial"/>
                <w:sz w:val="21"/>
              </w:rPr>
            </w:pPr>
          </w:p>
        </w:tc>
      </w:tr>
      <w:tr w14:paraId="44CF1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5FF90670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6D64C62D">
            <w:pPr>
              <w:pStyle w:val="6"/>
              <w:spacing w:before="163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2E414008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2AA7AD80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E96A738">
            <w:pPr>
              <w:pStyle w:val="6"/>
              <w:spacing w:before="284" w:line="233" w:lineRule="auto"/>
              <w:ind w:left="451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78120FFC">
            <w:pPr>
              <w:spacing w:line="343" w:lineRule="auto"/>
              <w:rPr>
                <w:rFonts w:ascii="Arial"/>
                <w:sz w:val="21"/>
              </w:rPr>
            </w:pPr>
          </w:p>
          <w:p w14:paraId="0F3E7701">
            <w:pPr>
              <w:pStyle w:val="6"/>
              <w:spacing w:before="59" w:line="219" w:lineRule="auto"/>
              <w:ind w:left="110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47A01F30">
            <w:pPr>
              <w:spacing w:line="342" w:lineRule="auto"/>
              <w:rPr>
                <w:rFonts w:ascii="Arial"/>
                <w:sz w:val="21"/>
              </w:rPr>
            </w:pPr>
          </w:p>
          <w:p w14:paraId="34B5925E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≧90%</w:t>
            </w:r>
          </w:p>
        </w:tc>
        <w:tc>
          <w:tcPr>
            <w:tcW w:w="850" w:type="dxa"/>
            <w:vAlign w:val="top"/>
          </w:tcPr>
          <w:p w14:paraId="14DEA058">
            <w:pPr>
              <w:spacing w:line="342" w:lineRule="auto"/>
              <w:rPr>
                <w:rFonts w:ascii="Arial"/>
                <w:sz w:val="21"/>
              </w:rPr>
            </w:pPr>
          </w:p>
          <w:p w14:paraId="62DEA794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0170C8C6">
            <w:pPr>
              <w:spacing w:line="370" w:lineRule="auto"/>
              <w:rPr>
                <w:rFonts w:ascii="Arial"/>
                <w:sz w:val="21"/>
              </w:rPr>
            </w:pPr>
          </w:p>
          <w:p w14:paraId="69A17E9B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C34072B">
            <w:pPr>
              <w:spacing w:line="370" w:lineRule="auto"/>
              <w:rPr>
                <w:rFonts w:ascii="Arial"/>
                <w:sz w:val="21"/>
              </w:rPr>
            </w:pPr>
          </w:p>
          <w:p w14:paraId="68EFBD5C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A9C9221">
            <w:pPr>
              <w:rPr>
                <w:rFonts w:ascii="Arial"/>
                <w:sz w:val="21"/>
              </w:rPr>
            </w:pPr>
          </w:p>
        </w:tc>
      </w:tr>
      <w:tr w14:paraId="781B8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529" w:type="dxa"/>
            <w:gridSpan w:val="8"/>
            <w:vAlign w:val="top"/>
          </w:tcPr>
          <w:p w14:paraId="4DB532B6">
            <w:pPr>
              <w:pStyle w:val="6"/>
              <w:spacing w:before="109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5E14CD95">
            <w:pPr>
              <w:pStyle w:val="6"/>
              <w:spacing w:before="136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53524C3">
            <w:pPr>
              <w:pStyle w:val="6"/>
              <w:spacing w:before="136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0FD71B09">
            <w:pPr>
              <w:rPr>
                <w:rFonts w:ascii="Arial"/>
                <w:sz w:val="21"/>
              </w:rPr>
            </w:pPr>
          </w:p>
        </w:tc>
      </w:tr>
      <w:tr w14:paraId="316F6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6529" w:type="dxa"/>
            <w:gridSpan w:val="8"/>
            <w:vAlign w:val="top"/>
          </w:tcPr>
          <w:p w14:paraId="0736D208">
            <w:pPr>
              <w:pStyle w:val="6"/>
              <w:spacing w:before="9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006BA13D">
            <w:pPr>
              <w:pStyle w:val="6"/>
              <w:spacing w:before="123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747F10BE">
            <w:pPr>
              <w:pStyle w:val="6"/>
              <w:spacing w:before="124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28270EE0">
            <w:pPr>
              <w:rPr>
                <w:rFonts w:ascii="Arial"/>
                <w:sz w:val="21"/>
              </w:rPr>
            </w:pPr>
          </w:p>
        </w:tc>
      </w:tr>
    </w:tbl>
    <w:p w14:paraId="432B7151">
      <w:pPr>
        <w:spacing w:before="181" w:line="228" w:lineRule="auto"/>
        <w:ind w:left="3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12EBA348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81" w:type="default"/>
          <w:pgSz w:w="11906" w:h="16839"/>
          <w:pgMar w:top="1431" w:right="1324" w:bottom="1233" w:left="1492" w:header="0" w:footer="1073" w:gutter="0"/>
          <w:cols w:space="720" w:num="1"/>
        </w:sectPr>
      </w:pPr>
    </w:p>
    <w:p w14:paraId="67AB1ECF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7C6F4D9E">
      <w:pPr>
        <w:spacing w:before="70"/>
        <w:ind w:left="17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976CF9B">
      <w:pPr>
        <w:spacing w:before="2" w:line="223" w:lineRule="auto"/>
        <w:ind w:left="24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公益事业占地租金</w:t>
      </w:r>
    </w:p>
    <w:p w14:paraId="6B706E9F">
      <w:pPr>
        <w:spacing w:before="37" w:line="222" w:lineRule="auto"/>
        <w:ind w:left="2865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7FBC8CF0">
      <w:pPr>
        <w:pStyle w:val="2"/>
        <w:spacing w:line="301" w:lineRule="auto"/>
      </w:pPr>
    </w:p>
    <w:p w14:paraId="2F13AAD1">
      <w:pPr>
        <w:pStyle w:val="2"/>
        <w:spacing w:line="302" w:lineRule="auto"/>
      </w:pPr>
    </w:p>
    <w:p w14:paraId="79B27D09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FC3BF06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153815A5">
      <w:pPr>
        <w:spacing w:before="146" w:line="318" w:lineRule="auto"/>
        <w:ind w:left="34" w:right="13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村可持续发展新模式，进一步推动新店子镇各村村级体经济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发展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，使农村集体经济保质增量，发展壮大，夯实村集体经</w:t>
      </w:r>
    </w:p>
    <w:p w14:paraId="2F413CD3">
      <w:pPr>
        <w:spacing w:before="1" w:line="234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济基础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，促进本村社会主义新农村建设纵深推进。</w:t>
      </w:r>
    </w:p>
    <w:p w14:paraId="3CF4928D">
      <w:pPr>
        <w:spacing w:before="12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20044798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3、资金投入和使用情况：预算安排资金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8.52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万元，实</w:t>
      </w:r>
    </w:p>
    <w:p w14:paraId="3BCA21E4">
      <w:pPr>
        <w:spacing w:before="114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际支出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48.52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万元，预算执行率 10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0%。</w:t>
      </w:r>
    </w:p>
    <w:p w14:paraId="5D899000">
      <w:pPr>
        <w:spacing w:before="12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二）项目绩效目标。</w:t>
      </w:r>
    </w:p>
    <w:p w14:paraId="120CAB3E">
      <w:pPr>
        <w:spacing w:before="152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绩效目标：辖区范围内</w:t>
      </w:r>
      <w:r>
        <w:rPr>
          <w:rFonts w:ascii="方正仿宋简体" w:hAnsi="方正仿宋简体" w:eastAsia="方正仿宋简体" w:cs="方正仿宋简体"/>
          <w:spacing w:val="-23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6</w:t>
      </w:r>
      <w:r>
        <w:rPr>
          <w:rFonts w:ascii="方正仿宋简体" w:hAnsi="方正仿宋简体" w:eastAsia="方正仿宋简体" w:cs="方正仿宋简体"/>
          <w:spacing w:val="-41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个村公益项目及企业占地以租</w:t>
      </w:r>
    </w:p>
    <w:p w14:paraId="26DABBA0">
      <w:pPr>
        <w:spacing w:before="1" w:line="235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代征土地补偿费，确保农户占地租金全部支付到位。</w:t>
      </w:r>
    </w:p>
    <w:p w14:paraId="43081CB5">
      <w:pPr>
        <w:spacing w:before="131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0A55911C">
      <w:pPr>
        <w:spacing w:before="17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对象和范围。</w:t>
      </w:r>
    </w:p>
    <w:p w14:paraId="72B6DD46">
      <w:pPr>
        <w:spacing w:before="152" w:line="318" w:lineRule="auto"/>
        <w:ind w:left="61" w:right="13" w:firstLine="61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了解支付工作完成情况，加强资金支出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2B92FCE1">
      <w:pPr>
        <w:spacing w:before="1" w:line="23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1DDDA426">
      <w:pPr>
        <w:spacing w:before="128" w:line="235" w:lineRule="auto"/>
        <w:ind w:right="16"/>
        <w:jc w:val="right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510AABAE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82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1E810E03">
      <w:pPr>
        <w:spacing w:before="181"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价方法、评价标准等。</w:t>
      </w:r>
    </w:p>
    <w:p w14:paraId="31F770BC">
      <w:pPr>
        <w:spacing w:before="174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6C8A85DF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4052E745">
      <w:pPr>
        <w:spacing w:before="147" w:line="205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6A70F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261FCF24">
            <w:pPr>
              <w:spacing w:line="294" w:lineRule="auto"/>
              <w:rPr>
                <w:rFonts w:ascii="Arial"/>
                <w:sz w:val="21"/>
              </w:rPr>
            </w:pPr>
          </w:p>
          <w:p w14:paraId="0BBACBEE">
            <w:pPr>
              <w:spacing w:line="294" w:lineRule="auto"/>
              <w:rPr>
                <w:rFonts w:ascii="Arial"/>
                <w:sz w:val="21"/>
              </w:rPr>
            </w:pPr>
          </w:p>
          <w:p w14:paraId="25827A72">
            <w:pPr>
              <w:spacing w:line="295" w:lineRule="auto"/>
              <w:rPr>
                <w:rFonts w:ascii="Arial"/>
                <w:sz w:val="21"/>
              </w:rPr>
            </w:pPr>
          </w:p>
          <w:p w14:paraId="6BE22D84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5" w:type="dxa"/>
            <w:vAlign w:val="top"/>
          </w:tcPr>
          <w:p w14:paraId="0C2BBF42">
            <w:pPr>
              <w:spacing w:line="294" w:lineRule="auto"/>
              <w:rPr>
                <w:rFonts w:ascii="Arial"/>
                <w:sz w:val="21"/>
              </w:rPr>
            </w:pPr>
          </w:p>
          <w:p w14:paraId="36A090B5">
            <w:pPr>
              <w:spacing w:line="294" w:lineRule="auto"/>
              <w:rPr>
                <w:rFonts w:ascii="Arial"/>
                <w:sz w:val="21"/>
              </w:rPr>
            </w:pPr>
          </w:p>
          <w:p w14:paraId="5154373B">
            <w:pPr>
              <w:spacing w:line="295" w:lineRule="auto"/>
              <w:rPr>
                <w:rFonts w:ascii="Arial"/>
                <w:sz w:val="21"/>
              </w:rPr>
            </w:pPr>
          </w:p>
          <w:p w14:paraId="78CD8949">
            <w:pPr>
              <w:spacing w:before="74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72DF8CE5">
            <w:pPr>
              <w:spacing w:line="294" w:lineRule="auto"/>
              <w:rPr>
                <w:rFonts w:ascii="Arial"/>
                <w:sz w:val="21"/>
              </w:rPr>
            </w:pPr>
          </w:p>
          <w:p w14:paraId="42B136BB">
            <w:pPr>
              <w:spacing w:line="294" w:lineRule="auto"/>
              <w:rPr>
                <w:rFonts w:ascii="Arial"/>
                <w:sz w:val="21"/>
              </w:rPr>
            </w:pPr>
          </w:p>
          <w:p w14:paraId="46BBCEEB">
            <w:pPr>
              <w:spacing w:line="295" w:lineRule="auto"/>
              <w:rPr>
                <w:rFonts w:ascii="Arial"/>
                <w:sz w:val="21"/>
              </w:rPr>
            </w:pPr>
          </w:p>
          <w:p w14:paraId="3F8D5B46">
            <w:pPr>
              <w:spacing w:before="73"/>
              <w:ind w:left="1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27D65DFB">
            <w:pPr>
              <w:spacing w:before="169" w:line="207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170CD9D2">
            <w:pPr>
              <w:spacing w:before="168" w:line="208" w:lineRule="auto"/>
              <w:ind w:left="6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72CC13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61E14122">
            <w:pPr>
              <w:spacing w:line="292" w:lineRule="auto"/>
              <w:rPr>
                <w:rFonts w:ascii="Arial"/>
                <w:sz w:val="21"/>
              </w:rPr>
            </w:pPr>
          </w:p>
          <w:p w14:paraId="273F45F5">
            <w:pPr>
              <w:spacing w:line="293" w:lineRule="auto"/>
              <w:rPr>
                <w:rFonts w:ascii="Arial"/>
                <w:sz w:val="21"/>
              </w:rPr>
            </w:pPr>
          </w:p>
          <w:p w14:paraId="1720E653">
            <w:pPr>
              <w:spacing w:line="293" w:lineRule="auto"/>
              <w:rPr>
                <w:rFonts w:ascii="Arial"/>
                <w:sz w:val="21"/>
              </w:rPr>
            </w:pPr>
          </w:p>
          <w:p w14:paraId="16CF8C1F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36862B9F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3EFAC1F7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61E0FF07">
            <w:pPr>
              <w:spacing w:before="298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61697B06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0AF3C07C">
            <w:pPr>
              <w:spacing w:line="302" w:lineRule="auto"/>
              <w:rPr>
                <w:rFonts w:ascii="Arial"/>
                <w:sz w:val="21"/>
              </w:rPr>
            </w:pPr>
          </w:p>
          <w:p w14:paraId="11582575">
            <w:pPr>
              <w:spacing w:line="302" w:lineRule="auto"/>
              <w:rPr>
                <w:rFonts w:ascii="Arial"/>
                <w:sz w:val="21"/>
              </w:rPr>
            </w:pPr>
          </w:p>
          <w:p w14:paraId="23569DCA">
            <w:pPr>
              <w:spacing w:line="302" w:lineRule="auto"/>
              <w:rPr>
                <w:rFonts w:ascii="Arial"/>
                <w:sz w:val="21"/>
              </w:rPr>
            </w:pPr>
          </w:p>
          <w:p w14:paraId="0A44DC4E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130C15C2">
            <w:pPr>
              <w:spacing w:line="302" w:lineRule="auto"/>
              <w:rPr>
                <w:rFonts w:ascii="Arial"/>
                <w:sz w:val="21"/>
              </w:rPr>
            </w:pPr>
          </w:p>
          <w:p w14:paraId="27C08D4C">
            <w:pPr>
              <w:spacing w:line="302" w:lineRule="auto"/>
              <w:rPr>
                <w:rFonts w:ascii="Arial"/>
                <w:sz w:val="21"/>
              </w:rPr>
            </w:pPr>
          </w:p>
          <w:p w14:paraId="7D73FB53">
            <w:pPr>
              <w:spacing w:line="302" w:lineRule="auto"/>
              <w:rPr>
                <w:rFonts w:ascii="Arial"/>
                <w:sz w:val="21"/>
              </w:rPr>
            </w:pPr>
          </w:p>
          <w:p w14:paraId="2CBFC9C4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996E2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A2A2C65">
            <w:pPr>
              <w:spacing w:line="273" w:lineRule="auto"/>
              <w:rPr>
                <w:rFonts w:ascii="Arial"/>
                <w:sz w:val="21"/>
              </w:rPr>
            </w:pPr>
          </w:p>
          <w:p w14:paraId="19A82D2F">
            <w:pPr>
              <w:spacing w:line="274" w:lineRule="auto"/>
              <w:rPr>
                <w:rFonts w:ascii="Arial"/>
                <w:sz w:val="21"/>
              </w:rPr>
            </w:pPr>
          </w:p>
          <w:p w14:paraId="64570576">
            <w:pPr>
              <w:spacing w:line="274" w:lineRule="auto"/>
              <w:rPr>
                <w:rFonts w:ascii="Arial"/>
                <w:sz w:val="21"/>
              </w:rPr>
            </w:pPr>
          </w:p>
          <w:p w14:paraId="3AF15DB3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4381916C">
            <w:pPr>
              <w:spacing w:before="300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46AFCF0E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33499359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F1ED4B4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57C93E2E">
            <w:pPr>
              <w:spacing w:line="283" w:lineRule="auto"/>
              <w:rPr>
                <w:rFonts w:ascii="Arial"/>
                <w:sz w:val="21"/>
              </w:rPr>
            </w:pPr>
          </w:p>
          <w:p w14:paraId="2CF63E68">
            <w:pPr>
              <w:spacing w:line="284" w:lineRule="auto"/>
              <w:rPr>
                <w:rFonts w:ascii="Arial"/>
                <w:sz w:val="21"/>
              </w:rPr>
            </w:pPr>
          </w:p>
          <w:p w14:paraId="1DEA5E97">
            <w:pPr>
              <w:spacing w:line="284" w:lineRule="auto"/>
              <w:rPr>
                <w:rFonts w:ascii="Arial"/>
                <w:sz w:val="21"/>
              </w:rPr>
            </w:pPr>
          </w:p>
          <w:p w14:paraId="440653C2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654C65AC">
            <w:pPr>
              <w:spacing w:line="283" w:lineRule="auto"/>
              <w:rPr>
                <w:rFonts w:ascii="Arial"/>
                <w:sz w:val="21"/>
              </w:rPr>
            </w:pPr>
          </w:p>
          <w:p w14:paraId="629D4624">
            <w:pPr>
              <w:spacing w:line="284" w:lineRule="auto"/>
              <w:rPr>
                <w:rFonts w:ascii="Arial"/>
                <w:sz w:val="21"/>
              </w:rPr>
            </w:pPr>
          </w:p>
          <w:p w14:paraId="67EE9F8B">
            <w:pPr>
              <w:spacing w:line="284" w:lineRule="auto"/>
              <w:rPr>
                <w:rFonts w:ascii="Arial"/>
                <w:sz w:val="21"/>
              </w:rPr>
            </w:pPr>
          </w:p>
          <w:p w14:paraId="48D92B8D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2FE2D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7834B52A">
            <w:pPr>
              <w:spacing w:line="274" w:lineRule="auto"/>
              <w:rPr>
                <w:rFonts w:ascii="Arial"/>
                <w:sz w:val="21"/>
              </w:rPr>
            </w:pPr>
          </w:p>
          <w:p w14:paraId="0CD1119F">
            <w:pPr>
              <w:spacing w:line="274" w:lineRule="auto"/>
              <w:rPr>
                <w:rFonts w:ascii="Arial"/>
                <w:sz w:val="21"/>
              </w:rPr>
            </w:pPr>
          </w:p>
          <w:p w14:paraId="541DE937">
            <w:pPr>
              <w:spacing w:line="274" w:lineRule="auto"/>
              <w:rPr>
                <w:rFonts w:ascii="Arial"/>
                <w:sz w:val="21"/>
              </w:rPr>
            </w:pPr>
          </w:p>
          <w:p w14:paraId="0CDBBE94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626F85A1">
            <w:pPr>
              <w:spacing w:before="301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444609CD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0348E048">
            <w:pPr>
              <w:spacing w:before="301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29FA4A48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8DF24CF">
            <w:pPr>
              <w:spacing w:line="283" w:lineRule="auto"/>
              <w:rPr>
                <w:rFonts w:ascii="Arial"/>
                <w:sz w:val="21"/>
              </w:rPr>
            </w:pPr>
          </w:p>
          <w:p w14:paraId="112D0EA7">
            <w:pPr>
              <w:spacing w:line="284" w:lineRule="auto"/>
              <w:rPr>
                <w:rFonts w:ascii="Arial"/>
                <w:sz w:val="21"/>
              </w:rPr>
            </w:pPr>
          </w:p>
          <w:p w14:paraId="0CC7FB7E">
            <w:pPr>
              <w:spacing w:line="284" w:lineRule="auto"/>
              <w:rPr>
                <w:rFonts w:ascii="Arial"/>
                <w:sz w:val="21"/>
              </w:rPr>
            </w:pPr>
          </w:p>
          <w:p w14:paraId="5D0EE539">
            <w:pPr>
              <w:spacing w:before="74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242B64E1">
            <w:pPr>
              <w:spacing w:line="283" w:lineRule="auto"/>
              <w:rPr>
                <w:rFonts w:ascii="Arial"/>
                <w:sz w:val="21"/>
              </w:rPr>
            </w:pPr>
          </w:p>
          <w:p w14:paraId="51DB9EBD">
            <w:pPr>
              <w:spacing w:line="284" w:lineRule="auto"/>
              <w:rPr>
                <w:rFonts w:ascii="Arial"/>
                <w:sz w:val="21"/>
              </w:rPr>
            </w:pPr>
          </w:p>
          <w:p w14:paraId="619E8B51">
            <w:pPr>
              <w:spacing w:line="284" w:lineRule="auto"/>
              <w:rPr>
                <w:rFonts w:ascii="Arial"/>
                <w:sz w:val="21"/>
              </w:rPr>
            </w:pPr>
          </w:p>
          <w:p w14:paraId="3C78072D">
            <w:pPr>
              <w:spacing w:before="74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2B2CD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1C9C4829">
            <w:pPr>
              <w:spacing w:line="274" w:lineRule="auto"/>
              <w:rPr>
                <w:rFonts w:ascii="Arial"/>
                <w:sz w:val="21"/>
              </w:rPr>
            </w:pPr>
          </w:p>
          <w:p w14:paraId="5C911DFE">
            <w:pPr>
              <w:spacing w:line="274" w:lineRule="auto"/>
              <w:rPr>
                <w:rFonts w:ascii="Arial"/>
                <w:sz w:val="21"/>
              </w:rPr>
            </w:pPr>
          </w:p>
          <w:p w14:paraId="0CE4B814">
            <w:pPr>
              <w:spacing w:line="274" w:lineRule="auto"/>
              <w:rPr>
                <w:rFonts w:ascii="Arial"/>
                <w:sz w:val="21"/>
              </w:rPr>
            </w:pPr>
          </w:p>
          <w:p w14:paraId="08039DFC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4D661EC3">
            <w:pPr>
              <w:spacing w:line="274" w:lineRule="auto"/>
              <w:rPr>
                <w:rFonts w:ascii="Arial"/>
                <w:sz w:val="21"/>
              </w:rPr>
            </w:pPr>
          </w:p>
          <w:p w14:paraId="37FB0A82">
            <w:pPr>
              <w:spacing w:line="274" w:lineRule="auto"/>
              <w:rPr>
                <w:rFonts w:ascii="Arial"/>
                <w:sz w:val="21"/>
              </w:rPr>
            </w:pPr>
          </w:p>
          <w:p w14:paraId="53CE3092">
            <w:pPr>
              <w:spacing w:line="275" w:lineRule="auto"/>
              <w:rPr>
                <w:rFonts w:ascii="Arial"/>
                <w:sz w:val="21"/>
              </w:rPr>
            </w:pPr>
          </w:p>
          <w:p w14:paraId="4FEEE187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7EAF6486">
            <w:pPr>
              <w:spacing w:before="301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166B0EAE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2DE9F955">
            <w:pPr>
              <w:spacing w:line="283" w:lineRule="auto"/>
              <w:rPr>
                <w:rFonts w:ascii="Arial"/>
                <w:sz w:val="21"/>
              </w:rPr>
            </w:pPr>
          </w:p>
          <w:p w14:paraId="35628CB1">
            <w:pPr>
              <w:spacing w:line="283" w:lineRule="auto"/>
              <w:rPr>
                <w:rFonts w:ascii="Arial"/>
                <w:sz w:val="21"/>
              </w:rPr>
            </w:pPr>
          </w:p>
          <w:p w14:paraId="277A53A8">
            <w:pPr>
              <w:spacing w:line="284" w:lineRule="auto"/>
              <w:rPr>
                <w:rFonts w:ascii="Arial"/>
                <w:sz w:val="21"/>
              </w:rPr>
            </w:pPr>
          </w:p>
          <w:p w14:paraId="7EE53E60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7813825E">
            <w:pPr>
              <w:spacing w:line="283" w:lineRule="auto"/>
              <w:rPr>
                <w:rFonts w:ascii="Arial"/>
                <w:sz w:val="21"/>
              </w:rPr>
            </w:pPr>
          </w:p>
          <w:p w14:paraId="0FB1493D">
            <w:pPr>
              <w:spacing w:line="283" w:lineRule="auto"/>
              <w:rPr>
                <w:rFonts w:ascii="Arial"/>
                <w:sz w:val="21"/>
              </w:rPr>
            </w:pPr>
          </w:p>
          <w:p w14:paraId="68B0C8D3">
            <w:pPr>
              <w:spacing w:line="284" w:lineRule="auto"/>
              <w:rPr>
                <w:rFonts w:ascii="Arial"/>
                <w:sz w:val="21"/>
              </w:rPr>
            </w:pPr>
          </w:p>
          <w:p w14:paraId="02848AF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6A9B4B63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0D5ACEDA">
      <w:pPr>
        <w:spacing w:before="114" w:line="56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5A5B251D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24F7B3B2">
      <w:pPr>
        <w:spacing w:before="117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10E1D165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3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710D5AB6">
      <w:pPr>
        <w:spacing w:before="182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07FE9D50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367E42AA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2242ADF9">
      <w:pPr>
        <w:spacing w:before="120" w:line="56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7061C90E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46D07066">
      <w:pPr>
        <w:spacing w:before="114" w:line="296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2090AD62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4370A532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7F96ACE4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693D6D1D">
      <w:pPr>
        <w:spacing w:before="12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1D5201E0">
      <w:pPr>
        <w:spacing w:before="171" w:line="296" w:lineRule="auto"/>
        <w:ind w:left="46" w:right="97" w:firstLine="6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根据项目支出绩效情况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，遵化市新店子镇人民政府对公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益事业占地租金项目支出绩效自评指标进行了评分，</w:t>
      </w:r>
      <w:r>
        <w:rPr>
          <w:rFonts w:ascii="方正仿宋简体" w:hAnsi="方正仿宋简体" w:eastAsia="方正仿宋简体" w:cs="方正仿宋简体"/>
          <w:spacing w:val="-5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自评分</w:t>
      </w:r>
    </w:p>
    <w:p w14:paraId="22D01B11">
      <w:pPr>
        <w:spacing w:line="239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为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8"/>
          <w:sz w:val="31"/>
          <w:szCs w:val="31"/>
        </w:rPr>
        <w:t>分。</w:t>
      </w:r>
    </w:p>
    <w:p w14:paraId="128BDF7A">
      <w:pPr>
        <w:spacing w:before="118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0E414CE9">
      <w:pPr>
        <w:spacing w:before="17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一）项目决策情况。</w:t>
      </w:r>
    </w:p>
    <w:p w14:paraId="0BEFF74C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8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514A530E">
      <w:pPr>
        <w:spacing w:before="17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本项目依据占地合同，符合要求且经过审批，并且预算</w:t>
      </w:r>
    </w:p>
    <w:p w14:paraId="23C3B6B7">
      <w:pPr>
        <w:spacing w:before="116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执行率 100%，得分 10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105EBE89">
      <w:pPr>
        <w:spacing w:before="122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（二）项目过程情况。</w:t>
      </w:r>
    </w:p>
    <w:p w14:paraId="6B0DA12F">
      <w:pPr>
        <w:spacing w:before="122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6DCBBF4F">
      <w:pPr>
        <w:spacing w:before="116" w:line="559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22991D8F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0D63018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三）项目产出情况。</w:t>
      </w:r>
    </w:p>
    <w:p w14:paraId="09524C16">
      <w:pPr>
        <w:spacing w:before="122" w:line="296" w:lineRule="auto"/>
        <w:ind w:left="46" w:right="97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1、数量指标：</w:t>
      </w:r>
      <w:r>
        <w:rPr>
          <w:rFonts w:ascii="方正仿宋简体" w:hAnsi="方正仿宋简体" w:eastAsia="方正仿宋简体" w:cs="方正仿宋简体"/>
          <w:spacing w:val="-6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受益人口数，项目建成受益人口数，受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益人口数达到</w:t>
      </w:r>
      <w:r>
        <w:rPr>
          <w:rFonts w:ascii="方正仿宋简体" w:hAnsi="方正仿宋简体" w:eastAsia="方正仿宋简体" w:cs="方正仿宋简体"/>
          <w:spacing w:val="-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7960</w:t>
      </w:r>
      <w:r>
        <w:rPr>
          <w:rFonts w:ascii="方正仿宋简体" w:hAnsi="方正仿宋简体" w:eastAsia="方正仿宋简体" w:cs="方正仿宋简体"/>
          <w:spacing w:val="-2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人以上，完成率达到 100%指标得分 10</w:t>
      </w:r>
    </w:p>
    <w:p w14:paraId="6AE2C531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B188D06">
      <w:pPr>
        <w:spacing w:before="106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2、质量指标：项目建设投资保障率，项目建设投资保障</w:t>
      </w:r>
    </w:p>
    <w:p w14:paraId="6C4C5705">
      <w:pPr>
        <w:spacing w:before="1" w:line="232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率，投资保障百分百，指标得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1184B610">
      <w:pPr>
        <w:spacing w:before="120" w:line="561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3、时效指标：按照项目进度完成资金使用率，按照项目</w:t>
      </w:r>
    </w:p>
    <w:p w14:paraId="3900054F">
      <w:pPr>
        <w:spacing w:before="2" w:line="232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进度完成资金使用率，资金使用百分百，指标得分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536D9DB4">
      <w:pPr>
        <w:spacing w:before="119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4、成本指标：按预算资金完成率，完成预算资金的使</w:t>
      </w:r>
    </w:p>
    <w:p w14:paraId="5FE41AF3">
      <w:pPr>
        <w:spacing w:before="2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用，预算资金完成率达到财政部门要求，指标得分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31ADAF37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0BE37402">
      <w:pPr>
        <w:spacing w:before="123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1、社会效益指标：生活环境得到改善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，达到良好水平，</w:t>
      </w:r>
    </w:p>
    <w:p w14:paraId="2DCF5207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140D001D">
      <w:pPr>
        <w:spacing w:before="112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2、可持续影响指标：保障群众生命财产安全，社会稳定</w:t>
      </w:r>
    </w:p>
    <w:p w14:paraId="0DE3BB41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达到良好水平，指标得分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4CAC9732">
      <w:pPr>
        <w:spacing w:before="11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7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降低群众财产损失，达到优良水平，</w:t>
      </w:r>
    </w:p>
    <w:p w14:paraId="111D2268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0AA8603C">
      <w:pPr>
        <w:spacing w:before="110" w:line="232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4、生态效益指标：加强节约集约利用，促进生态文明建</w:t>
      </w:r>
    </w:p>
    <w:p w14:paraId="3B7E9A19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5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C6C402C">
      <w:pPr>
        <w:spacing w:before="174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设但宣教能力仍有不足有待学习提高，酌情扣减</w:t>
      </w:r>
      <w:r>
        <w:rPr>
          <w:rFonts w:ascii="方正仿宋简体" w:hAnsi="方正仿宋简体" w:eastAsia="方正仿宋简体" w:cs="方正仿宋简体"/>
          <w:spacing w:val="-3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分，指标</w:t>
      </w:r>
    </w:p>
    <w:p w14:paraId="3DA09EF9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得分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59BF1089">
      <w:pPr>
        <w:spacing w:before="103" w:line="297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0B5C24C4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418CAECF">
      <w:pPr>
        <w:spacing w:before="110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188E189D">
      <w:pPr>
        <w:spacing w:before="203" w:line="318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2A14515F">
      <w:pPr>
        <w:spacing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7395E2BC">
      <w:pPr>
        <w:spacing w:before="132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003E30A7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153F3BF">
      <w:pPr>
        <w:spacing w:before="158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1491B6D0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04D5A85B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86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76991899">
      <w:pPr>
        <w:spacing w:before="184" w:line="230" w:lineRule="auto"/>
        <w:ind w:left="45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0B6DB305">
      <w:pPr>
        <w:spacing w:before="21" w:line="225" w:lineRule="auto"/>
        <w:ind w:left="25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4477052">
      <w:pPr>
        <w:spacing w:before="143" w:line="219" w:lineRule="auto"/>
        <w:ind w:left="832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金额：万元</w:t>
      </w:r>
    </w:p>
    <w:p w14:paraId="40049308">
      <w:pPr>
        <w:spacing w:line="92" w:lineRule="exact"/>
      </w:pPr>
    </w:p>
    <w:tbl>
      <w:tblPr>
        <w:tblStyle w:val="5"/>
        <w:tblW w:w="93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1"/>
        <w:gridCol w:w="410"/>
        <w:gridCol w:w="189"/>
        <w:gridCol w:w="1757"/>
        <w:gridCol w:w="1188"/>
        <w:gridCol w:w="469"/>
        <w:gridCol w:w="808"/>
        <w:gridCol w:w="1141"/>
        <w:gridCol w:w="566"/>
        <w:gridCol w:w="532"/>
        <w:gridCol w:w="895"/>
        <w:gridCol w:w="768"/>
      </w:tblGrid>
      <w:tr w14:paraId="7EE16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011" w:type="dxa"/>
            <w:gridSpan w:val="2"/>
            <w:vAlign w:val="top"/>
          </w:tcPr>
          <w:p w14:paraId="12C4E027">
            <w:pPr>
              <w:pStyle w:val="6"/>
              <w:spacing w:before="123" w:line="220" w:lineRule="auto"/>
              <w:ind w:left="152"/>
            </w:pPr>
            <w:r>
              <w:rPr>
                <w:spacing w:val="-3"/>
              </w:rPr>
              <w:t>项目名称</w:t>
            </w:r>
          </w:p>
        </w:tc>
        <w:tc>
          <w:tcPr>
            <w:tcW w:w="8313" w:type="dxa"/>
            <w:gridSpan w:val="10"/>
            <w:vAlign w:val="top"/>
          </w:tcPr>
          <w:p w14:paraId="5C5350F3">
            <w:pPr>
              <w:pStyle w:val="6"/>
              <w:spacing w:before="123" w:line="219" w:lineRule="auto"/>
              <w:ind w:left="3439"/>
            </w:pPr>
            <w:r>
              <w:rPr>
                <w:spacing w:val="-1"/>
              </w:rPr>
              <w:t>服务群众专项经费</w:t>
            </w:r>
          </w:p>
        </w:tc>
      </w:tr>
      <w:tr w14:paraId="0FA96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Align w:val="top"/>
          </w:tcPr>
          <w:p w14:paraId="5E1EB4D3">
            <w:pPr>
              <w:pStyle w:val="6"/>
              <w:spacing w:before="118" w:line="219" w:lineRule="auto"/>
              <w:ind w:left="151"/>
            </w:pPr>
            <w:r>
              <w:rPr>
                <w:spacing w:val="-3"/>
              </w:rPr>
              <w:t>主管部门</w:t>
            </w:r>
          </w:p>
        </w:tc>
        <w:tc>
          <w:tcPr>
            <w:tcW w:w="4411" w:type="dxa"/>
            <w:gridSpan w:val="5"/>
            <w:vAlign w:val="top"/>
          </w:tcPr>
          <w:p w14:paraId="408E9E40">
            <w:pPr>
              <w:pStyle w:val="6"/>
              <w:spacing w:before="118" w:line="219" w:lineRule="auto"/>
              <w:ind w:left="1398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41" w:type="dxa"/>
            <w:vAlign w:val="top"/>
          </w:tcPr>
          <w:p w14:paraId="7C145CB5">
            <w:pPr>
              <w:pStyle w:val="6"/>
              <w:spacing w:before="118" w:line="220" w:lineRule="auto"/>
              <w:ind w:left="220"/>
            </w:pPr>
            <w:r>
              <w:rPr>
                <w:spacing w:val="-3"/>
              </w:rPr>
              <w:t>实施单位</w:t>
            </w:r>
          </w:p>
        </w:tc>
        <w:tc>
          <w:tcPr>
            <w:tcW w:w="2761" w:type="dxa"/>
            <w:gridSpan w:val="4"/>
            <w:vAlign w:val="top"/>
          </w:tcPr>
          <w:p w14:paraId="724C6E4A">
            <w:pPr>
              <w:pStyle w:val="6"/>
              <w:spacing w:before="118" w:line="219" w:lineRule="auto"/>
              <w:ind w:left="394"/>
            </w:pPr>
            <w:r>
              <w:rPr>
                <w:spacing w:val="-1"/>
              </w:rPr>
              <w:t>遵化市新店子镇人民政府</w:t>
            </w:r>
          </w:p>
        </w:tc>
      </w:tr>
      <w:tr w14:paraId="1EE75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Merge w:val="restart"/>
            <w:tcBorders>
              <w:bottom w:val="nil"/>
            </w:tcBorders>
            <w:vAlign w:val="top"/>
          </w:tcPr>
          <w:p w14:paraId="0C37B5C5">
            <w:pPr>
              <w:spacing w:line="275" w:lineRule="auto"/>
              <w:rPr>
                <w:rFonts w:ascii="Arial"/>
                <w:sz w:val="21"/>
              </w:rPr>
            </w:pPr>
          </w:p>
          <w:p w14:paraId="22B9E224">
            <w:pPr>
              <w:spacing w:line="275" w:lineRule="auto"/>
              <w:rPr>
                <w:rFonts w:ascii="Arial"/>
                <w:sz w:val="21"/>
              </w:rPr>
            </w:pPr>
          </w:p>
          <w:p w14:paraId="175A2D2D">
            <w:pPr>
              <w:spacing w:line="276" w:lineRule="auto"/>
              <w:rPr>
                <w:rFonts w:ascii="Arial"/>
                <w:sz w:val="21"/>
              </w:rPr>
            </w:pPr>
          </w:p>
          <w:p w14:paraId="435C41ED">
            <w:pPr>
              <w:pStyle w:val="6"/>
              <w:spacing w:before="59" w:line="233" w:lineRule="auto"/>
              <w:ind w:left="158" w:right="143" w:hanging="6"/>
            </w:pPr>
            <w:r>
              <w:rPr>
                <w:spacing w:val="-3"/>
              </w:rPr>
              <w:t>项目资金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（万元）</w:t>
            </w:r>
          </w:p>
        </w:tc>
        <w:tc>
          <w:tcPr>
            <w:tcW w:w="1946" w:type="dxa"/>
            <w:gridSpan w:val="2"/>
            <w:vAlign w:val="top"/>
          </w:tcPr>
          <w:p w14:paraId="44AEDF03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vAlign w:val="top"/>
          </w:tcPr>
          <w:p w14:paraId="1E537279">
            <w:pPr>
              <w:pStyle w:val="6"/>
              <w:spacing w:before="117" w:line="219" w:lineRule="auto"/>
              <w:ind w:left="147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277" w:type="dxa"/>
            <w:gridSpan w:val="2"/>
            <w:vAlign w:val="top"/>
          </w:tcPr>
          <w:p w14:paraId="13BDC3EA">
            <w:pPr>
              <w:pStyle w:val="6"/>
              <w:spacing w:before="117" w:line="219" w:lineRule="auto"/>
              <w:ind w:left="19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41" w:type="dxa"/>
            <w:vAlign w:val="top"/>
          </w:tcPr>
          <w:p w14:paraId="6771922D">
            <w:pPr>
              <w:pStyle w:val="6"/>
              <w:spacing w:before="117" w:line="219" w:lineRule="auto"/>
              <w:ind w:left="125"/>
            </w:pPr>
            <w:r>
              <w:rPr>
                <w:spacing w:val="-2"/>
              </w:rPr>
              <w:t>全年执行数</w:t>
            </w:r>
          </w:p>
        </w:tc>
        <w:tc>
          <w:tcPr>
            <w:tcW w:w="1098" w:type="dxa"/>
            <w:gridSpan w:val="2"/>
            <w:vAlign w:val="top"/>
          </w:tcPr>
          <w:p w14:paraId="6EF534BA">
            <w:pPr>
              <w:pStyle w:val="6"/>
              <w:spacing w:before="117" w:line="219" w:lineRule="auto"/>
              <w:ind w:left="376"/>
            </w:pPr>
            <w:r>
              <w:rPr>
                <w:spacing w:val="-5"/>
              </w:rPr>
              <w:t>分值</w:t>
            </w:r>
          </w:p>
        </w:tc>
        <w:tc>
          <w:tcPr>
            <w:tcW w:w="895" w:type="dxa"/>
            <w:vAlign w:val="top"/>
          </w:tcPr>
          <w:p w14:paraId="4817743F">
            <w:pPr>
              <w:pStyle w:val="6"/>
              <w:spacing w:before="117" w:line="219" w:lineRule="auto"/>
              <w:ind w:left="183"/>
            </w:pPr>
            <w:r>
              <w:rPr>
                <w:spacing w:val="-3"/>
              </w:rPr>
              <w:t>执行率</w:t>
            </w:r>
          </w:p>
        </w:tc>
        <w:tc>
          <w:tcPr>
            <w:tcW w:w="768" w:type="dxa"/>
            <w:vAlign w:val="top"/>
          </w:tcPr>
          <w:p w14:paraId="4DA9EEAA">
            <w:pPr>
              <w:pStyle w:val="6"/>
              <w:spacing w:before="117" w:line="219" w:lineRule="auto"/>
              <w:ind w:left="210"/>
            </w:pPr>
            <w:r>
              <w:rPr>
                <w:spacing w:val="-4"/>
              </w:rPr>
              <w:t>得分</w:t>
            </w:r>
          </w:p>
        </w:tc>
      </w:tr>
      <w:tr w14:paraId="19061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3860252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3E8D2D94">
            <w:pPr>
              <w:pStyle w:val="6"/>
              <w:spacing w:before="116" w:line="219" w:lineRule="auto"/>
              <w:ind w:left="111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88" w:type="dxa"/>
            <w:vAlign w:val="top"/>
          </w:tcPr>
          <w:p w14:paraId="08A09CFB">
            <w:pPr>
              <w:pStyle w:val="6"/>
              <w:spacing w:before="143" w:line="184" w:lineRule="auto"/>
              <w:ind w:left="340"/>
            </w:pPr>
            <w:r>
              <w:rPr>
                <w:spacing w:val="-4"/>
              </w:rPr>
              <w:t>191.46</w:t>
            </w:r>
          </w:p>
        </w:tc>
        <w:tc>
          <w:tcPr>
            <w:tcW w:w="1277" w:type="dxa"/>
            <w:gridSpan w:val="2"/>
            <w:vAlign w:val="top"/>
          </w:tcPr>
          <w:p w14:paraId="7F46E3B8">
            <w:pPr>
              <w:pStyle w:val="6"/>
              <w:spacing w:before="143" w:line="184" w:lineRule="auto"/>
              <w:ind w:left="386"/>
            </w:pPr>
            <w:r>
              <w:rPr>
                <w:spacing w:val="-4"/>
              </w:rPr>
              <w:t>191.46</w:t>
            </w:r>
          </w:p>
        </w:tc>
        <w:tc>
          <w:tcPr>
            <w:tcW w:w="1141" w:type="dxa"/>
            <w:vAlign w:val="top"/>
          </w:tcPr>
          <w:p w14:paraId="0C679DA8">
            <w:pPr>
              <w:pStyle w:val="6"/>
              <w:spacing w:before="143" w:line="184" w:lineRule="auto"/>
              <w:ind w:left="318"/>
            </w:pPr>
            <w:r>
              <w:rPr>
                <w:spacing w:val="-4"/>
              </w:rPr>
              <w:t>191.46</w:t>
            </w:r>
          </w:p>
        </w:tc>
        <w:tc>
          <w:tcPr>
            <w:tcW w:w="1098" w:type="dxa"/>
            <w:gridSpan w:val="2"/>
            <w:vAlign w:val="top"/>
          </w:tcPr>
          <w:p w14:paraId="40F94B07">
            <w:pPr>
              <w:pStyle w:val="6"/>
              <w:spacing w:before="143" w:line="184" w:lineRule="auto"/>
              <w:ind w:left="478"/>
            </w:pPr>
            <w:r>
              <w:rPr>
                <w:spacing w:val="-10"/>
              </w:rPr>
              <w:t>10</w:t>
            </w:r>
          </w:p>
        </w:tc>
        <w:tc>
          <w:tcPr>
            <w:tcW w:w="895" w:type="dxa"/>
            <w:vAlign w:val="top"/>
          </w:tcPr>
          <w:p w14:paraId="495F7A28">
            <w:pPr>
              <w:pStyle w:val="6"/>
              <w:spacing w:before="115"/>
              <w:ind w:left="287"/>
            </w:pPr>
            <w:r>
              <w:rPr>
                <w:spacing w:val="-5"/>
              </w:rPr>
              <w:t>100%</w:t>
            </w:r>
          </w:p>
        </w:tc>
        <w:tc>
          <w:tcPr>
            <w:tcW w:w="768" w:type="dxa"/>
            <w:vAlign w:val="top"/>
          </w:tcPr>
          <w:p w14:paraId="3BB9240B">
            <w:pPr>
              <w:pStyle w:val="6"/>
              <w:spacing w:before="143" w:line="184" w:lineRule="auto"/>
              <w:ind w:left="311"/>
            </w:pPr>
            <w:r>
              <w:rPr>
                <w:spacing w:val="-10"/>
              </w:rPr>
              <w:t>10</w:t>
            </w:r>
          </w:p>
        </w:tc>
      </w:tr>
      <w:tr w14:paraId="203E4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6E8D551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0A02EE37">
            <w:pPr>
              <w:pStyle w:val="6"/>
              <w:spacing w:before="156" w:line="219" w:lineRule="auto"/>
              <w:ind w:left="111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88" w:type="dxa"/>
            <w:vAlign w:val="top"/>
          </w:tcPr>
          <w:p w14:paraId="066F2E4E">
            <w:pPr>
              <w:pStyle w:val="6"/>
              <w:spacing w:before="183" w:line="184" w:lineRule="auto"/>
              <w:ind w:left="340"/>
            </w:pPr>
            <w:r>
              <w:rPr>
                <w:spacing w:val="-4"/>
              </w:rPr>
              <w:t>191.46</w:t>
            </w:r>
          </w:p>
        </w:tc>
        <w:tc>
          <w:tcPr>
            <w:tcW w:w="1277" w:type="dxa"/>
            <w:gridSpan w:val="2"/>
            <w:vAlign w:val="top"/>
          </w:tcPr>
          <w:p w14:paraId="3383DA7F">
            <w:pPr>
              <w:pStyle w:val="6"/>
              <w:spacing w:before="183" w:line="184" w:lineRule="auto"/>
              <w:ind w:left="386"/>
            </w:pPr>
            <w:r>
              <w:rPr>
                <w:spacing w:val="-4"/>
              </w:rPr>
              <w:t>191.46</w:t>
            </w:r>
          </w:p>
        </w:tc>
        <w:tc>
          <w:tcPr>
            <w:tcW w:w="1141" w:type="dxa"/>
            <w:vAlign w:val="top"/>
          </w:tcPr>
          <w:p w14:paraId="74B0C8FC">
            <w:pPr>
              <w:pStyle w:val="6"/>
              <w:spacing w:before="183" w:line="184" w:lineRule="auto"/>
              <w:ind w:left="318"/>
            </w:pPr>
            <w:r>
              <w:rPr>
                <w:spacing w:val="-4"/>
              </w:rPr>
              <w:t>191.46</w:t>
            </w:r>
          </w:p>
        </w:tc>
        <w:tc>
          <w:tcPr>
            <w:tcW w:w="1098" w:type="dxa"/>
            <w:gridSpan w:val="2"/>
            <w:vAlign w:val="top"/>
          </w:tcPr>
          <w:p w14:paraId="355E2092">
            <w:pPr>
              <w:tabs>
                <w:tab w:val="left" w:pos="637"/>
              </w:tabs>
              <w:spacing w:before="47" w:line="242" w:lineRule="exact"/>
              <w:ind w:left="46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95" w:type="dxa"/>
            <w:vAlign w:val="top"/>
          </w:tcPr>
          <w:p w14:paraId="4432A3AF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48022313">
            <w:pPr>
              <w:tabs>
                <w:tab w:val="left" w:pos="470"/>
              </w:tabs>
              <w:spacing w:before="47" w:line="242" w:lineRule="exact"/>
              <w:ind w:left="29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80DD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0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8FE8A19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77196001">
            <w:pPr>
              <w:pStyle w:val="6"/>
              <w:spacing w:before="161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88" w:type="dxa"/>
            <w:vAlign w:val="top"/>
          </w:tcPr>
          <w:p w14:paraId="4938C0D0"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gridSpan w:val="2"/>
            <w:vAlign w:val="top"/>
          </w:tcPr>
          <w:p w14:paraId="19FE05B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54F6FB5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gridSpan w:val="2"/>
            <w:vAlign w:val="top"/>
          </w:tcPr>
          <w:p w14:paraId="5744F128">
            <w:pPr>
              <w:pStyle w:val="6"/>
              <w:spacing w:before="245" w:line="123" w:lineRule="exact"/>
              <w:ind w:left="463"/>
            </w:pPr>
            <w:r>
              <w:rPr>
                <w:position w:val="-3"/>
              </w:rPr>
              <w:t>—</w:t>
            </w:r>
          </w:p>
        </w:tc>
        <w:tc>
          <w:tcPr>
            <w:tcW w:w="895" w:type="dxa"/>
            <w:vAlign w:val="top"/>
          </w:tcPr>
          <w:p w14:paraId="78D3D4FE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0A5F3BAF">
            <w:pPr>
              <w:pStyle w:val="6"/>
              <w:spacing w:before="245" w:line="123" w:lineRule="exact"/>
              <w:ind w:left="297"/>
            </w:pPr>
            <w:r>
              <w:rPr>
                <w:position w:val="-3"/>
              </w:rPr>
              <w:t>—</w:t>
            </w:r>
          </w:p>
        </w:tc>
      </w:tr>
      <w:tr w14:paraId="72B2D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11" w:type="dxa"/>
            <w:gridSpan w:val="2"/>
            <w:vMerge w:val="continue"/>
            <w:tcBorders>
              <w:top w:val="nil"/>
            </w:tcBorders>
            <w:vAlign w:val="top"/>
          </w:tcPr>
          <w:p w14:paraId="1786B737">
            <w:pPr>
              <w:rPr>
                <w:rFonts w:ascii="Arial"/>
                <w:sz w:val="21"/>
              </w:rPr>
            </w:pPr>
          </w:p>
        </w:tc>
        <w:tc>
          <w:tcPr>
            <w:tcW w:w="1946" w:type="dxa"/>
            <w:gridSpan w:val="2"/>
            <w:vAlign w:val="top"/>
          </w:tcPr>
          <w:p w14:paraId="3BBD5983">
            <w:pPr>
              <w:pStyle w:val="6"/>
              <w:spacing w:before="119" w:line="220" w:lineRule="auto"/>
              <w:ind w:left="651"/>
            </w:pPr>
            <w:r>
              <w:rPr>
                <w:spacing w:val="-2"/>
              </w:rPr>
              <w:t>其他资金</w:t>
            </w:r>
          </w:p>
        </w:tc>
        <w:tc>
          <w:tcPr>
            <w:tcW w:w="1188" w:type="dxa"/>
            <w:vAlign w:val="top"/>
          </w:tcPr>
          <w:p w14:paraId="5A9A4295">
            <w:pPr>
              <w:rPr>
                <w:rFonts w:ascii="Arial"/>
                <w:sz w:val="21"/>
              </w:rPr>
            </w:pPr>
          </w:p>
        </w:tc>
        <w:tc>
          <w:tcPr>
            <w:tcW w:w="1277" w:type="dxa"/>
            <w:gridSpan w:val="2"/>
            <w:vAlign w:val="top"/>
          </w:tcPr>
          <w:p w14:paraId="7FDC150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0A8E8C8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gridSpan w:val="2"/>
            <w:vAlign w:val="top"/>
          </w:tcPr>
          <w:p w14:paraId="4647687E">
            <w:pPr>
              <w:tabs>
                <w:tab w:val="left" w:pos="637"/>
              </w:tabs>
              <w:spacing w:before="11" w:line="241" w:lineRule="exact"/>
              <w:ind w:left="46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95" w:type="dxa"/>
            <w:vAlign w:val="top"/>
          </w:tcPr>
          <w:p w14:paraId="02862346">
            <w:pPr>
              <w:rPr>
                <w:rFonts w:ascii="Arial"/>
                <w:sz w:val="21"/>
              </w:rPr>
            </w:pPr>
          </w:p>
        </w:tc>
        <w:tc>
          <w:tcPr>
            <w:tcW w:w="768" w:type="dxa"/>
            <w:vAlign w:val="top"/>
          </w:tcPr>
          <w:p w14:paraId="039B0E6A">
            <w:pPr>
              <w:tabs>
                <w:tab w:val="left" w:pos="470"/>
              </w:tabs>
              <w:spacing w:before="11" w:line="241" w:lineRule="exact"/>
              <w:ind w:left="29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151980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restart"/>
            <w:tcBorders>
              <w:bottom w:val="nil"/>
            </w:tcBorders>
            <w:vAlign w:val="top"/>
          </w:tcPr>
          <w:p w14:paraId="20924B3C">
            <w:pPr>
              <w:pStyle w:val="6"/>
              <w:spacing w:before="292" w:line="237" w:lineRule="auto"/>
              <w:ind w:left="130" w:right="117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4821" w:type="dxa"/>
            <w:gridSpan w:val="6"/>
            <w:vAlign w:val="top"/>
          </w:tcPr>
          <w:p w14:paraId="22CE0CDC">
            <w:pPr>
              <w:pStyle w:val="6"/>
              <w:spacing w:before="118" w:line="220" w:lineRule="auto"/>
              <w:ind w:left="2055"/>
            </w:pPr>
            <w:r>
              <w:rPr>
                <w:spacing w:val="-3"/>
              </w:rPr>
              <w:t>预期目标</w:t>
            </w:r>
          </w:p>
        </w:tc>
        <w:tc>
          <w:tcPr>
            <w:tcW w:w="3902" w:type="dxa"/>
            <w:gridSpan w:val="5"/>
            <w:vAlign w:val="top"/>
          </w:tcPr>
          <w:p w14:paraId="39340229">
            <w:pPr>
              <w:pStyle w:val="6"/>
              <w:spacing w:before="118" w:line="219" w:lineRule="auto"/>
              <w:ind w:left="1238"/>
            </w:pPr>
            <w:r>
              <w:rPr>
                <w:spacing w:val="-2"/>
              </w:rPr>
              <w:t>实际完成情况综述</w:t>
            </w:r>
          </w:p>
        </w:tc>
      </w:tr>
      <w:tr w14:paraId="41CFE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601" w:type="dxa"/>
            <w:vMerge w:val="continue"/>
            <w:tcBorders>
              <w:top w:val="nil"/>
            </w:tcBorders>
            <w:vAlign w:val="top"/>
          </w:tcPr>
          <w:p w14:paraId="27912B5F">
            <w:pPr>
              <w:rPr>
                <w:rFonts w:ascii="Arial"/>
                <w:sz w:val="21"/>
              </w:rPr>
            </w:pPr>
          </w:p>
        </w:tc>
        <w:tc>
          <w:tcPr>
            <w:tcW w:w="4821" w:type="dxa"/>
            <w:gridSpan w:val="6"/>
            <w:vAlign w:val="top"/>
          </w:tcPr>
          <w:p w14:paraId="29398C64">
            <w:pPr>
              <w:pStyle w:val="6"/>
              <w:spacing w:before="206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1：高效率完成我镇服务群众工作</w:t>
            </w:r>
          </w:p>
          <w:p w14:paraId="4174DCFB">
            <w:pPr>
              <w:pStyle w:val="6"/>
              <w:spacing w:before="26" w:line="219" w:lineRule="auto"/>
              <w:ind w:left="144"/>
            </w:pPr>
            <w:r>
              <w:rPr>
                <w:spacing w:val="-4"/>
              </w:rPr>
              <w:t>目标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2：提高服务群众的知晓率</w:t>
            </w:r>
          </w:p>
        </w:tc>
        <w:tc>
          <w:tcPr>
            <w:tcW w:w="3902" w:type="dxa"/>
            <w:gridSpan w:val="5"/>
            <w:vAlign w:val="top"/>
          </w:tcPr>
          <w:p w14:paraId="072F6AA2">
            <w:pPr>
              <w:pStyle w:val="6"/>
              <w:spacing w:before="85" w:line="233" w:lineRule="auto"/>
              <w:ind w:left="113" w:right="190" w:firstLine="34"/>
            </w:pPr>
            <w:r>
              <w:rPr>
                <w:spacing w:val="-4"/>
              </w:rPr>
              <w:t>目标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完成情况：按计划已完成高效率完成我</w:t>
            </w:r>
            <w:r>
              <w:t xml:space="preserve"> </w:t>
            </w:r>
            <w:r>
              <w:rPr>
                <w:spacing w:val="-2"/>
              </w:rPr>
              <w:t>镇服务群众工作</w:t>
            </w:r>
          </w:p>
          <w:p w14:paraId="59829C9C">
            <w:pPr>
              <w:pStyle w:val="6"/>
              <w:spacing w:before="26" w:line="219" w:lineRule="auto"/>
              <w:ind w:left="147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完成情况：提高服务群众的知晓率</w:t>
            </w:r>
          </w:p>
        </w:tc>
      </w:tr>
      <w:tr w14:paraId="29BA3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601" w:type="dxa"/>
            <w:vMerge w:val="restart"/>
            <w:tcBorders>
              <w:bottom w:val="nil"/>
            </w:tcBorders>
            <w:textDirection w:val="tbRlV"/>
            <w:vAlign w:val="top"/>
          </w:tcPr>
          <w:p w14:paraId="3FC46668">
            <w:pPr>
              <w:pStyle w:val="6"/>
              <w:spacing w:before="208" w:line="208" w:lineRule="auto"/>
              <w:ind w:left="2864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599" w:type="dxa"/>
            <w:gridSpan w:val="2"/>
            <w:vAlign w:val="top"/>
          </w:tcPr>
          <w:p w14:paraId="508BD822">
            <w:pPr>
              <w:pStyle w:val="6"/>
              <w:spacing w:before="183" w:line="233" w:lineRule="auto"/>
              <w:ind w:left="124" w:right="118"/>
            </w:pPr>
            <w:r>
              <w:rPr>
                <w:spacing w:val="-5"/>
              </w:rPr>
              <w:t>一级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45342947">
            <w:pPr>
              <w:spacing w:line="243" w:lineRule="auto"/>
              <w:rPr>
                <w:rFonts w:ascii="Arial"/>
                <w:sz w:val="21"/>
              </w:rPr>
            </w:pPr>
          </w:p>
          <w:p w14:paraId="288C04D6">
            <w:pPr>
              <w:pStyle w:val="6"/>
              <w:spacing w:before="59" w:line="220" w:lineRule="auto"/>
              <w:ind w:left="524"/>
            </w:pPr>
            <w:r>
              <w:rPr>
                <w:spacing w:val="-3"/>
              </w:rPr>
              <w:t>二级指标</w:t>
            </w:r>
          </w:p>
        </w:tc>
        <w:tc>
          <w:tcPr>
            <w:tcW w:w="1657" w:type="dxa"/>
            <w:gridSpan w:val="2"/>
            <w:vAlign w:val="top"/>
          </w:tcPr>
          <w:p w14:paraId="6463BED7">
            <w:pPr>
              <w:spacing w:line="243" w:lineRule="auto"/>
              <w:rPr>
                <w:rFonts w:ascii="Arial"/>
                <w:sz w:val="21"/>
              </w:rPr>
            </w:pPr>
          </w:p>
          <w:p w14:paraId="09532B03">
            <w:pPr>
              <w:pStyle w:val="6"/>
              <w:spacing w:before="59" w:line="220" w:lineRule="auto"/>
              <w:ind w:left="473"/>
            </w:pPr>
            <w:r>
              <w:rPr>
                <w:spacing w:val="-2"/>
              </w:rPr>
              <w:t>三级指标</w:t>
            </w:r>
          </w:p>
        </w:tc>
        <w:tc>
          <w:tcPr>
            <w:tcW w:w="808" w:type="dxa"/>
            <w:vAlign w:val="top"/>
          </w:tcPr>
          <w:p w14:paraId="3F868C65">
            <w:pPr>
              <w:pStyle w:val="6"/>
              <w:spacing w:before="183" w:line="233" w:lineRule="auto"/>
              <w:ind w:left="141" w:right="13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1141" w:type="dxa"/>
            <w:vAlign w:val="top"/>
          </w:tcPr>
          <w:p w14:paraId="77C32091">
            <w:pPr>
              <w:pStyle w:val="6"/>
              <w:spacing w:before="183" w:line="240" w:lineRule="exact"/>
              <w:ind w:left="400"/>
            </w:pPr>
            <w:r>
              <w:rPr>
                <w:spacing w:val="-6"/>
                <w:position w:val="4"/>
              </w:rPr>
              <w:t>实际</w:t>
            </w:r>
          </w:p>
          <w:p w14:paraId="2CD43B4D">
            <w:pPr>
              <w:pStyle w:val="6"/>
              <w:spacing w:line="219" w:lineRule="auto"/>
              <w:ind w:left="306"/>
            </w:pPr>
            <w:r>
              <w:rPr>
                <w:spacing w:val="-3"/>
              </w:rPr>
              <w:t>完成值</w:t>
            </w:r>
          </w:p>
        </w:tc>
        <w:tc>
          <w:tcPr>
            <w:tcW w:w="566" w:type="dxa"/>
            <w:textDirection w:val="tbRlV"/>
            <w:vAlign w:val="top"/>
          </w:tcPr>
          <w:p w14:paraId="3AB4B0B8">
            <w:pPr>
              <w:pStyle w:val="6"/>
              <w:spacing w:before="189" w:line="208" w:lineRule="auto"/>
              <w:ind w:left="183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32" w:type="dxa"/>
            <w:textDirection w:val="tbRlV"/>
            <w:vAlign w:val="top"/>
          </w:tcPr>
          <w:p w14:paraId="34E1960B">
            <w:pPr>
              <w:pStyle w:val="6"/>
              <w:spacing w:before="171" w:line="207" w:lineRule="auto"/>
              <w:ind w:left="183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663" w:type="dxa"/>
            <w:gridSpan w:val="2"/>
            <w:vAlign w:val="top"/>
          </w:tcPr>
          <w:p w14:paraId="09D9B808">
            <w:pPr>
              <w:pStyle w:val="6"/>
              <w:spacing w:before="183" w:line="233" w:lineRule="auto"/>
              <w:ind w:left="563" w:right="109" w:hanging="447"/>
            </w:pPr>
            <w:r>
              <w:rPr>
                <w:spacing w:val="-1"/>
              </w:rPr>
              <w:t>偏差原因分析及改</w:t>
            </w:r>
            <w:r>
              <w:t xml:space="preserve"> </w:t>
            </w:r>
            <w:r>
              <w:rPr>
                <w:spacing w:val="-2"/>
              </w:rPr>
              <w:t>进措施</w:t>
            </w:r>
          </w:p>
        </w:tc>
      </w:tr>
      <w:tr w14:paraId="594B3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3B62141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restart"/>
            <w:tcBorders>
              <w:bottom w:val="nil"/>
            </w:tcBorders>
            <w:vAlign w:val="top"/>
          </w:tcPr>
          <w:p w14:paraId="2386EF09">
            <w:pPr>
              <w:spacing w:line="245" w:lineRule="auto"/>
              <w:rPr>
                <w:rFonts w:ascii="Arial"/>
                <w:sz w:val="21"/>
              </w:rPr>
            </w:pPr>
          </w:p>
          <w:p w14:paraId="60E3D7A0">
            <w:pPr>
              <w:spacing w:line="245" w:lineRule="auto"/>
              <w:rPr>
                <w:rFonts w:ascii="Arial"/>
                <w:sz w:val="21"/>
              </w:rPr>
            </w:pPr>
          </w:p>
          <w:p w14:paraId="05ACD194">
            <w:pPr>
              <w:spacing w:line="245" w:lineRule="auto"/>
              <w:rPr>
                <w:rFonts w:ascii="Arial"/>
                <w:sz w:val="21"/>
              </w:rPr>
            </w:pPr>
          </w:p>
          <w:p w14:paraId="0133E804">
            <w:pPr>
              <w:spacing w:line="246" w:lineRule="auto"/>
              <w:rPr>
                <w:rFonts w:ascii="Arial"/>
                <w:sz w:val="21"/>
              </w:rPr>
            </w:pPr>
          </w:p>
          <w:p w14:paraId="2D37461F">
            <w:pPr>
              <w:pStyle w:val="6"/>
              <w:spacing w:before="59" w:line="233" w:lineRule="auto"/>
              <w:ind w:left="124" w:right="118" w:hanging="2"/>
            </w:pPr>
            <w:r>
              <w:rPr>
                <w:spacing w:val="-4"/>
              </w:rPr>
              <w:t>产出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6D227F25">
            <w:pPr>
              <w:pStyle w:val="6"/>
              <w:spacing w:before="172" w:line="219" w:lineRule="auto"/>
              <w:ind w:left="523"/>
            </w:pPr>
            <w:r>
              <w:rPr>
                <w:spacing w:val="-3"/>
              </w:rPr>
              <w:t>数量指标</w:t>
            </w:r>
          </w:p>
        </w:tc>
        <w:tc>
          <w:tcPr>
            <w:tcW w:w="1657" w:type="dxa"/>
            <w:gridSpan w:val="2"/>
            <w:vAlign w:val="top"/>
          </w:tcPr>
          <w:p w14:paraId="5B88CE91">
            <w:pPr>
              <w:pStyle w:val="6"/>
              <w:spacing w:before="53" w:line="227" w:lineRule="auto"/>
              <w:ind w:left="120" w:right="107" w:hanging="6"/>
            </w:pPr>
            <w:r>
              <w:rPr>
                <w:spacing w:val="-2"/>
              </w:rPr>
              <w:t>行政村覆盖数数量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（个）</w:t>
            </w:r>
          </w:p>
        </w:tc>
        <w:tc>
          <w:tcPr>
            <w:tcW w:w="808" w:type="dxa"/>
            <w:vAlign w:val="top"/>
          </w:tcPr>
          <w:p w14:paraId="050EF99E">
            <w:pPr>
              <w:pStyle w:val="6"/>
              <w:spacing w:before="200" w:line="183" w:lineRule="auto"/>
              <w:ind w:left="318"/>
            </w:pPr>
            <w:r>
              <w:rPr>
                <w:spacing w:val="-3"/>
              </w:rPr>
              <w:t>44</w:t>
            </w:r>
          </w:p>
        </w:tc>
        <w:tc>
          <w:tcPr>
            <w:tcW w:w="1141" w:type="dxa"/>
            <w:vAlign w:val="top"/>
          </w:tcPr>
          <w:p w14:paraId="0435EE2D">
            <w:pPr>
              <w:pStyle w:val="6"/>
              <w:spacing w:before="200" w:line="183" w:lineRule="auto"/>
              <w:ind w:left="484"/>
            </w:pPr>
            <w:r>
              <w:rPr>
                <w:spacing w:val="-3"/>
              </w:rPr>
              <w:t>44</w:t>
            </w:r>
          </w:p>
        </w:tc>
        <w:tc>
          <w:tcPr>
            <w:tcW w:w="566" w:type="dxa"/>
            <w:vAlign w:val="top"/>
          </w:tcPr>
          <w:p w14:paraId="6C97B1C6">
            <w:pPr>
              <w:pStyle w:val="6"/>
              <w:spacing w:before="19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45D14DAB">
            <w:pPr>
              <w:pStyle w:val="6"/>
              <w:spacing w:before="19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32DF3C21">
            <w:pPr>
              <w:rPr>
                <w:rFonts w:ascii="Arial"/>
                <w:sz w:val="21"/>
              </w:rPr>
            </w:pPr>
          </w:p>
        </w:tc>
      </w:tr>
      <w:tr w14:paraId="1B8E2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98073F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0D1CCDE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10A86EB1">
            <w:pPr>
              <w:spacing w:line="421" w:lineRule="auto"/>
              <w:rPr>
                <w:rFonts w:ascii="Arial"/>
                <w:sz w:val="21"/>
              </w:rPr>
            </w:pPr>
          </w:p>
          <w:p w14:paraId="10BA7E84">
            <w:pPr>
              <w:pStyle w:val="6"/>
              <w:spacing w:before="58" w:line="220" w:lineRule="auto"/>
              <w:ind w:left="522"/>
            </w:pPr>
            <w:r>
              <w:rPr>
                <w:spacing w:val="-2"/>
              </w:rPr>
              <w:t>质量指标</w:t>
            </w:r>
          </w:p>
        </w:tc>
        <w:tc>
          <w:tcPr>
            <w:tcW w:w="1657" w:type="dxa"/>
            <w:gridSpan w:val="2"/>
            <w:vAlign w:val="top"/>
          </w:tcPr>
          <w:p w14:paraId="291760AA">
            <w:pPr>
              <w:spacing w:line="421" w:lineRule="auto"/>
              <w:rPr>
                <w:rFonts w:ascii="Arial"/>
                <w:sz w:val="21"/>
              </w:rPr>
            </w:pPr>
          </w:p>
          <w:p w14:paraId="227EFAAB">
            <w:pPr>
              <w:pStyle w:val="6"/>
              <w:spacing w:before="58" w:line="219" w:lineRule="auto"/>
              <w:ind w:left="111"/>
            </w:pPr>
            <w:r>
              <w:rPr>
                <w:spacing w:val="-2"/>
              </w:rPr>
              <w:t>服务群众完成率</w:t>
            </w:r>
          </w:p>
        </w:tc>
        <w:tc>
          <w:tcPr>
            <w:tcW w:w="808" w:type="dxa"/>
            <w:vAlign w:val="top"/>
          </w:tcPr>
          <w:p w14:paraId="41BAA220">
            <w:pPr>
              <w:spacing w:line="421" w:lineRule="auto"/>
              <w:rPr>
                <w:rFonts w:ascii="Arial"/>
                <w:sz w:val="21"/>
              </w:rPr>
            </w:pPr>
          </w:p>
          <w:p w14:paraId="13A3F499">
            <w:pPr>
              <w:pStyle w:val="6"/>
              <w:spacing w:before="58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2DBFA05D">
            <w:pPr>
              <w:spacing w:line="420" w:lineRule="auto"/>
              <w:rPr>
                <w:rFonts w:ascii="Arial"/>
                <w:sz w:val="21"/>
              </w:rPr>
            </w:pPr>
          </w:p>
          <w:p w14:paraId="47536C83">
            <w:pPr>
              <w:pStyle w:val="6"/>
              <w:spacing w:before="59"/>
              <w:ind w:left="440"/>
            </w:pPr>
            <w:r>
              <w:rPr>
                <w:spacing w:val="-3"/>
              </w:rPr>
              <w:t>89%</w:t>
            </w:r>
          </w:p>
        </w:tc>
        <w:tc>
          <w:tcPr>
            <w:tcW w:w="566" w:type="dxa"/>
            <w:vAlign w:val="top"/>
          </w:tcPr>
          <w:p w14:paraId="41F8F8C3">
            <w:pPr>
              <w:spacing w:line="448" w:lineRule="auto"/>
              <w:rPr>
                <w:rFonts w:ascii="Arial"/>
                <w:sz w:val="21"/>
              </w:rPr>
            </w:pPr>
          </w:p>
          <w:p w14:paraId="66C20E3E">
            <w:pPr>
              <w:pStyle w:val="6"/>
              <w:spacing w:before="5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58612C07">
            <w:pPr>
              <w:spacing w:line="449" w:lineRule="auto"/>
              <w:rPr>
                <w:rFonts w:ascii="Arial"/>
                <w:sz w:val="21"/>
              </w:rPr>
            </w:pPr>
          </w:p>
          <w:p w14:paraId="7A67F804">
            <w:pPr>
              <w:pStyle w:val="6"/>
              <w:spacing w:before="58" w:line="183" w:lineRule="auto"/>
              <w:ind w:left="226"/>
            </w:pPr>
            <w:r>
              <w:t>8</w:t>
            </w:r>
          </w:p>
        </w:tc>
        <w:tc>
          <w:tcPr>
            <w:tcW w:w="1663" w:type="dxa"/>
            <w:gridSpan w:val="2"/>
            <w:vAlign w:val="top"/>
          </w:tcPr>
          <w:p w14:paraId="126228D9">
            <w:pPr>
              <w:pStyle w:val="6"/>
              <w:spacing w:before="39"/>
              <w:ind w:left="113" w:right="62"/>
            </w:pPr>
            <w:r>
              <w:rPr>
                <w:spacing w:val="2"/>
              </w:rPr>
              <w:t xml:space="preserve">服务工作难度大， </w:t>
            </w:r>
            <w:r>
              <w:rPr>
                <w:spacing w:val="-1"/>
              </w:rPr>
              <w:t>填报进度有迟缓现</w:t>
            </w:r>
            <w:r>
              <w:rPr>
                <w:spacing w:val="4"/>
              </w:rPr>
              <w:t xml:space="preserve"> </w:t>
            </w:r>
            <w:r>
              <w:rPr>
                <w:spacing w:val="-16"/>
              </w:rPr>
              <w:t>象，提前着手工作，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加快进度</w:t>
            </w:r>
          </w:p>
        </w:tc>
      </w:tr>
      <w:tr w14:paraId="6B405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15F56E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7E057E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64C478F2">
            <w:pPr>
              <w:pStyle w:val="6"/>
              <w:spacing w:before="140" w:line="220" w:lineRule="auto"/>
              <w:ind w:left="530"/>
            </w:pPr>
            <w:r>
              <w:rPr>
                <w:spacing w:val="-4"/>
              </w:rPr>
              <w:t>时效指标</w:t>
            </w:r>
          </w:p>
        </w:tc>
        <w:tc>
          <w:tcPr>
            <w:tcW w:w="1657" w:type="dxa"/>
            <w:gridSpan w:val="2"/>
            <w:vAlign w:val="top"/>
          </w:tcPr>
          <w:p w14:paraId="3242905E">
            <w:pPr>
              <w:pStyle w:val="6"/>
              <w:spacing w:before="140" w:line="219" w:lineRule="auto"/>
              <w:ind w:left="110"/>
            </w:pPr>
            <w:r>
              <w:rPr>
                <w:spacing w:val="-3"/>
              </w:rPr>
              <w:t>及时率</w:t>
            </w:r>
          </w:p>
        </w:tc>
        <w:tc>
          <w:tcPr>
            <w:tcW w:w="808" w:type="dxa"/>
            <w:vAlign w:val="top"/>
          </w:tcPr>
          <w:p w14:paraId="0718724A">
            <w:pPr>
              <w:pStyle w:val="6"/>
              <w:spacing w:before="133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770BAC71">
            <w:pPr>
              <w:pStyle w:val="6"/>
              <w:spacing w:before="132"/>
              <w:ind w:left="440"/>
            </w:pPr>
            <w:r>
              <w:rPr>
                <w:spacing w:val="-3"/>
              </w:rPr>
              <w:t>90%</w:t>
            </w:r>
          </w:p>
        </w:tc>
        <w:tc>
          <w:tcPr>
            <w:tcW w:w="566" w:type="dxa"/>
            <w:vAlign w:val="top"/>
          </w:tcPr>
          <w:p w14:paraId="711A0F2D">
            <w:pPr>
              <w:pStyle w:val="6"/>
              <w:spacing w:before="167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4A472832">
            <w:pPr>
              <w:pStyle w:val="6"/>
              <w:spacing w:before="167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2D069369">
            <w:pPr>
              <w:rPr>
                <w:rFonts w:ascii="Arial"/>
                <w:sz w:val="21"/>
              </w:rPr>
            </w:pPr>
          </w:p>
        </w:tc>
      </w:tr>
      <w:tr w14:paraId="4DADD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2BF9E0D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</w:tcBorders>
            <w:vAlign w:val="top"/>
          </w:tcPr>
          <w:p w14:paraId="267AD28B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0045E397">
            <w:pPr>
              <w:pStyle w:val="6"/>
              <w:spacing w:before="122" w:line="219" w:lineRule="auto"/>
              <w:ind w:left="523"/>
            </w:pPr>
            <w:r>
              <w:rPr>
                <w:spacing w:val="-3"/>
              </w:rPr>
              <w:t>成本指标</w:t>
            </w:r>
          </w:p>
        </w:tc>
        <w:tc>
          <w:tcPr>
            <w:tcW w:w="1657" w:type="dxa"/>
            <w:gridSpan w:val="2"/>
            <w:vAlign w:val="top"/>
          </w:tcPr>
          <w:p w14:paraId="3CA2B684">
            <w:pPr>
              <w:pStyle w:val="6"/>
              <w:spacing w:before="122" w:line="219" w:lineRule="auto"/>
              <w:ind w:left="118"/>
            </w:pPr>
            <w:r>
              <w:rPr>
                <w:spacing w:val="-3"/>
              </w:rPr>
              <w:t>资金完成率</w:t>
            </w:r>
          </w:p>
        </w:tc>
        <w:tc>
          <w:tcPr>
            <w:tcW w:w="808" w:type="dxa"/>
            <w:vAlign w:val="top"/>
          </w:tcPr>
          <w:p w14:paraId="5F216F0D">
            <w:pPr>
              <w:pStyle w:val="6"/>
              <w:spacing w:before="122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432DA5F1">
            <w:pPr>
              <w:pStyle w:val="6"/>
              <w:spacing w:before="121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31957785">
            <w:pPr>
              <w:pStyle w:val="6"/>
              <w:spacing w:before="14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0F210421">
            <w:pPr>
              <w:pStyle w:val="6"/>
              <w:spacing w:before="14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1D5E5C4B">
            <w:pPr>
              <w:rPr>
                <w:rFonts w:ascii="Arial"/>
                <w:sz w:val="21"/>
              </w:rPr>
            </w:pPr>
          </w:p>
        </w:tc>
      </w:tr>
      <w:tr w14:paraId="1C146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0020F17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restart"/>
            <w:tcBorders>
              <w:bottom w:val="nil"/>
            </w:tcBorders>
            <w:vAlign w:val="top"/>
          </w:tcPr>
          <w:p w14:paraId="6CA039F9">
            <w:pPr>
              <w:spacing w:line="274" w:lineRule="auto"/>
              <w:rPr>
                <w:rFonts w:ascii="Arial"/>
                <w:sz w:val="21"/>
              </w:rPr>
            </w:pPr>
          </w:p>
          <w:p w14:paraId="147BBAC8">
            <w:pPr>
              <w:spacing w:line="274" w:lineRule="auto"/>
              <w:rPr>
                <w:rFonts w:ascii="Arial"/>
                <w:sz w:val="21"/>
              </w:rPr>
            </w:pPr>
          </w:p>
          <w:p w14:paraId="44F03972">
            <w:pPr>
              <w:spacing w:line="275" w:lineRule="auto"/>
              <w:rPr>
                <w:rFonts w:ascii="Arial"/>
                <w:sz w:val="21"/>
              </w:rPr>
            </w:pPr>
          </w:p>
          <w:p w14:paraId="4B8E3AE8">
            <w:pPr>
              <w:pStyle w:val="6"/>
              <w:spacing w:before="59" w:line="233" w:lineRule="auto"/>
              <w:ind w:left="124" w:right="118" w:firstLine="2"/>
            </w:pPr>
            <w:r>
              <w:rPr>
                <w:spacing w:val="-6"/>
              </w:rPr>
              <w:t>效益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525EEA53">
            <w:pPr>
              <w:pStyle w:val="6"/>
              <w:spacing w:before="85" w:line="240" w:lineRule="exact"/>
              <w:ind w:left="523"/>
            </w:pPr>
            <w:r>
              <w:rPr>
                <w:spacing w:val="-3"/>
                <w:position w:val="4"/>
              </w:rPr>
              <w:t>经济效益</w:t>
            </w:r>
          </w:p>
          <w:p w14:paraId="18E5D5EC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0E98774B">
            <w:pPr>
              <w:pStyle w:val="6"/>
              <w:spacing w:before="205" w:line="219" w:lineRule="auto"/>
              <w:ind w:left="116"/>
            </w:pPr>
            <w:r>
              <w:rPr>
                <w:spacing w:val="-2"/>
              </w:rPr>
              <w:t>带动社会投入率</w:t>
            </w:r>
          </w:p>
        </w:tc>
        <w:tc>
          <w:tcPr>
            <w:tcW w:w="808" w:type="dxa"/>
            <w:vAlign w:val="top"/>
          </w:tcPr>
          <w:p w14:paraId="11599F37">
            <w:pPr>
              <w:pStyle w:val="6"/>
              <w:spacing w:before="205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351AB7A2">
            <w:pPr>
              <w:pStyle w:val="6"/>
              <w:spacing w:before="204"/>
              <w:ind w:left="440"/>
            </w:pPr>
            <w:r>
              <w:rPr>
                <w:spacing w:val="-3"/>
              </w:rPr>
              <w:t>98%</w:t>
            </w:r>
          </w:p>
        </w:tc>
        <w:tc>
          <w:tcPr>
            <w:tcW w:w="566" w:type="dxa"/>
            <w:vAlign w:val="top"/>
          </w:tcPr>
          <w:p w14:paraId="4F190488">
            <w:pPr>
              <w:pStyle w:val="6"/>
              <w:spacing w:before="232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06AAEDE6">
            <w:pPr>
              <w:pStyle w:val="6"/>
              <w:spacing w:before="232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6A9968C4">
            <w:pPr>
              <w:rPr>
                <w:rFonts w:ascii="Arial"/>
                <w:sz w:val="21"/>
              </w:rPr>
            </w:pPr>
          </w:p>
        </w:tc>
      </w:tr>
      <w:tr w14:paraId="5FA7A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50D99B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D1788CC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21D9C1A6">
            <w:pPr>
              <w:pStyle w:val="6"/>
              <w:spacing w:before="68" w:line="240" w:lineRule="exact"/>
              <w:ind w:left="523"/>
            </w:pPr>
            <w:r>
              <w:rPr>
                <w:spacing w:val="-3"/>
                <w:position w:val="4"/>
              </w:rPr>
              <w:t>社会效益</w:t>
            </w:r>
          </w:p>
          <w:p w14:paraId="7318A792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7DB4B602">
            <w:pPr>
              <w:pStyle w:val="6"/>
              <w:spacing w:before="189" w:line="219" w:lineRule="auto"/>
              <w:ind w:left="111"/>
            </w:pPr>
            <w:r>
              <w:rPr>
                <w:spacing w:val="-3"/>
              </w:rPr>
              <w:t>满意度</w:t>
            </w:r>
          </w:p>
        </w:tc>
        <w:tc>
          <w:tcPr>
            <w:tcW w:w="808" w:type="dxa"/>
            <w:vAlign w:val="top"/>
          </w:tcPr>
          <w:p w14:paraId="2A18078B">
            <w:pPr>
              <w:pStyle w:val="6"/>
              <w:spacing w:before="189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4FAFE3C6">
            <w:pPr>
              <w:pStyle w:val="6"/>
              <w:spacing w:before="188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414A4962">
            <w:pPr>
              <w:pStyle w:val="6"/>
              <w:spacing w:before="216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5625C8A4">
            <w:pPr>
              <w:pStyle w:val="6"/>
              <w:spacing w:before="216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F202B2A">
            <w:pPr>
              <w:rPr>
                <w:rFonts w:ascii="Arial"/>
                <w:sz w:val="21"/>
              </w:rPr>
            </w:pPr>
          </w:p>
        </w:tc>
      </w:tr>
      <w:tr w14:paraId="4F965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347236B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D90AA4D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5DE76111">
            <w:pPr>
              <w:pStyle w:val="6"/>
              <w:spacing w:before="121" w:line="240" w:lineRule="exact"/>
              <w:ind w:left="523"/>
            </w:pPr>
            <w:r>
              <w:rPr>
                <w:spacing w:val="-3"/>
                <w:position w:val="4"/>
              </w:rPr>
              <w:t>生态效益</w:t>
            </w:r>
          </w:p>
          <w:p w14:paraId="50333BFD">
            <w:pPr>
              <w:pStyle w:val="6"/>
              <w:spacing w:line="220" w:lineRule="auto"/>
              <w:ind w:left="703"/>
            </w:pPr>
            <w:r>
              <w:rPr>
                <w:spacing w:val="-5"/>
              </w:rPr>
              <w:t>指标</w:t>
            </w:r>
          </w:p>
        </w:tc>
        <w:tc>
          <w:tcPr>
            <w:tcW w:w="1657" w:type="dxa"/>
            <w:gridSpan w:val="2"/>
            <w:vAlign w:val="top"/>
          </w:tcPr>
          <w:p w14:paraId="6A57E7FE">
            <w:pPr>
              <w:pStyle w:val="6"/>
              <w:spacing w:before="241" w:line="219" w:lineRule="auto"/>
              <w:ind w:left="114"/>
            </w:pPr>
            <w:r>
              <w:rPr>
                <w:spacing w:val="-2"/>
              </w:rPr>
              <w:t>外宣品使用比例</w:t>
            </w:r>
          </w:p>
        </w:tc>
        <w:tc>
          <w:tcPr>
            <w:tcW w:w="808" w:type="dxa"/>
            <w:vAlign w:val="top"/>
          </w:tcPr>
          <w:p w14:paraId="246E8332">
            <w:pPr>
              <w:pStyle w:val="6"/>
              <w:spacing w:before="133" w:line="237" w:lineRule="auto"/>
              <w:ind w:left="202"/>
            </w:pPr>
            <w:r>
              <w:rPr>
                <w:spacing w:val="-6"/>
              </w:rPr>
              <w:t>≥90%</w:t>
            </w:r>
          </w:p>
        </w:tc>
        <w:tc>
          <w:tcPr>
            <w:tcW w:w="1141" w:type="dxa"/>
            <w:vAlign w:val="top"/>
          </w:tcPr>
          <w:p w14:paraId="02C0C481">
            <w:pPr>
              <w:pStyle w:val="6"/>
              <w:spacing w:before="132"/>
              <w:ind w:left="440"/>
            </w:pPr>
            <w:r>
              <w:rPr>
                <w:spacing w:val="-3"/>
              </w:rPr>
              <w:t>90%</w:t>
            </w:r>
          </w:p>
        </w:tc>
        <w:tc>
          <w:tcPr>
            <w:tcW w:w="566" w:type="dxa"/>
            <w:vAlign w:val="top"/>
          </w:tcPr>
          <w:p w14:paraId="11B5E6E4">
            <w:pPr>
              <w:pStyle w:val="6"/>
              <w:spacing w:before="26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6D238BD1">
            <w:pPr>
              <w:pStyle w:val="6"/>
              <w:spacing w:before="268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0827BFF6">
            <w:pPr>
              <w:rPr>
                <w:rFonts w:ascii="Arial"/>
                <w:sz w:val="21"/>
              </w:rPr>
            </w:pPr>
          </w:p>
        </w:tc>
      </w:tr>
      <w:tr w14:paraId="6D9DD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60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0EC8BA1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Merge w:val="continue"/>
            <w:tcBorders>
              <w:top w:val="nil"/>
            </w:tcBorders>
            <w:vAlign w:val="top"/>
          </w:tcPr>
          <w:p w14:paraId="0BF0E707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3843EDD">
            <w:pPr>
              <w:pStyle w:val="6"/>
              <w:spacing w:before="121" w:line="219" w:lineRule="auto"/>
              <w:ind w:left="252"/>
            </w:pPr>
            <w:r>
              <w:rPr>
                <w:spacing w:val="-2"/>
              </w:rPr>
              <w:t>可持续影响指标</w:t>
            </w:r>
          </w:p>
        </w:tc>
        <w:tc>
          <w:tcPr>
            <w:tcW w:w="1657" w:type="dxa"/>
            <w:gridSpan w:val="2"/>
            <w:vAlign w:val="top"/>
          </w:tcPr>
          <w:p w14:paraId="7D0DF04E">
            <w:pPr>
              <w:pStyle w:val="6"/>
              <w:spacing w:before="120" w:line="219" w:lineRule="auto"/>
              <w:ind w:left="111"/>
            </w:pPr>
            <w:r>
              <w:rPr>
                <w:spacing w:val="-2"/>
              </w:rPr>
              <w:t>提供政策依据</w:t>
            </w:r>
          </w:p>
        </w:tc>
        <w:tc>
          <w:tcPr>
            <w:tcW w:w="808" w:type="dxa"/>
            <w:vAlign w:val="top"/>
          </w:tcPr>
          <w:p w14:paraId="6CBE2607">
            <w:pPr>
              <w:pStyle w:val="6"/>
              <w:spacing w:before="121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4E27A151">
            <w:pPr>
              <w:pStyle w:val="6"/>
              <w:spacing w:before="120"/>
              <w:ind w:left="440"/>
            </w:pPr>
            <w:r>
              <w:rPr>
                <w:spacing w:val="-3"/>
              </w:rPr>
              <w:t>98%</w:t>
            </w:r>
          </w:p>
        </w:tc>
        <w:tc>
          <w:tcPr>
            <w:tcW w:w="566" w:type="dxa"/>
            <w:vAlign w:val="top"/>
          </w:tcPr>
          <w:p w14:paraId="3C234425">
            <w:pPr>
              <w:pStyle w:val="6"/>
              <w:spacing w:before="148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7DF7E275">
            <w:pPr>
              <w:pStyle w:val="6"/>
              <w:spacing w:before="148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748D54E7">
            <w:pPr>
              <w:rPr>
                <w:rFonts w:ascii="Arial"/>
                <w:sz w:val="21"/>
              </w:rPr>
            </w:pPr>
          </w:p>
        </w:tc>
      </w:tr>
      <w:tr w14:paraId="67214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601" w:type="dxa"/>
            <w:vMerge w:val="continue"/>
            <w:tcBorders>
              <w:top w:val="nil"/>
            </w:tcBorders>
            <w:textDirection w:val="tbRlV"/>
            <w:vAlign w:val="top"/>
          </w:tcPr>
          <w:p w14:paraId="1DCD4FD0">
            <w:pPr>
              <w:rPr>
                <w:rFonts w:ascii="Arial"/>
                <w:sz w:val="21"/>
              </w:rPr>
            </w:pPr>
          </w:p>
        </w:tc>
        <w:tc>
          <w:tcPr>
            <w:tcW w:w="599" w:type="dxa"/>
            <w:gridSpan w:val="2"/>
            <w:vAlign w:val="top"/>
          </w:tcPr>
          <w:p w14:paraId="3AC72DB5">
            <w:pPr>
              <w:pStyle w:val="6"/>
              <w:spacing w:before="260" w:line="237" w:lineRule="auto"/>
              <w:ind w:left="124" w:right="118" w:hanging="2"/>
            </w:pPr>
            <w:r>
              <w:rPr>
                <w:spacing w:val="-4"/>
              </w:rPr>
              <w:t>满意</w:t>
            </w:r>
            <w:r>
              <w:t xml:space="preserve"> </w:t>
            </w:r>
            <w:r>
              <w:rPr>
                <w:spacing w:val="25"/>
                <w:w w:val="130"/>
              </w:rPr>
              <w:t>度</w:t>
            </w:r>
            <w:r>
              <w:t xml:space="preserve">  </w:t>
            </w:r>
            <w:r>
              <w:rPr>
                <w:spacing w:val="-5"/>
              </w:rPr>
              <w:t>指标</w:t>
            </w:r>
          </w:p>
        </w:tc>
        <w:tc>
          <w:tcPr>
            <w:tcW w:w="1757" w:type="dxa"/>
            <w:vAlign w:val="top"/>
          </w:tcPr>
          <w:p w14:paraId="3DBFD24D">
            <w:pPr>
              <w:spacing w:line="319" w:lineRule="auto"/>
              <w:rPr>
                <w:rFonts w:ascii="Arial"/>
                <w:sz w:val="21"/>
              </w:rPr>
            </w:pPr>
          </w:p>
          <w:p w14:paraId="7ADCF1EE">
            <w:pPr>
              <w:pStyle w:val="6"/>
              <w:spacing w:before="58" w:line="233" w:lineRule="auto"/>
              <w:ind w:left="790" w:right="157" w:hanging="629"/>
            </w:pPr>
            <w:r>
              <w:rPr>
                <w:spacing w:val="-1"/>
              </w:rPr>
              <w:t>服务对象满意度指</w:t>
            </w:r>
            <w:r>
              <w:t xml:space="preserve"> 标</w:t>
            </w:r>
          </w:p>
        </w:tc>
        <w:tc>
          <w:tcPr>
            <w:tcW w:w="1657" w:type="dxa"/>
            <w:gridSpan w:val="2"/>
            <w:vAlign w:val="top"/>
          </w:tcPr>
          <w:p w14:paraId="55A0E270">
            <w:pPr>
              <w:spacing w:line="438" w:lineRule="auto"/>
              <w:rPr>
                <w:rFonts w:ascii="Arial"/>
                <w:sz w:val="21"/>
              </w:rPr>
            </w:pPr>
          </w:p>
          <w:p w14:paraId="2AF120ED">
            <w:pPr>
              <w:pStyle w:val="6"/>
              <w:spacing w:before="59" w:line="219" w:lineRule="auto"/>
              <w:ind w:left="111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808" w:type="dxa"/>
            <w:vAlign w:val="top"/>
          </w:tcPr>
          <w:p w14:paraId="017773AB">
            <w:pPr>
              <w:spacing w:line="438" w:lineRule="auto"/>
              <w:rPr>
                <w:rFonts w:ascii="Arial"/>
                <w:sz w:val="21"/>
              </w:rPr>
            </w:pPr>
          </w:p>
          <w:p w14:paraId="3FFDFEBE">
            <w:pPr>
              <w:pStyle w:val="6"/>
              <w:spacing w:before="59" w:line="237" w:lineRule="auto"/>
              <w:ind w:left="202"/>
            </w:pPr>
            <w:r>
              <w:rPr>
                <w:spacing w:val="-6"/>
              </w:rPr>
              <w:t>≥95%</w:t>
            </w:r>
          </w:p>
        </w:tc>
        <w:tc>
          <w:tcPr>
            <w:tcW w:w="1141" w:type="dxa"/>
            <w:vAlign w:val="top"/>
          </w:tcPr>
          <w:p w14:paraId="3F9C9130">
            <w:pPr>
              <w:spacing w:line="437" w:lineRule="auto"/>
              <w:rPr>
                <w:rFonts w:ascii="Arial"/>
                <w:sz w:val="21"/>
              </w:rPr>
            </w:pPr>
          </w:p>
          <w:p w14:paraId="5C087EF4">
            <w:pPr>
              <w:pStyle w:val="6"/>
              <w:spacing w:before="59"/>
              <w:ind w:left="440"/>
            </w:pPr>
            <w:r>
              <w:rPr>
                <w:spacing w:val="-3"/>
              </w:rPr>
              <w:t>95%</w:t>
            </w:r>
          </w:p>
        </w:tc>
        <w:tc>
          <w:tcPr>
            <w:tcW w:w="566" w:type="dxa"/>
            <w:vAlign w:val="top"/>
          </w:tcPr>
          <w:p w14:paraId="45312B74">
            <w:pPr>
              <w:spacing w:line="465" w:lineRule="auto"/>
              <w:rPr>
                <w:rFonts w:ascii="Arial"/>
                <w:sz w:val="21"/>
              </w:rPr>
            </w:pPr>
          </w:p>
          <w:p w14:paraId="72E305F1">
            <w:pPr>
              <w:pStyle w:val="6"/>
              <w:spacing w:before="5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266AABC6">
            <w:pPr>
              <w:spacing w:line="465" w:lineRule="auto"/>
              <w:rPr>
                <w:rFonts w:ascii="Arial"/>
                <w:sz w:val="21"/>
              </w:rPr>
            </w:pPr>
          </w:p>
          <w:p w14:paraId="7FC2F78B">
            <w:pPr>
              <w:pStyle w:val="6"/>
              <w:spacing w:before="5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2E5C107E">
            <w:pPr>
              <w:rPr>
                <w:rFonts w:ascii="Arial"/>
                <w:sz w:val="21"/>
              </w:rPr>
            </w:pPr>
          </w:p>
        </w:tc>
      </w:tr>
      <w:tr w14:paraId="53BC4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6563" w:type="dxa"/>
            <w:gridSpan w:val="8"/>
            <w:vAlign w:val="top"/>
          </w:tcPr>
          <w:p w14:paraId="1BD2D39A">
            <w:pPr>
              <w:pStyle w:val="6"/>
              <w:spacing w:before="82" w:line="219" w:lineRule="auto"/>
              <w:ind w:left="2839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6" w:type="dxa"/>
            <w:vAlign w:val="top"/>
          </w:tcPr>
          <w:p w14:paraId="25B8E263">
            <w:pPr>
              <w:pStyle w:val="6"/>
              <w:spacing w:before="109" w:line="184" w:lineRule="auto"/>
              <w:ind w:left="212"/>
            </w:pPr>
            <w:r>
              <w:rPr>
                <w:spacing w:val="-10"/>
              </w:rPr>
              <w:t>10</w:t>
            </w:r>
          </w:p>
        </w:tc>
        <w:tc>
          <w:tcPr>
            <w:tcW w:w="532" w:type="dxa"/>
            <w:vAlign w:val="top"/>
          </w:tcPr>
          <w:p w14:paraId="44362D38">
            <w:pPr>
              <w:pStyle w:val="6"/>
              <w:spacing w:before="109" w:line="184" w:lineRule="auto"/>
              <w:ind w:left="195"/>
            </w:pPr>
            <w:r>
              <w:rPr>
                <w:spacing w:val="-10"/>
              </w:rPr>
              <w:t>10</w:t>
            </w:r>
          </w:p>
        </w:tc>
        <w:tc>
          <w:tcPr>
            <w:tcW w:w="1663" w:type="dxa"/>
            <w:gridSpan w:val="2"/>
            <w:vAlign w:val="top"/>
          </w:tcPr>
          <w:p w14:paraId="5E8C2A67">
            <w:pPr>
              <w:rPr>
                <w:rFonts w:ascii="Arial"/>
                <w:sz w:val="21"/>
              </w:rPr>
            </w:pPr>
          </w:p>
        </w:tc>
      </w:tr>
      <w:tr w14:paraId="660D4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563" w:type="dxa"/>
            <w:gridSpan w:val="8"/>
            <w:vAlign w:val="top"/>
          </w:tcPr>
          <w:p w14:paraId="5800D73A">
            <w:pPr>
              <w:pStyle w:val="6"/>
              <w:spacing w:before="56" w:line="215" w:lineRule="auto"/>
              <w:ind w:left="3111"/>
            </w:pPr>
            <w:r>
              <w:rPr>
                <w:spacing w:val="-6"/>
              </w:rPr>
              <w:t>总分</w:t>
            </w:r>
          </w:p>
        </w:tc>
        <w:tc>
          <w:tcPr>
            <w:tcW w:w="566" w:type="dxa"/>
            <w:vAlign w:val="top"/>
          </w:tcPr>
          <w:p w14:paraId="1D38E5E5">
            <w:pPr>
              <w:pStyle w:val="6"/>
              <w:spacing w:before="84" w:line="184" w:lineRule="auto"/>
              <w:ind w:left="166"/>
            </w:pPr>
            <w:r>
              <w:rPr>
                <w:spacing w:val="-7"/>
              </w:rPr>
              <w:t>100</w:t>
            </w:r>
          </w:p>
        </w:tc>
        <w:tc>
          <w:tcPr>
            <w:tcW w:w="532" w:type="dxa"/>
            <w:vAlign w:val="top"/>
          </w:tcPr>
          <w:p w14:paraId="641371E7">
            <w:pPr>
              <w:pStyle w:val="6"/>
              <w:spacing w:before="85" w:line="183" w:lineRule="auto"/>
              <w:ind w:left="183"/>
            </w:pPr>
            <w:r>
              <w:rPr>
                <w:spacing w:val="-4"/>
              </w:rPr>
              <w:t>98</w:t>
            </w:r>
          </w:p>
        </w:tc>
        <w:tc>
          <w:tcPr>
            <w:tcW w:w="1663" w:type="dxa"/>
            <w:gridSpan w:val="2"/>
            <w:vAlign w:val="top"/>
          </w:tcPr>
          <w:p w14:paraId="38A0110A">
            <w:pPr>
              <w:rPr>
                <w:rFonts w:ascii="Arial"/>
                <w:sz w:val="21"/>
              </w:rPr>
            </w:pPr>
          </w:p>
        </w:tc>
      </w:tr>
    </w:tbl>
    <w:p w14:paraId="7C132EFF">
      <w:pPr>
        <w:spacing w:before="268" w:line="228" w:lineRule="auto"/>
        <w:ind w:left="4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DBB0111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87" w:type="default"/>
          <w:pgSz w:w="11906" w:h="16839"/>
          <w:pgMar w:top="1431" w:right="1200" w:bottom="1151" w:left="1376" w:header="0" w:footer="989" w:gutter="0"/>
          <w:cols w:space="720" w:num="1"/>
        </w:sectPr>
      </w:pPr>
    </w:p>
    <w:p w14:paraId="507AE81E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7C606228">
      <w:pPr>
        <w:spacing w:before="71" w:line="222" w:lineRule="auto"/>
        <w:ind w:left="175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69376517">
      <w:pPr>
        <w:spacing w:before="41" w:line="223" w:lineRule="auto"/>
        <w:ind w:left="153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服务群众工作经费项目支出</w:t>
      </w:r>
    </w:p>
    <w:p w14:paraId="598CBB0F">
      <w:pPr>
        <w:spacing w:before="38" w:line="222" w:lineRule="auto"/>
        <w:ind w:left="286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04D8C458">
      <w:pPr>
        <w:pStyle w:val="2"/>
        <w:spacing w:line="328" w:lineRule="auto"/>
      </w:pPr>
    </w:p>
    <w:p w14:paraId="58424C90">
      <w:pPr>
        <w:pStyle w:val="2"/>
        <w:spacing w:line="328" w:lineRule="auto"/>
      </w:pPr>
    </w:p>
    <w:p w14:paraId="0D530F6C">
      <w:pPr>
        <w:spacing w:before="100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75A38903">
      <w:pPr>
        <w:spacing w:before="213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60496861">
      <w:pPr>
        <w:spacing w:before="125" w:line="235" w:lineRule="auto"/>
        <w:ind w:right="9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1、项目背景：为响应上级精神打造美丽镇村建设，提</w:t>
      </w:r>
    </w:p>
    <w:p w14:paraId="48EF611E">
      <w:pPr>
        <w:spacing w:before="121" w:line="296" w:lineRule="auto"/>
        <w:ind w:left="34" w:right="13" w:firstLine="6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升镇村人居生活品位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，拉小城镇一体化距离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，提高人居生活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幸福指数。根据上级有关文件精神</w:t>
      </w:r>
      <w:r>
        <w:rPr>
          <w:rFonts w:ascii="方正仿宋简体" w:hAnsi="方正仿宋简体" w:eastAsia="方正仿宋简体" w:cs="方正仿宋简体"/>
          <w:spacing w:val="-7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，在全镇辖区内开展生态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环境整治，大力改善农村生态环境，确保全镇工作有序高效</w:t>
      </w:r>
    </w:p>
    <w:p w14:paraId="26059944">
      <w:pPr>
        <w:spacing w:before="1" w:line="241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开展。</w:t>
      </w:r>
    </w:p>
    <w:p w14:paraId="17997BF4">
      <w:pPr>
        <w:spacing w:before="102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个村人居生活环境，</w:t>
      </w:r>
    </w:p>
    <w:p w14:paraId="095D359B">
      <w:pPr>
        <w:spacing w:before="116" w:line="562" w:lineRule="exact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做好垃圾清运</w:t>
      </w:r>
      <w:r>
        <w:rPr>
          <w:rFonts w:ascii="方正仿宋简体" w:hAnsi="方正仿宋简体" w:eastAsia="方正仿宋简体" w:cs="方正仿宋简体"/>
          <w:spacing w:val="-74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，提高我镇环境质量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，使我镇环境达标，提高</w:t>
      </w:r>
    </w:p>
    <w:p w14:paraId="4EF1154B">
      <w:pPr>
        <w:spacing w:before="1" w:line="232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我镇居民整体生活质量。</w:t>
      </w:r>
    </w:p>
    <w:p w14:paraId="5945FF56">
      <w:pPr>
        <w:spacing w:before="120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3、资金投入和使用情况：预算安排资金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20 万元，实</w:t>
      </w:r>
    </w:p>
    <w:p w14:paraId="5EBB81E4">
      <w:pPr>
        <w:spacing w:before="115" w:line="233" w:lineRule="auto"/>
        <w:ind w:left="6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际支出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220</w:t>
      </w:r>
      <w:r>
        <w:rPr>
          <w:rFonts w:ascii="方正仿宋简体" w:hAnsi="方正仿宋简体" w:eastAsia="方正仿宋简体" w:cs="方正仿宋简体"/>
          <w:spacing w:val="-2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万元，预算执行率 100%。</w:t>
      </w:r>
    </w:p>
    <w:p w14:paraId="209161A2">
      <w:pPr>
        <w:spacing w:before="157" w:line="221" w:lineRule="auto"/>
        <w:ind w:left="678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(二)项目绩效目标</w:t>
      </w:r>
    </w:p>
    <w:p w14:paraId="272D3892">
      <w:pPr>
        <w:spacing w:before="157" w:line="234" w:lineRule="auto"/>
        <w:ind w:right="11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通过服务群众工作的开展，进一步摸清我镇人口结构、</w:t>
      </w:r>
    </w:p>
    <w:p w14:paraId="2928FBEB">
      <w:pPr>
        <w:spacing w:before="121" w:line="296" w:lineRule="auto"/>
        <w:ind w:left="32" w:right="1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分布、城镇住房等方面情况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，将为人口和经济社会高质量发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展提供科学准确的统计信息支持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，达到推动国家宏观决策及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加快我镇经济建设的目标，高效率完成我镇服务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群众工作，</w:t>
      </w:r>
    </w:p>
    <w:p w14:paraId="07B7A892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提高服务群众的知晓率。</w:t>
      </w:r>
    </w:p>
    <w:p w14:paraId="6B5F8212">
      <w:pPr>
        <w:spacing w:before="160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6756F910">
      <w:pPr>
        <w:spacing w:line="226" w:lineRule="auto"/>
        <w:rPr>
          <w:rFonts w:ascii="黑体" w:hAnsi="黑体" w:eastAsia="黑体" w:cs="黑体"/>
          <w:sz w:val="31"/>
          <w:szCs w:val="31"/>
        </w:rPr>
        <w:sectPr>
          <w:footerReference r:id="rId88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46D91983">
      <w:pPr>
        <w:spacing w:before="212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755C598E">
      <w:pPr>
        <w:spacing w:before="159" w:line="318" w:lineRule="auto"/>
        <w:ind w:left="127" w:right="130" w:firstLine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对我镇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个村开展服务群众,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了解人口增长、劳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动力供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给、流动人口变化情况,摸清老年人口规模,有助于准确分析</w:t>
      </w:r>
      <w:r>
        <w:rPr>
          <w:rFonts w:ascii="方正仿宋简体" w:hAnsi="方正仿宋简体" w:eastAsia="方正仿宋简体" w:cs="方正仿宋简体"/>
          <w:spacing w:val="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判断未来我国人口形势,准确把握人口发展变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化的新情况、新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>特征和新趋势,深刻认识这些变化对人口安全和经</w:t>
      </w:r>
      <w:r>
        <w:rPr>
          <w:rFonts w:ascii="方正仿宋简体" w:hAnsi="方正仿宋简体" w:eastAsia="方正仿宋简体" w:cs="方正仿宋简体"/>
          <w:spacing w:val="17"/>
          <w:sz w:val="31"/>
          <w:szCs w:val="31"/>
        </w:rPr>
        <w:t>济社会发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展带来的挑战和机遇,对于调整完善人口政策,推动人口结构</w:t>
      </w:r>
    </w:p>
    <w:p w14:paraId="3EA58797">
      <w:pPr>
        <w:spacing w:before="1" w:line="231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优化,促进人口素质提升具有重要意义。</w:t>
      </w:r>
    </w:p>
    <w:p w14:paraId="1255C746">
      <w:pPr>
        <w:spacing w:before="166" w:line="600" w:lineRule="exact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position w:val="1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position w:val="19"/>
          <w:sz w:val="31"/>
          <w:szCs w:val="31"/>
        </w:rPr>
        <w:t>、评价指标体系（附表说明）、评</w:t>
      </w:r>
    </w:p>
    <w:p w14:paraId="44DA612E">
      <w:pPr>
        <w:spacing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6C929DD2">
      <w:pPr>
        <w:spacing w:before="167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1、绩效自评遵循的原则为全面覆盖、程序简便、客观</w:t>
      </w:r>
    </w:p>
    <w:p w14:paraId="3CE8FB58">
      <w:pPr>
        <w:spacing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公正、公开透明原则。</w:t>
      </w:r>
    </w:p>
    <w:p w14:paraId="0F78261E">
      <w:pPr>
        <w:spacing w:before="154" w:line="212" w:lineRule="auto"/>
        <w:ind w:left="7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5"/>
        <w:gridCol w:w="2313"/>
        <w:gridCol w:w="3509"/>
        <w:gridCol w:w="908"/>
        <w:gridCol w:w="695"/>
      </w:tblGrid>
      <w:tr w14:paraId="69E186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1115" w:type="dxa"/>
            <w:vAlign w:val="top"/>
          </w:tcPr>
          <w:p w14:paraId="6E193D04">
            <w:pPr>
              <w:spacing w:line="434" w:lineRule="auto"/>
              <w:rPr>
                <w:rFonts w:ascii="Arial"/>
                <w:sz w:val="21"/>
              </w:rPr>
            </w:pPr>
          </w:p>
          <w:p w14:paraId="11062D69">
            <w:pPr>
              <w:spacing w:before="73" w:line="241" w:lineRule="auto"/>
              <w:ind w:left="14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313" w:type="dxa"/>
            <w:vAlign w:val="top"/>
          </w:tcPr>
          <w:p w14:paraId="099FEF72">
            <w:pPr>
              <w:spacing w:line="434" w:lineRule="auto"/>
              <w:rPr>
                <w:rFonts w:ascii="Arial"/>
                <w:sz w:val="21"/>
              </w:rPr>
            </w:pPr>
          </w:p>
          <w:p w14:paraId="5C9F93B9">
            <w:pPr>
              <w:spacing w:before="73"/>
              <w:ind w:left="74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509" w:type="dxa"/>
            <w:vAlign w:val="top"/>
          </w:tcPr>
          <w:p w14:paraId="4DECA2B2">
            <w:pPr>
              <w:spacing w:line="433" w:lineRule="auto"/>
              <w:rPr>
                <w:rFonts w:ascii="Arial"/>
                <w:sz w:val="21"/>
              </w:rPr>
            </w:pPr>
          </w:p>
          <w:p w14:paraId="62E83120">
            <w:pPr>
              <w:spacing w:before="73"/>
              <w:ind w:left="134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08" w:type="dxa"/>
            <w:vAlign w:val="top"/>
          </w:tcPr>
          <w:p w14:paraId="5677FD0B">
            <w:pPr>
              <w:spacing w:line="433" w:lineRule="auto"/>
              <w:rPr>
                <w:rFonts w:ascii="Arial"/>
                <w:sz w:val="21"/>
              </w:rPr>
            </w:pPr>
          </w:p>
          <w:p w14:paraId="2A353A46">
            <w:pPr>
              <w:spacing w:before="73"/>
              <w:ind w:left="14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695" w:type="dxa"/>
            <w:vAlign w:val="top"/>
          </w:tcPr>
          <w:p w14:paraId="5BAF58C4">
            <w:pPr>
              <w:spacing w:line="434" w:lineRule="auto"/>
              <w:rPr>
                <w:rFonts w:ascii="Arial"/>
                <w:sz w:val="21"/>
              </w:rPr>
            </w:pPr>
          </w:p>
          <w:p w14:paraId="1E634DF2">
            <w:pPr>
              <w:spacing w:before="73" w:line="297" w:lineRule="exact"/>
              <w:ind w:left="14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2C8E3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1115" w:type="dxa"/>
            <w:vAlign w:val="top"/>
          </w:tcPr>
          <w:p w14:paraId="2739522F">
            <w:pPr>
              <w:spacing w:line="289" w:lineRule="auto"/>
              <w:rPr>
                <w:rFonts w:ascii="Arial"/>
                <w:sz w:val="21"/>
              </w:rPr>
            </w:pPr>
          </w:p>
          <w:p w14:paraId="75FDA6AE">
            <w:pPr>
              <w:spacing w:line="290" w:lineRule="auto"/>
              <w:rPr>
                <w:rFonts w:ascii="Arial"/>
                <w:sz w:val="21"/>
              </w:rPr>
            </w:pPr>
          </w:p>
          <w:p w14:paraId="2A0CE3A9">
            <w:pPr>
              <w:spacing w:before="73" w:line="600" w:lineRule="exact"/>
              <w:ind w:left="14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29C6B99B">
            <w:pPr>
              <w:spacing w:before="1" w:line="235" w:lineRule="auto"/>
              <w:ind w:left="25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313" w:type="dxa"/>
            <w:vAlign w:val="top"/>
          </w:tcPr>
          <w:p w14:paraId="5202E942">
            <w:pPr>
              <w:spacing w:before="296" w:line="600" w:lineRule="exact"/>
              <w:ind w:left="11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2"/>
                <w:position w:val="29"/>
                <w:sz w:val="20"/>
                <w:szCs w:val="20"/>
              </w:rPr>
              <w:t>符合预算决策相关文</w:t>
            </w:r>
          </w:p>
          <w:p w14:paraId="2323B9F0">
            <w:pPr>
              <w:spacing w:line="239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件要求并严格执行</w:t>
            </w:r>
          </w:p>
        </w:tc>
        <w:tc>
          <w:tcPr>
            <w:tcW w:w="3509" w:type="dxa"/>
            <w:vAlign w:val="top"/>
          </w:tcPr>
          <w:p w14:paraId="0ADEC9D3">
            <w:pPr>
              <w:spacing w:before="297" w:line="492" w:lineRule="auto"/>
              <w:ind w:left="115" w:right="106" w:firstLine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</w:t>
            </w:r>
          </w:p>
          <w:p w14:paraId="149527E7">
            <w:pPr>
              <w:spacing w:line="241" w:lineRule="auto"/>
              <w:ind w:left="1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6BAE9CB9">
            <w:pPr>
              <w:spacing w:line="301" w:lineRule="auto"/>
              <w:rPr>
                <w:rFonts w:ascii="Arial"/>
                <w:sz w:val="21"/>
              </w:rPr>
            </w:pPr>
          </w:p>
          <w:p w14:paraId="33EB9A60">
            <w:pPr>
              <w:spacing w:line="302" w:lineRule="auto"/>
              <w:rPr>
                <w:rFonts w:ascii="Arial"/>
                <w:sz w:val="21"/>
              </w:rPr>
            </w:pPr>
          </w:p>
          <w:p w14:paraId="487B0335">
            <w:pPr>
              <w:spacing w:line="302" w:lineRule="auto"/>
              <w:rPr>
                <w:rFonts w:ascii="Arial"/>
                <w:sz w:val="21"/>
              </w:rPr>
            </w:pPr>
          </w:p>
          <w:p w14:paraId="584408E4">
            <w:pPr>
              <w:spacing w:before="73" w:line="196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95" w:type="dxa"/>
            <w:vAlign w:val="top"/>
          </w:tcPr>
          <w:p w14:paraId="029A2042">
            <w:pPr>
              <w:spacing w:line="301" w:lineRule="auto"/>
              <w:rPr>
                <w:rFonts w:ascii="Arial"/>
                <w:sz w:val="21"/>
              </w:rPr>
            </w:pPr>
          </w:p>
          <w:p w14:paraId="45E83DA7">
            <w:pPr>
              <w:spacing w:line="302" w:lineRule="auto"/>
              <w:rPr>
                <w:rFonts w:ascii="Arial"/>
                <w:sz w:val="21"/>
              </w:rPr>
            </w:pPr>
          </w:p>
          <w:p w14:paraId="7A3084ED">
            <w:pPr>
              <w:spacing w:line="302" w:lineRule="auto"/>
              <w:rPr>
                <w:rFonts w:ascii="Arial"/>
                <w:sz w:val="21"/>
              </w:rPr>
            </w:pPr>
          </w:p>
          <w:p w14:paraId="299D910A">
            <w:pPr>
              <w:spacing w:before="73" w:line="196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656AA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115" w:type="dxa"/>
            <w:vAlign w:val="top"/>
          </w:tcPr>
          <w:p w14:paraId="7DC52FB3">
            <w:pPr>
              <w:spacing w:line="273" w:lineRule="auto"/>
              <w:rPr>
                <w:rFonts w:ascii="Arial"/>
                <w:sz w:val="21"/>
              </w:rPr>
            </w:pPr>
          </w:p>
          <w:p w14:paraId="110050DC">
            <w:pPr>
              <w:spacing w:line="274" w:lineRule="auto"/>
              <w:rPr>
                <w:rFonts w:ascii="Arial"/>
                <w:sz w:val="21"/>
              </w:rPr>
            </w:pPr>
          </w:p>
          <w:p w14:paraId="0965AA58">
            <w:pPr>
              <w:spacing w:line="274" w:lineRule="auto"/>
              <w:rPr>
                <w:rFonts w:ascii="Arial"/>
                <w:sz w:val="21"/>
              </w:rPr>
            </w:pPr>
          </w:p>
          <w:p w14:paraId="6E912B8F">
            <w:pPr>
              <w:spacing w:before="73" w:line="241" w:lineRule="auto"/>
              <w:ind w:left="14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313" w:type="dxa"/>
            <w:vAlign w:val="top"/>
          </w:tcPr>
          <w:p w14:paraId="6B5B1138">
            <w:pPr>
              <w:spacing w:before="300" w:line="492" w:lineRule="auto"/>
              <w:ind w:left="120" w:right="108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包括：数量、质量、</w:t>
            </w:r>
            <w:r>
              <w:rPr>
                <w:rFonts w:ascii="方正仿宋简体" w:hAnsi="方正仿宋简体" w:eastAsia="方正仿宋简体" w:cs="方正仿宋简体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时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效、成本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项指标（详</w:t>
            </w:r>
          </w:p>
          <w:p w14:paraId="4278DD84">
            <w:pPr>
              <w:spacing w:line="236" w:lineRule="auto"/>
              <w:ind w:left="12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509" w:type="dxa"/>
            <w:vAlign w:val="top"/>
          </w:tcPr>
          <w:p w14:paraId="6D531837">
            <w:pPr>
              <w:spacing w:before="300" w:line="492" w:lineRule="auto"/>
              <w:ind w:left="115" w:right="104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每项指标完成 100%得 10 分，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分，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 70%以上得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6</w:t>
            </w:r>
          </w:p>
          <w:p w14:paraId="402FD4E2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29F48B68">
            <w:pPr>
              <w:spacing w:line="283" w:lineRule="auto"/>
              <w:rPr>
                <w:rFonts w:ascii="Arial"/>
                <w:sz w:val="21"/>
              </w:rPr>
            </w:pPr>
          </w:p>
          <w:p w14:paraId="5C6A1082">
            <w:pPr>
              <w:spacing w:line="284" w:lineRule="auto"/>
              <w:rPr>
                <w:rFonts w:ascii="Arial"/>
                <w:sz w:val="21"/>
              </w:rPr>
            </w:pPr>
          </w:p>
          <w:p w14:paraId="6A7CAE5D">
            <w:pPr>
              <w:spacing w:line="284" w:lineRule="auto"/>
              <w:rPr>
                <w:rFonts w:ascii="Arial"/>
                <w:sz w:val="21"/>
              </w:rPr>
            </w:pPr>
          </w:p>
          <w:p w14:paraId="65B37E1B">
            <w:pPr>
              <w:spacing w:before="73" w:line="194" w:lineRule="auto"/>
              <w:ind w:left="3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top"/>
          </w:tcPr>
          <w:p w14:paraId="0A82CD98">
            <w:pPr>
              <w:spacing w:line="283" w:lineRule="auto"/>
              <w:rPr>
                <w:rFonts w:ascii="Arial"/>
                <w:sz w:val="21"/>
              </w:rPr>
            </w:pPr>
          </w:p>
          <w:p w14:paraId="14B9C85F">
            <w:pPr>
              <w:spacing w:line="284" w:lineRule="auto"/>
              <w:rPr>
                <w:rFonts w:ascii="Arial"/>
                <w:sz w:val="21"/>
              </w:rPr>
            </w:pPr>
          </w:p>
          <w:p w14:paraId="377FBBE3">
            <w:pPr>
              <w:spacing w:line="284" w:lineRule="auto"/>
              <w:rPr>
                <w:rFonts w:ascii="Arial"/>
                <w:sz w:val="21"/>
              </w:rPr>
            </w:pPr>
          </w:p>
          <w:p w14:paraId="59154A38">
            <w:pPr>
              <w:spacing w:before="73" w:line="194" w:lineRule="auto"/>
              <w:ind w:left="2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2CB20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1115" w:type="dxa"/>
            <w:vAlign w:val="top"/>
          </w:tcPr>
          <w:p w14:paraId="33B8BD26">
            <w:pPr>
              <w:spacing w:line="273" w:lineRule="auto"/>
              <w:rPr>
                <w:rFonts w:ascii="Arial"/>
                <w:sz w:val="21"/>
              </w:rPr>
            </w:pPr>
          </w:p>
          <w:p w14:paraId="0AF75EB3">
            <w:pPr>
              <w:spacing w:line="274" w:lineRule="auto"/>
              <w:rPr>
                <w:rFonts w:ascii="Arial"/>
                <w:sz w:val="21"/>
              </w:rPr>
            </w:pPr>
          </w:p>
          <w:p w14:paraId="50BD8DF8">
            <w:pPr>
              <w:spacing w:line="274" w:lineRule="auto"/>
              <w:rPr>
                <w:rFonts w:ascii="Arial"/>
                <w:sz w:val="21"/>
              </w:rPr>
            </w:pPr>
          </w:p>
          <w:p w14:paraId="3C9F8CCA">
            <w:pPr>
              <w:spacing w:before="73" w:line="241" w:lineRule="auto"/>
              <w:ind w:left="15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313" w:type="dxa"/>
            <w:vAlign w:val="top"/>
          </w:tcPr>
          <w:p w14:paraId="7DC03B76">
            <w:pPr>
              <w:spacing w:before="300" w:line="492" w:lineRule="auto"/>
              <w:ind w:left="125" w:right="108" w:hanging="1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包括：经济、社会、生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态、可持续影响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项指</w:t>
            </w:r>
          </w:p>
          <w:p w14:paraId="779FE988">
            <w:pPr>
              <w:spacing w:line="236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9"/>
                <w:sz w:val="20"/>
                <w:szCs w:val="20"/>
              </w:rPr>
              <w:t>标（详见自评表）</w:t>
            </w:r>
          </w:p>
        </w:tc>
        <w:tc>
          <w:tcPr>
            <w:tcW w:w="3509" w:type="dxa"/>
            <w:vAlign w:val="top"/>
          </w:tcPr>
          <w:p w14:paraId="3C4633B7">
            <w:pPr>
              <w:spacing w:before="300" w:line="492" w:lineRule="auto"/>
              <w:ind w:left="115" w:right="104" w:hanging="2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每项指标完成 100%得 10 分，</w:t>
            </w:r>
            <w:r>
              <w:rPr>
                <w:rFonts w:ascii="方正仿宋简体" w:hAnsi="方正仿宋简体" w:eastAsia="方正仿宋简体" w:cs="方正仿宋简体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分，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完成 70%以上得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6</w:t>
            </w:r>
          </w:p>
          <w:p w14:paraId="77D9EE60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56BA22FB">
            <w:pPr>
              <w:spacing w:line="283" w:lineRule="auto"/>
              <w:rPr>
                <w:rFonts w:ascii="Arial"/>
                <w:sz w:val="21"/>
              </w:rPr>
            </w:pPr>
          </w:p>
          <w:p w14:paraId="31E633B7">
            <w:pPr>
              <w:spacing w:line="284" w:lineRule="auto"/>
              <w:rPr>
                <w:rFonts w:ascii="Arial"/>
                <w:sz w:val="21"/>
              </w:rPr>
            </w:pPr>
          </w:p>
          <w:p w14:paraId="3C62B69E">
            <w:pPr>
              <w:spacing w:line="284" w:lineRule="auto"/>
              <w:rPr>
                <w:rFonts w:ascii="Arial"/>
                <w:sz w:val="21"/>
              </w:rPr>
            </w:pPr>
          </w:p>
          <w:p w14:paraId="562AB094">
            <w:pPr>
              <w:spacing w:before="73" w:line="194" w:lineRule="auto"/>
              <w:ind w:left="3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695" w:type="dxa"/>
            <w:vAlign w:val="top"/>
          </w:tcPr>
          <w:p w14:paraId="3396C615">
            <w:pPr>
              <w:spacing w:line="283" w:lineRule="auto"/>
              <w:rPr>
                <w:rFonts w:ascii="Arial"/>
                <w:sz w:val="21"/>
              </w:rPr>
            </w:pPr>
          </w:p>
          <w:p w14:paraId="1EA76B40">
            <w:pPr>
              <w:spacing w:line="284" w:lineRule="auto"/>
              <w:rPr>
                <w:rFonts w:ascii="Arial"/>
                <w:sz w:val="21"/>
              </w:rPr>
            </w:pPr>
          </w:p>
          <w:p w14:paraId="01E325A7">
            <w:pPr>
              <w:spacing w:line="284" w:lineRule="auto"/>
              <w:rPr>
                <w:rFonts w:ascii="Arial"/>
                <w:sz w:val="21"/>
              </w:rPr>
            </w:pPr>
          </w:p>
          <w:p w14:paraId="5A47232B">
            <w:pPr>
              <w:spacing w:before="73" w:line="194" w:lineRule="auto"/>
              <w:ind w:left="2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</w:tbl>
    <w:p w14:paraId="412AFF23">
      <w:pPr>
        <w:pStyle w:val="2"/>
      </w:pPr>
    </w:p>
    <w:p w14:paraId="7AB85F23">
      <w:pPr>
        <w:sectPr>
          <w:footerReference r:id="rId89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3CC6E17E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5"/>
        <w:gridCol w:w="2313"/>
        <w:gridCol w:w="3509"/>
        <w:gridCol w:w="908"/>
        <w:gridCol w:w="695"/>
      </w:tblGrid>
      <w:tr w14:paraId="4F3315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115" w:type="dxa"/>
            <w:vAlign w:val="top"/>
          </w:tcPr>
          <w:p w14:paraId="64AA2E88">
            <w:pPr>
              <w:spacing w:line="262" w:lineRule="auto"/>
              <w:rPr>
                <w:rFonts w:ascii="Arial"/>
                <w:sz w:val="21"/>
              </w:rPr>
            </w:pPr>
          </w:p>
          <w:p w14:paraId="20EE76D4">
            <w:pPr>
              <w:spacing w:line="262" w:lineRule="auto"/>
              <w:rPr>
                <w:rFonts w:ascii="Arial"/>
                <w:sz w:val="21"/>
              </w:rPr>
            </w:pPr>
          </w:p>
          <w:p w14:paraId="220B8498">
            <w:pPr>
              <w:spacing w:before="74" w:line="600" w:lineRule="exact"/>
              <w:ind w:left="15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400281E8">
            <w:pPr>
              <w:spacing w:before="1"/>
              <w:ind w:left="45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313" w:type="dxa"/>
            <w:vAlign w:val="top"/>
          </w:tcPr>
          <w:p w14:paraId="53586359">
            <w:pPr>
              <w:spacing w:line="274" w:lineRule="auto"/>
              <w:rPr>
                <w:rFonts w:ascii="Arial"/>
                <w:sz w:val="21"/>
              </w:rPr>
            </w:pPr>
          </w:p>
          <w:p w14:paraId="590E57E1">
            <w:pPr>
              <w:spacing w:line="274" w:lineRule="auto"/>
              <w:rPr>
                <w:rFonts w:ascii="Arial"/>
                <w:sz w:val="21"/>
              </w:rPr>
            </w:pPr>
          </w:p>
          <w:p w14:paraId="21169FDD">
            <w:pPr>
              <w:spacing w:line="275" w:lineRule="auto"/>
              <w:rPr>
                <w:rFonts w:ascii="Arial"/>
                <w:sz w:val="21"/>
              </w:rPr>
            </w:pPr>
          </w:p>
          <w:p w14:paraId="765B51A1">
            <w:pPr>
              <w:spacing w:before="73"/>
              <w:ind w:left="43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509" w:type="dxa"/>
            <w:vAlign w:val="top"/>
          </w:tcPr>
          <w:p w14:paraId="0CFD21FD">
            <w:pPr>
              <w:spacing w:before="302" w:line="492" w:lineRule="auto"/>
              <w:ind w:left="115" w:right="106" w:firstLine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70%</w:t>
            </w:r>
          </w:p>
          <w:p w14:paraId="2A193970">
            <w:pPr>
              <w:spacing w:line="241" w:lineRule="auto"/>
              <w:ind w:left="14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</w:t>
            </w:r>
          </w:p>
        </w:tc>
        <w:tc>
          <w:tcPr>
            <w:tcW w:w="908" w:type="dxa"/>
            <w:vAlign w:val="top"/>
          </w:tcPr>
          <w:p w14:paraId="054EBDA0">
            <w:pPr>
              <w:spacing w:line="283" w:lineRule="auto"/>
              <w:rPr>
                <w:rFonts w:ascii="Arial"/>
                <w:sz w:val="21"/>
              </w:rPr>
            </w:pPr>
          </w:p>
          <w:p w14:paraId="041F01C1">
            <w:pPr>
              <w:spacing w:line="283" w:lineRule="auto"/>
              <w:rPr>
                <w:rFonts w:ascii="Arial"/>
                <w:sz w:val="21"/>
              </w:rPr>
            </w:pPr>
          </w:p>
          <w:p w14:paraId="05DEDE22">
            <w:pPr>
              <w:spacing w:line="284" w:lineRule="auto"/>
              <w:rPr>
                <w:rFonts w:ascii="Arial"/>
                <w:sz w:val="21"/>
              </w:rPr>
            </w:pPr>
          </w:p>
          <w:p w14:paraId="707B2CBC">
            <w:pPr>
              <w:spacing w:before="73" w:line="196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695" w:type="dxa"/>
            <w:vAlign w:val="top"/>
          </w:tcPr>
          <w:p w14:paraId="0A189D70">
            <w:pPr>
              <w:spacing w:line="283" w:lineRule="auto"/>
              <w:rPr>
                <w:rFonts w:ascii="Arial"/>
                <w:sz w:val="21"/>
              </w:rPr>
            </w:pPr>
          </w:p>
          <w:p w14:paraId="43C17B96">
            <w:pPr>
              <w:spacing w:line="283" w:lineRule="auto"/>
              <w:rPr>
                <w:rFonts w:ascii="Arial"/>
                <w:sz w:val="21"/>
              </w:rPr>
            </w:pPr>
          </w:p>
          <w:p w14:paraId="51238015">
            <w:pPr>
              <w:spacing w:line="284" w:lineRule="auto"/>
              <w:rPr>
                <w:rFonts w:ascii="Arial"/>
                <w:sz w:val="21"/>
              </w:rPr>
            </w:pPr>
          </w:p>
          <w:p w14:paraId="13A3CFA0">
            <w:pPr>
              <w:spacing w:before="73" w:line="196" w:lineRule="auto"/>
              <w:ind w:left="25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6D4BEE22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1BA710A0">
      <w:pPr>
        <w:spacing w:before="145" w:line="60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20"/>
          <w:sz w:val="31"/>
          <w:szCs w:val="31"/>
        </w:rPr>
        <w:t>本评价采用查阅资料、实地检查等多种评价方法相结合</w:t>
      </w:r>
    </w:p>
    <w:p w14:paraId="3A45DF46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54114FFC">
      <w:pPr>
        <w:spacing w:before="158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4E47CFC8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5733DDCE">
      <w:pPr>
        <w:spacing w:before="2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ED85C88">
      <w:pPr>
        <w:spacing w:before="157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(三)绩效评价工作过程</w:t>
      </w:r>
    </w:p>
    <w:p w14:paraId="62F5BC23">
      <w:pPr>
        <w:spacing w:before="189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12C9001D">
      <w:pPr>
        <w:spacing w:before="2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4275198D">
      <w:pPr>
        <w:spacing w:before="151" w:line="318" w:lineRule="auto"/>
        <w:ind w:left="129" w:right="1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09B45859">
      <w:pPr>
        <w:spacing w:before="1"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5A25C9DC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0" w:type="default"/>
          <w:pgSz w:w="11906" w:h="16839"/>
          <w:pgMar w:top="1431" w:right="1671" w:bottom="1235" w:left="1689" w:header="0" w:footer="1073" w:gutter="0"/>
          <w:cols w:space="720" w:num="1"/>
        </w:sectPr>
      </w:pPr>
    </w:p>
    <w:p w14:paraId="31533358">
      <w:pPr>
        <w:spacing w:before="20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6C8D2880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19D8D7AA">
      <w:pPr>
        <w:spacing w:before="166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5C408D8C">
      <w:pPr>
        <w:spacing w:before="210" w:line="318" w:lineRule="auto"/>
        <w:ind w:left="18" w:right="97" w:firstLine="65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根据项目支出绩效情况，遵化市新店子镇人民政府对</w:t>
      </w: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“服务群众”项目支出绩效自评指标进行了评分，自评分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98</w:t>
      </w:r>
    </w:p>
    <w:p w14:paraId="0C761ED8">
      <w:pPr>
        <w:spacing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18763599">
      <w:pPr>
        <w:spacing w:before="152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30A48D72">
      <w:pPr>
        <w:spacing w:before="217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28FA67C7">
      <w:pPr>
        <w:spacing w:before="164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本项目依据为年初预算及招投标劳务合同</w:t>
      </w:r>
      <w:r>
        <w:rPr>
          <w:rFonts w:ascii="方正仿宋简体" w:hAnsi="方正仿宋简体" w:eastAsia="方正仿宋简体" w:cs="方正仿宋简体"/>
          <w:spacing w:val="-7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，符合要求且</w:t>
      </w:r>
    </w:p>
    <w:p w14:paraId="61996299">
      <w:pPr>
        <w:spacing w:before="2" w:line="232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经过审批，且预算执行率 100%，得分 1</w:t>
      </w:r>
      <w:r>
        <w:rPr>
          <w:rFonts w:ascii="方正仿宋简体" w:hAnsi="方正仿宋简体" w:eastAsia="方正仿宋简体" w:cs="方正仿宋简体"/>
          <w:sz w:val="31"/>
          <w:szCs w:val="31"/>
        </w:rPr>
        <w:t>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z w:val="31"/>
          <w:szCs w:val="31"/>
        </w:rPr>
        <w:t>分。</w:t>
      </w:r>
    </w:p>
    <w:p w14:paraId="1D52DDCC">
      <w:pPr>
        <w:spacing w:before="163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07D8888E">
      <w:pPr>
        <w:spacing w:before="162" w:line="318" w:lineRule="auto"/>
        <w:ind w:left="37" w:right="97" w:firstLine="6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  <w:r>
        <w:rPr>
          <w:rFonts w:ascii="方正仿宋简体" w:hAnsi="方正仿宋简体" w:eastAsia="方正仿宋简体" w:cs="方正仿宋简体"/>
          <w:spacing w:val="1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相关法律法规和业务管理规定，资金使用符合国家财经法规</w:t>
      </w:r>
    </w:p>
    <w:p w14:paraId="026CB8F7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74A5E911">
      <w:pPr>
        <w:spacing w:before="15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283DED3D">
      <w:pPr>
        <w:spacing w:before="163" w:line="600" w:lineRule="exact"/>
        <w:ind w:right="23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1、数量指标：对全镇</w:t>
      </w:r>
      <w:r>
        <w:rPr>
          <w:rFonts w:ascii="方正仿宋简体" w:hAnsi="方正仿宋简体" w:eastAsia="方正仿宋简体" w:cs="方正仿宋简体"/>
          <w:spacing w:val="-39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个村居民开展服务</w:t>
      </w:r>
      <w:r>
        <w:rPr>
          <w:rFonts w:ascii="方正仿宋简体" w:hAnsi="方正仿宋简体" w:eastAsia="方正仿宋简体" w:cs="方正仿宋简体"/>
          <w:spacing w:val="5"/>
          <w:position w:val="19"/>
          <w:sz w:val="31"/>
          <w:szCs w:val="31"/>
        </w:rPr>
        <w:t>群众工作，</w:t>
      </w:r>
    </w:p>
    <w:p w14:paraId="6571A090">
      <w:pPr>
        <w:spacing w:before="2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覆盖率达到 100%指标得分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3F580E2E">
      <w:pPr>
        <w:spacing w:before="160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9"/>
          <w:sz w:val="31"/>
          <w:szCs w:val="31"/>
        </w:rPr>
        <w:t>2、质量指标：完成服务群众工作，但服务工作难度大，</w:t>
      </w:r>
    </w:p>
    <w:p w14:paraId="016C2E44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填表进度有迟缓现象，酌情扣减</w:t>
      </w:r>
      <w:r>
        <w:rPr>
          <w:rFonts w:ascii="方正仿宋简体" w:hAnsi="方正仿宋简体" w:eastAsia="方正仿宋简体" w:cs="方正仿宋简体"/>
          <w:spacing w:val="-2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分指标得</w:t>
      </w:r>
      <w:r>
        <w:rPr>
          <w:rFonts w:ascii="方正仿宋简体" w:hAnsi="方正仿宋简体" w:eastAsia="方正仿宋简体" w:cs="方正仿宋简体"/>
          <w:spacing w:val="-4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33DDF0C9">
      <w:pPr>
        <w:spacing w:before="155" w:line="600" w:lineRule="exact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3、</w:t>
      </w:r>
      <w:r>
        <w:rPr>
          <w:rFonts w:ascii="方正仿宋简体" w:hAnsi="方正仿宋简体" w:eastAsia="方正仿宋简体" w:cs="方正仿宋简体"/>
          <w:spacing w:val="-59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时效指标：服务工作及时，按照程序及时报销，达</w:t>
      </w:r>
    </w:p>
    <w:p w14:paraId="1B968291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到优良水平，指标得分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1A6B4934">
      <w:pPr>
        <w:spacing w:before="163" w:line="600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4、成本指标：完成预算资金的使用，预算资金完成率</w:t>
      </w:r>
    </w:p>
    <w:p w14:paraId="785A24E5">
      <w:pPr>
        <w:spacing w:before="1" w:line="231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达到财政部门要求，达到优良水平，指标得分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2322CD1C">
      <w:pPr>
        <w:spacing w:line="231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1" w:type="default"/>
          <w:pgSz w:w="11906" w:h="16839"/>
          <w:pgMar w:top="1431" w:right="1702" w:bottom="1235" w:left="1785" w:header="0" w:footer="1073" w:gutter="0"/>
          <w:cols w:space="720" w:num="1"/>
        </w:sectPr>
      </w:pPr>
    </w:p>
    <w:p w14:paraId="13D25F9B">
      <w:pPr>
        <w:spacing w:before="212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53B97804">
      <w:pPr>
        <w:spacing w:before="162" w:line="600" w:lineRule="exact"/>
        <w:ind w:right="7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1、社会效益指标：得到群众支持社会满意度 100%</w:t>
      </w:r>
      <w:r>
        <w:rPr>
          <w:rFonts w:ascii="方正仿宋简体" w:hAnsi="方正仿宋简体" w:eastAsia="方正仿宋简体" w:cs="方正仿宋简体"/>
          <w:spacing w:val="-7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，达</w:t>
      </w:r>
    </w:p>
    <w:p w14:paraId="58898546">
      <w:pPr>
        <w:spacing w:before="1" w:line="231" w:lineRule="auto"/>
        <w:ind w:left="4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到优良水平，指标得分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27B87EE2">
      <w:pPr>
        <w:spacing w:before="162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5"/>
          <w:position w:val="20"/>
          <w:sz w:val="31"/>
          <w:szCs w:val="31"/>
        </w:rPr>
        <w:t>2、可持续影响指标：提供长期的政策依据，有利于业</w:t>
      </w:r>
    </w:p>
    <w:p w14:paraId="621DE3D2">
      <w:pPr>
        <w:spacing w:line="235" w:lineRule="auto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务开展，提高服务保障能力，指标得分 10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588E327C">
      <w:pPr>
        <w:spacing w:before="155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67"/>
          <w:position w:val="2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position w:val="20"/>
          <w:sz w:val="31"/>
          <w:szCs w:val="31"/>
        </w:rPr>
        <w:t>带动社会投入率，志愿者加入服务</w:t>
      </w:r>
    </w:p>
    <w:p w14:paraId="348CD059">
      <w:pPr>
        <w:spacing w:before="1" w:line="235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群众工作，指标得分 10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300943C7">
      <w:pPr>
        <w:spacing w:before="155" w:line="600" w:lineRule="exact"/>
        <w:ind w:right="16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9"/>
          <w:sz w:val="31"/>
          <w:szCs w:val="31"/>
        </w:rPr>
        <w:t>4、生态效益指标：加大宣传力度，外宣品使用比例提</w:t>
      </w:r>
    </w:p>
    <w:p w14:paraId="5EE3CB78">
      <w:pPr>
        <w:spacing w:before="1" w:line="235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升，指标得分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分。</w:t>
      </w:r>
    </w:p>
    <w:p w14:paraId="2325FF6C">
      <w:pPr>
        <w:spacing w:before="154" w:line="318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1EF327ED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4658CEC">
      <w:pPr>
        <w:spacing w:before="152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6C13B4A4">
      <w:pPr>
        <w:spacing w:before="209" w:line="318" w:lineRule="auto"/>
        <w:ind w:left="30" w:right="16" w:firstLine="63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，及时拨付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，保障服务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群众专项工作正常进行，执行情况良好</w:t>
      </w:r>
      <w:r>
        <w:rPr>
          <w:rFonts w:ascii="方正仿宋简体" w:hAnsi="方正仿宋简体" w:eastAsia="方正仿宋简体" w:cs="方正仿宋简体"/>
          <w:spacing w:val="-6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，达到了预算计划需</w:t>
      </w:r>
    </w:p>
    <w:p w14:paraId="27041602">
      <w:pPr>
        <w:spacing w:before="2" w:line="238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0"/>
          <w:sz w:val="31"/>
          <w:szCs w:val="31"/>
        </w:rPr>
        <w:t>求。</w:t>
      </w:r>
    </w:p>
    <w:p w14:paraId="5076DE3F">
      <w:pPr>
        <w:spacing w:before="156" w:line="227" w:lineRule="auto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六、有关建议</w:t>
      </w:r>
    </w:p>
    <w:p w14:paraId="44227F63">
      <w:pPr>
        <w:spacing w:before="252" w:line="195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7B715A9">
      <w:pPr>
        <w:spacing w:before="199" w:line="226" w:lineRule="auto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七、其他需要说明的问题</w:t>
      </w:r>
    </w:p>
    <w:p w14:paraId="4B733D5F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EE1C76B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2" w:type="default"/>
          <w:pgSz w:w="11906" w:h="16839"/>
          <w:pgMar w:top="1431" w:right="1785" w:bottom="1235" w:left="1785" w:header="0" w:footer="1073" w:gutter="0"/>
          <w:cols w:space="720" w:num="1"/>
        </w:sectPr>
      </w:pPr>
    </w:p>
    <w:p w14:paraId="33401BF6">
      <w:pPr>
        <w:spacing w:before="184" w:line="230" w:lineRule="auto"/>
        <w:ind w:left="33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28EF6484">
      <w:pPr>
        <w:spacing w:before="119" w:line="225" w:lineRule="auto"/>
        <w:ind w:left="243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宋体" w:hAnsi="宋体" w:eastAsia="宋体" w:cs="宋体"/>
          <w:spacing w:val="-5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620494C0">
      <w:pPr>
        <w:spacing w:before="115" w:line="220" w:lineRule="auto"/>
        <w:ind w:left="7887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金额：万元</w:t>
      </w:r>
    </w:p>
    <w:p w14:paraId="51CCF2BC">
      <w:pPr>
        <w:spacing w:line="134" w:lineRule="exact"/>
      </w:pPr>
    </w:p>
    <w:tbl>
      <w:tblPr>
        <w:tblStyle w:val="5"/>
        <w:tblW w:w="90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650"/>
        <w:gridCol w:w="1441"/>
        <w:gridCol w:w="730"/>
        <w:gridCol w:w="1133"/>
        <w:gridCol w:w="284"/>
        <w:gridCol w:w="849"/>
        <w:gridCol w:w="850"/>
        <w:gridCol w:w="283"/>
        <w:gridCol w:w="284"/>
        <w:gridCol w:w="425"/>
        <w:gridCol w:w="142"/>
        <w:gridCol w:w="709"/>
        <w:gridCol w:w="712"/>
      </w:tblGrid>
      <w:tr w14:paraId="3DDCE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242" w:type="dxa"/>
            <w:gridSpan w:val="2"/>
            <w:vAlign w:val="top"/>
          </w:tcPr>
          <w:p w14:paraId="2F381D54">
            <w:pPr>
              <w:pStyle w:val="6"/>
              <w:spacing w:before="68" w:line="220" w:lineRule="auto"/>
              <w:ind w:left="269"/>
            </w:pPr>
            <w:r>
              <w:rPr>
                <w:spacing w:val="-3"/>
              </w:rPr>
              <w:t>项目名称</w:t>
            </w:r>
          </w:p>
        </w:tc>
        <w:tc>
          <w:tcPr>
            <w:tcW w:w="7842" w:type="dxa"/>
            <w:gridSpan w:val="12"/>
            <w:vAlign w:val="top"/>
          </w:tcPr>
          <w:p w14:paraId="1CE01DFA">
            <w:pPr>
              <w:pStyle w:val="6"/>
              <w:spacing w:before="68" w:line="219" w:lineRule="auto"/>
              <w:ind w:left="2732"/>
            </w:pPr>
            <w:r>
              <w:rPr>
                <w:spacing w:val="-2"/>
              </w:rPr>
              <w:t>2021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年到期项目占地分期补偿</w:t>
            </w:r>
          </w:p>
        </w:tc>
      </w:tr>
      <w:tr w14:paraId="6610C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242" w:type="dxa"/>
            <w:gridSpan w:val="2"/>
            <w:vAlign w:val="top"/>
          </w:tcPr>
          <w:p w14:paraId="642C0EE5">
            <w:pPr>
              <w:pStyle w:val="6"/>
              <w:spacing w:before="124" w:line="219" w:lineRule="auto"/>
              <w:ind w:left="268"/>
            </w:pPr>
            <w:r>
              <w:rPr>
                <w:spacing w:val="-3"/>
              </w:rPr>
              <w:t>主管部门</w:t>
            </w:r>
          </w:p>
        </w:tc>
        <w:tc>
          <w:tcPr>
            <w:tcW w:w="4437" w:type="dxa"/>
            <w:gridSpan w:val="5"/>
            <w:vAlign w:val="top"/>
          </w:tcPr>
          <w:p w14:paraId="315876FC">
            <w:pPr>
              <w:pStyle w:val="6"/>
              <w:spacing w:before="123" w:line="219" w:lineRule="auto"/>
              <w:ind w:left="1411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133" w:type="dxa"/>
            <w:gridSpan w:val="2"/>
            <w:vAlign w:val="top"/>
          </w:tcPr>
          <w:p w14:paraId="333B80F6">
            <w:pPr>
              <w:pStyle w:val="6"/>
              <w:spacing w:before="124" w:line="220" w:lineRule="auto"/>
              <w:ind w:left="119"/>
            </w:pPr>
            <w:r>
              <w:rPr>
                <w:spacing w:val="-3"/>
              </w:rPr>
              <w:t>实施单位</w:t>
            </w:r>
          </w:p>
        </w:tc>
        <w:tc>
          <w:tcPr>
            <w:tcW w:w="2272" w:type="dxa"/>
            <w:gridSpan w:val="5"/>
            <w:vAlign w:val="top"/>
          </w:tcPr>
          <w:p w14:paraId="60D9FA5D">
            <w:pPr>
              <w:pStyle w:val="6"/>
              <w:spacing w:before="123" w:line="219" w:lineRule="auto"/>
              <w:ind w:left="113"/>
            </w:pPr>
            <w:r>
              <w:rPr>
                <w:spacing w:val="-1"/>
              </w:rPr>
              <w:t>遵化市新店子镇人民政府</w:t>
            </w:r>
          </w:p>
        </w:tc>
      </w:tr>
      <w:tr w14:paraId="3B365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242" w:type="dxa"/>
            <w:gridSpan w:val="2"/>
            <w:vMerge w:val="restart"/>
            <w:tcBorders>
              <w:bottom w:val="nil"/>
            </w:tcBorders>
            <w:vAlign w:val="top"/>
          </w:tcPr>
          <w:p w14:paraId="0FFFC4E9">
            <w:pPr>
              <w:spacing w:line="293" w:lineRule="auto"/>
              <w:rPr>
                <w:rFonts w:ascii="Arial"/>
                <w:sz w:val="21"/>
              </w:rPr>
            </w:pPr>
          </w:p>
          <w:p w14:paraId="3690F30A">
            <w:pPr>
              <w:spacing w:line="294" w:lineRule="auto"/>
              <w:rPr>
                <w:rFonts w:ascii="Arial"/>
                <w:sz w:val="21"/>
              </w:rPr>
            </w:pPr>
          </w:p>
          <w:p w14:paraId="725FA0CA">
            <w:pPr>
              <w:pStyle w:val="6"/>
              <w:spacing w:before="58" w:line="240" w:lineRule="exact"/>
              <w:ind w:left="269"/>
            </w:pPr>
            <w:r>
              <w:rPr>
                <w:spacing w:val="-3"/>
                <w:position w:val="4"/>
              </w:rPr>
              <w:t>项目资金</w:t>
            </w:r>
          </w:p>
          <w:p w14:paraId="45BED965">
            <w:pPr>
              <w:pStyle w:val="6"/>
              <w:spacing w:line="220" w:lineRule="auto"/>
              <w:ind w:left="276"/>
            </w:pPr>
            <w:r>
              <w:rPr>
                <w:spacing w:val="-5"/>
              </w:rPr>
              <w:t>（万元）</w:t>
            </w:r>
          </w:p>
        </w:tc>
        <w:tc>
          <w:tcPr>
            <w:tcW w:w="2171" w:type="dxa"/>
            <w:gridSpan w:val="2"/>
            <w:vAlign w:val="top"/>
          </w:tcPr>
          <w:p w14:paraId="43C2D8DA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Align w:val="top"/>
          </w:tcPr>
          <w:p w14:paraId="537E1E75">
            <w:pPr>
              <w:pStyle w:val="6"/>
              <w:spacing w:before="88" w:line="219" w:lineRule="auto"/>
              <w:ind w:left="120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133" w:type="dxa"/>
            <w:gridSpan w:val="2"/>
            <w:vAlign w:val="top"/>
          </w:tcPr>
          <w:p w14:paraId="4FC33AF5">
            <w:pPr>
              <w:pStyle w:val="6"/>
              <w:spacing w:before="88" w:line="219" w:lineRule="auto"/>
              <w:ind w:left="122"/>
            </w:pPr>
            <w:r>
              <w:rPr>
                <w:spacing w:val="-2"/>
              </w:rPr>
              <w:t>全年预算数</w:t>
            </w:r>
          </w:p>
        </w:tc>
        <w:tc>
          <w:tcPr>
            <w:tcW w:w="1133" w:type="dxa"/>
            <w:gridSpan w:val="2"/>
            <w:vAlign w:val="top"/>
          </w:tcPr>
          <w:p w14:paraId="4622F001">
            <w:pPr>
              <w:pStyle w:val="6"/>
              <w:spacing w:before="88" w:line="219" w:lineRule="auto"/>
              <w:ind w:left="12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709" w:type="dxa"/>
            <w:gridSpan w:val="2"/>
            <w:vAlign w:val="top"/>
          </w:tcPr>
          <w:p w14:paraId="7EE0CDA4">
            <w:pPr>
              <w:pStyle w:val="6"/>
              <w:spacing w:before="88" w:line="219" w:lineRule="auto"/>
              <w:ind w:left="183"/>
            </w:pPr>
            <w:r>
              <w:rPr>
                <w:spacing w:val="-5"/>
              </w:rPr>
              <w:t>分值</w:t>
            </w:r>
          </w:p>
        </w:tc>
        <w:tc>
          <w:tcPr>
            <w:tcW w:w="851" w:type="dxa"/>
            <w:gridSpan w:val="2"/>
            <w:vAlign w:val="top"/>
          </w:tcPr>
          <w:p w14:paraId="0AD24E10">
            <w:pPr>
              <w:pStyle w:val="6"/>
              <w:spacing w:before="88" w:line="219" w:lineRule="auto"/>
              <w:ind w:left="161"/>
            </w:pPr>
            <w:r>
              <w:rPr>
                <w:spacing w:val="-3"/>
              </w:rPr>
              <w:t>执行率</w:t>
            </w:r>
          </w:p>
        </w:tc>
        <w:tc>
          <w:tcPr>
            <w:tcW w:w="712" w:type="dxa"/>
            <w:vAlign w:val="top"/>
          </w:tcPr>
          <w:p w14:paraId="19A89831">
            <w:pPr>
              <w:pStyle w:val="6"/>
              <w:spacing w:before="88" w:line="219" w:lineRule="auto"/>
              <w:ind w:left="182"/>
            </w:pPr>
            <w:r>
              <w:rPr>
                <w:spacing w:val="-4"/>
              </w:rPr>
              <w:t>得分</w:t>
            </w:r>
          </w:p>
        </w:tc>
      </w:tr>
      <w:tr w14:paraId="7D855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A3F638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0BE5842">
            <w:pPr>
              <w:pStyle w:val="6"/>
              <w:spacing w:before="95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133" w:type="dxa"/>
            <w:vAlign w:val="top"/>
          </w:tcPr>
          <w:p w14:paraId="0507730A">
            <w:pPr>
              <w:pStyle w:val="6"/>
              <w:spacing w:before="122" w:line="184" w:lineRule="auto"/>
              <w:ind w:left="270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23FF0D28">
            <w:pPr>
              <w:pStyle w:val="6"/>
              <w:spacing w:before="122" w:line="184" w:lineRule="auto"/>
              <w:ind w:left="269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1F75983D">
            <w:pPr>
              <w:pStyle w:val="6"/>
              <w:spacing w:before="122" w:line="184" w:lineRule="auto"/>
              <w:ind w:left="272"/>
            </w:pPr>
            <w:r>
              <w:rPr>
                <w:spacing w:val="-3"/>
              </w:rPr>
              <w:t>11.6532</w:t>
            </w:r>
          </w:p>
        </w:tc>
        <w:tc>
          <w:tcPr>
            <w:tcW w:w="709" w:type="dxa"/>
            <w:gridSpan w:val="2"/>
            <w:vAlign w:val="top"/>
          </w:tcPr>
          <w:p w14:paraId="19C6E561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  <w:tc>
          <w:tcPr>
            <w:tcW w:w="851" w:type="dxa"/>
            <w:gridSpan w:val="2"/>
            <w:vAlign w:val="top"/>
          </w:tcPr>
          <w:p w14:paraId="0387534D">
            <w:pPr>
              <w:pStyle w:val="6"/>
              <w:spacing w:before="94"/>
              <w:ind w:left="266"/>
            </w:pPr>
            <w:r>
              <w:rPr>
                <w:spacing w:val="-5"/>
              </w:rPr>
              <w:t>100%</w:t>
            </w:r>
          </w:p>
        </w:tc>
        <w:tc>
          <w:tcPr>
            <w:tcW w:w="712" w:type="dxa"/>
            <w:vAlign w:val="top"/>
          </w:tcPr>
          <w:p w14:paraId="0F08ADBA">
            <w:pPr>
              <w:pStyle w:val="6"/>
              <w:spacing w:before="122" w:line="184" w:lineRule="auto"/>
              <w:ind w:left="283"/>
            </w:pPr>
            <w:r>
              <w:rPr>
                <w:spacing w:val="-10"/>
              </w:rPr>
              <w:t>10</w:t>
            </w:r>
          </w:p>
        </w:tc>
      </w:tr>
      <w:tr w14:paraId="2EB78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D96B987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1D522CA4">
            <w:pPr>
              <w:pStyle w:val="6"/>
              <w:spacing w:before="79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133" w:type="dxa"/>
            <w:vAlign w:val="top"/>
          </w:tcPr>
          <w:p w14:paraId="47E4470C">
            <w:pPr>
              <w:pStyle w:val="6"/>
              <w:spacing w:before="106" w:line="184" w:lineRule="auto"/>
              <w:ind w:left="270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432022DB">
            <w:pPr>
              <w:pStyle w:val="6"/>
              <w:spacing w:before="106" w:line="184" w:lineRule="auto"/>
              <w:ind w:left="269"/>
            </w:pPr>
            <w:r>
              <w:rPr>
                <w:spacing w:val="-3"/>
              </w:rPr>
              <w:t>11.6532</w:t>
            </w:r>
          </w:p>
        </w:tc>
        <w:tc>
          <w:tcPr>
            <w:tcW w:w="1133" w:type="dxa"/>
            <w:gridSpan w:val="2"/>
            <w:vAlign w:val="top"/>
          </w:tcPr>
          <w:p w14:paraId="521A4973">
            <w:pPr>
              <w:pStyle w:val="6"/>
              <w:spacing w:before="106" w:line="184" w:lineRule="auto"/>
              <w:ind w:left="272"/>
            </w:pPr>
            <w:r>
              <w:rPr>
                <w:spacing w:val="-3"/>
              </w:rPr>
              <w:t>11.6532</w:t>
            </w:r>
          </w:p>
        </w:tc>
        <w:tc>
          <w:tcPr>
            <w:tcW w:w="709" w:type="dxa"/>
            <w:gridSpan w:val="2"/>
            <w:vAlign w:val="top"/>
          </w:tcPr>
          <w:p w14:paraId="4F0F49F5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  <w:tc>
          <w:tcPr>
            <w:tcW w:w="851" w:type="dxa"/>
            <w:gridSpan w:val="2"/>
            <w:vAlign w:val="top"/>
          </w:tcPr>
          <w:p w14:paraId="53A72092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05F5B0B4">
            <w:pPr>
              <w:pStyle w:val="6"/>
              <w:spacing w:before="163" w:line="123" w:lineRule="exact"/>
              <w:ind w:left="269"/>
            </w:pPr>
            <w:r>
              <w:rPr>
                <w:position w:val="-3"/>
              </w:rPr>
              <w:t>—</w:t>
            </w:r>
          </w:p>
        </w:tc>
      </w:tr>
      <w:tr w14:paraId="6F2FF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EB5DD6E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59B79B94">
            <w:pPr>
              <w:pStyle w:val="6"/>
              <w:spacing w:before="80" w:line="219" w:lineRule="auto"/>
              <w:ind w:left="653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133" w:type="dxa"/>
            <w:vAlign w:val="top"/>
          </w:tcPr>
          <w:p w14:paraId="5EBD6D9C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343F9275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2575B759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64D0C222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0ABE78B3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75378BD4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6B0B8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42" w:type="dxa"/>
            <w:gridSpan w:val="2"/>
            <w:vMerge w:val="continue"/>
            <w:tcBorders>
              <w:top w:val="nil"/>
            </w:tcBorders>
            <w:vAlign w:val="top"/>
          </w:tcPr>
          <w:p w14:paraId="44AC8A25">
            <w:pPr>
              <w:rPr>
                <w:rFonts w:ascii="Arial"/>
                <w:sz w:val="21"/>
              </w:rPr>
            </w:pPr>
          </w:p>
        </w:tc>
        <w:tc>
          <w:tcPr>
            <w:tcW w:w="2171" w:type="dxa"/>
            <w:gridSpan w:val="2"/>
            <w:vAlign w:val="top"/>
          </w:tcPr>
          <w:p w14:paraId="65306D4D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133" w:type="dxa"/>
            <w:vAlign w:val="top"/>
          </w:tcPr>
          <w:p w14:paraId="5FA67520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5E6590B7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gridSpan w:val="2"/>
            <w:vAlign w:val="top"/>
          </w:tcPr>
          <w:p w14:paraId="37351150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gridSpan w:val="2"/>
            <w:vAlign w:val="top"/>
          </w:tcPr>
          <w:p w14:paraId="1BD972DA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51" w:type="dxa"/>
            <w:gridSpan w:val="2"/>
            <w:vAlign w:val="top"/>
          </w:tcPr>
          <w:p w14:paraId="5FC1139D">
            <w:pPr>
              <w:rPr>
                <w:rFonts w:ascii="Arial"/>
                <w:sz w:val="21"/>
              </w:rPr>
            </w:pPr>
          </w:p>
        </w:tc>
        <w:tc>
          <w:tcPr>
            <w:tcW w:w="712" w:type="dxa"/>
            <w:vAlign w:val="top"/>
          </w:tcPr>
          <w:p w14:paraId="204AE920">
            <w:pPr>
              <w:tabs>
                <w:tab w:val="left" w:pos="442"/>
              </w:tabs>
              <w:spacing w:line="213" w:lineRule="exact"/>
              <w:ind w:left="26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4E303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1874AF7">
            <w:pPr>
              <w:pStyle w:val="6"/>
              <w:spacing w:before="156" w:line="237" w:lineRule="auto"/>
              <w:ind w:left="124" w:right="113" w:hanging="4"/>
              <w:jc w:val="both"/>
            </w:pPr>
            <w:r>
              <w:rPr>
                <w:spacing w:val="-4"/>
              </w:rPr>
              <w:t>年度</w:t>
            </w:r>
            <w:r>
              <w:t xml:space="preserve"> </w:t>
            </w:r>
            <w:r>
              <w:rPr>
                <w:spacing w:val="-6"/>
              </w:rPr>
              <w:t>总体</w:t>
            </w:r>
            <w:r>
              <w:t xml:space="preserve"> </w:t>
            </w:r>
            <w:r>
              <w:rPr>
                <w:spacing w:val="-6"/>
              </w:rPr>
              <w:t>目标</w:t>
            </w:r>
          </w:p>
        </w:tc>
        <w:tc>
          <w:tcPr>
            <w:tcW w:w="5087" w:type="dxa"/>
            <w:gridSpan w:val="6"/>
            <w:vAlign w:val="top"/>
          </w:tcPr>
          <w:p w14:paraId="76505E5B">
            <w:pPr>
              <w:pStyle w:val="6"/>
              <w:spacing w:before="64" w:line="220" w:lineRule="auto"/>
              <w:ind w:left="2188"/>
            </w:pPr>
            <w:r>
              <w:rPr>
                <w:spacing w:val="-3"/>
              </w:rPr>
              <w:t>预期目标</w:t>
            </w:r>
          </w:p>
        </w:tc>
        <w:tc>
          <w:tcPr>
            <w:tcW w:w="3405" w:type="dxa"/>
            <w:gridSpan w:val="7"/>
            <w:vAlign w:val="top"/>
          </w:tcPr>
          <w:p w14:paraId="2D03E2A3">
            <w:pPr>
              <w:pStyle w:val="6"/>
              <w:spacing w:before="64" w:line="219" w:lineRule="auto"/>
              <w:ind w:left="990"/>
            </w:pPr>
            <w:r>
              <w:rPr>
                <w:spacing w:val="-2"/>
              </w:rPr>
              <w:t>实际完成情况综述</w:t>
            </w:r>
          </w:p>
        </w:tc>
      </w:tr>
      <w:tr w14:paraId="345C5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100649C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6"/>
            <w:vAlign w:val="top"/>
          </w:tcPr>
          <w:p w14:paraId="0F76E85A">
            <w:pPr>
              <w:pStyle w:val="6"/>
              <w:spacing w:before="40" w:line="219" w:lineRule="auto"/>
              <w:ind w:left="145"/>
            </w:pPr>
            <w:r>
              <w:rPr>
                <w:spacing w:val="-6"/>
              </w:rPr>
              <w:t>目标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1：发展城镇基础建设</w:t>
            </w:r>
          </w:p>
          <w:p w14:paraId="70EA7606">
            <w:pPr>
              <w:pStyle w:val="6"/>
              <w:spacing w:before="26" w:line="214" w:lineRule="auto"/>
              <w:ind w:left="145"/>
            </w:pPr>
            <w:r>
              <w:rPr>
                <w:spacing w:val="-5"/>
              </w:rPr>
              <w:t>目标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2：新店子镇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个村土地租金支付</w:t>
            </w:r>
          </w:p>
          <w:p w14:paraId="584D9205">
            <w:pPr>
              <w:pStyle w:val="6"/>
              <w:spacing w:line="160" w:lineRule="auto"/>
              <w:ind w:left="122"/>
            </w:pPr>
            <w:r>
              <w:rPr>
                <w:spacing w:val="-10"/>
              </w:rPr>
              <w:t>……</w:t>
            </w:r>
          </w:p>
        </w:tc>
        <w:tc>
          <w:tcPr>
            <w:tcW w:w="3405" w:type="dxa"/>
            <w:gridSpan w:val="7"/>
            <w:vAlign w:val="top"/>
          </w:tcPr>
          <w:p w14:paraId="316825A0">
            <w:pPr>
              <w:pStyle w:val="6"/>
              <w:spacing w:before="40" w:line="219" w:lineRule="auto"/>
              <w:ind w:left="149"/>
            </w:pPr>
            <w:r>
              <w:rPr>
                <w:spacing w:val="-7"/>
              </w:rPr>
              <w:t>目标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完成情况：城镇基础建设得到发展</w:t>
            </w:r>
          </w:p>
          <w:p w14:paraId="66123D1D">
            <w:pPr>
              <w:pStyle w:val="6"/>
              <w:spacing w:before="25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2：新店子镇个村土地租金支付到位</w:t>
            </w:r>
          </w:p>
        </w:tc>
      </w:tr>
      <w:tr w14:paraId="1F64C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restart"/>
            <w:tcBorders>
              <w:bottom w:val="nil"/>
            </w:tcBorders>
            <w:textDirection w:val="tbRlV"/>
            <w:vAlign w:val="top"/>
          </w:tcPr>
          <w:p w14:paraId="48D9D83C">
            <w:pPr>
              <w:pStyle w:val="6"/>
              <w:spacing w:before="202" w:line="208" w:lineRule="auto"/>
              <w:ind w:left="2731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0" w:type="dxa"/>
            <w:vAlign w:val="top"/>
          </w:tcPr>
          <w:p w14:paraId="0C1F9AF0">
            <w:pPr>
              <w:pStyle w:val="6"/>
              <w:spacing w:before="41" w:line="240" w:lineRule="exact"/>
              <w:ind w:left="150"/>
            </w:pPr>
            <w:r>
              <w:rPr>
                <w:position w:val="4"/>
              </w:rPr>
              <w:t>一级</w:t>
            </w:r>
          </w:p>
          <w:p w14:paraId="5901203C">
            <w:pPr>
              <w:pStyle w:val="6"/>
              <w:spacing w:line="203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8E5EA2F">
            <w:pPr>
              <w:pStyle w:val="6"/>
              <w:spacing w:before="161" w:line="220" w:lineRule="auto"/>
              <w:ind w:left="366"/>
            </w:pPr>
            <w:r>
              <w:rPr>
                <w:spacing w:val="-3"/>
              </w:rPr>
              <w:t>二级指标</w:t>
            </w:r>
          </w:p>
        </w:tc>
        <w:tc>
          <w:tcPr>
            <w:tcW w:w="2147" w:type="dxa"/>
            <w:gridSpan w:val="3"/>
            <w:vAlign w:val="top"/>
          </w:tcPr>
          <w:p w14:paraId="0476C34D">
            <w:pPr>
              <w:pStyle w:val="6"/>
              <w:spacing w:before="161" w:line="220" w:lineRule="auto"/>
              <w:ind w:left="718"/>
            </w:pPr>
            <w:r>
              <w:rPr>
                <w:spacing w:val="-2"/>
              </w:rPr>
              <w:t>三级指标</w:t>
            </w:r>
          </w:p>
        </w:tc>
        <w:tc>
          <w:tcPr>
            <w:tcW w:w="849" w:type="dxa"/>
            <w:vAlign w:val="top"/>
          </w:tcPr>
          <w:p w14:paraId="47434E95">
            <w:pPr>
              <w:pStyle w:val="6"/>
              <w:spacing w:before="41" w:line="225" w:lineRule="auto"/>
              <w:ind w:left="161" w:right="151" w:firstLine="87"/>
            </w:pPr>
            <w:r>
              <w:rPr>
                <w:spacing w:val="-4"/>
              </w:rPr>
              <w:t>年度</w:t>
            </w:r>
            <w:r>
              <w:t xml:space="preserve">  </w:t>
            </w:r>
            <w:r>
              <w:rPr>
                <w:spacing w:val="-4"/>
              </w:rPr>
              <w:t>指标值</w:t>
            </w:r>
          </w:p>
        </w:tc>
        <w:tc>
          <w:tcPr>
            <w:tcW w:w="850" w:type="dxa"/>
            <w:vAlign w:val="top"/>
          </w:tcPr>
          <w:p w14:paraId="04491683">
            <w:pPr>
              <w:pStyle w:val="6"/>
              <w:spacing w:before="41" w:line="225" w:lineRule="auto"/>
              <w:ind w:left="161" w:right="151" w:firstLine="94"/>
            </w:pPr>
            <w:r>
              <w:rPr>
                <w:spacing w:val="-6"/>
              </w:rPr>
              <w:t>实际</w:t>
            </w:r>
            <w:r>
              <w:t xml:space="preserve">  </w:t>
            </w:r>
            <w:r>
              <w:rPr>
                <w:spacing w:val="-3"/>
              </w:rPr>
              <w:t>完成值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1387B8CF">
            <w:pPr>
              <w:pStyle w:val="6"/>
              <w:spacing w:before="188" w:line="208" w:lineRule="auto"/>
              <w:ind w:left="41"/>
            </w:pPr>
            <w:r>
              <w:rPr>
                <w:spacing w:val="-1"/>
              </w:rPr>
              <w:t>分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值</w:t>
            </w:r>
          </w:p>
        </w:tc>
        <w:tc>
          <w:tcPr>
            <w:tcW w:w="567" w:type="dxa"/>
            <w:gridSpan w:val="2"/>
            <w:textDirection w:val="tbRlV"/>
            <w:vAlign w:val="top"/>
          </w:tcPr>
          <w:p w14:paraId="3AFA0C50">
            <w:pPr>
              <w:pStyle w:val="6"/>
              <w:spacing w:before="188" w:line="207" w:lineRule="auto"/>
              <w:ind w:left="41"/>
            </w:pPr>
            <w:r>
              <w:rPr>
                <w:spacing w:val="-1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分</w:t>
            </w:r>
          </w:p>
        </w:tc>
        <w:tc>
          <w:tcPr>
            <w:tcW w:w="1421" w:type="dxa"/>
            <w:gridSpan w:val="2"/>
            <w:vAlign w:val="top"/>
          </w:tcPr>
          <w:p w14:paraId="058F2689">
            <w:pPr>
              <w:pStyle w:val="6"/>
              <w:spacing w:before="41" w:line="225" w:lineRule="auto"/>
              <w:ind w:left="263" w:right="167" w:hanging="88"/>
            </w:pPr>
            <w:r>
              <w:rPr>
                <w:spacing w:val="-2"/>
              </w:rPr>
              <w:t>偏差原因分析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及改进措施</w:t>
            </w:r>
          </w:p>
        </w:tc>
      </w:tr>
      <w:tr w14:paraId="5DE31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BA10C6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4A86E15">
            <w:pPr>
              <w:spacing w:line="343" w:lineRule="auto"/>
              <w:rPr>
                <w:rFonts w:ascii="Arial"/>
                <w:sz w:val="21"/>
              </w:rPr>
            </w:pPr>
          </w:p>
          <w:p w14:paraId="77D4FB64">
            <w:pPr>
              <w:spacing w:line="343" w:lineRule="auto"/>
              <w:rPr>
                <w:rFonts w:ascii="Arial"/>
                <w:sz w:val="21"/>
              </w:rPr>
            </w:pPr>
          </w:p>
          <w:p w14:paraId="7332BCED">
            <w:pPr>
              <w:pStyle w:val="6"/>
              <w:spacing w:before="58" w:line="240" w:lineRule="exact"/>
              <w:ind w:left="147"/>
            </w:pPr>
            <w:r>
              <w:rPr>
                <w:spacing w:val="-4"/>
                <w:position w:val="4"/>
              </w:rPr>
              <w:t>产出</w:t>
            </w:r>
          </w:p>
          <w:p w14:paraId="57008824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5537D41D">
            <w:pPr>
              <w:pStyle w:val="6"/>
              <w:spacing w:before="137" w:line="219" w:lineRule="auto"/>
              <w:ind w:left="365"/>
            </w:pPr>
            <w:r>
              <w:rPr>
                <w:spacing w:val="-3"/>
              </w:rPr>
              <w:t>数量指标</w:t>
            </w:r>
          </w:p>
        </w:tc>
        <w:tc>
          <w:tcPr>
            <w:tcW w:w="2147" w:type="dxa"/>
            <w:gridSpan w:val="3"/>
            <w:vAlign w:val="top"/>
          </w:tcPr>
          <w:p w14:paraId="4D9D39B8">
            <w:pPr>
              <w:pStyle w:val="6"/>
              <w:spacing w:before="136" w:line="219" w:lineRule="auto"/>
              <w:ind w:left="124"/>
            </w:pPr>
            <w:r>
              <w:rPr>
                <w:spacing w:val="-5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个村全覆盖</w:t>
            </w:r>
          </w:p>
        </w:tc>
        <w:tc>
          <w:tcPr>
            <w:tcW w:w="849" w:type="dxa"/>
            <w:vAlign w:val="top"/>
          </w:tcPr>
          <w:p w14:paraId="182BDE3A">
            <w:pPr>
              <w:pStyle w:val="6"/>
              <w:spacing w:before="164" w:line="184" w:lineRule="auto"/>
              <w:ind w:left="338"/>
            </w:pPr>
            <w:r>
              <w:rPr>
                <w:spacing w:val="7"/>
              </w:rPr>
              <w:t>=1</w:t>
            </w:r>
          </w:p>
        </w:tc>
        <w:tc>
          <w:tcPr>
            <w:tcW w:w="850" w:type="dxa"/>
            <w:vAlign w:val="top"/>
          </w:tcPr>
          <w:p w14:paraId="43F600B2">
            <w:pPr>
              <w:pStyle w:val="6"/>
              <w:spacing w:before="164" w:line="184" w:lineRule="auto"/>
              <w:ind w:left="399"/>
            </w:pPr>
            <w:r>
              <w:t>1</w:t>
            </w:r>
          </w:p>
        </w:tc>
        <w:tc>
          <w:tcPr>
            <w:tcW w:w="567" w:type="dxa"/>
            <w:gridSpan w:val="2"/>
            <w:vAlign w:val="top"/>
          </w:tcPr>
          <w:p w14:paraId="422BF8C2">
            <w:pPr>
              <w:pStyle w:val="6"/>
              <w:spacing w:before="164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DFEA37C">
            <w:pPr>
              <w:pStyle w:val="6"/>
              <w:spacing w:before="164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A8FDD9E">
            <w:pPr>
              <w:rPr>
                <w:rFonts w:ascii="Arial"/>
                <w:sz w:val="21"/>
              </w:rPr>
            </w:pPr>
          </w:p>
        </w:tc>
      </w:tr>
      <w:tr w14:paraId="29021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F88F58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38D39FB9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BD8FAE3">
            <w:pPr>
              <w:pStyle w:val="6"/>
              <w:spacing w:before="120" w:line="220" w:lineRule="auto"/>
              <w:ind w:left="364"/>
            </w:pPr>
            <w:r>
              <w:rPr>
                <w:spacing w:val="-2"/>
              </w:rPr>
              <w:t>质量指标</w:t>
            </w:r>
          </w:p>
        </w:tc>
        <w:tc>
          <w:tcPr>
            <w:tcW w:w="2147" w:type="dxa"/>
            <w:gridSpan w:val="3"/>
            <w:vAlign w:val="top"/>
          </w:tcPr>
          <w:p w14:paraId="7D5BDFA0">
            <w:pPr>
              <w:pStyle w:val="6"/>
              <w:spacing w:before="120" w:line="219" w:lineRule="auto"/>
              <w:ind w:left="111"/>
            </w:pPr>
            <w:r>
              <w:rPr>
                <w:spacing w:val="-1"/>
              </w:rPr>
              <w:t>质量达到验收标准</w:t>
            </w:r>
          </w:p>
        </w:tc>
        <w:tc>
          <w:tcPr>
            <w:tcW w:w="849" w:type="dxa"/>
            <w:vAlign w:val="top"/>
          </w:tcPr>
          <w:p w14:paraId="782AD259">
            <w:pPr>
              <w:pStyle w:val="6"/>
              <w:spacing w:before="11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6A3A7534">
            <w:pPr>
              <w:pStyle w:val="6"/>
              <w:spacing w:before="119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69811B18">
            <w:pPr>
              <w:pStyle w:val="6"/>
              <w:spacing w:before="147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673DC99">
            <w:pPr>
              <w:pStyle w:val="6"/>
              <w:spacing w:before="147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A871826">
            <w:pPr>
              <w:rPr>
                <w:rFonts w:ascii="Arial"/>
                <w:sz w:val="21"/>
              </w:rPr>
            </w:pPr>
          </w:p>
        </w:tc>
      </w:tr>
      <w:tr w14:paraId="7C7D0F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B78FAF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497C8B3E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8B7B1D9">
            <w:pPr>
              <w:pStyle w:val="6"/>
              <w:spacing w:before="161" w:line="220" w:lineRule="auto"/>
              <w:ind w:left="372"/>
            </w:pPr>
            <w:r>
              <w:rPr>
                <w:spacing w:val="-4"/>
              </w:rPr>
              <w:t>时效指标</w:t>
            </w:r>
          </w:p>
        </w:tc>
        <w:tc>
          <w:tcPr>
            <w:tcW w:w="2147" w:type="dxa"/>
            <w:gridSpan w:val="3"/>
            <w:vAlign w:val="top"/>
          </w:tcPr>
          <w:p w14:paraId="33F32069">
            <w:pPr>
              <w:pStyle w:val="6"/>
              <w:spacing w:before="162" w:line="219" w:lineRule="auto"/>
              <w:ind w:left="118"/>
            </w:pPr>
            <w:r>
              <w:rPr>
                <w:spacing w:val="-2"/>
              </w:rPr>
              <w:t>资金使用实效完成</w:t>
            </w:r>
          </w:p>
        </w:tc>
        <w:tc>
          <w:tcPr>
            <w:tcW w:w="849" w:type="dxa"/>
            <w:vAlign w:val="top"/>
          </w:tcPr>
          <w:p w14:paraId="176EDE7A">
            <w:pPr>
              <w:pStyle w:val="6"/>
              <w:spacing w:before="16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72D04B9F">
            <w:pPr>
              <w:pStyle w:val="6"/>
              <w:spacing w:before="16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1145D311">
            <w:pPr>
              <w:pStyle w:val="6"/>
              <w:spacing w:before="18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4C232617">
            <w:pPr>
              <w:pStyle w:val="6"/>
              <w:spacing w:before="18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65C8ED2E">
            <w:pPr>
              <w:rPr>
                <w:rFonts w:ascii="Arial"/>
                <w:sz w:val="21"/>
              </w:rPr>
            </w:pPr>
          </w:p>
        </w:tc>
      </w:tr>
      <w:tr w14:paraId="083BF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E2F1D1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3114C0D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2F78C0EA">
            <w:pPr>
              <w:pStyle w:val="6"/>
              <w:spacing w:before="192" w:line="219" w:lineRule="auto"/>
              <w:ind w:left="365"/>
            </w:pPr>
            <w:r>
              <w:rPr>
                <w:spacing w:val="-3"/>
              </w:rPr>
              <w:t>成本指标</w:t>
            </w:r>
          </w:p>
        </w:tc>
        <w:tc>
          <w:tcPr>
            <w:tcW w:w="2147" w:type="dxa"/>
            <w:gridSpan w:val="3"/>
            <w:vAlign w:val="top"/>
          </w:tcPr>
          <w:p w14:paraId="45B70D4D">
            <w:pPr>
              <w:pStyle w:val="6"/>
              <w:spacing w:before="192" w:line="219" w:lineRule="auto"/>
              <w:ind w:left="111"/>
            </w:pPr>
            <w:r>
              <w:rPr>
                <w:spacing w:val="-1"/>
              </w:rPr>
              <w:t>财政资金投入利用率</w:t>
            </w:r>
          </w:p>
        </w:tc>
        <w:tc>
          <w:tcPr>
            <w:tcW w:w="849" w:type="dxa"/>
            <w:vAlign w:val="top"/>
          </w:tcPr>
          <w:p w14:paraId="64B94FEE">
            <w:pPr>
              <w:pStyle w:val="6"/>
              <w:spacing w:before="191"/>
              <w:ind w:left="203"/>
            </w:pPr>
            <w:r>
              <w:rPr>
                <w:spacing w:val="-1"/>
              </w:rPr>
              <w:t>=100%</w:t>
            </w:r>
          </w:p>
        </w:tc>
        <w:tc>
          <w:tcPr>
            <w:tcW w:w="850" w:type="dxa"/>
            <w:vAlign w:val="top"/>
          </w:tcPr>
          <w:p w14:paraId="7C91B0BA">
            <w:pPr>
              <w:pStyle w:val="6"/>
              <w:spacing w:before="191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764DEBD2">
            <w:pPr>
              <w:pStyle w:val="6"/>
              <w:spacing w:before="21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5FE9E61">
            <w:pPr>
              <w:pStyle w:val="6"/>
              <w:spacing w:before="21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4F9211A">
            <w:pPr>
              <w:rPr>
                <w:rFonts w:ascii="Arial"/>
                <w:sz w:val="21"/>
              </w:rPr>
            </w:pPr>
          </w:p>
        </w:tc>
      </w:tr>
      <w:tr w14:paraId="7F241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2F420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vAlign w:val="top"/>
          </w:tcPr>
          <w:p w14:paraId="38522D42">
            <w:pPr>
              <w:spacing w:line="243" w:lineRule="auto"/>
              <w:rPr>
                <w:rFonts w:ascii="Arial"/>
                <w:sz w:val="21"/>
              </w:rPr>
            </w:pPr>
          </w:p>
          <w:p w14:paraId="419A39C1">
            <w:pPr>
              <w:spacing w:line="243" w:lineRule="auto"/>
              <w:rPr>
                <w:rFonts w:ascii="Arial"/>
                <w:sz w:val="21"/>
              </w:rPr>
            </w:pPr>
          </w:p>
          <w:p w14:paraId="76174A0B">
            <w:pPr>
              <w:spacing w:line="243" w:lineRule="auto"/>
              <w:rPr>
                <w:rFonts w:ascii="Arial"/>
                <w:sz w:val="21"/>
              </w:rPr>
            </w:pPr>
          </w:p>
          <w:p w14:paraId="0F511AED">
            <w:pPr>
              <w:spacing w:line="244" w:lineRule="auto"/>
              <w:rPr>
                <w:rFonts w:ascii="Arial"/>
                <w:sz w:val="21"/>
              </w:rPr>
            </w:pPr>
          </w:p>
          <w:p w14:paraId="055E6CEF">
            <w:pPr>
              <w:spacing w:line="244" w:lineRule="auto"/>
              <w:rPr>
                <w:rFonts w:ascii="Arial"/>
                <w:sz w:val="21"/>
              </w:rPr>
            </w:pPr>
          </w:p>
          <w:p w14:paraId="6115F783">
            <w:pPr>
              <w:pStyle w:val="6"/>
              <w:spacing w:before="59" w:line="240" w:lineRule="exact"/>
              <w:ind w:left="151"/>
            </w:pPr>
            <w:r>
              <w:rPr>
                <w:spacing w:val="-6"/>
                <w:position w:val="4"/>
              </w:rPr>
              <w:t>效益</w:t>
            </w:r>
          </w:p>
          <w:p w14:paraId="7DA59824">
            <w:pPr>
              <w:pStyle w:val="6"/>
              <w:spacing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28D1E9D5">
            <w:pPr>
              <w:pStyle w:val="6"/>
              <w:spacing w:before="64" w:line="240" w:lineRule="exact"/>
              <w:ind w:left="365"/>
            </w:pPr>
            <w:r>
              <w:rPr>
                <w:spacing w:val="-3"/>
                <w:position w:val="4"/>
              </w:rPr>
              <w:t>经济效益</w:t>
            </w:r>
          </w:p>
          <w:p w14:paraId="5B15D6B2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06D3C6A5">
            <w:pPr>
              <w:pStyle w:val="6"/>
              <w:spacing w:before="64" w:line="233" w:lineRule="auto"/>
              <w:ind w:left="113" w:right="238" w:firstLine="1"/>
            </w:pPr>
            <w:r>
              <w:rPr>
                <w:spacing w:val="-2"/>
              </w:rPr>
              <w:t>带动社会稳定经济健康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发展</w:t>
            </w:r>
          </w:p>
        </w:tc>
        <w:tc>
          <w:tcPr>
            <w:tcW w:w="849" w:type="dxa"/>
            <w:vAlign w:val="top"/>
          </w:tcPr>
          <w:p w14:paraId="68C51694">
            <w:pPr>
              <w:pStyle w:val="6"/>
              <w:spacing w:before="184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311A5C1C">
            <w:pPr>
              <w:pStyle w:val="6"/>
              <w:spacing w:before="184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4A6B618D">
            <w:pPr>
              <w:pStyle w:val="6"/>
              <w:spacing w:before="212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C2F384F">
            <w:pPr>
              <w:pStyle w:val="6"/>
              <w:spacing w:before="212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73D92FCC">
            <w:pPr>
              <w:rPr>
                <w:rFonts w:ascii="Arial"/>
                <w:sz w:val="21"/>
              </w:rPr>
            </w:pPr>
          </w:p>
        </w:tc>
      </w:tr>
      <w:tr w14:paraId="06CE1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BE7A7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0C07ED4F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30BF977">
            <w:pPr>
              <w:pStyle w:val="6"/>
              <w:spacing w:before="146" w:line="240" w:lineRule="exact"/>
              <w:ind w:left="365"/>
            </w:pPr>
            <w:r>
              <w:rPr>
                <w:spacing w:val="-3"/>
                <w:position w:val="4"/>
              </w:rPr>
              <w:t>社会效益</w:t>
            </w:r>
          </w:p>
          <w:p w14:paraId="27775557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53557172">
            <w:pPr>
              <w:pStyle w:val="6"/>
              <w:spacing w:before="266" w:line="219" w:lineRule="auto"/>
              <w:ind w:left="110"/>
            </w:pPr>
            <w:r>
              <w:rPr>
                <w:spacing w:val="-2"/>
              </w:rPr>
              <w:t>全民知晓率</w:t>
            </w:r>
          </w:p>
        </w:tc>
        <w:tc>
          <w:tcPr>
            <w:tcW w:w="849" w:type="dxa"/>
            <w:vAlign w:val="top"/>
          </w:tcPr>
          <w:p w14:paraId="4A1502C2">
            <w:pPr>
              <w:pStyle w:val="6"/>
              <w:spacing w:before="265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56378C5">
            <w:pPr>
              <w:pStyle w:val="6"/>
              <w:spacing w:before="265"/>
              <w:ind w:left="264"/>
            </w:pPr>
            <w:r>
              <w:rPr>
                <w:spacing w:val="-5"/>
              </w:rPr>
              <w:t>100%</w:t>
            </w:r>
          </w:p>
        </w:tc>
        <w:tc>
          <w:tcPr>
            <w:tcW w:w="567" w:type="dxa"/>
            <w:gridSpan w:val="2"/>
            <w:vAlign w:val="top"/>
          </w:tcPr>
          <w:p w14:paraId="32BC3AA6">
            <w:pPr>
              <w:pStyle w:val="6"/>
              <w:spacing w:before="293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DF17FF1">
            <w:pPr>
              <w:pStyle w:val="6"/>
              <w:spacing w:before="293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42F5CE2C">
            <w:pPr>
              <w:rPr>
                <w:rFonts w:ascii="Arial"/>
                <w:sz w:val="21"/>
              </w:rPr>
            </w:pPr>
          </w:p>
        </w:tc>
      </w:tr>
      <w:tr w14:paraId="42F2C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194B3B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  <w:bottom w:val="nil"/>
            </w:tcBorders>
            <w:vAlign w:val="top"/>
          </w:tcPr>
          <w:p w14:paraId="2DAC9A6A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423747FA">
            <w:pPr>
              <w:spacing w:line="271" w:lineRule="auto"/>
              <w:rPr>
                <w:rFonts w:ascii="Arial"/>
                <w:sz w:val="21"/>
              </w:rPr>
            </w:pPr>
          </w:p>
          <w:p w14:paraId="63718CF0">
            <w:pPr>
              <w:pStyle w:val="6"/>
              <w:spacing w:before="58" w:line="240" w:lineRule="exact"/>
              <w:ind w:left="365"/>
            </w:pPr>
            <w:r>
              <w:rPr>
                <w:spacing w:val="-3"/>
                <w:position w:val="4"/>
              </w:rPr>
              <w:t>生态效益</w:t>
            </w:r>
          </w:p>
          <w:p w14:paraId="4CF4A0B0">
            <w:pPr>
              <w:pStyle w:val="6"/>
              <w:spacing w:line="220" w:lineRule="auto"/>
              <w:ind w:left="545"/>
            </w:pPr>
            <w:r>
              <w:rPr>
                <w:spacing w:val="-5"/>
              </w:rPr>
              <w:t>指标</w:t>
            </w:r>
          </w:p>
        </w:tc>
        <w:tc>
          <w:tcPr>
            <w:tcW w:w="2147" w:type="dxa"/>
            <w:gridSpan w:val="3"/>
            <w:vAlign w:val="top"/>
          </w:tcPr>
          <w:p w14:paraId="2FEB2108">
            <w:pPr>
              <w:spacing w:line="390" w:lineRule="auto"/>
              <w:rPr>
                <w:rFonts w:ascii="Arial"/>
                <w:sz w:val="21"/>
              </w:rPr>
            </w:pPr>
          </w:p>
          <w:p w14:paraId="15D283AE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人居环境改善程度</w:t>
            </w:r>
          </w:p>
        </w:tc>
        <w:tc>
          <w:tcPr>
            <w:tcW w:w="849" w:type="dxa"/>
            <w:vAlign w:val="top"/>
          </w:tcPr>
          <w:p w14:paraId="7E6903ED">
            <w:pPr>
              <w:spacing w:line="389" w:lineRule="auto"/>
              <w:rPr>
                <w:rFonts w:ascii="Arial"/>
                <w:sz w:val="21"/>
              </w:rPr>
            </w:pPr>
          </w:p>
          <w:p w14:paraId="0EE2E38F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E0FCE88">
            <w:pPr>
              <w:spacing w:line="389" w:lineRule="auto"/>
              <w:rPr>
                <w:rFonts w:ascii="Arial"/>
                <w:sz w:val="21"/>
              </w:rPr>
            </w:pPr>
          </w:p>
          <w:p w14:paraId="754CD801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95%</w:t>
            </w:r>
          </w:p>
        </w:tc>
        <w:tc>
          <w:tcPr>
            <w:tcW w:w="567" w:type="dxa"/>
            <w:gridSpan w:val="2"/>
            <w:vAlign w:val="top"/>
          </w:tcPr>
          <w:p w14:paraId="115BAEF9">
            <w:pPr>
              <w:spacing w:line="417" w:lineRule="auto"/>
              <w:rPr>
                <w:rFonts w:ascii="Arial"/>
                <w:sz w:val="21"/>
              </w:rPr>
            </w:pPr>
          </w:p>
          <w:p w14:paraId="0A2B9EE9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0D89F24E">
            <w:pPr>
              <w:spacing w:line="418" w:lineRule="auto"/>
              <w:rPr>
                <w:rFonts w:ascii="Arial"/>
                <w:sz w:val="21"/>
              </w:rPr>
            </w:pPr>
          </w:p>
          <w:p w14:paraId="175B11E4">
            <w:pPr>
              <w:pStyle w:val="6"/>
              <w:spacing w:before="59" w:line="183" w:lineRule="auto"/>
              <w:ind w:left="246"/>
            </w:pPr>
            <w:r>
              <w:t>8</w:t>
            </w:r>
          </w:p>
        </w:tc>
        <w:tc>
          <w:tcPr>
            <w:tcW w:w="1421" w:type="dxa"/>
            <w:gridSpan w:val="2"/>
            <w:vAlign w:val="top"/>
          </w:tcPr>
          <w:p w14:paraId="1754AA64">
            <w:pPr>
              <w:pStyle w:val="6"/>
              <w:spacing w:before="90" w:line="219" w:lineRule="auto"/>
              <w:ind w:left="175"/>
            </w:pPr>
            <w:r>
              <w:rPr>
                <w:spacing w:val="-2"/>
              </w:rPr>
              <w:t>环境保护宣传</w:t>
            </w:r>
          </w:p>
          <w:p w14:paraId="578E229A">
            <w:pPr>
              <w:pStyle w:val="6"/>
              <w:spacing w:before="27" w:line="219" w:lineRule="auto"/>
              <w:ind w:left="118"/>
            </w:pPr>
            <w:r>
              <w:rPr>
                <w:spacing w:val="-9"/>
              </w:rPr>
              <w:t>力度不够；进一</w:t>
            </w:r>
          </w:p>
          <w:p w14:paraId="4002366E">
            <w:pPr>
              <w:pStyle w:val="6"/>
              <w:spacing w:before="25" w:line="219" w:lineRule="auto"/>
              <w:ind w:left="177"/>
            </w:pPr>
            <w:r>
              <w:rPr>
                <w:spacing w:val="-2"/>
              </w:rPr>
              <w:t>步加强宣传教</w:t>
            </w:r>
          </w:p>
          <w:p w14:paraId="0BEF0941">
            <w:pPr>
              <w:pStyle w:val="6"/>
              <w:spacing w:before="27" w:line="219" w:lineRule="auto"/>
              <w:ind w:left="631"/>
            </w:pPr>
            <w:r>
              <w:t>育</w:t>
            </w:r>
          </w:p>
        </w:tc>
      </w:tr>
      <w:tr w14:paraId="522BC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77E633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Merge w:val="continue"/>
            <w:tcBorders>
              <w:top w:val="nil"/>
            </w:tcBorders>
            <w:vAlign w:val="top"/>
          </w:tcPr>
          <w:p w14:paraId="3D8734A7">
            <w:pPr>
              <w:rPr>
                <w:rFonts w:ascii="Arial"/>
                <w:sz w:val="21"/>
              </w:rPr>
            </w:pPr>
          </w:p>
        </w:tc>
        <w:tc>
          <w:tcPr>
            <w:tcW w:w="1441" w:type="dxa"/>
            <w:vAlign w:val="top"/>
          </w:tcPr>
          <w:p w14:paraId="1973C1FF">
            <w:pPr>
              <w:pStyle w:val="6"/>
              <w:spacing w:before="128" w:line="233" w:lineRule="auto"/>
              <w:ind w:left="633" w:right="179" w:hanging="448"/>
            </w:pPr>
            <w:r>
              <w:rPr>
                <w:spacing w:val="-2"/>
              </w:rPr>
              <w:t>可持续影响指</w:t>
            </w:r>
            <w:r>
              <w:rPr>
                <w:spacing w:val="2"/>
              </w:rPr>
              <w:t xml:space="preserve"> </w:t>
            </w:r>
            <w:r>
              <w:t>标</w:t>
            </w:r>
          </w:p>
        </w:tc>
        <w:tc>
          <w:tcPr>
            <w:tcW w:w="2147" w:type="dxa"/>
            <w:gridSpan w:val="3"/>
            <w:vAlign w:val="top"/>
          </w:tcPr>
          <w:p w14:paraId="05DA628C">
            <w:pPr>
              <w:pStyle w:val="6"/>
              <w:spacing w:before="248" w:line="219" w:lineRule="auto"/>
              <w:ind w:left="112"/>
            </w:pPr>
            <w:r>
              <w:rPr>
                <w:spacing w:val="-2"/>
              </w:rPr>
              <w:t>可持续性服务</w:t>
            </w:r>
          </w:p>
        </w:tc>
        <w:tc>
          <w:tcPr>
            <w:tcW w:w="849" w:type="dxa"/>
            <w:vAlign w:val="top"/>
          </w:tcPr>
          <w:p w14:paraId="28AE8818">
            <w:pPr>
              <w:pStyle w:val="6"/>
              <w:spacing w:before="247"/>
              <w:ind w:left="231"/>
            </w:pPr>
            <w:r>
              <w:rPr>
                <w:spacing w:val="-8"/>
              </w:rPr>
              <w:t>≧95%</w:t>
            </w:r>
          </w:p>
        </w:tc>
        <w:tc>
          <w:tcPr>
            <w:tcW w:w="850" w:type="dxa"/>
            <w:vAlign w:val="top"/>
          </w:tcPr>
          <w:p w14:paraId="1255BD41">
            <w:pPr>
              <w:pStyle w:val="6"/>
              <w:spacing w:before="247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607D451B">
            <w:pPr>
              <w:pStyle w:val="6"/>
              <w:spacing w:before="275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056F29E">
            <w:pPr>
              <w:pStyle w:val="6"/>
              <w:spacing w:before="275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514B9022">
            <w:pPr>
              <w:rPr>
                <w:rFonts w:ascii="Arial"/>
                <w:sz w:val="21"/>
              </w:rPr>
            </w:pPr>
          </w:p>
        </w:tc>
      </w:tr>
      <w:tr w14:paraId="62645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592" w:type="dxa"/>
            <w:vMerge w:val="continue"/>
            <w:tcBorders>
              <w:top w:val="nil"/>
            </w:tcBorders>
            <w:textDirection w:val="tbRlV"/>
            <w:vAlign w:val="top"/>
          </w:tcPr>
          <w:p w14:paraId="3EBC879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0F8CF2BA">
            <w:pPr>
              <w:pStyle w:val="6"/>
              <w:spacing w:before="163" w:line="240" w:lineRule="exact"/>
              <w:ind w:left="147"/>
            </w:pPr>
            <w:r>
              <w:rPr>
                <w:spacing w:val="-4"/>
                <w:position w:val="4"/>
              </w:rPr>
              <w:t>满意</w:t>
            </w:r>
          </w:p>
          <w:p w14:paraId="3C4412C2">
            <w:pPr>
              <w:pStyle w:val="6"/>
              <w:spacing w:line="220" w:lineRule="auto"/>
              <w:ind w:left="237"/>
            </w:pPr>
            <w:r>
              <w:t>度</w:t>
            </w:r>
          </w:p>
          <w:p w14:paraId="47C32EAE">
            <w:pPr>
              <w:pStyle w:val="6"/>
              <w:spacing w:before="25" w:line="220" w:lineRule="auto"/>
              <w:ind w:left="149"/>
            </w:pPr>
            <w:r>
              <w:rPr>
                <w:spacing w:val="-5"/>
              </w:rPr>
              <w:t>指标</w:t>
            </w:r>
          </w:p>
        </w:tc>
        <w:tc>
          <w:tcPr>
            <w:tcW w:w="1441" w:type="dxa"/>
            <w:vAlign w:val="top"/>
          </w:tcPr>
          <w:p w14:paraId="3AFC487F">
            <w:pPr>
              <w:pStyle w:val="6"/>
              <w:spacing w:before="284" w:line="233" w:lineRule="auto"/>
              <w:ind w:left="451" w:right="179" w:hanging="268"/>
            </w:pPr>
            <w:r>
              <w:rPr>
                <w:spacing w:val="-2"/>
              </w:rPr>
              <w:t>服务对象满意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度指标</w:t>
            </w:r>
          </w:p>
        </w:tc>
        <w:tc>
          <w:tcPr>
            <w:tcW w:w="2147" w:type="dxa"/>
            <w:gridSpan w:val="3"/>
            <w:vAlign w:val="top"/>
          </w:tcPr>
          <w:p w14:paraId="0076D8B6">
            <w:pPr>
              <w:spacing w:line="343" w:lineRule="auto"/>
              <w:rPr>
                <w:rFonts w:ascii="Arial"/>
                <w:sz w:val="21"/>
              </w:rPr>
            </w:pPr>
          </w:p>
          <w:p w14:paraId="4B0F417B">
            <w:pPr>
              <w:pStyle w:val="6"/>
              <w:spacing w:before="59" w:line="219" w:lineRule="auto"/>
              <w:ind w:left="110"/>
            </w:pPr>
            <w:r>
              <w:rPr>
                <w:spacing w:val="-2"/>
              </w:rPr>
              <w:t>群众满意度</w:t>
            </w:r>
          </w:p>
        </w:tc>
        <w:tc>
          <w:tcPr>
            <w:tcW w:w="849" w:type="dxa"/>
            <w:vAlign w:val="top"/>
          </w:tcPr>
          <w:p w14:paraId="1B651273">
            <w:pPr>
              <w:spacing w:line="342" w:lineRule="auto"/>
              <w:rPr>
                <w:rFonts w:ascii="Arial"/>
                <w:sz w:val="21"/>
              </w:rPr>
            </w:pPr>
          </w:p>
          <w:p w14:paraId="14832526">
            <w:pPr>
              <w:pStyle w:val="6"/>
              <w:spacing w:before="59"/>
              <w:ind w:left="231"/>
            </w:pPr>
            <w:r>
              <w:rPr>
                <w:spacing w:val="-8"/>
              </w:rPr>
              <w:t>≧90%</w:t>
            </w:r>
          </w:p>
        </w:tc>
        <w:tc>
          <w:tcPr>
            <w:tcW w:w="850" w:type="dxa"/>
            <w:vAlign w:val="top"/>
          </w:tcPr>
          <w:p w14:paraId="0374BCA6">
            <w:pPr>
              <w:spacing w:line="342" w:lineRule="auto"/>
              <w:rPr>
                <w:rFonts w:ascii="Arial"/>
                <w:sz w:val="21"/>
              </w:rPr>
            </w:pPr>
          </w:p>
          <w:p w14:paraId="2A1757B0">
            <w:pPr>
              <w:pStyle w:val="6"/>
              <w:spacing w:before="59"/>
              <w:ind w:left="295"/>
            </w:pPr>
            <w:r>
              <w:rPr>
                <w:spacing w:val="-3"/>
              </w:rPr>
              <w:t>98%</w:t>
            </w:r>
          </w:p>
        </w:tc>
        <w:tc>
          <w:tcPr>
            <w:tcW w:w="567" w:type="dxa"/>
            <w:gridSpan w:val="2"/>
            <w:vAlign w:val="top"/>
          </w:tcPr>
          <w:p w14:paraId="2CC949B9">
            <w:pPr>
              <w:spacing w:line="370" w:lineRule="auto"/>
              <w:rPr>
                <w:rFonts w:ascii="Arial"/>
                <w:sz w:val="21"/>
              </w:rPr>
            </w:pPr>
          </w:p>
          <w:p w14:paraId="1A9FA536">
            <w:pPr>
              <w:pStyle w:val="6"/>
              <w:spacing w:before="59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51841D0B">
            <w:pPr>
              <w:spacing w:line="370" w:lineRule="auto"/>
              <w:rPr>
                <w:rFonts w:ascii="Arial"/>
                <w:sz w:val="21"/>
              </w:rPr>
            </w:pPr>
          </w:p>
          <w:p w14:paraId="381CAEE0">
            <w:pPr>
              <w:pStyle w:val="6"/>
              <w:spacing w:before="59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2C3B4600">
            <w:pPr>
              <w:rPr>
                <w:rFonts w:ascii="Arial"/>
                <w:sz w:val="21"/>
              </w:rPr>
            </w:pPr>
          </w:p>
        </w:tc>
      </w:tr>
      <w:tr w14:paraId="05F7B3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529" w:type="dxa"/>
            <w:gridSpan w:val="8"/>
            <w:vAlign w:val="top"/>
          </w:tcPr>
          <w:p w14:paraId="2E00938A">
            <w:pPr>
              <w:pStyle w:val="6"/>
              <w:spacing w:before="109" w:line="219" w:lineRule="auto"/>
              <w:ind w:left="2821"/>
            </w:pPr>
            <w:r>
              <w:rPr>
                <w:spacing w:val="-2"/>
              </w:rPr>
              <w:t>预算执行率</w:t>
            </w:r>
          </w:p>
        </w:tc>
        <w:tc>
          <w:tcPr>
            <w:tcW w:w="567" w:type="dxa"/>
            <w:gridSpan w:val="2"/>
            <w:vAlign w:val="top"/>
          </w:tcPr>
          <w:p w14:paraId="7AC7A4F1">
            <w:pPr>
              <w:pStyle w:val="6"/>
              <w:spacing w:before="136" w:line="184" w:lineRule="auto"/>
              <w:ind w:left="214"/>
            </w:pPr>
            <w:r>
              <w:rPr>
                <w:spacing w:val="-10"/>
              </w:rPr>
              <w:t>10</w:t>
            </w:r>
          </w:p>
        </w:tc>
        <w:tc>
          <w:tcPr>
            <w:tcW w:w="567" w:type="dxa"/>
            <w:gridSpan w:val="2"/>
            <w:vAlign w:val="top"/>
          </w:tcPr>
          <w:p w14:paraId="26A04124">
            <w:pPr>
              <w:pStyle w:val="6"/>
              <w:spacing w:before="136" w:line="184" w:lineRule="auto"/>
              <w:ind w:left="213"/>
            </w:pPr>
            <w:r>
              <w:rPr>
                <w:spacing w:val="-10"/>
              </w:rPr>
              <w:t>10</w:t>
            </w:r>
          </w:p>
        </w:tc>
        <w:tc>
          <w:tcPr>
            <w:tcW w:w="1421" w:type="dxa"/>
            <w:gridSpan w:val="2"/>
            <w:vAlign w:val="top"/>
          </w:tcPr>
          <w:p w14:paraId="3A6C3EA1">
            <w:pPr>
              <w:rPr>
                <w:rFonts w:ascii="Arial"/>
                <w:sz w:val="21"/>
              </w:rPr>
            </w:pPr>
          </w:p>
        </w:tc>
      </w:tr>
      <w:tr w14:paraId="59CCF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6529" w:type="dxa"/>
            <w:gridSpan w:val="8"/>
            <w:vAlign w:val="top"/>
          </w:tcPr>
          <w:p w14:paraId="51E56B1F">
            <w:pPr>
              <w:pStyle w:val="6"/>
              <w:spacing w:before="96" w:line="220" w:lineRule="auto"/>
              <w:ind w:left="3096"/>
            </w:pPr>
            <w:r>
              <w:rPr>
                <w:spacing w:val="-6"/>
              </w:rPr>
              <w:t>总分</w:t>
            </w:r>
          </w:p>
        </w:tc>
        <w:tc>
          <w:tcPr>
            <w:tcW w:w="567" w:type="dxa"/>
            <w:gridSpan w:val="2"/>
            <w:vAlign w:val="top"/>
          </w:tcPr>
          <w:p w14:paraId="4C82E759">
            <w:pPr>
              <w:pStyle w:val="6"/>
              <w:spacing w:before="123" w:line="184" w:lineRule="auto"/>
              <w:ind w:left="168"/>
            </w:pPr>
            <w:r>
              <w:rPr>
                <w:spacing w:val="-7"/>
              </w:rPr>
              <w:t>100</w:t>
            </w:r>
          </w:p>
        </w:tc>
        <w:tc>
          <w:tcPr>
            <w:tcW w:w="567" w:type="dxa"/>
            <w:gridSpan w:val="2"/>
            <w:vAlign w:val="top"/>
          </w:tcPr>
          <w:p w14:paraId="1137B5ED">
            <w:pPr>
              <w:pStyle w:val="6"/>
              <w:spacing w:before="124" w:line="183" w:lineRule="auto"/>
              <w:ind w:left="200"/>
            </w:pPr>
            <w:r>
              <w:rPr>
                <w:spacing w:val="-4"/>
              </w:rPr>
              <w:t>98</w:t>
            </w:r>
          </w:p>
        </w:tc>
        <w:tc>
          <w:tcPr>
            <w:tcW w:w="1421" w:type="dxa"/>
            <w:gridSpan w:val="2"/>
            <w:vAlign w:val="top"/>
          </w:tcPr>
          <w:p w14:paraId="58F1CD55">
            <w:pPr>
              <w:rPr>
                <w:rFonts w:ascii="Arial"/>
                <w:sz w:val="21"/>
              </w:rPr>
            </w:pPr>
          </w:p>
        </w:tc>
      </w:tr>
    </w:tbl>
    <w:p w14:paraId="1AAAF940">
      <w:pPr>
        <w:spacing w:before="181" w:line="228" w:lineRule="auto"/>
        <w:ind w:left="3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100 </w:t>
      </w:r>
      <w:r>
        <w:rPr>
          <w:rFonts w:ascii="宋体" w:hAnsi="宋体" w:eastAsia="宋体" w:cs="宋体"/>
          <w:spacing w:val="6"/>
          <w:sz w:val="20"/>
          <w:szCs w:val="20"/>
        </w:rPr>
        <w:t>分。</w:t>
      </w:r>
    </w:p>
    <w:p w14:paraId="2CC55DB8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93" w:type="default"/>
          <w:pgSz w:w="11906" w:h="16839"/>
          <w:pgMar w:top="1431" w:right="1324" w:bottom="1235" w:left="1492" w:header="0" w:footer="1073" w:gutter="0"/>
          <w:cols w:space="720" w:num="1"/>
        </w:sectPr>
      </w:pPr>
    </w:p>
    <w:p w14:paraId="7129A2C3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5AFE7F24">
      <w:pPr>
        <w:spacing w:before="71" w:line="222" w:lineRule="auto"/>
        <w:ind w:left="17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遵化市新店子镇人民政府</w:t>
      </w:r>
    </w:p>
    <w:p w14:paraId="4A5C72B0">
      <w:pPr>
        <w:spacing w:before="41" w:line="223" w:lineRule="auto"/>
        <w:ind w:left="126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3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年到期项目占地分期补偿</w:t>
      </w:r>
    </w:p>
    <w:p w14:paraId="4199EB71">
      <w:pPr>
        <w:spacing w:before="38" w:line="222" w:lineRule="auto"/>
        <w:ind w:left="2865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绩效自评报告</w:t>
      </w:r>
    </w:p>
    <w:p w14:paraId="67302364">
      <w:pPr>
        <w:pStyle w:val="2"/>
        <w:spacing w:line="301" w:lineRule="auto"/>
      </w:pPr>
    </w:p>
    <w:p w14:paraId="393C2F3A">
      <w:pPr>
        <w:pStyle w:val="2"/>
        <w:spacing w:line="302" w:lineRule="auto"/>
      </w:pPr>
    </w:p>
    <w:p w14:paraId="56EDE05B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0BFB2C7D">
      <w:pPr>
        <w:spacing w:before="174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一）项目概况。</w:t>
      </w:r>
    </w:p>
    <w:p w14:paraId="4511E426">
      <w:pPr>
        <w:spacing w:before="147" w:line="318" w:lineRule="auto"/>
        <w:ind w:left="34" w:right="97" w:firstLine="663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1、项目背景：按照上级关于扶持壮大村集体经济的决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策部署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，推进农村生产关系的适应性变革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，促进建立农业农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村可持续发展新模式，进一步推动新店子镇各村村级体经济</w:t>
      </w: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发展</w:t>
      </w:r>
      <w:r>
        <w:rPr>
          <w:rFonts w:ascii="方正仿宋简体" w:hAnsi="方正仿宋简体" w:eastAsia="方正仿宋简体" w:cs="方正仿宋简体"/>
          <w:spacing w:val="-6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，使农村集体经济保质增量，发展壮大，夯实村集体经</w:t>
      </w:r>
    </w:p>
    <w:p w14:paraId="3FDE111B">
      <w:pPr>
        <w:spacing w:before="1" w:line="234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济基础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，促进本村社会主义新农村建设纵深推进。</w:t>
      </w:r>
    </w:p>
    <w:p w14:paraId="08F4081C">
      <w:pPr>
        <w:spacing w:before="12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2、主要内容及实施情况：将资金支付给农户。</w:t>
      </w:r>
    </w:p>
    <w:p w14:paraId="59346B9B">
      <w:pPr>
        <w:spacing w:before="117" w:line="235" w:lineRule="auto"/>
        <w:jc w:val="right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3、资金投入和使用情况：预算安排资金 11.6532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万元，</w:t>
      </w:r>
    </w:p>
    <w:p w14:paraId="025D512E">
      <w:pPr>
        <w:spacing w:before="114" w:line="233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实际支出 11.6532 万元，预算执行率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 xml:space="preserve"> 100%。</w:t>
      </w:r>
    </w:p>
    <w:p w14:paraId="06646164">
      <w:pPr>
        <w:spacing w:before="125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二）项目绩效目标。</w:t>
      </w:r>
    </w:p>
    <w:p w14:paraId="1F4D7097">
      <w:pPr>
        <w:spacing w:before="152" w:line="600" w:lineRule="exact"/>
        <w:ind w:left="68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绩效目标：辖区范围内 1</w:t>
      </w:r>
      <w:r>
        <w:rPr>
          <w:rFonts w:ascii="方正仿宋简体" w:hAnsi="方正仿宋简体" w:eastAsia="方正仿宋简体" w:cs="方正仿宋简体"/>
          <w:spacing w:val="-41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个村公益项目及企</w:t>
      </w:r>
      <w:r>
        <w:rPr>
          <w:rFonts w:ascii="方正仿宋简体" w:hAnsi="方正仿宋简体" w:eastAsia="方正仿宋简体" w:cs="方正仿宋简体"/>
          <w:spacing w:val="2"/>
          <w:position w:val="19"/>
          <w:sz w:val="31"/>
          <w:szCs w:val="31"/>
        </w:rPr>
        <w:t>业占地以租</w:t>
      </w:r>
    </w:p>
    <w:p w14:paraId="072A6367">
      <w:pPr>
        <w:spacing w:line="235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代征土地补偿费，确保农户占地租金全部支付到位。</w:t>
      </w:r>
    </w:p>
    <w:p w14:paraId="7CCC488E">
      <w:pPr>
        <w:spacing w:before="132" w:line="226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55F92026">
      <w:pPr>
        <w:spacing w:before="178" w:line="236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对象和范围。</w:t>
      </w:r>
    </w:p>
    <w:p w14:paraId="493B95C4">
      <w:pPr>
        <w:spacing w:before="152" w:line="318" w:lineRule="auto"/>
        <w:ind w:left="61" w:right="97" w:firstLine="61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通过绩效评价，</w:t>
      </w:r>
      <w:r>
        <w:rPr>
          <w:rFonts w:ascii="方正仿宋简体" w:hAnsi="方正仿宋简体" w:eastAsia="方正仿宋简体" w:cs="方正仿宋简体"/>
          <w:spacing w:val="-5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了解支付工作完成情况，加强资金支出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的规范化管理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，提高资金的使用效益。确保资金使用合理合</w:t>
      </w:r>
    </w:p>
    <w:p w14:paraId="6B5BCF17">
      <w:pPr>
        <w:spacing w:before="1" w:line="235" w:lineRule="auto"/>
        <w:ind w:left="4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法，保证项目实施质量及受益群众的满意度。</w:t>
      </w:r>
    </w:p>
    <w:p w14:paraId="4DC2CABC">
      <w:pPr>
        <w:spacing w:before="128" w:line="235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7924D85B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94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002B48CC">
      <w:pPr>
        <w:spacing w:before="181" w:line="233" w:lineRule="auto"/>
        <w:ind w:left="124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价方法、评价标准等。</w:t>
      </w:r>
    </w:p>
    <w:p w14:paraId="799DCBD6">
      <w:pPr>
        <w:spacing w:before="174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3E590850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0C9116EE">
      <w:pPr>
        <w:spacing w:before="147" w:line="205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8"/>
        <w:gridCol w:w="2465"/>
        <w:gridCol w:w="3226"/>
        <w:gridCol w:w="555"/>
        <w:gridCol w:w="546"/>
      </w:tblGrid>
      <w:tr w14:paraId="54597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1748" w:type="dxa"/>
            <w:vAlign w:val="top"/>
          </w:tcPr>
          <w:p w14:paraId="4CAB2C2B">
            <w:pPr>
              <w:spacing w:line="294" w:lineRule="auto"/>
              <w:rPr>
                <w:rFonts w:ascii="Arial"/>
                <w:sz w:val="21"/>
              </w:rPr>
            </w:pPr>
          </w:p>
          <w:p w14:paraId="33ADA3A8">
            <w:pPr>
              <w:spacing w:line="294" w:lineRule="auto"/>
              <w:rPr>
                <w:rFonts w:ascii="Arial"/>
                <w:sz w:val="21"/>
              </w:rPr>
            </w:pPr>
          </w:p>
          <w:p w14:paraId="66848EF3">
            <w:pPr>
              <w:spacing w:line="295" w:lineRule="auto"/>
              <w:rPr>
                <w:rFonts w:ascii="Arial"/>
                <w:sz w:val="21"/>
              </w:rPr>
            </w:pPr>
          </w:p>
          <w:p w14:paraId="10506F8A">
            <w:pPr>
              <w:spacing w:before="73" w:line="241" w:lineRule="auto"/>
              <w:ind w:left="46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465" w:type="dxa"/>
            <w:vAlign w:val="top"/>
          </w:tcPr>
          <w:p w14:paraId="453A4A58">
            <w:pPr>
              <w:spacing w:line="294" w:lineRule="auto"/>
              <w:rPr>
                <w:rFonts w:ascii="Arial"/>
                <w:sz w:val="21"/>
              </w:rPr>
            </w:pPr>
          </w:p>
          <w:p w14:paraId="35C6ABCB">
            <w:pPr>
              <w:spacing w:line="294" w:lineRule="auto"/>
              <w:rPr>
                <w:rFonts w:ascii="Arial"/>
                <w:sz w:val="21"/>
              </w:rPr>
            </w:pPr>
          </w:p>
          <w:p w14:paraId="75B0595F">
            <w:pPr>
              <w:spacing w:line="295" w:lineRule="auto"/>
              <w:rPr>
                <w:rFonts w:ascii="Arial"/>
                <w:sz w:val="21"/>
              </w:rPr>
            </w:pPr>
          </w:p>
          <w:p w14:paraId="343259E0">
            <w:pPr>
              <w:spacing w:before="74"/>
              <w:ind w:left="8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226" w:type="dxa"/>
            <w:vAlign w:val="top"/>
          </w:tcPr>
          <w:p w14:paraId="2677CCE5">
            <w:pPr>
              <w:spacing w:line="294" w:lineRule="auto"/>
              <w:rPr>
                <w:rFonts w:ascii="Arial"/>
                <w:sz w:val="21"/>
              </w:rPr>
            </w:pPr>
          </w:p>
          <w:p w14:paraId="68E4BDD1">
            <w:pPr>
              <w:spacing w:line="294" w:lineRule="auto"/>
              <w:rPr>
                <w:rFonts w:ascii="Arial"/>
                <w:sz w:val="21"/>
              </w:rPr>
            </w:pPr>
          </w:p>
          <w:p w14:paraId="0A8FA2EC">
            <w:pPr>
              <w:spacing w:line="295" w:lineRule="auto"/>
              <w:rPr>
                <w:rFonts w:ascii="Arial"/>
                <w:sz w:val="21"/>
              </w:rPr>
            </w:pPr>
          </w:p>
          <w:p w14:paraId="50FA535E">
            <w:pPr>
              <w:spacing w:before="73"/>
              <w:ind w:left="1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555" w:type="dxa"/>
            <w:textDirection w:val="tbRlV"/>
            <w:vAlign w:val="top"/>
          </w:tcPr>
          <w:p w14:paraId="4AAF92E1">
            <w:pPr>
              <w:spacing w:before="169" w:line="207" w:lineRule="auto"/>
              <w:ind w:left="3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准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  <w:tc>
          <w:tcPr>
            <w:tcW w:w="546" w:type="dxa"/>
            <w:textDirection w:val="tbRlV"/>
            <w:vAlign w:val="top"/>
          </w:tcPr>
          <w:p w14:paraId="4CCEC83D">
            <w:pPr>
              <w:spacing w:before="168" w:line="208" w:lineRule="auto"/>
              <w:ind w:left="66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 xml:space="preserve">    </w:t>
            </w:r>
            <w:r>
              <w:rPr>
                <w:rFonts w:ascii="方正仿宋简体" w:hAnsi="方正仿宋简体" w:eastAsia="方正仿宋简体" w:cs="方正仿宋简体"/>
                <w:spacing w:val="34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</w:t>
            </w:r>
          </w:p>
        </w:tc>
      </w:tr>
      <w:tr w14:paraId="18FB9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748" w:type="dxa"/>
            <w:vAlign w:val="top"/>
          </w:tcPr>
          <w:p w14:paraId="211AC130">
            <w:pPr>
              <w:spacing w:line="292" w:lineRule="auto"/>
              <w:rPr>
                <w:rFonts w:ascii="Arial"/>
                <w:sz w:val="21"/>
              </w:rPr>
            </w:pPr>
          </w:p>
          <w:p w14:paraId="71DABEC8">
            <w:pPr>
              <w:spacing w:line="293" w:lineRule="auto"/>
              <w:rPr>
                <w:rFonts w:ascii="Arial"/>
                <w:sz w:val="21"/>
              </w:rPr>
            </w:pPr>
          </w:p>
          <w:p w14:paraId="5FA9111C">
            <w:pPr>
              <w:spacing w:line="293" w:lineRule="auto"/>
              <w:rPr>
                <w:rFonts w:ascii="Arial"/>
                <w:sz w:val="21"/>
              </w:rPr>
            </w:pPr>
          </w:p>
          <w:p w14:paraId="2EC8E596">
            <w:pPr>
              <w:spacing w:before="74" w:line="236" w:lineRule="auto"/>
              <w:ind w:left="14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预算决策执行率</w:t>
            </w:r>
          </w:p>
        </w:tc>
        <w:tc>
          <w:tcPr>
            <w:tcW w:w="2465" w:type="dxa"/>
            <w:vAlign w:val="top"/>
          </w:tcPr>
          <w:p w14:paraId="51334CBA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3"/>
                <w:position w:val="29"/>
                <w:sz w:val="20"/>
                <w:szCs w:val="20"/>
              </w:rPr>
              <w:t>符合预算决策相关文件</w:t>
            </w:r>
          </w:p>
          <w:p w14:paraId="68B69985">
            <w:pPr>
              <w:spacing w:line="239" w:lineRule="auto"/>
              <w:ind w:left="12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</w:rPr>
              <w:t>要求并严格执行</w:t>
            </w:r>
          </w:p>
        </w:tc>
        <w:tc>
          <w:tcPr>
            <w:tcW w:w="3226" w:type="dxa"/>
            <w:vAlign w:val="top"/>
          </w:tcPr>
          <w:p w14:paraId="1B00FB98">
            <w:pPr>
              <w:spacing w:before="298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396ADC07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4A0AD3FD">
            <w:pPr>
              <w:spacing w:line="302" w:lineRule="auto"/>
              <w:rPr>
                <w:rFonts w:ascii="Arial"/>
                <w:sz w:val="21"/>
              </w:rPr>
            </w:pPr>
          </w:p>
          <w:p w14:paraId="54D06BF2">
            <w:pPr>
              <w:spacing w:line="302" w:lineRule="auto"/>
              <w:rPr>
                <w:rFonts w:ascii="Arial"/>
                <w:sz w:val="21"/>
              </w:rPr>
            </w:pPr>
          </w:p>
          <w:p w14:paraId="4CC328CE">
            <w:pPr>
              <w:spacing w:line="302" w:lineRule="auto"/>
              <w:rPr>
                <w:rFonts w:ascii="Arial"/>
                <w:sz w:val="21"/>
              </w:rPr>
            </w:pPr>
          </w:p>
          <w:p w14:paraId="34595CF0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3F7EFDA8">
            <w:pPr>
              <w:spacing w:line="302" w:lineRule="auto"/>
              <w:rPr>
                <w:rFonts w:ascii="Arial"/>
                <w:sz w:val="21"/>
              </w:rPr>
            </w:pPr>
          </w:p>
          <w:p w14:paraId="113BBDC8">
            <w:pPr>
              <w:spacing w:line="302" w:lineRule="auto"/>
              <w:rPr>
                <w:rFonts w:ascii="Arial"/>
                <w:sz w:val="21"/>
              </w:rPr>
            </w:pPr>
          </w:p>
          <w:p w14:paraId="72B3D5EE">
            <w:pPr>
              <w:spacing w:line="302" w:lineRule="auto"/>
              <w:rPr>
                <w:rFonts w:ascii="Arial"/>
                <w:sz w:val="21"/>
              </w:rPr>
            </w:pPr>
          </w:p>
          <w:p w14:paraId="6E50951D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343DFF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4EB89D8">
            <w:pPr>
              <w:spacing w:line="273" w:lineRule="auto"/>
              <w:rPr>
                <w:rFonts w:ascii="Arial"/>
                <w:sz w:val="21"/>
              </w:rPr>
            </w:pPr>
          </w:p>
          <w:p w14:paraId="7BC7770F">
            <w:pPr>
              <w:spacing w:line="274" w:lineRule="auto"/>
              <w:rPr>
                <w:rFonts w:ascii="Arial"/>
                <w:sz w:val="21"/>
              </w:rPr>
            </w:pPr>
          </w:p>
          <w:p w14:paraId="2FEE6C2E">
            <w:pPr>
              <w:spacing w:line="274" w:lineRule="auto"/>
              <w:rPr>
                <w:rFonts w:ascii="Arial"/>
                <w:sz w:val="21"/>
              </w:rPr>
            </w:pPr>
          </w:p>
          <w:p w14:paraId="69E5A817">
            <w:pPr>
              <w:spacing w:before="73" w:line="241" w:lineRule="auto"/>
              <w:ind w:left="46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465" w:type="dxa"/>
            <w:vAlign w:val="top"/>
          </w:tcPr>
          <w:p w14:paraId="542B1D21">
            <w:pPr>
              <w:spacing w:before="300" w:line="492" w:lineRule="auto"/>
              <w:ind w:left="118" w:right="24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项指标（详见自评</w:t>
            </w:r>
          </w:p>
          <w:p w14:paraId="13AC40EA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226" w:type="dxa"/>
            <w:vAlign w:val="top"/>
          </w:tcPr>
          <w:p w14:paraId="66E657F9">
            <w:pPr>
              <w:spacing w:before="300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331DDABB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A8B2344">
            <w:pPr>
              <w:spacing w:line="283" w:lineRule="auto"/>
              <w:rPr>
                <w:rFonts w:ascii="Arial"/>
                <w:sz w:val="21"/>
              </w:rPr>
            </w:pPr>
          </w:p>
          <w:p w14:paraId="4D3756E1">
            <w:pPr>
              <w:spacing w:line="284" w:lineRule="auto"/>
              <w:rPr>
                <w:rFonts w:ascii="Arial"/>
                <w:sz w:val="21"/>
              </w:rPr>
            </w:pPr>
          </w:p>
          <w:p w14:paraId="332F9365">
            <w:pPr>
              <w:spacing w:line="284" w:lineRule="auto"/>
              <w:rPr>
                <w:rFonts w:ascii="Arial"/>
                <w:sz w:val="21"/>
              </w:rPr>
            </w:pPr>
          </w:p>
          <w:p w14:paraId="7CD30B49">
            <w:pPr>
              <w:spacing w:before="73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78DB1718">
            <w:pPr>
              <w:spacing w:line="283" w:lineRule="auto"/>
              <w:rPr>
                <w:rFonts w:ascii="Arial"/>
                <w:sz w:val="21"/>
              </w:rPr>
            </w:pPr>
          </w:p>
          <w:p w14:paraId="2E0A93A1">
            <w:pPr>
              <w:spacing w:line="284" w:lineRule="auto"/>
              <w:rPr>
                <w:rFonts w:ascii="Arial"/>
                <w:sz w:val="21"/>
              </w:rPr>
            </w:pPr>
          </w:p>
          <w:p w14:paraId="2F591F24">
            <w:pPr>
              <w:spacing w:line="284" w:lineRule="auto"/>
              <w:rPr>
                <w:rFonts w:ascii="Arial"/>
                <w:sz w:val="21"/>
              </w:rPr>
            </w:pPr>
          </w:p>
          <w:p w14:paraId="3BF7F20A">
            <w:pPr>
              <w:spacing w:before="73" w:line="194" w:lineRule="auto"/>
              <w:ind w:left="17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41997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1748" w:type="dxa"/>
            <w:vAlign w:val="top"/>
          </w:tcPr>
          <w:p w14:paraId="0BCFA3DC">
            <w:pPr>
              <w:spacing w:line="274" w:lineRule="auto"/>
              <w:rPr>
                <w:rFonts w:ascii="Arial"/>
                <w:sz w:val="21"/>
              </w:rPr>
            </w:pPr>
          </w:p>
          <w:p w14:paraId="58712205">
            <w:pPr>
              <w:spacing w:line="274" w:lineRule="auto"/>
              <w:rPr>
                <w:rFonts w:ascii="Arial"/>
                <w:sz w:val="21"/>
              </w:rPr>
            </w:pPr>
          </w:p>
          <w:p w14:paraId="4E2355B2">
            <w:pPr>
              <w:spacing w:line="274" w:lineRule="auto"/>
              <w:rPr>
                <w:rFonts w:ascii="Arial"/>
                <w:sz w:val="21"/>
              </w:rPr>
            </w:pPr>
          </w:p>
          <w:p w14:paraId="736D5003">
            <w:pPr>
              <w:spacing w:before="73" w:line="241" w:lineRule="auto"/>
              <w:ind w:left="46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465" w:type="dxa"/>
            <w:vAlign w:val="top"/>
          </w:tcPr>
          <w:p w14:paraId="04E1AB4D">
            <w:pPr>
              <w:spacing w:before="301" w:line="492" w:lineRule="auto"/>
              <w:ind w:left="120" w:right="24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7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项指标（详</w:t>
            </w:r>
          </w:p>
          <w:p w14:paraId="77579744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226" w:type="dxa"/>
            <w:vAlign w:val="top"/>
          </w:tcPr>
          <w:p w14:paraId="495B81B3">
            <w:pPr>
              <w:spacing w:before="301" w:line="492" w:lineRule="auto"/>
              <w:ind w:left="120" w:right="106" w:hanging="8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每项指标完成 100%得 10</w:t>
            </w:r>
            <w:r>
              <w:rPr>
                <w:rFonts w:ascii="方正仿宋简体" w:hAnsi="方正仿宋简体" w:eastAsia="方正仿宋简体" w:cs="方正仿宋简体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分，完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70%以上</w:t>
            </w:r>
          </w:p>
          <w:p w14:paraId="75B4FE17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159FB4FC">
            <w:pPr>
              <w:spacing w:line="283" w:lineRule="auto"/>
              <w:rPr>
                <w:rFonts w:ascii="Arial"/>
                <w:sz w:val="21"/>
              </w:rPr>
            </w:pPr>
          </w:p>
          <w:p w14:paraId="149762C4">
            <w:pPr>
              <w:spacing w:line="284" w:lineRule="auto"/>
              <w:rPr>
                <w:rFonts w:ascii="Arial"/>
                <w:sz w:val="21"/>
              </w:rPr>
            </w:pPr>
          </w:p>
          <w:p w14:paraId="22247138">
            <w:pPr>
              <w:spacing w:line="284" w:lineRule="auto"/>
              <w:rPr>
                <w:rFonts w:ascii="Arial"/>
                <w:sz w:val="21"/>
              </w:rPr>
            </w:pPr>
          </w:p>
          <w:p w14:paraId="5C1EA16C">
            <w:pPr>
              <w:spacing w:before="74" w:line="194" w:lineRule="auto"/>
              <w:ind w:left="1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546" w:type="dxa"/>
            <w:vAlign w:val="top"/>
          </w:tcPr>
          <w:p w14:paraId="2B647CFA">
            <w:pPr>
              <w:spacing w:line="283" w:lineRule="auto"/>
              <w:rPr>
                <w:rFonts w:ascii="Arial"/>
                <w:sz w:val="21"/>
              </w:rPr>
            </w:pPr>
          </w:p>
          <w:p w14:paraId="4A75C970">
            <w:pPr>
              <w:spacing w:line="284" w:lineRule="auto"/>
              <w:rPr>
                <w:rFonts w:ascii="Arial"/>
                <w:sz w:val="21"/>
              </w:rPr>
            </w:pPr>
          </w:p>
          <w:p w14:paraId="42BC2C10">
            <w:pPr>
              <w:spacing w:line="284" w:lineRule="auto"/>
              <w:rPr>
                <w:rFonts w:ascii="Arial"/>
                <w:sz w:val="21"/>
              </w:rPr>
            </w:pPr>
          </w:p>
          <w:p w14:paraId="1E511222">
            <w:pPr>
              <w:spacing w:before="74" w:line="194" w:lineRule="auto"/>
              <w:ind w:left="174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  <w:tr w14:paraId="12C2BD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748" w:type="dxa"/>
            <w:vAlign w:val="top"/>
          </w:tcPr>
          <w:p w14:paraId="02E3EFB1">
            <w:pPr>
              <w:spacing w:line="274" w:lineRule="auto"/>
              <w:rPr>
                <w:rFonts w:ascii="Arial"/>
                <w:sz w:val="21"/>
              </w:rPr>
            </w:pPr>
          </w:p>
          <w:p w14:paraId="508C7DA1">
            <w:pPr>
              <w:spacing w:line="274" w:lineRule="auto"/>
              <w:rPr>
                <w:rFonts w:ascii="Arial"/>
                <w:sz w:val="21"/>
              </w:rPr>
            </w:pPr>
          </w:p>
          <w:p w14:paraId="40D3D54B">
            <w:pPr>
              <w:spacing w:line="274" w:lineRule="auto"/>
              <w:rPr>
                <w:rFonts w:ascii="Arial"/>
                <w:sz w:val="21"/>
              </w:rPr>
            </w:pPr>
          </w:p>
          <w:p w14:paraId="518A7EA3">
            <w:pPr>
              <w:spacing w:before="73" w:line="241" w:lineRule="auto"/>
              <w:ind w:left="36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满意度指标</w:t>
            </w:r>
          </w:p>
        </w:tc>
        <w:tc>
          <w:tcPr>
            <w:tcW w:w="2465" w:type="dxa"/>
            <w:vAlign w:val="top"/>
          </w:tcPr>
          <w:p w14:paraId="57F04448">
            <w:pPr>
              <w:spacing w:line="274" w:lineRule="auto"/>
              <w:rPr>
                <w:rFonts w:ascii="Arial"/>
                <w:sz w:val="21"/>
              </w:rPr>
            </w:pPr>
          </w:p>
          <w:p w14:paraId="1E5C2108">
            <w:pPr>
              <w:spacing w:line="274" w:lineRule="auto"/>
              <w:rPr>
                <w:rFonts w:ascii="Arial"/>
                <w:sz w:val="21"/>
              </w:rPr>
            </w:pPr>
          </w:p>
          <w:p w14:paraId="122DFE9A">
            <w:pPr>
              <w:spacing w:line="275" w:lineRule="auto"/>
              <w:rPr>
                <w:rFonts w:ascii="Arial"/>
                <w:sz w:val="21"/>
              </w:rPr>
            </w:pPr>
          </w:p>
          <w:p w14:paraId="479F5FF0">
            <w:pPr>
              <w:spacing w:before="73"/>
              <w:ind w:left="5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226" w:type="dxa"/>
            <w:vAlign w:val="top"/>
          </w:tcPr>
          <w:p w14:paraId="0A7D8FC8">
            <w:pPr>
              <w:spacing w:before="301" w:line="492" w:lineRule="auto"/>
              <w:ind w:left="117" w:right="104" w:firstLine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完成 100%得 10</w:t>
            </w:r>
            <w:r>
              <w:rPr>
                <w:rFonts w:ascii="方正仿宋简体" w:hAnsi="方正仿宋简体" w:eastAsia="方正仿宋简体" w:cs="方正仿宋简体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4"/>
                <w:sz w:val="20"/>
                <w:szCs w:val="20"/>
              </w:rPr>
              <w:t>90%以上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得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3"/>
                <w:sz w:val="20"/>
                <w:szCs w:val="20"/>
              </w:rPr>
              <w:t>分，完</w:t>
            </w:r>
          </w:p>
          <w:p w14:paraId="62BE1BA4">
            <w:pPr>
              <w:spacing w:line="241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成</w:t>
            </w:r>
            <w:r>
              <w:rPr>
                <w:rFonts w:ascii="方正仿宋简体" w:hAnsi="方正仿宋简体" w:eastAsia="方正仿宋简体" w:cs="方正仿宋简体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1"/>
                <w:sz w:val="20"/>
                <w:szCs w:val="20"/>
              </w:rPr>
              <w:t>分</w:t>
            </w:r>
          </w:p>
        </w:tc>
        <w:tc>
          <w:tcPr>
            <w:tcW w:w="555" w:type="dxa"/>
            <w:vAlign w:val="top"/>
          </w:tcPr>
          <w:p w14:paraId="790C7958">
            <w:pPr>
              <w:spacing w:line="283" w:lineRule="auto"/>
              <w:rPr>
                <w:rFonts w:ascii="Arial"/>
                <w:sz w:val="21"/>
              </w:rPr>
            </w:pPr>
          </w:p>
          <w:p w14:paraId="4E227FA5">
            <w:pPr>
              <w:spacing w:line="283" w:lineRule="auto"/>
              <w:rPr>
                <w:rFonts w:ascii="Arial"/>
                <w:sz w:val="21"/>
              </w:rPr>
            </w:pPr>
          </w:p>
          <w:p w14:paraId="22C1B5AC">
            <w:pPr>
              <w:spacing w:line="284" w:lineRule="auto"/>
              <w:rPr>
                <w:rFonts w:ascii="Arial"/>
                <w:sz w:val="21"/>
              </w:rPr>
            </w:pPr>
          </w:p>
          <w:p w14:paraId="3D6E1BD9">
            <w:pPr>
              <w:spacing w:before="73" w:line="196" w:lineRule="auto"/>
              <w:ind w:left="18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546" w:type="dxa"/>
            <w:vAlign w:val="top"/>
          </w:tcPr>
          <w:p w14:paraId="05E27CA8">
            <w:pPr>
              <w:spacing w:line="283" w:lineRule="auto"/>
              <w:rPr>
                <w:rFonts w:ascii="Arial"/>
                <w:sz w:val="21"/>
              </w:rPr>
            </w:pPr>
          </w:p>
          <w:p w14:paraId="47D34F12">
            <w:pPr>
              <w:spacing w:line="283" w:lineRule="auto"/>
              <w:rPr>
                <w:rFonts w:ascii="Arial"/>
                <w:sz w:val="21"/>
              </w:rPr>
            </w:pPr>
          </w:p>
          <w:p w14:paraId="0F58395E">
            <w:pPr>
              <w:spacing w:line="284" w:lineRule="auto"/>
              <w:rPr>
                <w:rFonts w:ascii="Arial"/>
                <w:sz w:val="21"/>
              </w:rPr>
            </w:pPr>
          </w:p>
          <w:p w14:paraId="58C072BE">
            <w:pPr>
              <w:spacing w:before="73" w:line="196" w:lineRule="auto"/>
              <w:ind w:left="17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5C80EE6D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76EEEF3">
      <w:pPr>
        <w:spacing w:before="114" w:line="560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2E09C0BC">
      <w:pPr>
        <w:spacing w:before="1"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6E71251C">
      <w:pPr>
        <w:spacing w:before="117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100DC671">
      <w:pPr>
        <w:spacing w:line="237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5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33185313">
      <w:pPr>
        <w:spacing w:before="182" w:line="296" w:lineRule="auto"/>
        <w:ind w:lef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508FC5CC">
      <w:pPr>
        <w:spacing w:before="1" w:line="236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F0E7AFC">
      <w:pPr>
        <w:spacing w:before="117" w:line="237" w:lineRule="auto"/>
        <w:ind w:left="64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三）绩效评价工作过程。</w:t>
      </w:r>
    </w:p>
    <w:p w14:paraId="77FB6CE2">
      <w:pPr>
        <w:spacing w:before="120" w:line="560" w:lineRule="exact"/>
        <w:ind w:left="69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6"/>
          <w:sz w:val="31"/>
          <w:szCs w:val="31"/>
        </w:rPr>
        <w:t>1、全面收集、系统整理预算项目绩效完成信息，确认</w:t>
      </w:r>
    </w:p>
    <w:p w14:paraId="3494D143">
      <w:pPr>
        <w:spacing w:before="1" w:line="236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2B9E23D6">
      <w:pPr>
        <w:spacing w:before="114" w:line="296" w:lineRule="auto"/>
        <w:ind w:left="32" w:right="10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6DAA8D2E">
      <w:pPr>
        <w:spacing w:before="1" w:line="233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082F34A8">
      <w:pPr>
        <w:spacing w:before="119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70F8B41C">
      <w:pPr>
        <w:spacing w:before="11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2FE6B95D">
      <w:pPr>
        <w:spacing w:before="128" w:line="227" w:lineRule="auto"/>
        <w:ind w:left="6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三、综合评价情况及评价结论</w:t>
      </w:r>
    </w:p>
    <w:p w14:paraId="2D707FC2">
      <w:pPr>
        <w:spacing w:before="171" w:line="296" w:lineRule="auto"/>
        <w:ind w:left="34" w:right="100" w:firstLine="47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9"/>
          <w:sz w:val="31"/>
          <w:szCs w:val="31"/>
        </w:rPr>
        <w:t>根据项目支出绩效情况，遵化市新店子镇人民政府对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2022</w:t>
      </w:r>
      <w:r>
        <w:rPr>
          <w:rFonts w:ascii="方正仿宋简体" w:hAnsi="方正仿宋简体" w:eastAsia="方正仿宋简体" w:cs="方正仿宋简体"/>
          <w:spacing w:val="-2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6"/>
          <w:sz w:val="31"/>
          <w:szCs w:val="31"/>
        </w:rPr>
        <w:t>年到期项目占地分期补偿项目支出绩效自评指标进了</w:t>
      </w:r>
    </w:p>
    <w:p w14:paraId="7ED62E75">
      <w:pPr>
        <w:spacing w:before="1" w:line="233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评分，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6"/>
          <w:sz w:val="31"/>
          <w:szCs w:val="31"/>
        </w:rPr>
        <w:t>分。</w:t>
      </w:r>
    </w:p>
    <w:p w14:paraId="7CA29321">
      <w:pPr>
        <w:spacing w:before="128" w:line="226" w:lineRule="auto"/>
        <w:ind w:left="68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四、绩效评价指标分析</w:t>
      </w:r>
    </w:p>
    <w:p w14:paraId="4D4FB81C">
      <w:pPr>
        <w:spacing w:before="176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一）项目决策情况。</w:t>
      </w:r>
    </w:p>
    <w:p w14:paraId="27593E23">
      <w:pPr>
        <w:spacing w:line="235" w:lineRule="auto"/>
        <w:rPr>
          <w:rFonts w:ascii="方正楷体简体" w:hAnsi="方正楷体简体" w:eastAsia="方正楷体简体" w:cs="方正楷体简体"/>
          <w:sz w:val="31"/>
          <w:szCs w:val="31"/>
        </w:rPr>
        <w:sectPr>
          <w:footerReference r:id="rId96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1BEFEB2D">
      <w:pPr>
        <w:spacing w:before="17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本项目依据占地合同，符合要求且经过审批，并且预算</w:t>
      </w:r>
    </w:p>
    <w:p w14:paraId="1099F859">
      <w:pPr>
        <w:spacing w:before="116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执行率 100%，得分 10</w:t>
      </w:r>
      <w:r>
        <w:rPr>
          <w:rFonts w:ascii="方正仿宋简体" w:hAnsi="方正仿宋简体" w:eastAsia="方正仿宋简体" w:cs="方正仿宋简体"/>
          <w:spacing w:val="-2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1FCD5CAC">
      <w:pPr>
        <w:spacing w:before="122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9"/>
          <w:sz w:val="31"/>
          <w:szCs w:val="31"/>
        </w:rPr>
        <w:t>（二）项目过程情况。</w:t>
      </w:r>
    </w:p>
    <w:p w14:paraId="76E7E533">
      <w:pPr>
        <w:spacing w:before="122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390F0B6D">
      <w:pPr>
        <w:spacing w:before="116" w:line="559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6"/>
          <w:sz w:val="31"/>
          <w:szCs w:val="31"/>
        </w:rPr>
        <w:t>相关法律法规和业务管理规定，资金使用符合国家财经法规</w:t>
      </w:r>
    </w:p>
    <w:p w14:paraId="1CD5BBCC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54E387D9">
      <w:pPr>
        <w:spacing w:before="12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三）项目产出情况。</w:t>
      </w:r>
    </w:p>
    <w:p w14:paraId="0FFA1F9F">
      <w:pPr>
        <w:spacing w:before="122" w:line="296" w:lineRule="auto"/>
        <w:ind w:left="46" w:right="97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1、数量指标：</w:t>
      </w:r>
      <w:r>
        <w:rPr>
          <w:rFonts w:ascii="方正仿宋简体" w:hAnsi="方正仿宋简体" w:eastAsia="方正仿宋简体" w:cs="方正仿宋简体"/>
          <w:spacing w:val="-6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受益人口数，项目建成受益人口数，受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益人口数达到 1540</w:t>
      </w:r>
      <w:r>
        <w:rPr>
          <w:rFonts w:ascii="方正仿宋简体" w:hAnsi="方正仿宋简体" w:eastAsia="方正仿宋简体" w:cs="方正仿宋简体"/>
          <w:spacing w:val="-1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人以上，完成率达到 100%指标得分 10</w:t>
      </w:r>
    </w:p>
    <w:p w14:paraId="31B30538">
      <w:pPr>
        <w:spacing w:before="1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5DD1C6C8">
      <w:pPr>
        <w:spacing w:before="106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2、质量指标：项目建设投资保障率，项目建设投资保障</w:t>
      </w:r>
    </w:p>
    <w:p w14:paraId="3C90641A">
      <w:pPr>
        <w:spacing w:before="1" w:line="232" w:lineRule="auto"/>
        <w:ind w:left="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率，投资保障百分百，指标得 10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21AE1D60">
      <w:pPr>
        <w:spacing w:before="120" w:line="561" w:lineRule="exact"/>
        <w:ind w:left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3、时效指标：按照项目进度完成资金使用率，按照项目</w:t>
      </w:r>
    </w:p>
    <w:p w14:paraId="4AF6EB08">
      <w:pPr>
        <w:spacing w:before="2" w:line="232" w:lineRule="auto"/>
        <w:ind w:left="2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进度完成资金使用率，资金使用百分百，指标得分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51263BDA">
      <w:pPr>
        <w:spacing w:before="119" w:line="559" w:lineRule="exact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position w:val="16"/>
          <w:sz w:val="31"/>
          <w:szCs w:val="31"/>
        </w:rPr>
        <w:t>4、成本指标：按预算资金完成率，完成预算资金的使</w:t>
      </w:r>
    </w:p>
    <w:p w14:paraId="1FC88FF9">
      <w:pPr>
        <w:spacing w:before="2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用，预算资金完成率达到财政部门要求，指标得分 10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分。</w:t>
      </w:r>
    </w:p>
    <w:p w14:paraId="6A0899D0">
      <w:pPr>
        <w:spacing w:before="125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39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四）项目效益情况。</w:t>
      </w:r>
    </w:p>
    <w:p w14:paraId="6ABB4885">
      <w:pPr>
        <w:spacing w:before="123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1、社会效益指标：生活环境得到改善</w:t>
      </w:r>
      <w:r>
        <w:rPr>
          <w:rFonts w:ascii="方正仿宋简体" w:hAnsi="方正仿宋简体" w:eastAsia="方正仿宋简体" w:cs="方正仿宋简体"/>
          <w:spacing w:val="-82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，达到良好水平，</w:t>
      </w:r>
    </w:p>
    <w:p w14:paraId="5BFFE21F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6217A0DC">
      <w:pPr>
        <w:spacing w:before="112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2、可持续影响指标：保障群众生命财产安全，社会稳定</w:t>
      </w:r>
    </w:p>
    <w:p w14:paraId="3CFC64CA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达到良好水平，指标得分 10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分。</w:t>
      </w:r>
    </w:p>
    <w:p w14:paraId="447C341A">
      <w:pPr>
        <w:spacing w:before="114" w:line="562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3、经济效益指标：</w:t>
      </w:r>
      <w:r>
        <w:rPr>
          <w:rFonts w:ascii="方正仿宋简体" w:hAnsi="方正仿宋简体" w:eastAsia="方正仿宋简体" w:cs="方正仿宋简体"/>
          <w:spacing w:val="-72"/>
          <w:position w:val="1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7"/>
          <w:sz w:val="31"/>
          <w:szCs w:val="31"/>
        </w:rPr>
        <w:t>降低群众财产损失，达到优良水平，</w:t>
      </w:r>
    </w:p>
    <w:p w14:paraId="2D19AC88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4F937619">
      <w:pPr>
        <w:spacing w:before="110" w:line="232" w:lineRule="auto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4、生态效益指标：加强节约集约利用，促进生态文明建</w:t>
      </w:r>
    </w:p>
    <w:p w14:paraId="6835BD67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7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2088159E">
      <w:pPr>
        <w:spacing w:before="174" w:line="562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设但宣教能力仍有不足有待学习提高，酌情扣减</w:t>
      </w:r>
      <w:r>
        <w:rPr>
          <w:rFonts w:ascii="方正仿宋简体" w:hAnsi="方正仿宋简体" w:eastAsia="方正仿宋简体" w:cs="方正仿宋简体"/>
          <w:spacing w:val="-37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2</w:t>
      </w:r>
      <w:r>
        <w:rPr>
          <w:rFonts w:ascii="方正仿宋简体" w:hAnsi="方正仿宋简体" w:eastAsia="方正仿宋简体" w:cs="方正仿宋简体"/>
          <w:spacing w:val="-3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分，指标</w:t>
      </w:r>
    </w:p>
    <w:p w14:paraId="5BF0661A">
      <w:pPr>
        <w:spacing w:before="1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得分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5E868305">
      <w:pPr>
        <w:spacing w:before="103" w:line="297" w:lineRule="auto"/>
        <w:ind w:left="45" w:right="14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345FE335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39EB685C">
      <w:pPr>
        <w:spacing w:before="110" w:line="227" w:lineRule="auto"/>
        <w:ind w:left="67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五、主要经验及做法、存在的问题及原因分析</w:t>
      </w:r>
    </w:p>
    <w:p w14:paraId="6256F6BD">
      <w:pPr>
        <w:spacing w:before="203" w:line="318" w:lineRule="auto"/>
        <w:ind w:left="45" w:right="16" w:firstLine="6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付，执行情况</w:t>
      </w:r>
    </w:p>
    <w:p w14:paraId="0432E7F6">
      <w:pPr>
        <w:spacing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良好，达到了预算计划需求。</w:t>
      </w:r>
    </w:p>
    <w:p w14:paraId="4D92B94C">
      <w:pPr>
        <w:spacing w:before="132" w:line="593" w:lineRule="exact"/>
        <w:ind w:left="67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position w:val="20"/>
          <w:sz w:val="31"/>
          <w:szCs w:val="31"/>
        </w:rPr>
        <w:t>六、有关建议</w:t>
      </w:r>
    </w:p>
    <w:p w14:paraId="1F940B9E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1DABAE82">
      <w:pPr>
        <w:spacing w:before="158" w:line="593" w:lineRule="exact"/>
        <w:ind w:left="66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position w:val="20"/>
          <w:sz w:val="31"/>
          <w:szCs w:val="31"/>
        </w:rPr>
        <w:t>七、其他需要说明的问题</w:t>
      </w:r>
    </w:p>
    <w:p w14:paraId="6B9F6B38">
      <w:pPr>
        <w:spacing w:before="1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57A85BA1">
      <w:pPr>
        <w:spacing w:line="194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98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 w14:paraId="48E84959">
      <w:pPr>
        <w:spacing w:before="184" w:line="230" w:lineRule="auto"/>
        <w:ind w:left="49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45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1</w:t>
      </w:r>
    </w:p>
    <w:p w14:paraId="486DAC35">
      <w:pPr>
        <w:spacing w:before="189" w:line="228" w:lineRule="auto"/>
        <w:ind w:left="257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2022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年度项目支出绩效自评表</w:t>
      </w:r>
    </w:p>
    <w:p w14:paraId="7B9B24FB">
      <w:pPr>
        <w:spacing w:before="274" w:line="229" w:lineRule="auto"/>
        <w:ind w:left="828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单位：万元</w:t>
      </w:r>
    </w:p>
    <w:p w14:paraId="199F6FBD">
      <w:pPr>
        <w:spacing w:line="25" w:lineRule="exact"/>
      </w:pPr>
    </w:p>
    <w:tbl>
      <w:tblPr>
        <w:tblStyle w:val="5"/>
        <w:tblW w:w="93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657"/>
        <w:gridCol w:w="1161"/>
        <w:gridCol w:w="725"/>
        <w:gridCol w:w="1009"/>
        <w:gridCol w:w="253"/>
        <w:gridCol w:w="1087"/>
        <w:gridCol w:w="1270"/>
        <w:gridCol w:w="657"/>
        <w:gridCol w:w="151"/>
        <w:gridCol w:w="539"/>
        <w:gridCol w:w="269"/>
        <w:gridCol w:w="1035"/>
      </w:tblGrid>
      <w:tr w14:paraId="3AD74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28" w:type="dxa"/>
            <w:gridSpan w:val="2"/>
            <w:vAlign w:val="top"/>
          </w:tcPr>
          <w:p w14:paraId="064EBEA9">
            <w:pPr>
              <w:pStyle w:val="6"/>
              <w:spacing w:before="93" w:line="220" w:lineRule="auto"/>
              <w:ind w:left="262"/>
            </w:pPr>
            <w:r>
              <w:rPr>
                <w:spacing w:val="-3"/>
              </w:rPr>
              <w:t>项目名称</w:t>
            </w:r>
          </w:p>
        </w:tc>
        <w:tc>
          <w:tcPr>
            <w:tcW w:w="8156" w:type="dxa"/>
            <w:gridSpan w:val="11"/>
            <w:vAlign w:val="top"/>
          </w:tcPr>
          <w:p w14:paraId="03373C83">
            <w:pPr>
              <w:pStyle w:val="6"/>
              <w:spacing w:before="94" w:line="219" w:lineRule="auto"/>
              <w:ind w:left="3250"/>
            </w:pPr>
            <w:r>
              <w:rPr>
                <w:spacing w:val="-2"/>
              </w:rPr>
              <w:t>2021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年超收奖励资金</w:t>
            </w:r>
          </w:p>
        </w:tc>
      </w:tr>
      <w:tr w14:paraId="1C729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28" w:type="dxa"/>
            <w:gridSpan w:val="2"/>
            <w:vAlign w:val="top"/>
          </w:tcPr>
          <w:p w14:paraId="3358CC2C">
            <w:pPr>
              <w:pStyle w:val="6"/>
              <w:spacing w:before="99" w:line="219" w:lineRule="auto"/>
              <w:ind w:left="260"/>
            </w:pPr>
            <w:r>
              <w:rPr>
                <w:spacing w:val="-3"/>
              </w:rPr>
              <w:t>主管部门</w:t>
            </w:r>
          </w:p>
        </w:tc>
        <w:tc>
          <w:tcPr>
            <w:tcW w:w="4235" w:type="dxa"/>
            <w:gridSpan w:val="5"/>
            <w:vAlign w:val="top"/>
          </w:tcPr>
          <w:p w14:paraId="0328D3EB">
            <w:pPr>
              <w:pStyle w:val="6"/>
              <w:spacing w:before="98" w:line="219" w:lineRule="auto"/>
              <w:ind w:left="1310"/>
            </w:pPr>
            <w:r>
              <w:rPr>
                <w:spacing w:val="-1"/>
              </w:rPr>
              <w:t>遵化市财政局预算科</w:t>
            </w:r>
          </w:p>
        </w:tc>
        <w:tc>
          <w:tcPr>
            <w:tcW w:w="1270" w:type="dxa"/>
            <w:vAlign w:val="top"/>
          </w:tcPr>
          <w:p w14:paraId="1468F7EF">
            <w:pPr>
              <w:pStyle w:val="6"/>
              <w:spacing w:before="99" w:line="220" w:lineRule="auto"/>
              <w:ind w:left="284"/>
            </w:pPr>
            <w:r>
              <w:rPr>
                <w:spacing w:val="-3"/>
              </w:rPr>
              <w:t>实施单位</w:t>
            </w:r>
          </w:p>
        </w:tc>
        <w:tc>
          <w:tcPr>
            <w:tcW w:w="2651" w:type="dxa"/>
            <w:gridSpan w:val="5"/>
            <w:vAlign w:val="top"/>
          </w:tcPr>
          <w:p w14:paraId="1352D422">
            <w:pPr>
              <w:pStyle w:val="6"/>
              <w:spacing w:before="98" w:line="219" w:lineRule="auto"/>
              <w:ind w:left="339"/>
            </w:pPr>
            <w:r>
              <w:rPr>
                <w:spacing w:val="-1"/>
              </w:rPr>
              <w:t>遵化市新店子镇人民政府</w:t>
            </w:r>
          </w:p>
        </w:tc>
      </w:tr>
      <w:tr w14:paraId="4E064B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restart"/>
            <w:tcBorders>
              <w:bottom w:val="nil"/>
            </w:tcBorders>
            <w:vAlign w:val="top"/>
          </w:tcPr>
          <w:p w14:paraId="737E9886">
            <w:pPr>
              <w:spacing w:line="348" w:lineRule="auto"/>
              <w:rPr>
                <w:rFonts w:ascii="Arial"/>
                <w:sz w:val="21"/>
              </w:rPr>
            </w:pPr>
          </w:p>
          <w:p w14:paraId="61A5915B">
            <w:pPr>
              <w:spacing w:line="348" w:lineRule="auto"/>
              <w:rPr>
                <w:rFonts w:ascii="Arial"/>
                <w:sz w:val="21"/>
              </w:rPr>
            </w:pPr>
          </w:p>
          <w:p w14:paraId="100BD6EF">
            <w:pPr>
              <w:pStyle w:val="6"/>
              <w:spacing w:before="59" w:line="240" w:lineRule="exact"/>
              <w:ind w:left="262"/>
            </w:pPr>
            <w:r>
              <w:rPr>
                <w:spacing w:val="-3"/>
                <w:position w:val="4"/>
              </w:rPr>
              <w:t>项目资金</w:t>
            </w:r>
          </w:p>
          <w:p w14:paraId="38FFBD78">
            <w:pPr>
              <w:pStyle w:val="6"/>
              <w:spacing w:line="220" w:lineRule="auto"/>
              <w:ind w:left="269"/>
            </w:pPr>
            <w:r>
              <w:rPr>
                <w:spacing w:val="-5"/>
              </w:rPr>
              <w:t>（万元）</w:t>
            </w:r>
          </w:p>
        </w:tc>
        <w:tc>
          <w:tcPr>
            <w:tcW w:w="1886" w:type="dxa"/>
            <w:gridSpan w:val="2"/>
            <w:vAlign w:val="top"/>
          </w:tcPr>
          <w:p w14:paraId="11A4A491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gridSpan w:val="2"/>
            <w:vAlign w:val="top"/>
          </w:tcPr>
          <w:p w14:paraId="395EA7CC">
            <w:pPr>
              <w:pStyle w:val="6"/>
              <w:spacing w:before="133" w:line="219" w:lineRule="auto"/>
              <w:ind w:left="184"/>
            </w:pPr>
            <w:r>
              <w:rPr>
                <w:spacing w:val="-2"/>
              </w:rPr>
              <w:t>年初预算数</w:t>
            </w:r>
          </w:p>
        </w:tc>
        <w:tc>
          <w:tcPr>
            <w:tcW w:w="1087" w:type="dxa"/>
            <w:vAlign w:val="top"/>
          </w:tcPr>
          <w:p w14:paraId="76E0954E">
            <w:pPr>
              <w:pStyle w:val="6"/>
              <w:spacing w:before="39" w:line="197" w:lineRule="auto"/>
              <w:ind w:left="459" w:right="180" w:hanging="270"/>
            </w:pPr>
            <w:r>
              <w:rPr>
                <w:spacing w:val="-2"/>
              </w:rPr>
              <w:t>全年预算</w:t>
            </w:r>
            <w:r>
              <w:t xml:space="preserve"> 数</w:t>
            </w:r>
          </w:p>
        </w:tc>
        <w:tc>
          <w:tcPr>
            <w:tcW w:w="1270" w:type="dxa"/>
            <w:vAlign w:val="top"/>
          </w:tcPr>
          <w:p w14:paraId="144F1709">
            <w:pPr>
              <w:pStyle w:val="6"/>
              <w:spacing w:before="133" w:line="219" w:lineRule="auto"/>
              <w:ind w:left="191"/>
            </w:pPr>
            <w:r>
              <w:rPr>
                <w:spacing w:val="-2"/>
              </w:rPr>
              <w:t>全年执行数</w:t>
            </w:r>
          </w:p>
        </w:tc>
        <w:tc>
          <w:tcPr>
            <w:tcW w:w="808" w:type="dxa"/>
            <w:gridSpan w:val="2"/>
            <w:vAlign w:val="top"/>
          </w:tcPr>
          <w:p w14:paraId="6EA5BA2D">
            <w:pPr>
              <w:pStyle w:val="6"/>
              <w:spacing w:before="133" w:line="219" w:lineRule="auto"/>
              <w:ind w:left="231"/>
            </w:pPr>
            <w:r>
              <w:rPr>
                <w:spacing w:val="-5"/>
              </w:rPr>
              <w:t>分值</w:t>
            </w:r>
          </w:p>
        </w:tc>
        <w:tc>
          <w:tcPr>
            <w:tcW w:w="808" w:type="dxa"/>
            <w:gridSpan w:val="2"/>
            <w:vAlign w:val="top"/>
          </w:tcPr>
          <w:p w14:paraId="5D10D93D">
            <w:pPr>
              <w:pStyle w:val="6"/>
              <w:spacing w:before="133" w:line="219" w:lineRule="auto"/>
              <w:ind w:left="141"/>
            </w:pPr>
            <w:r>
              <w:rPr>
                <w:spacing w:val="-3"/>
              </w:rPr>
              <w:t>执行率</w:t>
            </w:r>
          </w:p>
        </w:tc>
        <w:tc>
          <w:tcPr>
            <w:tcW w:w="1035" w:type="dxa"/>
            <w:vAlign w:val="top"/>
          </w:tcPr>
          <w:p w14:paraId="523B6324">
            <w:pPr>
              <w:pStyle w:val="6"/>
              <w:spacing w:before="133" w:line="219" w:lineRule="auto"/>
              <w:ind w:left="342"/>
            </w:pPr>
            <w:r>
              <w:rPr>
                <w:spacing w:val="-4"/>
              </w:rPr>
              <w:t>得分</w:t>
            </w:r>
          </w:p>
        </w:tc>
      </w:tr>
      <w:tr w14:paraId="25D3E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46369BC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32DC42E3">
            <w:pPr>
              <w:pStyle w:val="6"/>
              <w:spacing w:before="107" w:line="219" w:lineRule="auto"/>
              <w:ind w:left="112"/>
            </w:pPr>
            <w:r>
              <w:rPr>
                <w:spacing w:val="-2"/>
              </w:rPr>
              <w:t>年度资金总额</w:t>
            </w:r>
          </w:p>
        </w:tc>
        <w:tc>
          <w:tcPr>
            <w:tcW w:w="1262" w:type="dxa"/>
            <w:gridSpan w:val="2"/>
            <w:vAlign w:val="top"/>
          </w:tcPr>
          <w:p w14:paraId="3F0E7C2B">
            <w:pPr>
              <w:pStyle w:val="6"/>
              <w:spacing w:before="134" w:line="184" w:lineRule="auto"/>
              <w:ind w:left="557"/>
            </w:pPr>
            <w:r>
              <w:rPr>
                <w:spacing w:val="-10"/>
              </w:rPr>
              <w:t>15</w:t>
            </w:r>
          </w:p>
        </w:tc>
        <w:tc>
          <w:tcPr>
            <w:tcW w:w="1087" w:type="dxa"/>
            <w:vAlign w:val="top"/>
          </w:tcPr>
          <w:p w14:paraId="14CB6EE7">
            <w:pPr>
              <w:pStyle w:val="6"/>
              <w:spacing w:before="134" w:line="184" w:lineRule="auto"/>
              <w:ind w:left="471"/>
            </w:pPr>
            <w:r>
              <w:rPr>
                <w:spacing w:val="-10"/>
              </w:rPr>
              <w:t>15</w:t>
            </w:r>
          </w:p>
        </w:tc>
        <w:tc>
          <w:tcPr>
            <w:tcW w:w="1270" w:type="dxa"/>
            <w:vAlign w:val="top"/>
          </w:tcPr>
          <w:p w14:paraId="55825830">
            <w:pPr>
              <w:pStyle w:val="6"/>
              <w:spacing w:before="134" w:line="184" w:lineRule="auto"/>
              <w:ind w:left="564"/>
            </w:pPr>
            <w:r>
              <w:rPr>
                <w:spacing w:val="-10"/>
              </w:rPr>
              <w:t>15</w:t>
            </w:r>
          </w:p>
        </w:tc>
        <w:tc>
          <w:tcPr>
            <w:tcW w:w="808" w:type="dxa"/>
            <w:gridSpan w:val="2"/>
            <w:vAlign w:val="top"/>
          </w:tcPr>
          <w:p w14:paraId="1759AF40">
            <w:pPr>
              <w:pStyle w:val="6"/>
              <w:spacing w:before="134" w:line="184" w:lineRule="auto"/>
              <w:ind w:left="334"/>
            </w:pPr>
            <w:r>
              <w:rPr>
                <w:spacing w:val="-10"/>
              </w:rPr>
              <w:t>10</w:t>
            </w:r>
          </w:p>
        </w:tc>
        <w:tc>
          <w:tcPr>
            <w:tcW w:w="808" w:type="dxa"/>
            <w:gridSpan w:val="2"/>
            <w:vAlign w:val="top"/>
          </w:tcPr>
          <w:p w14:paraId="72A9B6E1">
            <w:pPr>
              <w:pStyle w:val="6"/>
              <w:spacing w:before="106"/>
              <w:ind w:left="243"/>
            </w:pPr>
            <w:r>
              <w:rPr>
                <w:spacing w:val="-5"/>
              </w:rPr>
              <w:t>100%</w:t>
            </w:r>
          </w:p>
        </w:tc>
        <w:tc>
          <w:tcPr>
            <w:tcW w:w="1035" w:type="dxa"/>
            <w:vAlign w:val="top"/>
          </w:tcPr>
          <w:p w14:paraId="21CF197F">
            <w:pPr>
              <w:pStyle w:val="6"/>
              <w:spacing w:before="134" w:line="184" w:lineRule="auto"/>
              <w:ind w:left="446"/>
            </w:pPr>
            <w:r>
              <w:rPr>
                <w:spacing w:val="-10"/>
              </w:rPr>
              <w:t>10</w:t>
            </w:r>
          </w:p>
        </w:tc>
      </w:tr>
      <w:tr w14:paraId="28C64F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36D9B1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0C4C5241">
            <w:pPr>
              <w:pStyle w:val="6"/>
              <w:spacing w:before="134" w:line="219" w:lineRule="auto"/>
              <w:ind w:left="112"/>
            </w:pPr>
            <w:r>
              <w:rPr>
                <w:spacing w:val="-1"/>
              </w:rPr>
              <w:t>其中：当年财政拨款</w:t>
            </w:r>
          </w:p>
        </w:tc>
        <w:tc>
          <w:tcPr>
            <w:tcW w:w="1262" w:type="dxa"/>
            <w:gridSpan w:val="2"/>
            <w:vAlign w:val="top"/>
          </w:tcPr>
          <w:p w14:paraId="68D8B35D">
            <w:pPr>
              <w:pStyle w:val="6"/>
              <w:spacing w:before="161" w:line="184" w:lineRule="auto"/>
              <w:ind w:left="557"/>
            </w:pPr>
            <w:r>
              <w:rPr>
                <w:spacing w:val="-10"/>
              </w:rPr>
              <w:t>15</w:t>
            </w:r>
          </w:p>
        </w:tc>
        <w:tc>
          <w:tcPr>
            <w:tcW w:w="1087" w:type="dxa"/>
            <w:vAlign w:val="top"/>
          </w:tcPr>
          <w:p w14:paraId="7D5A75C1">
            <w:pPr>
              <w:pStyle w:val="6"/>
              <w:spacing w:before="161" w:line="184" w:lineRule="auto"/>
              <w:ind w:left="471"/>
            </w:pPr>
            <w:r>
              <w:rPr>
                <w:spacing w:val="-10"/>
              </w:rPr>
              <w:t>15</w:t>
            </w:r>
          </w:p>
        </w:tc>
        <w:tc>
          <w:tcPr>
            <w:tcW w:w="1270" w:type="dxa"/>
            <w:vAlign w:val="top"/>
          </w:tcPr>
          <w:p w14:paraId="6445343A">
            <w:pPr>
              <w:pStyle w:val="6"/>
              <w:spacing w:before="161" w:line="184" w:lineRule="auto"/>
              <w:ind w:left="564"/>
            </w:pPr>
            <w:r>
              <w:rPr>
                <w:spacing w:val="-10"/>
              </w:rPr>
              <w:t>15</w:t>
            </w:r>
          </w:p>
        </w:tc>
        <w:tc>
          <w:tcPr>
            <w:tcW w:w="808" w:type="dxa"/>
            <w:gridSpan w:val="2"/>
            <w:vAlign w:val="top"/>
          </w:tcPr>
          <w:p w14:paraId="499E97DE">
            <w:pPr>
              <w:tabs>
                <w:tab w:val="left" w:pos="492"/>
              </w:tabs>
              <w:spacing w:before="26" w:line="241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777ACBFA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5E25BC1E">
            <w:pPr>
              <w:tabs>
                <w:tab w:val="left" w:pos="605"/>
              </w:tabs>
              <w:spacing w:before="26" w:line="241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0763A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28935B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232068CD">
            <w:pPr>
              <w:pStyle w:val="6"/>
              <w:spacing w:before="79" w:line="219" w:lineRule="auto"/>
              <w:ind w:left="652"/>
            </w:pPr>
            <w:r>
              <w:rPr>
                <w:spacing w:val="-2"/>
              </w:rPr>
              <w:t>上年结转资金</w:t>
            </w:r>
          </w:p>
        </w:tc>
        <w:tc>
          <w:tcPr>
            <w:tcW w:w="1262" w:type="dxa"/>
            <w:gridSpan w:val="2"/>
            <w:vAlign w:val="top"/>
          </w:tcPr>
          <w:p w14:paraId="6220EFF1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69B5CDB5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78C54BF6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4FCB5669">
            <w:pPr>
              <w:pStyle w:val="6"/>
              <w:spacing w:before="164" w:line="122" w:lineRule="exact"/>
              <w:ind w:left="319"/>
            </w:pPr>
            <w:r>
              <w:rPr>
                <w:position w:val="-3"/>
              </w:rPr>
              <w:t>—</w:t>
            </w:r>
          </w:p>
        </w:tc>
        <w:tc>
          <w:tcPr>
            <w:tcW w:w="808" w:type="dxa"/>
            <w:gridSpan w:val="2"/>
            <w:vAlign w:val="top"/>
          </w:tcPr>
          <w:p w14:paraId="6858D662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45BAF7AB">
            <w:pPr>
              <w:pStyle w:val="6"/>
              <w:spacing w:before="164" w:line="122" w:lineRule="exact"/>
              <w:ind w:left="431"/>
            </w:pPr>
            <w:r>
              <w:rPr>
                <w:position w:val="-3"/>
              </w:rPr>
              <w:t>—</w:t>
            </w:r>
          </w:p>
        </w:tc>
      </w:tr>
      <w:tr w14:paraId="017301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8" w:type="dxa"/>
            <w:gridSpan w:val="2"/>
            <w:vMerge w:val="continue"/>
            <w:tcBorders>
              <w:top w:val="nil"/>
            </w:tcBorders>
            <w:vAlign w:val="top"/>
          </w:tcPr>
          <w:p w14:paraId="062F9131">
            <w:pPr>
              <w:rPr>
                <w:rFonts w:ascii="Arial"/>
                <w:sz w:val="21"/>
              </w:rPr>
            </w:pPr>
          </w:p>
        </w:tc>
        <w:tc>
          <w:tcPr>
            <w:tcW w:w="1886" w:type="dxa"/>
            <w:gridSpan w:val="2"/>
            <w:vAlign w:val="top"/>
          </w:tcPr>
          <w:p w14:paraId="12BA2DA4">
            <w:pPr>
              <w:pStyle w:val="6"/>
              <w:spacing w:before="80" w:line="220" w:lineRule="auto"/>
              <w:ind w:left="652"/>
            </w:pPr>
            <w:r>
              <w:rPr>
                <w:spacing w:val="-2"/>
              </w:rPr>
              <w:t>其他资金</w:t>
            </w:r>
          </w:p>
        </w:tc>
        <w:tc>
          <w:tcPr>
            <w:tcW w:w="1262" w:type="dxa"/>
            <w:gridSpan w:val="2"/>
            <w:vAlign w:val="top"/>
          </w:tcPr>
          <w:p w14:paraId="179E7BAF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vAlign w:val="top"/>
          </w:tcPr>
          <w:p w14:paraId="136BB213">
            <w:pPr>
              <w:rPr>
                <w:rFonts w:ascii="Arial"/>
                <w:sz w:val="21"/>
              </w:rPr>
            </w:pPr>
          </w:p>
        </w:tc>
        <w:tc>
          <w:tcPr>
            <w:tcW w:w="1270" w:type="dxa"/>
            <w:vAlign w:val="top"/>
          </w:tcPr>
          <w:p w14:paraId="61FB40ED">
            <w:pPr>
              <w:rPr>
                <w:rFonts w:ascii="Arial"/>
                <w:sz w:val="21"/>
              </w:rPr>
            </w:pPr>
          </w:p>
        </w:tc>
        <w:tc>
          <w:tcPr>
            <w:tcW w:w="808" w:type="dxa"/>
            <w:gridSpan w:val="2"/>
            <w:vAlign w:val="top"/>
          </w:tcPr>
          <w:p w14:paraId="2118377C">
            <w:pPr>
              <w:tabs>
                <w:tab w:val="left" w:pos="492"/>
              </w:tabs>
              <w:spacing w:line="213" w:lineRule="exact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08" w:type="dxa"/>
            <w:gridSpan w:val="2"/>
            <w:vAlign w:val="top"/>
          </w:tcPr>
          <w:p w14:paraId="79876897">
            <w:pPr>
              <w:rPr>
                <w:rFonts w:ascii="Arial"/>
                <w:sz w:val="21"/>
              </w:rPr>
            </w:pPr>
          </w:p>
        </w:tc>
        <w:tc>
          <w:tcPr>
            <w:tcW w:w="1035" w:type="dxa"/>
            <w:vAlign w:val="top"/>
          </w:tcPr>
          <w:p w14:paraId="0140A6DE">
            <w:pPr>
              <w:tabs>
                <w:tab w:val="left" w:pos="605"/>
              </w:tabs>
              <w:spacing w:line="213" w:lineRule="exact"/>
              <w:ind w:left="43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position w:val="-1"/>
                <w:sz w:val="21"/>
                <w:szCs w:val="21"/>
                <w:u w:val="single" w:color="auto"/>
              </w:rPr>
              <w:tab/>
            </w:r>
          </w:p>
        </w:tc>
      </w:tr>
      <w:tr w14:paraId="42714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A00E591">
            <w:pPr>
              <w:pStyle w:val="6"/>
              <w:spacing w:before="193" w:line="209" w:lineRule="auto"/>
              <w:ind w:left="123"/>
            </w:pPr>
            <w:r>
              <w:rPr>
                <w:spacing w:val="-1"/>
              </w:rPr>
              <w:t>年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度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总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体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目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4892" w:type="dxa"/>
            <w:gridSpan w:val="6"/>
            <w:vAlign w:val="top"/>
          </w:tcPr>
          <w:p w14:paraId="1BB3F075">
            <w:pPr>
              <w:pStyle w:val="6"/>
              <w:spacing w:before="109" w:line="220" w:lineRule="auto"/>
              <w:ind w:left="2092"/>
            </w:pPr>
            <w:r>
              <w:rPr>
                <w:spacing w:val="-3"/>
              </w:rPr>
              <w:t>预期目标</w:t>
            </w:r>
          </w:p>
        </w:tc>
        <w:tc>
          <w:tcPr>
            <w:tcW w:w="3921" w:type="dxa"/>
            <w:gridSpan w:val="6"/>
            <w:vAlign w:val="top"/>
          </w:tcPr>
          <w:p w14:paraId="5279CC16">
            <w:pPr>
              <w:pStyle w:val="6"/>
              <w:spacing w:before="109" w:line="219" w:lineRule="auto"/>
              <w:ind w:left="1249"/>
            </w:pPr>
            <w:r>
              <w:rPr>
                <w:spacing w:val="-2"/>
              </w:rPr>
              <w:t>实际完成情况综述</w:t>
            </w:r>
          </w:p>
        </w:tc>
      </w:tr>
      <w:tr w14:paraId="32DBCD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6ED50FF7">
            <w:pPr>
              <w:rPr>
                <w:rFonts w:ascii="Arial"/>
                <w:sz w:val="21"/>
              </w:rPr>
            </w:pPr>
          </w:p>
        </w:tc>
        <w:tc>
          <w:tcPr>
            <w:tcW w:w="4892" w:type="dxa"/>
            <w:gridSpan w:val="6"/>
            <w:vAlign w:val="top"/>
          </w:tcPr>
          <w:p w14:paraId="2C42EBDA">
            <w:pPr>
              <w:pStyle w:val="6"/>
              <w:spacing w:before="170" w:line="232" w:lineRule="auto"/>
              <w:ind w:left="112" w:right="45" w:firstLine="32"/>
            </w:pPr>
            <w:r>
              <w:rPr>
                <w:spacing w:val="-5"/>
              </w:rPr>
              <w:t>目标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1：保障我镇主干道等区域配齐环卫设施，</w:t>
            </w:r>
            <w:r>
              <w:rPr>
                <w:spacing w:val="-6"/>
              </w:rPr>
              <w:t>推进户分类、</w:t>
            </w:r>
            <w:r>
              <w:t xml:space="preserve"> </w:t>
            </w:r>
            <w:r>
              <w:rPr>
                <w:spacing w:val="-1"/>
              </w:rPr>
              <w:t>组收集、村运转、镇镇处理垃圾集中收集</w:t>
            </w:r>
          </w:p>
          <w:p w14:paraId="1881BD86">
            <w:pPr>
              <w:pStyle w:val="6"/>
              <w:spacing w:before="26" w:line="233" w:lineRule="auto"/>
              <w:ind w:left="110" w:right="103" w:firstLine="35"/>
            </w:pPr>
            <w:r>
              <w:rPr>
                <w:spacing w:val="-4"/>
              </w:rPr>
              <w:t>目标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2：改善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44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个村生态环境，全面提升全镇宜居环境的水</w:t>
            </w:r>
            <w:r>
              <w:t xml:space="preserve"> </w:t>
            </w:r>
            <w:r>
              <w:rPr>
                <w:spacing w:val="-1"/>
              </w:rPr>
              <w:t>平，提高农民生产生活水平</w:t>
            </w:r>
          </w:p>
        </w:tc>
        <w:tc>
          <w:tcPr>
            <w:tcW w:w="3921" w:type="dxa"/>
            <w:gridSpan w:val="6"/>
            <w:vAlign w:val="top"/>
          </w:tcPr>
          <w:p w14:paraId="11F06C2D">
            <w:pPr>
              <w:spacing w:line="349" w:lineRule="auto"/>
              <w:rPr>
                <w:rFonts w:ascii="Arial"/>
                <w:sz w:val="21"/>
              </w:rPr>
            </w:pPr>
          </w:p>
          <w:p w14:paraId="43108E96">
            <w:pPr>
              <w:pStyle w:val="6"/>
              <w:spacing w:before="58" w:line="219" w:lineRule="auto"/>
              <w:ind w:left="149"/>
            </w:pPr>
            <w:r>
              <w:rPr>
                <w:spacing w:val="-4"/>
              </w:rPr>
              <w:t>目标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完成情况：镇村环境得到明显改善</w:t>
            </w:r>
          </w:p>
          <w:p w14:paraId="02F1670E">
            <w:pPr>
              <w:pStyle w:val="6"/>
              <w:spacing w:before="27" w:line="219" w:lineRule="auto"/>
              <w:ind w:left="149"/>
            </w:pPr>
            <w:r>
              <w:rPr>
                <w:spacing w:val="-3"/>
              </w:rPr>
              <w:t>目标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完成情况：提高农民生态生产生活水平</w:t>
            </w:r>
          </w:p>
        </w:tc>
      </w:tr>
      <w:tr w14:paraId="1E7B33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27BF863">
            <w:pPr>
              <w:pStyle w:val="6"/>
              <w:spacing w:before="193" w:line="208" w:lineRule="auto"/>
              <w:ind w:left="2958"/>
            </w:pPr>
            <w:r>
              <w:rPr>
                <w:spacing w:val="-1"/>
              </w:rPr>
              <w:t>绩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效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标</w:t>
            </w:r>
          </w:p>
        </w:tc>
        <w:tc>
          <w:tcPr>
            <w:tcW w:w="657" w:type="dxa"/>
            <w:vAlign w:val="top"/>
          </w:tcPr>
          <w:p w14:paraId="6072814D">
            <w:pPr>
              <w:pStyle w:val="6"/>
              <w:spacing w:before="138" w:line="240" w:lineRule="exact"/>
              <w:ind w:left="154"/>
            </w:pPr>
            <w:r>
              <w:rPr>
                <w:position w:val="4"/>
              </w:rPr>
              <w:t>一级</w:t>
            </w:r>
          </w:p>
          <w:p w14:paraId="67BD8897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C84924E">
            <w:pPr>
              <w:pStyle w:val="6"/>
              <w:spacing w:before="258" w:line="220" w:lineRule="auto"/>
              <w:ind w:left="227"/>
            </w:pPr>
            <w:r>
              <w:rPr>
                <w:spacing w:val="-3"/>
              </w:rPr>
              <w:t>二级指标</w:t>
            </w:r>
          </w:p>
        </w:tc>
        <w:tc>
          <w:tcPr>
            <w:tcW w:w="1734" w:type="dxa"/>
            <w:gridSpan w:val="2"/>
            <w:vAlign w:val="top"/>
          </w:tcPr>
          <w:p w14:paraId="6E4FDA86">
            <w:pPr>
              <w:pStyle w:val="6"/>
              <w:spacing w:before="258" w:line="220" w:lineRule="auto"/>
              <w:ind w:left="510"/>
            </w:pPr>
            <w:r>
              <w:rPr>
                <w:spacing w:val="-2"/>
              </w:rPr>
              <w:t>三级指标</w:t>
            </w:r>
          </w:p>
        </w:tc>
        <w:tc>
          <w:tcPr>
            <w:tcW w:w="1340" w:type="dxa"/>
            <w:gridSpan w:val="2"/>
            <w:vAlign w:val="top"/>
          </w:tcPr>
          <w:p w14:paraId="7C9CD578">
            <w:pPr>
              <w:pStyle w:val="6"/>
              <w:spacing w:before="138" w:line="240" w:lineRule="exact"/>
              <w:ind w:left="495"/>
            </w:pPr>
            <w:r>
              <w:rPr>
                <w:spacing w:val="-4"/>
                <w:position w:val="4"/>
              </w:rPr>
              <w:t>年度</w:t>
            </w:r>
          </w:p>
          <w:p w14:paraId="15B4CBFE">
            <w:pPr>
              <w:pStyle w:val="6"/>
              <w:spacing w:line="219" w:lineRule="auto"/>
              <w:ind w:left="405"/>
            </w:pPr>
            <w:r>
              <w:rPr>
                <w:spacing w:val="-4"/>
              </w:rPr>
              <w:t>指标值</w:t>
            </w:r>
          </w:p>
        </w:tc>
        <w:tc>
          <w:tcPr>
            <w:tcW w:w="1270" w:type="dxa"/>
            <w:vAlign w:val="top"/>
          </w:tcPr>
          <w:p w14:paraId="6D127304">
            <w:pPr>
              <w:pStyle w:val="6"/>
              <w:spacing w:before="138" w:line="240" w:lineRule="exact"/>
              <w:ind w:left="464"/>
            </w:pPr>
            <w:r>
              <w:rPr>
                <w:spacing w:val="-6"/>
                <w:position w:val="4"/>
              </w:rPr>
              <w:t>实际</w:t>
            </w:r>
          </w:p>
          <w:p w14:paraId="655A97B1">
            <w:pPr>
              <w:pStyle w:val="6"/>
              <w:spacing w:line="219" w:lineRule="auto"/>
              <w:ind w:left="373"/>
            </w:pPr>
            <w:r>
              <w:rPr>
                <w:spacing w:val="-3"/>
              </w:rPr>
              <w:t>完成值</w:t>
            </w:r>
          </w:p>
        </w:tc>
        <w:tc>
          <w:tcPr>
            <w:tcW w:w="657" w:type="dxa"/>
            <w:vAlign w:val="top"/>
          </w:tcPr>
          <w:p w14:paraId="4DFC5FB4">
            <w:pPr>
              <w:pStyle w:val="6"/>
              <w:spacing w:before="258" w:line="219" w:lineRule="auto"/>
              <w:ind w:left="157"/>
            </w:pPr>
            <w:r>
              <w:rPr>
                <w:spacing w:val="-5"/>
              </w:rPr>
              <w:t>分值</w:t>
            </w:r>
          </w:p>
        </w:tc>
        <w:tc>
          <w:tcPr>
            <w:tcW w:w="690" w:type="dxa"/>
            <w:gridSpan w:val="2"/>
            <w:vAlign w:val="top"/>
          </w:tcPr>
          <w:p w14:paraId="001EDE48">
            <w:pPr>
              <w:pStyle w:val="6"/>
              <w:spacing w:before="258" w:line="219" w:lineRule="auto"/>
              <w:ind w:left="173"/>
            </w:pPr>
            <w:r>
              <w:rPr>
                <w:spacing w:val="-4"/>
              </w:rPr>
              <w:t>得分</w:t>
            </w:r>
          </w:p>
        </w:tc>
        <w:tc>
          <w:tcPr>
            <w:tcW w:w="1304" w:type="dxa"/>
            <w:gridSpan w:val="2"/>
            <w:vAlign w:val="top"/>
          </w:tcPr>
          <w:p w14:paraId="2FCA86D4">
            <w:pPr>
              <w:pStyle w:val="6"/>
              <w:spacing w:before="138" w:line="219" w:lineRule="auto"/>
              <w:ind w:left="116"/>
            </w:pPr>
            <w:r>
              <w:rPr>
                <w:spacing w:val="-2"/>
              </w:rPr>
              <w:t>偏差原因分析</w:t>
            </w:r>
          </w:p>
          <w:p w14:paraId="6745C68A">
            <w:pPr>
              <w:pStyle w:val="6"/>
              <w:spacing w:before="26" w:line="219" w:lineRule="auto"/>
              <w:ind w:left="206"/>
            </w:pPr>
            <w:r>
              <w:rPr>
                <w:spacing w:val="-2"/>
              </w:rPr>
              <w:t>及改进措施</w:t>
            </w:r>
          </w:p>
        </w:tc>
      </w:tr>
      <w:tr w14:paraId="7C66E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33BDEE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0432AB1C">
            <w:pPr>
              <w:spacing w:line="290" w:lineRule="auto"/>
              <w:rPr>
                <w:rFonts w:ascii="Arial"/>
                <w:sz w:val="21"/>
              </w:rPr>
            </w:pPr>
          </w:p>
          <w:p w14:paraId="01FF46EA">
            <w:pPr>
              <w:spacing w:line="290" w:lineRule="auto"/>
              <w:rPr>
                <w:rFonts w:ascii="Arial"/>
                <w:sz w:val="21"/>
              </w:rPr>
            </w:pPr>
          </w:p>
          <w:p w14:paraId="6C7C712C">
            <w:pPr>
              <w:spacing w:line="291" w:lineRule="auto"/>
              <w:rPr>
                <w:rFonts w:ascii="Arial"/>
                <w:sz w:val="21"/>
              </w:rPr>
            </w:pPr>
          </w:p>
          <w:p w14:paraId="4B9BED38">
            <w:pPr>
              <w:pStyle w:val="6"/>
              <w:spacing w:before="58" w:line="240" w:lineRule="exact"/>
              <w:ind w:left="151"/>
            </w:pPr>
            <w:r>
              <w:rPr>
                <w:spacing w:val="-4"/>
                <w:position w:val="4"/>
              </w:rPr>
              <w:t>产出</w:t>
            </w:r>
          </w:p>
          <w:p w14:paraId="49DB3723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09E78A2">
            <w:pPr>
              <w:spacing w:line="248" w:lineRule="auto"/>
              <w:rPr>
                <w:rFonts w:ascii="Arial"/>
                <w:sz w:val="21"/>
              </w:rPr>
            </w:pPr>
          </w:p>
          <w:p w14:paraId="5B32327E">
            <w:pPr>
              <w:pStyle w:val="6"/>
              <w:spacing w:before="59" w:line="219" w:lineRule="auto"/>
              <w:ind w:left="225"/>
            </w:pPr>
            <w:r>
              <w:rPr>
                <w:spacing w:val="-3"/>
              </w:rPr>
              <w:t>数量指标</w:t>
            </w:r>
          </w:p>
        </w:tc>
        <w:tc>
          <w:tcPr>
            <w:tcW w:w="1734" w:type="dxa"/>
            <w:gridSpan w:val="2"/>
            <w:vAlign w:val="top"/>
          </w:tcPr>
          <w:p w14:paraId="0E4EB8E4">
            <w:pPr>
              <w:pStyle w:val="6"/>
              <w:spacing w:before="130" w:line="435" w:lineRule="exact"/>
              <w:ind w:left="112"/>
            </w:pPr>
            <w:r>
              <w:rPr>
                <w:spacing w:val="-1"/>
                <w:position w:val="19"/>
              </w:rPr>
              <w:t>村人居环境整治个</w:t>
            </w:r>
          </w:p>
          <w:p w14:paraId="390648F9">
            <w:pPr>
              <w:pStyle w:val="6"/>
              <w:spacing w:line="212" w:lineRule="auto"/>
              <w:ind w:left="113"/>
            </w:pPr>
            <w:r>
              <w:t>数</w:t>
            </w:r>
          </w:p>
        </w:tc>
        <w:tc>
          <w:tcPr>
            <w:tcW w:w="1340" w:type="dxa"/>
            <w:gridSpan w:val="2"/>
            <w:vAlign w:val="top"/>
          </w:tcPr>
          <w:p w14:paraId="25F9C456">
            <w:pPr>
              <w:spacing w:line="248" w:lineRule="auto"/>
              <w:rPr>
                <w:rFonts w:ascii="Arial"/>
                <w:sz w:val="21"/>
              </w:rPr>
            </w:pPr>
          </w:p>
          <w:p w14:paraId="4AB01D79">
            <w:pPr>
              <w:pStyle w:val="6"/>
              <w:spacing w:before="59" w:line="219" w:lineRule="auto"/>
              <w:ind w:left="426"/>
            </w:pPr>
            <w:r>
              <w:rPr>
                <w:spacing w:val="-2"/>
              </w:rPr>
              <w:t>=44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1270" w:type="dxa"/>
            <w:vAlign w:val="top"/>
          </w:tcPr>
          <w:p w14:paraId="063E45C5">
            <w:pPr>
              <w:spacing w:line="276" w:lineRule="auto"/>
              <w:rPr>
                <w:rFonts w:ascii="Arial"/>
                <w:sz w:val="21"/>
              </w:rPr>
            </w:pPr>
          </w:p>
          <w:p w14:paraId="1FEF3BFB">
            <w:pPr>
              <w:pStyle w:val="6"/>
              <w:spacing w:before="59" w:line="183" w:lineRule="auto"/>
              <w:ind w:left="550"/>
            </w:pPr>
            <w:r>
              <w:rPr>
                <w:spacing w:val="-3"/>
              </w:rPr>
              <w:t>44</w:t>
            </w:r>
          </w:p>
        </w:tc>
        <w:tc>
          <w:tcPr>
            <w:tcW w:w="657" w:type="dxa"/>
            <w:vAlign w:val="top"/>
          </w:tcPr>
          <w:p w14:paraId="75DCEA1A">
            <w:pPr>
              <w:spacing w:line="275" w:lineRule="auto"/>
              <w:rPr>
                <w:rFonts w:ascii="Arial"/>
                <w:sz w:val="21"/>
              </w:rPr>
            </w:pPr>
          </w:p>
          <w:p w14:paraId="03084363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0B43940">
            <w:pPr>
              <w:spacing w:line="275" w:lineRule="auto"/>
              <w:rPr>
                <w:rFonts w:ascii="Arial"/>
                <w:sz w:val="21"/>
              </w:rPr>
            </w:pPr>
          </w:p>
          <w:p w14:paraId="3EC133CD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E453C8E">
            <w:pPr>
              <w:rPr>
                <w:rFonts w:ascii="Arial"/>
                <w:sz w:val="21"/>
              </w:rPr>
            </w:pPr>
          </w:p>
        </w:tc>
      </w:tr>
      <w:tr w14:paraId="2521D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A75FF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1B47991B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13481AB2">
            <w:pPr>
              <w:pStyle w:val="6"/>
              <w:spacing w:before="99" w:line="220" w:lineRule="auto"/>
              <w:ind w:left="224"/>
            </w:pPr>
            <w:r>
              <w:rPr>
                <w:spacing w:val="-2"/>
              </w:rPr>
              <w:t>质量指标</w:t>
            </w:r>
          </w:p>
        </w:tc>
        <w:tc>
          <w:tcPr>
            <w:tcW w:w="1734" w:type="dxa"/>
            <w:gridSpan w:val="2"/>
            <w:vAlign w:val="top"/>
          </w:tcPr>
          <w:p w14:paraId="01BA6B4B">
            <w:pPr>
              <w:pStyle w:val="6"/>
              <w:spacing w:before="130" w:line="219" w:lineRule="auto"/>
              <w:ind w:left="111"/>
            </w:pPr>
            <w:r>
              <w:rPr>
                <w:spacing w:val="-2"/>
              </w:rPr>
              <w:t>税收增长率</w:t>
            </w:r>
          </w:p>
        </w:tc>
        <w:tc>
          <w:tcPr>
            <w:tcW w:w="1340" w:type="dxa"/>
            <w:gridSpan w:val="2"/>
            <w:vAlign w:val="top"/>
          </w:tcPr>
          <w:p w14:paraId="7D32E795">
            <w:pPr>
              <w:pStyle w:val="6"/>
              <w:spacing w:before="9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005202B2">
            <w:pPr>
              <w:pStyle w:val="6"/>
              <w:spacing w:before="99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1A19405E">
            <w:pPr>
              <w:pStyle w:val="6"/>
              <w:spacing w:before="126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A339E44">
            <w:pPr>
              <w:pStyle w:val="6"/>
              <w:spacing w:before="126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0EC8400">
            <w:pPr>
              <w:rPr>
                <w:rFonts w:ascii="Arial"/>
                <w:sz w:val="21"/>
              </w:rPr>
            </w:pPr>
          </w:p>
        </w:tc>
      </w:tr>
      <w:tr w14:paraId="64221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06B96DD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2010A2F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FF6A00A">
            <w:pPr>
              <w:pStyle w:val="6"/>
              <w:spacing w:before="101" w:line="220" w:lineRule="auto"/>
              <w:ind w:left="232"/>
            </w:pPr>
            <w:r>
              <w:rPr>
                <w:spacing w:val="-4"/>
              </w:rPr>
              <w:t>时效指标</w:t>
            </w:r>
          </w:p>
        </w:tc>
        <w:tc>
          <w:tcPr>
            <w:tcW w:w="1734" w:type="dxa"/>
            <w:gridSpan w:val="2"/>
            <w:vAlign w:val="top"/>
          </w:tcPr>
          <w:p w14:paraId="339995F7">
            <w:pPr>
              <w:pStyle w:val="6"/>
              <w:spacing w:before="130" w:line="219" w:lineRule="auto"/>
              <w:ind w:left="113"/>
            </w:pPr>
            <w:r>
              <w:rPr>
                <w:spacing w:val="-3"/>
              </w:rPr>
              <w:t>完成率</w:t>
            </w:r>
          </w:p>
        </w:tc>
        <w:tc>
          <w:tcPr>
            <w:tcW w:w="1340" w:type="dxa"/>
            <w:gridSpan w:val="2"/>
            <w:vAlign w:val="top"/>
          </w:tcPr>
          <w:p w14:paraId="615970F0">
            <w:pPr>
              <w:pStyle w:val="6"/>
              <w:spacing w:before="101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312F3C94">
            <w:pPr>
              <w:pStyle w:val="6"/>
              <w:spacing w:before="101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104130C3">
            <w:pPr>
              <w:pStyle w:val="6"/>
              <w:spacing w:before="12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6FD7037D">
            <w:pPr>
              <w:pStyle w:val="6"/>
              <w:spacing w:before="12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0EAF1BE">
            <w:pPr>
              <w:rPr>
                <w:rFonts w:ascii="Arial"/>
                <w:sz w:val="21"/>
              </w:rPr>
            </w:pPr>
          </w:p>
        </w:tc>
      </w:tr>
      <w:tr w14:paraId="078BC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AC164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2E85774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FA2E0AA">
            <w:pPr>
              <w:pStyle w:val="6"/>
              <w:spacing w:before="291" w:line="219" w:lineRule="auto"/>
              <w:ind w:left="225"/>
            </w:pPr>
            <w:r>
              <w:rPr>
                <w:spacing w:val="-3"/>
              </w:rPr>
              <w:t>成本指标</w:t>
            </w:r>
          </w:p>
        </w:tc>
        <w:tc>
          <w:tcPr>
            <w:tcW w:w="1734" w:type="dxa"/>
            <w:gridSpan w:val="2"/>
            <w:vAlign w:val="top"/>
          </w:tcPr>
          <w:p w14:paraId="7B48D2CB">
            <w:pPr>
              <w:pStyle w:val="6"/>
              <w:spacing w:before="285" w:line="219" w:lineRule="auto"/>
              <w:ind w:left="113"/>
            </w:pPr>
            <w:r>
              <w:rPr>
                <w:spacing w:val="-2"/>
              </w:rPr>
              <w:t>预算资金执行率</w:t>
            </w:r>
          </w:p>
        </w:tc>
        <w:tc>
          <w:tcPr>
            <w:tcW w:w="1340" w:type="dxa"/>
            <w:gridSpan w:val="2"/>
            <w:vAlign w:val="top"/>
          </w:tcPr>
          <w:p w14:paraId="71D69E4E">
            <w:pPr>
              <w:pStyle w:val="6"/>
              <w:spacing w:before="292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1F5B3067">
            <w:pPr>
              <w:pStyle w:val="6"/>
              <w:spacing w:before="292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56B4B374">
            <w:pPr>
              <w:spacing w:line="259" w:lineRule="auto"/>
              <w:rPr>
                <w:rFonts w:ascii="Arial"/>
                <w:sz w:val="21"/>
              </w:rPr>
            </w:pPr>
          </w:p>
          <w:p w14:paraId="48DF6C59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486AF239">
            <w:pPr>
              <w:spacing w:line="259" w:lineRule="auto"/>
              <w:rPr>
                <w:rFonts w:ascii="Arial"/>
                <w:sz w:val="21"/>
              </w:rPr>
            </w:pPr>
          </w:p>
          <w:p w14:paraId="5CE19E72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52CBB76">
            <w:pPr>
              <w:rPr>
                <w:rFonts w:ascii="Arial"/>
                <w:sz w:val="21"/>
              </w:rPr>
            </w:pPr>
          </w:p>
        </w:tc>
      </w:tr>
      <w:tr w14:paraId="376B2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4222DA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restart"/>
            <w:tcBorders>
              <w:bottom w:val="nil"/>
            </w:tcBorders>
            <w:vAlign w:val="top"/>
          </w:tcPr>
          <w:p w14:paraId="1E278A29">
            <w:pPr>
              <w:spacing w:line="245" w:lineRule="auto"/>
              <w:rPr>
                <w:rFonts w:ascii="Arial"/>
                <w:sz w:val="21"/>
              </w:rPr>
            </w:pPr>
          </w:p>
          <w:p w14:paraId="53300033">
            <w:pPr>
              <w:spacing w:line="245" w:lineRule="auto"/>
              <w:rPr>
                <w:rFonts w:ascii="Arial"/>
                <w:sz w:val="21"/>
              </w:rPr>
            </w:pPr>
          </w:p>
          <w:p w14:paraId="75078BB8">
            <w:pPr>
              <w:spacing w:line="246" w:lineRule="auto"/>
              <w:rPr>
                <w:rFonts w:ascii="Arial"/>
                <w:sz w:val="21"/>
              </w:rPr>
            </w:pPr>
          </w:p>
          <w:p w14:paraId="5A9F4566">
            <w:pPr>
              <w:spacing w:line="246" w:lineRule="auto"/>
              <w:rPr>
                <w:rFonts w:ascii="Arial"/>
                <w:sz w:val="21"/>
              </w:rPr>
            </w:pPr>
          </w:p>
          <w:p w14:paraId="2B1B5916">
            <w:pPr>
              <w:spacing w:line="246" w:lineRule="auto"/>
              <w:rPr>
                <w:rFonts w:ascii="Arial"/>
                <w:sz w:val="21"/>
              </w:rPr>
            </w:pPr>
          </w:p>
          <w:p w14:paraId="42358B98">
            <w:pPr>
              <w:pStyle w:val="6"/>
              <w:spacing w:before="58" w:line="240" w:lineRule="exact"/>
              <w:ind w:left="155"/>
            </w:pPr>
            <w:r>
              <w:rPr>
                <w:spacing w:val="-6"/>
                <w:position w:val="4"/>
              </w:rPr>
              <w:t>效益</w:t>
            </w:r>
          </w:p>
          <w:p w14:paraId="12751F56">
            <w:pPr>
              <w:pStyle w:val="6"/>
              <w:spacing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203B120B">
            <w:pPr>
              <w:pStyle w:val="6"/>
              <w:spacing w:before="197" w:line="233" w:lineRule="auto"/>
              <w:ind w:left="405" w:right="218" w:hanging="180"/>
            </w:pPr>
            <w:r>
              <w:rPr>
                <w:spacing w:val="-3"/>
              </w:rPr>
              <w:t>经济效益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27964783">
            <w:pPr>
              <w:pStyle w:val="6"/>
              <w:spacing w:before="130" w:line="437" w:lineRule="exact"/>
              <w:ind w:left="112"/>
            </w:pPr>
            <w:r>
              <w:rPr>
                <w:spacing w:val="-1"/>
                <w:position w:val="19"/>
              </w:rPr>
              <w:t>规模以上企业增加</w:t>
            </w:r>
          </w:p>
          <w:p w14:paraId="3B6E43FD">
            <w:pPr>
              <w:pStyle w:val="6"/>
              <w:spacing w:line="220" w:lineRule="auto"/>
              <w:ind w:left="131"/>
            </w:pPr>
            <w:r>
              <w:rPr>
                <w:spacing w:val="-14"/>
              </w:rPr>
              <w:t>比例</w:t>
            </w:r>
          </w:p>
        </w:tc>
        <w:tc>
          <w:tcPr>
            <w:tcW w:w="1340" w:type="dxa"/>
            <w:gridSpan w:val="2"/>
            <w:vAlign w:val="top"/>
          </w:tcPr>
          <w:p w14:paraId="7F5E10F7">
            <w:pPr>
              <w:spacing w:line="258" w:lineRule="auto"/>
              <w:rPr>
                <w:rFonts w:ascii="Arial"/>
                <w:sz w:val="21"/>
              </w:rPr>
            </w:pPr>
          </w:p>
          <w:p w14:paraId="228A7B66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1AB212E5">
            <w:pPr>
              <w:spacing w:line="257" w:lineRule="auto"/>
              <w:rPr>
                <w:rFonts w:ascii="Arial"/>
                <w:sz w:val="21"/>
              </w:rPr>
            </w:pPr>
          </w:p>
          <w:p w14:paraId="48E2D3C6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39479E7A">
            <w:pPr>
              <w:spacing w:line="285" w:lineRule="auto"/>
              <w:rPr>
                <w:rFonts w:ascii="Arial"/>
                <w:sz w:val="21"/>
              </w:rPr>
            </w:pPr>
          </w:p>
          <w:p w14:paraId="054EE999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2A9657CE">
            <w:pPr>
              <w:spacing w:line="285" w:lineRule="auto"/>
              <w:rPr>
                <w:rFonts w:ascii="Arial"/>
                <w:sz w:val="21"/>
              </w:rPr>
            </w:pPr>
          </w:p>
          <w:p w14:paraId="59AD2B49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31A47CD1">
            <w:pPr>
              <w:rPr>
                <w:rFonts w:ascii="Arial"/>
                <w:sz w:val="21"/>
              </w:rPr>
            </w:pPr>
          </w:p>
        </w:tc>
      </w:tr>
      <w:tr w14:paraId="14B28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59A4B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393D2C9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71DC4F4">
            <w:pPr>
              <w:pStyle w:val="6"/>
              <w:spacing w:before="74" w:line="233" w:lineRule="auto"/>
              <w:ind w:left="405" w:right="218" w:hanging="180"/>
            </w:pPr>
            <w:r>
              <w:rPr>
                <w:spacing w:val="-3"/>
              </w:rPr>
              <w:t>社会效益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50B17295">
            <w:pPr>
              <w:pStyle w:val="6"/>
              <w:spacing w:before="131" w:line="219" w:lineRule="auto"/>
              <w:ind w:left="111"/>
            </w:pPr>
            <w:r>
              <w:rPr>
                <w:spacing w:val="-1"/>
              </w:rPr>
              <w:t>对社会发展带来促</w:t>
            </w:r>
          </w:p>
        </w:tc>
        <w:tc>
          <w:tcPr>
            <w:tcW w:w="1340" w:type="dxa"/>
            <w:gridSpan w:val="2"/>
            <w:vAlign w:val="top"/>
          </w:tcPr>
          <w:p w14:paraId="0D4581B5">
            <w:pPr>
              <w:pStyle w:val="6"/>
              <w:spacing w:before="194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6F0B022E">
            <w:pPr>
              <w:pStyle w:val="6"/>
              <w:spacing w:before="193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6ED469C9">
            <w:pPr>
              <w:pStyle w:val="6"/>
              <w:spacing w:before="221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39509002">
            <w:pPr>
              <w:pStyle w:val="6"/>
              <w:spacing w:before="221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51412BDD">
            <w:pPr>
              <w:rPr>
                <w:rFonts w:ascii="Arial"/>
                <w:sz w:val="21"/>
              </w:rPr>
            </w:pPr>
          </w:p>
        </w:tc>
      </w:tr>
      <w:tr w14:paraId="75087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2EF208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  <w:bottom w:val="nil"/>
            </w:tcBorders>
            <w:vAlign w:val="top"/>
          </w:tcPr>
          <w:p w14:paraId="6CDC0339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6E0A6CB">
            <w:pPr>
              <w:pStyle w:val="6"/>
              <w:spacing w:before="186" w:line="233" w:lineRule="auto"/>
              <w:ind w:left="405" w:right="218" w:hanging="180"/>
            </w:pPr>
            <w:r>
              <w:rPr>
                <w:spacing w:val="-3"/>
              </w:rPr>
              <w:t>生态效益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7E78D766">
            <w:pPr>
              <w:pStyle w:val="6"/>
              <w:spacing w:before="299" w:line="219" w:lineRule="auto"/>
              <w:ind w:left="113"/>
            </w:pPr>
            <w:r>
              <w:rPr>
                <w:spacing w:val="-2"/>
              </w:rPr>
              <w:t>生态环境质量改善</w:t>
            </w:r>
          </w:p>
        </w:tc>
        <w:tc>
          <w:tcPr>
            <w:tcW w:w="1340" w:type="dxa"/>
            <w:gridSpan w:val="2"/>
            <w:vAlign w:val="top"/>
          </w:tcPr>
          <w:p w14:paraId="53EB4081">
            <w:pPr>
              <w:spacing w:line="247" w:lineRule="auto"/>
              <w:rPr>
                <w:rFonts w:ascii="Arial"/>
                <w:sz w:val="21"/>
              </w:rPr>
            </w:pPr>
          </w:p>
          <w:p w14:paraId="54595947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095AEAFB">
            <w:pPr>
              <w:spacing w:line="246" w:lineRule="auto"/>
              <w:rPr>
                <w:rFonts w:ascii="Arial"/>
                <w:sz w:val="21"/>
              </w:rPr>
            </w:pPr>
          </w:p>
          <w:p w14:paraId="1FC52FEF">
            <w:pPr>
              <w:pStyle w:val="6"/>
              <w:spacing w:before="58"/>
              <w:ind w:left="506"/>
            </w:pPr>
            <w:r>
              <w:rPr>
                <w:spacing w:val="-3"/>
              </w:rPr>
              <w:t>90%</w:t>
            </w:r>
          </w:p>
        </w:tc>
        <w:tc>
          <w:tcPr>
            <w:tcW w:w="657" w:type="dxa"/>
            <w:vAlign w:val="top"/>
          </w:tcPr>
          <w:p w14:paraId="201F7B60">
            <w:pPr>
              <w:spacing w:line="274" w:lineRule="auto"/>
              <w:rPr>
                <w:rFonts w:ascii="Arial"/>
                <w:sz w:val="21"/>
              </w:rPr>
            </w:pPr>
          </w:p>
          <w:p w14:paraId="18B179DD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0E80CEE2">
            <w:pPr>
              <w:spacing w:line="274" w:lineRule="auto"/>
              <w:rPr>
                <w:rFonts w:ascii="Arial"/>
                <w:sz w:val="21"/>
              </w:rPr>
            </w:pPr>
          </w:p>
          <w:p w14:paraId="6B02F305">
            <w:pPr>
              <w:pStyle w:val="6"/>
              <w:spacing w:before="58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704EBB01">
            <w:pPr>
              <w:rPr>
                <w:rFonts w:ascii="Arial"/>
                <w:sz w:val="21"/>
              </w:rPr>
            </w:pPr>
          </w:p>
        </w:tc>
      </w:tr>
      <w:tr w14:paraId="239AC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0373017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Merge w:val="continue"/>
            <w:tcBorders>
              <w:top w:val="nil"/>
            </w:tcBorders>
            <w:vAlign w:val="top"/>
          </w:tcPr>
          <w:p w14:paraId="4EC30B5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A1B4472">
            <w:pPr>
              <w:pStyle w:val="6"/>
              <w:spacing w:before="228" w:line="233" w:lineRule="auto"/>
              <w:ind w:left="405" w:right="130" w:hanging="271"/>
            </w:pPr>
            <w:r>
              <w:rPr>
                <w:spacing w:val="-2"/>
              </w:rPr>
              <w:t>可持续影响</w:t>
            </w:r>
            <w:r>
              <w:t xml:space="preserve"> </w:t>
            </w:r>
            <w:r>
              <w:rPr>
                <w:spacing w:val="-5"/>
              </w:rPr>
              <w:t>指标</w:t>
            </w:r>
          </w:p>
        </w:tc>
        <w:tc>
          <w:tcPr>
            <w:tcW w:w="1734" w:type="dxa"/>
            <w:gridSpan w:val="2"/>
            <w:vAlign w:val="top"/>
          </w:tcPr>
          <w:p w14:paraId="1DDD14CC">
            <w:pPr>
              <w:spacing w:line="281" w:lineRule="auto"/>
              <w:rPr>
                <w:rFonts w:ascii="Arial"/>
                <w:sz w:val="21"/>
              </w:rPr>
            </w:pPr>
          </w:p>
          <w:p w14:paraId="53DE1458">
            <w:pPr>
              <w:pStyle w:val="6"/>
              <w:spacing w:before="58" w:line="219" w:lineRule="auto"/>
              <w:ind w:left="114"/>
            </w:pPr>
            <w:r>
              <w:rPr>
                <w:spacing w:val="-2"/>
              </w:rPr>
              <w:t>持续发展作用力</w:t>
            </w:r>
          </w:p>
        </w:tc>
        <w:tc>
          <w:tcPr>
            <w:tcW w:w="1340" w:type="dxa"/>
            <w:gridSpan w:val="2"/>
            <w:vAlign w:val="top"/>
          </w:tcPr>
          <w:p w14:paraId="2DD2B27B">
            <w:pPr>
              <w:spacing w:line="288" w:lineRule="auto"/>
              <w:rPr>
                <w:rFonts w:ascii="Arial"/>
                <w:sz w:val="21"/>
              </w:rPr>
            </w:pPr>
          </w:p>
          <w:p w14:paraId="139B473B">
            <w:pPr>
              <w:pStyle w:val="6"/>
              <w:spacing w:before="59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0A0AADFC">
            <w:pPr>
              <w:spacing w:line="288" w:lineRule="auto"/>
              <w:rPr>
                <w:rFonts w:ascii="Arial"/>
                <w:sz w:val="21"/>
              </w:rPr>
            </w:pPr>
          </w:p>
          <w:p w14:paraId="4233D729">
            <w:pPr>
              <w:pStyle w:val="6"/>
              <w:spacing w:before="59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706C80E5">
            <w:pPr>
              <w:spacing w:line="315" w:lineRule="auto"/>
              <w:rPr>
                <w:rFonts w:ascii="Arial"/>
                <w:sz w:val="21"/>
              </w:rPr>
            </w:pPr>
          </w:p>
          <w:p w14:paraId="146D0098">
            <w:pPr>
              <w:pStyle w:val="6"/>
              <w:spacing w:before="59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5D907AE">
            <w:pPr>
              <w:spacing w:line="315" w:lineRule="auto"/>
              <w:rPr>
                <w:rFonts w:ascii="Arial"/>
                <w:sz w:val="21"/>
              </w:rPr>
            </w:pPr>
          </w:p>
          <w:p w14:paraId="38F0C83C">
            <w:pPr>
              <w:pStyle w:val="6"/>
              <w:spacing w:before="59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498A5579">
            <w:pPr>
              <w:rPr>
                <w:rFonts w:ascii="Arial"/>
                <w:sz w:val="21"/>
              </w:rPr>
            </w:pPr>
          </w:p>
        </w:tc>
      </w:tr>
      <w:tr w14:paraId="06F41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3C246644">
            <w:pPr>
              <w:rPr>
                <w:rFonts w:ascii="Arial"/>
                <w:sz w:val="21"/>
              </w:rPr>
            </w:pPr>
          </w:p>
        </w:tc>
        <w:tc>
          <w:tcPr>
            <w:tcW w:w="657" w:type="dxa"/>
            <w:vAlign w:val="top"/>
          </w:tcPr>
          <w:p w14:paraId="02608035">
            <w:pPr>
              <w:pStyle w:val="6"/>
              <w:spacing w:before="103" w:line="240" w:lineRule="exact"/>
              <w:ind w:left="151"/>
            </w:pPr>
            <w:r>
              <w:rPr>
                <w:spacing w:val="-4"/>
                <w:position w:val="4"/>
              </w:rPr>
              <w:t>满意</w:t>
            </w:r>
          </w:p>
          <w:p w14:paraId="445A6FC0">
            <w:pPr>
              <w:pStyle w:val="6"/>
              <w:spacing w:line="220" w:lineRule="auto"/>
              <w:ind w:left="239"/>
            </w:pPr>
            <w:r>
              <w:t>度</w:t>
            </w:r>
          </w:p>
          <w:p w14:paraId="639F8931">
            <w:pPr>
              <w:pStyle w:val="6"/>
              <w:spacing w:before="25" w:line="220" w:lineRule="auto"/>
              <w:ind w:left="153"/>
            </w:pPr>
            <w:r>
              <w:rPr>
                <w:spacing w:val="-5"/>
              </w:rPr>
              <w:t>指标</w:t>
            </w:r>
          </w:p>
        </w:tc>
        <w:tc>
          <w:tcPr>
            <w:tcW w:w="1161" w:type="dxa"/>
            <w:vAlign w:val="top"/>
          </w:tcPr>
          <w:p w14:paraId="594A59AE">
            <w:pPr>
              <w:pStyle w:val="6"/>
              <w:spacing w:before="223" w:line="219" w:lineRule="auto"/>
              <w:ind w:left="133"/>
            </w:pPr>
            <w:r>
              <w:rPr>
                <w:spacing w:val="-2"/>
              </w:rPr>
              <w:t>服务对象满</w:t>
            </w:r>
          </w:p>
          <w:p w14:paraId="35DA2107">
            <w:pPr>
              <w:pStyle w:val="6"/>
              <w:spacing w:before="26" w:line="220" w:lineRule="auto"/>
              <w:ind w:left="229"/>
            </w:pPr>
            <w:r>
              <w:rPr>
                <w:spacing w:val="-3"/>
              </w:rPr>
              <w:t>意度指标</w:t>
            </w:r>
          </w:p>
        </w:tc>
        <w:tc>
          <w:tcPr>
            <w:tcW w:w="1734" w:type="dxa"/>
            <w:gridSpan w:val="2"/>
            <w:vAlign w:val="top"/>
          </w:tcPr>
          <w:p w14:paraId="2AE0E167">
            <w:pPr>
              <w:spacing w:line="273" w:lineRule="auto"/>
              <w:rPr>
                <w:rFonts w:ascii="Arial"/>
                <w:sz w:val="21"/>
              </w:rPr>
            </w:pPr>
          </w:p>
          <w:p w14:paraId="4218EAA5">
            <w:pPr>
              <w:pStyle w:val="6"/>
              <w:spacing w:before="59" w:line="219" w:lineRule="auto"/>
              <w:ind w:left="112"/>
            </w:pPr>
            <w:r>
              <w:rPr>
                <w:spacing w:val="-2"/>
              </w:rPr>
              <w:t>服务对象满意度</w:t>
            </w:r>
          </w:p>
        </w:tc>
        <w:tc>
          <w:tcPr>
            <w:tcW w:w="1340" w:type="dxa"/>
            <w:gridSpan w:val="2"/>
            <w:vAlign w:val="top"/>
          </w:tcPr>
          <w:p w14:paraId="36CEF5E0">
            <w:pPr>
              <w:spacing w:line="283" w:lineRule="auto"/>
              <w:rPr>
                <w:rFonts w:ascii="Arial"/>
                <w:sz w:val="21"/>
              </w:rPr>
            </w:pPr>
          </w:p>
          <w:p w14:paraId="28E74416">
            <w:pPr>
              <w:pStyle w:val="6"/>
              <w:spacing w:before="58" w:line="237" w:lineRule="auto"/>
              <w:ind w:left="466"/>
            </w:pPr>
            <w:r>
              <w:rPr>
                <w:spacing w:val="-6"/>
              </w:rPr>
              <w:t>≥90%</w:t>
            </w:r>
          </w:p>
        </w:tc>
        <w:tc>
          <w:tcPr>
            <w:tcW w:w="1270" w:type="dxa"/>
            <w:vAlign w:val="top"/>
          </w:tcPr>
          <w:p w14:paraId="58AF813D">
            <w:pPr>
              <w:spacing w:line="283" w:lineRule="auto"/>
              <w:rPr>
                <w:rFonts w:ascii="Arial"/>
                <w:sz w:val="21"/>
              </w:rPr>
            </w:pPr>
          </w:p>
          <w:p w14:paraId="76CF9B7D">
            <w:pPr>
              <w:pStyle w:val="6"/>
              <w:spacing w:before="58" w:line="237" w:lineRule="auto"/>
              <w:ind w:left="432"/>
            </w:pPr>
            <w:r>
              <w:rPr>
                <w:spacing w:val="-6"/>
              </w:rPr>
              <w:t>≥90%</w:t>
            </w:r>
          </w:p>
        </w:tc>
        <w:tc>
          <w:tcPr>
            <w:tcW w:w="657" w:type="dxa"/>
            <w:vAlign w:val="top"/>
          </w:tcPr>
          <w:p w14:paraId="167D45C8">
            <w:pPr>
              <w:spacing w:line="310" w:lineRule="auto"/>
              <w:rPr>
                <w:rFonts w:ascii="Arial"/>
                <w:sz w:val="21"/>
              </w:rPr>
            </w:pPr>
          </w:p>
          <w:p w14:paraId="4B30A9B7">
            <w:pPr>
              <w:pStyle w:val="6"/>
              <w:spacing w:before="58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77977813">
            <w:pPr>
              <w:spacing w:line="311" w:lineRule="auto"/>
              <w:rPr>
                <w:rFonts w:ascii="Arial"/>
                <w:sz w:val="21"/>
              </w:rPr>
            </w:pPr>
          </w:p>
          <w:p w14:paraId="59D52C14">
            <w:pPr>
              <w:pStyle w:val="6"/>
              <w:spacing w:before="58" w:line="183" w:lineRule="auto"/>
              <w:ind w:left="307"/>
            </w:pPr>
            <w:r>
              <w:t>8</w:t>
            </w:r>
          </w:p>
        </w:tc>
        <w:tc>
          <w:tcPr>
            <w:tcW w:w="1304" w:type="dxa"/>
            <w:gridSpan w:val="2"/>
            <w:vAlign w:val="top"/>
          </w:tcPr>
          <w:p w14:paraId="1C66B53E">
            <w:pPr>
              <w:pStyle w:val="6"/>
              <w:spacing w:before="103" w:line="219" w:lineRule="auto"/>
              <w:ind w:left="116"/>
            </w:pPr>
            <w:r>
              <w:rPr>
                <w:spacing w:val="-2"/>
              </w:rPr>
              <w:t>相关政策宣传</w:t>
            </w:r>
          </w:p>
          <w:p w14:paraId="5E8B0E5B">
            <w:pPr>
              <w:pStyle w:val="6"/>
              <w:spacing w:before="26" w:line="220" w:lineRule="auto"/>
              <w:ind w:left="119"/>
            </w:pPr>
            <w:r>
              <w:rPr>
                <w:spacing w:val="-2"/>
              </w:rPr>
              <w:t>不到位，加大</w:t>
            </w:r>
          </w:p>
          <w:p w14:paraId="1EAE6A11">
            <w:pPr>
              <w:pStyle w:val="6"/>
              <w:spacing w:before="25" w:line="219" w:lineRule="auto"/>
              <w:ind w:left="299"/>
            </w:pPr>
            <w:r>
              <w:rPr>
                <w:spacing w:val="-3"/>
              </w:rPr>
              <w:t>宣传力度</w:t>
            </w:r>
          </w:p>
        </w:tc>
      </w:tr>
      <w:tr w14:paraId="7B1DE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6733" w:type="dxa"/>
            <w:gridSpan w:val="8"/>
            <w:vAlign w:val="top"/>
          </w:tcPr>
          <w:p w14:paraId="7DDEA894">
            <w:pPr>
              <w:pStyle w:val="6"/>
              <w:spacing w:before="77" w:line="219" w:lineRule="auto"/>
              <w:ind w:left="2924"/>
            </w:pPr>
            <w:r>
              <w:rPr>
                <w:spacing w:val="-2"/>
              </w:rPr>
              <w:t>预算执行率</w:t>
            </w:r>
          </w:p>
        </w:tc>
        <w:tc>
          <w:tcPr>
            <w:tcW w:w="657" w:type="dxa"/>
            <w:vAlign w:val="top"/>
          </w:tcPr>
          <w:p w14:paraId="43E7E145">
            <w:pPr>
              <w:pStyle w:val="6"/>
              <w:spacing w:before="104" w:line="184" w:lineRule="auto"/>
              <w:ind w:left="257"/>
            </w:pPr>
            <w:r>
              <w:rPr>
                <w:spacing w:val="-10"/>
              </w:rPr>
              <w:t>10</w:t>
            </w:r>
          </w:p>
        </w:tc>
        <w:tc>
          <w:tcPr>
            <w:tcW w:w="690" w:type="dxa"/>
            <w:gridSpan w:val="2"/>
            <w:vAlign w:val="top"/>
          </w:tcPr>
          <w:p w14:paraId="149D16E9">
            <w:pPr>
              <w:pStyle w:val="6"/>
              <w:spacing w:before="104" w:line="184" w:lineRule="auto"/>
              <w:ind w:left="274"/>
            </w:pPr>
            <w:r>
              <w:rPr>
                <w:spacing w:val="-10"/>
              </w:rPr>
              <w:t>10</w:t>
            </w:r>
          </w:p>
        </w:tc>
        <w:tc>
          <w:tcPr>
            <w:tcW w:w="1304" w:type="dxa"/>
            <w:gridSpan w:val="2"/>
            <w:vAlign w:val="top"/>
          </w:tcPr>
          <w:p w14:paraId="64E16C84">
            <w:pPr>
              <w:rPr>
                <w:rFonts w:ascii="Arial"/>
                <w:sz w:val="21"/>
              </w:rPr>
            </w:pPr>
          </w:p>
        </w:tc>
      </w:tr>
      <w:tr w14:paraId="5C626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733" w:type="dxa"/>
            <w:gridSpan w:val="8"/>
            <w:vAlign w:val="top"/>
          </w:tcPr>
          <w:p w14:paraId="2A329AC6">
            <w:pPr>
              <w:pStyle w:val="6"/>
              <w:spacing w:before="62" w:line="220" w:lineRule="auto"/>
              <w:ind w:left="3197"/>
            </w:pPr>
            <w:r>
              <w:rPr>
                <w:spacing w:val="-6"/>
              </w:rPr>
              <w:t>总分</w:t>
            </w:r>
          </w:p>
        </w:tc>
        <w:tc>
          <w:tcPr>
            <w:tcW w:w="657" w:type="dxa"/>
            <w:vAlign w:val="top"/>
          </w:tcPr>
          <w:p w14:paraId="0BDA2995">
            <w:pPr>
              <w:pStyle w:val="6"/>
              <w:spacing w:before="89" w:line="184" w:lineRule="auto"/>
              <w:ind w:left="214"/>
            </w:pPr>
            <w:r>
              <w:rPr>
                <w:spacing w:val="-7"/>
              </w:rPr>
              <w:t>100</w:t>
            </w:r>
          </w:p>
        </w:tc>
        <w:tc>
          <w:tcPr>
            <w:tcW w:w="690" w:type="dxa"/>
            <w:gridSpan w:val="2"/>
            <w:vAlign w:val="top"/>
          </w:tcPr>
          <w:p w14:paraId="36DED3B5">
            <w:pPr>
              <w:pStyle w:val="6"/>
              <w:spacing w:before="90" w:line="183" w:lineRule="auto"/>
              <w:ind w:left="262"/>
            </w:pPr>
            <w:r>
              <w:rPr>
                <w:spacing w:val="-4"/>
              </w:rPr>
              <w:t>98</w:t>
            </w:r>
          </w:p>
        </w:tc>
        <w:tc>
          <w:tcPr>
            <w:tcW w:w="1304" w:type="dxa"/>
            <w:gridSpan w:val="2"/>
            <w:vAlign w:val="top"/>
          </w:tcPr>
          <w:p w14:paraId="37ADF0D6">
            <w:pPr>
              <w:rPr>
                <w:rFonts w:ascii="Arial"/>
                <w:sz w:val="21"/>
              </w:rPr>
            </w:pPr>
          </w:p>
        </w:tc>
      </w:tr>
    </w:tbl>
    <w:p w14:paraId="61E4BD24">
      <w:pPr>
        <w:spacing w:before="113" w:line="228" w:lineRule="auto"/>
        <w:ind w:left="47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注：其中预算执行率固定为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10 </w:t>
      </w:r>
      <w:r>
        <w:rPr>
          <w:rFonts w:ascii="宋体" w:hAnsi="宋体" w:eastAsia="宋体" w:cs="宋体"/>
          <w:spacing w:val="6"/>
          <w:sz w:val="20"/>
          <w:szCs w:val="20"/>
        </w:rPr>
        <w:t>分，其中各项指标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90 </w:t>
      </w:r>
      <w:r>
        <w:rPr>
          <w:rFonts w:ascii="宋体" w:hAnsi="宋体" w:eastAsia="宋体" w:cs="宋体"/>
          <w:spacing w:val="6"/>
          <w:sz w:val="20"/>
          <w:szCs w:val="20"/>
        </w:rPr>
        <w:t>分，总分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100</w:t>
      </w:r>
    </w:p>
    <w:p w14:paraId="7817918D">
      <w:pPr>
        <w:spacing w:line="22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99" w:type="default"/>
          <w:pgSz w:w="11906" w:h="16839"/>
          <w:pgMar w:top="1431" w:right="1180" w:bottom="1151" w:left="1336" w:header="0" w:footer="989" w:gutter="0"/>
          <w:cols w:space="720" w:num="1"/>
        </w:sectPr>
      </w:pPr>
    </w:p>
    <w:p w14:paraId="120F99F2">
      <w:pPr>
        <w:spacing w:before="184" w:line="230" w:lineRule="auto"/>
        <w:ind w:left="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4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2</w:t>
      </w:r>
    </w:p>
    <w:p w14:paraId="6EE1D4D9">
      <w:pPr>
        <w:spacing w:before="71" w:line="222" w:lineRule="auto"/>
        <w:ind w:left="3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新店子镇人民政府</w:t>
      </w:r>
      <w:r>
        <w:rPr>
          <w:rFonts w:ascii="宋体" w:hAnsi="宋体" w:eastAsia="宋体" w:cs="宋体"/>
          <w:spacing w:val="-79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2021</w:t>
      </w:r>
      <w:r>
        <w:rPr>
          <w:rFonts w:ascii="宋体" w:hAnsi="宋体" w:eastAsia="宋体" w:cs="宋体"/>
          <w:spacing w:val="-87"/>
          <w:sz w:val="43"/>
          <w:szCs w:val="43"/>
        </w:rPr>
        <w:t xml:space="preserve"> </w:t>
      </w:r>
      <w:r>
        <w:rPr>
          <w:rFonts w:ascii="宋体" w:hAnsi="宋体" w:eastAsia="宋体" w:cs="宋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年超收奖励资金</w:t>
      </w:r>
    </w:p>
    <w:p w14:paraId="2C35C641">
      <w:pPr>
        <w:spacing w:before="40" w:line="222" w:lineRule="auto"/>
        <w:ind w:left="198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项目支出绩效自评报告</w:t>
      </w:r>
    </w:p>
    <w:p w14:paraId="59F33876">
      <w:pPr>
        <w:pStyle w:val="2"/>
        <w:spacing w:line="317" w:lineRule="auto"/>
      </w:pPr>
    </w:p>
    <w:p w14:paraId="0EFBC53E">
      <w:pPr>
        <w:pStyle w:val="2"/>
        <w:spacing w:line="317" w:lineRule="auto"/>
      </w:pPr>
    </w:p>
    <w:p w14:paraId="630130DF">
      <w:pPr>
        <w:spacing w:before="101" w:line="228" w:lineRule="auto"/>
        <w:ind w:left="67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一、基本情况</w:t>
      </w:r>
    </w:p>
    <w:p w14:paraId="1DEE1A29">
      <w:pPr>
        <w:spacing w:before="212" w:line="238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1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一）项目概况</w:t>
      </w:r>
    </w:p>
    <w:p w14:paraId="15595CE6">
      <w:pPr>
        <w:spacing w:before="128" w:line="296" w:lineRule="auto"/>
        <w:ind w:left="41" w:right="100" w:firstLine="655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1、项目背景：响应上级精神打造美丽镇村建设，保障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我镇主干道等区域环卫设施齐全</w:t>
      </w:r>
      <w:r>
        <w:rPr>
          <w:rFonts w:ascii="方正仿宋简体" w:hAnsi="方正仿宋简体" w:eastAsia="方正仿宋简体" w:cs="方正仿宋简体"/>
          <w:spacing w:val="-8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，镇区整洁干净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环境优美</w:t>
      </w:r>
    </w:p>
    <w:p w14:paraId="0A000864">
      <w:pPr>
        <w:spacing w:before="1" w:line="241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舒适。</w:t>
      </w:r>
    </w:p>
    <w:p w14:paraId="02164AAD">
      <w:pPr>
        <w:spacing w:before="105" w:line="235" w:lineRule="auto"/>
        <w:ind w:left="674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2、主要内容及实施情况：</w:t>
      </w:r>
      <w:r>
        <w:rPr>
          <w:rFonts w:ascii="方正仿宋简体" w:hAnsi="方正仿宋简体" w:eastAsia="方正仿宋简体" w:cs="方正仿宋简体"/>
          <w:spacing w:val="-7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改善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个村人居生活环境，</w:t>
      </w:r>
    </w:p>
    <w:p w14:paraId="0B847874">
      <w:pPr>
        <w:spacing w:before="115" w:line="560" w:lineRule="exact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违建拆除，垃圾清运、绿化树木的栽种及墙体美化</w:t>
      </w:r>
      <w:r>
        <w:rPr>
          <w:rFonts w:ascii="方正仿宋简体" w:hAnsi="方正仿宋简体" w:eastAsia="方正仿宋简体" w:cs="方正仿宋简体"/>
          <w:spacing w:val="-6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，提升镇</w:t>
      </w:r>
    </w:p>
    <w:p w14:paraId="3769C967">
      <w:pPr>
        <w:spacing w:before="1" w:line="232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9"/>
          <w:sz w:val="31"/>
          <w:szCs w:val="31"/>
        </w:rPr>
        <w:t>村品位，拉小城镇一体化距离，提高人居生活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指数</w:t>
      </w:r>
    </w:p>
    <w:p w14:paraId="01789889">
      <w:pPr>
        <w:spacing w:before="123" w:line="235" w:lineRule="auto"/>
        <w:ind w:left="671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3、资金投入和使用情况：预算安排资金 15</w:t>
      </w: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万元，实际</w:t>
      </w:r>
    </w:p>
    <w:p w14:paraId="6C7AD24F">
      <w:pPr>
        <w:spacing w:before="114" w:line="233" w:lineRule="auto"/>
        <w:ind w:left="3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支出 15</w:t>
      </w:r>
      <w:r>
        <w:rPr>
          <w:rFonts w:ascii="方正仿宋简体" w:hAnsi="方正仿宋简体" w:eastAsia="方正仿宋简体" w:cs="方正仿宋简体"/>
          <w:spacing w:val="-1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3"/>
          <w:sz w:val="31"/>
          <w:szCs w:val="31"/>
        </w:rPr>
        <w:t>万元，预算执行率 100%。</w:t>
      </w:r>
    </w:p>
    <w:p w14:paraId="286A8BCE">
      <w:pPr>
        <w:spacing w:before="156" w:line="237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（二）项目绩效目标</w:t>
      </w:r>
    </w:p>
    <w:p w14:paraId="3CF671A6">
      <w:pPr>
        <w:spacing w:before="128" w:line="233" w:lineRule="auto"/>
        <w:ind w:left="697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总体目标：根据文件</w:t>
      </w:r>
      <w:r>
        <w:rPr>
          <w:rFonts w:ascii="方正仿宋简体" w:hAnsi="方正仿宋简体" w:eastAsia="方正仿宋简体" w:cs="方正仿宋简体"/>
          <w:spacing w:val="-7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，保障我镇主干道等区域配齐环卫</w:t>
      </w:r>
    </w:p>
    <w:p w14:paraId="69B2508E">
      <w:pPr>
        <w:spacing w:before="121" w:line="296" w:lineRule="auto"/>
        <w:ind w:left="33" w:right="98" w:hanging="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设施，违建拆除，垃圾清运、绿化树木的栽种及墙体美化，</w:t>
      </w:r>
      <w:r>
        <w:rPr>
          <w:rFonts w:ascii="方正仿宋简体" w:hAnsi="方正仿宋简体" w:eastAsia="方正仿宋简体" w:cs="方正仿宋简体"/>
          <w:spacing w:val="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推进户分类、组收集、村运转、镇镇处理垃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圾收集，改善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44</w:t>
      </w:r>
    </w:p>
    <w:p w14:paraId="59D7A884">
      <w:pPr>
        <w:spacing w:before="2" w:line="234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个村生态环境，保障我镇环保等各项检查达标。</w:t>
      </w:r>
    </w:p>
    <w:p w14:paraId="35B866E4">
      <w:pPr>
        <w:spacing w:before="118" w:line="296" w:lineRule="auto"/>
        <w:ind w:left="56" w:firstLine="650"/>
        <w:jc w:val="both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sz w:val="31"/>
          <w:szCs w:val="31"/>
        </w:rPr>
        <w:t>阶段性目标：1、保障我镇主干道等区域配齐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环卫设施，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19</w:t>
      </w:r>
      <w:r>
        <w:rPr>
          <w:rFonts w:ascii="方正仿宋简体" w:hAnsi="方正仿宋简体" w:eastAsia="方正仿宋简体" w:cs="方正仿宋简体"/>
          <w:spacing w:val="-3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2"/>
          <w:sz w:val="31"/>
          <w:szCs w:val="31"/>
        </w:rPr>
        <w:t>个行政村违建拆除，垃圾清运、绿化树木的栽种及墙体美</w:t>
      </w:r>
    </w:p>
    <w:p w14:paraId="78ECE4AC">
      <w:pPr>
        <w:spacing w:line="234" w:lineRule="auto"/>
        <w:ind w:left="4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9"/>
          <w:sz w:val="31"/>
          <w:szCs w:val="31"/>
        </w:rPr>
        <w:t>化；</w:t>
      </w:r>
    </w:p>
    <w:p w14:paraId="2DB74829">
      <w:pPr>
        <w:spacing w:before="120" w:line="559" w:lineRule="exact"/>
        <w:ind w:left="67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2、改善</w:t>
      </w:r>
      <w:r>
        <w:rPr>
          <w:rFonts w:ascii="方正仿宋简体" w:hAnsi="方正仿宋简体" w:eastAsia="方正仿宋简体" w:cs="方正仿宋简体"/>
          <w:spacing w:val="-33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0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个村生态环境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，全面提升全镇宜居环境的水</w:t>
      </w:r>
    </w:p>
    <w:p w14:paraId="48379706">
      <w:pPr>
        <w:spacing w:before="1" w:line="235" w:lineRule="auto"/>
        <w:ind w:left="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平，提高农民生产生活水平。</w:t>
      </w:r>
    </w:p>
    <w:p w14:paraId="2A35D08B">
      <w:pPr>
        <w:spacing w:line="23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0" w:type="default"/>
          <w:pgSz w:w="11906" w:h="16839"/>
          <w:pgMar w:top="1431" w:right="1702" w:bottom="1151" w:left="1785" w:header="0" w:footer="989" w:gutter="0"/>
          <w:cols w:space="720" w:num="1"/>
        </w:sectPr>
      </w:pPr>
    </w:p>
    <w:p w14:paraId="29DF9E5E">
      <w:pPr>
        <w:spacing w:before="216" w:line="226" w:lineRule="auto"/>
        <w:ind w:left="7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二、绩效评价工作开展情况</w:t>
      </w:r>
    </w:p>
    <w:p w14:paraId="498D442E">
      <w:pPr>
        <w:spacing w:before="216" w:line="236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一）绩效评价目的、</w:t>
      </w:r>
      <w:r>
        <w:rPr>
          <w:rFonts w:ascii="方正楷体简体" w:hAnsi="方正楷体简体" w:eastAsia="方正楷体简体" w:cs="方正楷体简体"/>
          <w:spacing w:val="-6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对象和范围</w:t>
      </w:r>
    </w:p>
    <w:p w14:paraId="6E333F56">
      <w:pPr>
        <w:spacing w:before="127" w:line="297" w:lineRule="auto"/>
        <w:ind w:left="135" w:right="128" w:firstLine="64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为加强项目支出绩效管理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，提高财政资金使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用效益和公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共服务质量，对新店子镇</w:t>
      </w:r>
      <w:r>
        <w:rPr>
          <w:rFonts w:ascii="方正仿宋简体" w:hAnsi="方正仿宋简体" w:eastAsia="方正仿宋简体" w:cs="方正仿宋简体"/>
          <w:spacing w:val="-1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2021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0"/>
          <w:sz w:val="31"/>
          <w:szCs w:val="31"/>
        </w:rPr>
        <w:t>年超收奖励资金绩效目标指</w:t>
      </w:r>
    </w:p>
    <w:p w14:paraId="575F5427">
      <w:pPr>
        <w:spacing w:line="233" w:lineRule="auto"/>
        <w:ind w:left="12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标的实现情况进行绩效自评。</w:t>
      </w:r>
    </w:p>
    <w:p w14:paraId="6C1B4B74">
      <w:pPr>
        <w:spacing w:before="156" w:line="235" w:lineRule="auto"/>
        <w:ind w:left="742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二）</w:t>
      </w:r>
      <w:r>
        <w:rPr>
          <w:rFonts w:ascii="方正楷体简体" w:hAnsi="方正楷体简体" w:eastAsia="方正楷体简体" w:cs="方正楷体简体"/>
          <w:spacing w:val="-55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绩效评价原则</w:t>
      </w:r>
      <w:r>
        <w:rPr>
          <w:rFonts w:ascii="方正楷体简体" w:hAnsi="方正楷体简体" w:eastAsia="方正楷体简体" w:cs="方正楷体简体"/>
          <w:spacing w:val="-46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、评价指标体系（附表说明）、评</w:t>
      </w:r>
    </w:p>
    <w:p w14:paraId="44D85116">
      <w:pPr>
        <w:spacing w:before="168" w:line="233" w:lineRule="auto"/>
        <w:ind w:left="76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8"/>
          <w:sz w:val="31"/>
          <w:szCs w:val="31"/>
        </w:rPr>
        <w:t>价方法、评价标准等</w:t>
      </w:r>
    </w:p>
    <w:p w14:paraId="5EDC78B4">
      <w:pPr>
        <w:spacing w:before="185" w:line="600" w:lineRule="exact"/>
        <w:jc w:val="right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8"/>
          <w:position w:val="21"/>
          <w:sz w:val="30"/>
          <w:szCs w:val="30"/>
        </w:rPr>
        <w:t>1、绩效自评遵循的原则为全面覆盖、程序简便、客观公正、</w:t>
      </w:r>
    </w:p>
    <w:p w14:paraId="755F4FE7">
      <w:pPr>
        <w:spacing w:before="1" w:line="230" w:lineRule="auto"/>
        <w:ind w:left="128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公开透明原则。</w:t>
      </w:r>
    </w:p>
    <w:p w14:paraId="4B2E7776">
      <w:pPr>
        <w:spacing w:before="178" w:line="210" w:lineRule="auto"/>
        <w:ind w:left="729"/>
        <w:rPr>
          <w:rFonts w:ascii="方正仿宋简体" w:hAnsi="方正仿宋简体" w:eastAsia="方正仿宋简体" w:cs="方正仿宋简体"/>
          <w:sz w:val="30"/>
          <w:szCs w:val="30"/>
        </w:rPr>
      </w:pPr>
      <w:r>
        <w:rPr>
          <w:rFonts w:ascii="方正仿宋简体" w:hAnsi="方正仿宋简体" w:eastAsia="方正仿宋简体" w:cs="方正仿宋简体"/>
          <w:spacing w:val="-3"/>
          <w:sz w:val="30"/>
          <w:szCs w:val="30"/>
        </w:rPr>
        <w:t>2、评价指标体系</w:t>
      </w: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0E0FD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227" w:type="dxa"/>
            <w:vAlign w:val="top"/>
          </w:tcPr>
          <w:p w14:paraId="27F38AD0">
            <w:pPr>
              <w:spacing w:line="257" w:lineRule="auto"/>
              <w:rPr>
                <w:rFonts w:ascii="Arial"/>
                <w:sz w:val="21"/>
              </w:rPr>
            </w:pPr>
          </w:p>
          <w:p w14:paraId="1936D9D7">
            <w:pPr>
              <w:spacing w:line="258" w:lineRule="auto"/>
              <w:rPr>
                <w:rFonts w:ascii="Arial"/>
                <w:sz w:val="21"/>
              </w:rPr>
            </w:pPr>
          </w:p>
          <w:p w14:paraId="18C9711C">
            <w:pPr>
              <w:spacing w:before="73" w:line="241" w:lineRule="auto"/>
              <w:ind w:left="20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评价指标</w:t>
            </w:r>
          </w:p>
        </w:tc>
        <w:tc>
          <w:tcPr>
            <w:tcW w:w="2568" w:type="dxa"/>
            <w:vAlign w:val="top"/>
          </w:tcPr>
          <w:p w14:paraId="6AE69F22">
            <w:pPr>
              <w:spacing w:line="257" w:lineRule="auto"/>
              <w:rPr>
                <w:rFonts w:ascii="Arial"/>
                <w:sz w:val="21"/>
              </w:rPr>
            </w:pPr>
          </w:p>
          <w:p w14:paraId="66356FF6">
            <w:pPr>
              <w:spacing w:line="258" w:lineRule="auto"/>
              <w:rPr>
                <w:rFonts w:ascii="Arial"/>
                <w:sz w:val="21"/>
              </w:rPr>
            </w:pPr>
          </w:p>
          <w:p w14:paraId="4EE873C9">
            <w:pPr>
              <w:spacing w:before="73"/>
              <w:ind w:left="87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指标解释</w:t>
            </w:r>
          </w:p>
        </w:tc>
        <w:tc>
          <w:tcPr>
            <w:tcW w:w="3046" w:type="dxa"/>
            <w:vAlign w:val="top"/>
          </w:tcPr>
          <w:p w14:paraId="7092BB6B">
            <w:pPr>
              <w:spacing w:line="257" w:lineRule="auto"/>
              <w:rPr>
                <w:rFonts w:ascii="Arial"/>
                <w:sz w:val="21"/>
              </w:rPr>
            </w:pPr>
          </w:p>
          <w:p w14:paraId="371DFCAE">
            <w:pPr>
              <w:spacing w:line="257" w:lineRule="auto"/>
              <w:rPr>
                <w:rFonts w:ascii="Arial"/>
                <w:sz w:val="21"/>
              </w:rPr>
            </w:pPr>
          </w:p>
          <w:p w14:paraId="380DDD27">
            <w:pPr>
              <w:spacing w:before="74"/>
              <w:ind w:left="11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评价标准</w:t>
            </w:r>
          </w:p>
        </w:tc>
        <w:tc>
          <w:tcPr>
            <w:tcW w:w="956" w:type="dxa"/>
            <w:vAlign w:val="top"/>
          </w:tcPr>
          <w:p w14:paraId="76AA6A43">
            <w:pPr>
              <w:spacing w:line="257" w:lineRule="auto"/>
              <w:rPr>
                <w:rFonts w:ascii="Arial"/>
                <w:sz w:val="21"/>
              </w:rPr>
            </w:pPr>
          </w:p>
          <w:p w14:paraId="3E5CA319">
            <w:pPr>
              <w:spacing w:line="257" w:lineRule="auto"/>
              <w:rPr>
                <w:rFonts w:ascii="Arial"/>
                <w:sz w:val="21"/>
              </w:rPr>
            </w:pPr>
          </w:p>
          <w:p w14:paraId="5E5E1D47">
            <w:pPr>
              <w:spacing w:before="74"/>
              <w:ind w:left="16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标准分</w:t>
            </w:r>
          </w:p>
        </w:tc>
        <w:tc>
          <w:tcPr>
            <w:tcW w:w="743" w:type="dxa"/>
            <w:vAlign w:val="top"/>
          </w:tcPr>
          <w:p w14:paraId="441E834A">
            <w:pPr>
              <w:spacing w:line="257" w:lineRule="auto"/>
              <w:rPr>
                <w:rFonts w:ascii="Arial"/>
                <w:sz w:val="21"/>
              </w:rPr>
            </w:pPr>
          </w:p>
          <w:p w14:paraId="44E3A08B">
            <w:pPr>
              <w:spacing w:line="258" w:lineRule="auto"/>
              <w:rPr>
                <w:rFonts w:ascii="Arial"/>
                <w:sz w:val="21"/>
              </w:rPr>
            </w:pPr>
          </w:p>
          <w:p w14:paraId="1BEAD697">
            <w:pPr>
              <w:spacing w:before="73" w:line="297" w:lineRule="exact"/>
              <w:ind w:left="169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3"/>
                <w:position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得分</w:t>
            </w:r>
          </w:p>
        </w:tc>
      </w:tr>
      <w:tr w14:paraId="579BF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227" w:type="dxa"/>
            <w:vAlign w:val="top"/>
          </w:tcPr>
          <w:p w14:paraId="1A73F0D6">
            <w:pPr>
              <w:spacing w:line="290" w:lineRule="auto"/>
              <w:rPr>
                <w:rFonts w:ascii="Arial"/>
                <w:sz w:val="21"/>
              </w:rPr>
            </w:pPr>
          </w:p>
          <w:p w14:paraId="33AEB15E">
            <w:pPr>
              <w:spacing w:line="290" w:lineRule="auto"/>
              <w:rPr>
                <w:rFonts w:ascii="Arial"/>
                <w:sz w:val="21"/>
              </w:rPr>
            </w:pPr>
          </w:p>
          <w:p w14:paraId="7AA817F9">
            <w:pPr>
              <w:spacing w:before="73" w:line="600" w:lineRule="exact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position w:val="29"/>
                <w:sz w:val="20"/>
                <w:szCs w:val="20"/>
              </w:rPr>
              <w:t>预算决策</w:t>
            </w:r>
          </w:p>
          <w:p w14:paraId="12B95D36">
            <w:pPr>
              <w:spacing w:before="1" w:line="235" w:lineRule="auto"/>
              <w:ind w:left="30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执行率</w:t>
            </w:r>
          </w:p>
        </w:tc>
        <w:tc>
          <w:tcPr>
            <w:tcW w:w="2568" w:type="dxa"/>
            <w:vAlign w:val="top"/>
          </w:tcPr>
          <w:p w14:paraId="3C24B4EF">
            <w:pPr>
              <w:spacing w:before="297" w:line="600" w:lineRule="exact"/>
              <w:ind w:left="11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12"/>
                <w:position w:val="29"/>
                <w:sz w:val="20"/>
                <w:szCs w:val="20"/>
              </w:rPr>
              <w:t>符合预算决策相关文件要</w:t>
            </w:r>
          </w:p>
          <w:p w14:paraId="1AF23890">
            <w:pPr>
              <w:spacing w:line="239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求并严格执行</w:t>
            </w:r>
          </w:p>
        </w:tc>
        <w:tc>
          <w:tcPr>
            <w:tcW w:w="3046" w:type="dxa"/>
            <w:vAlign w:val="top"/>
          </w:tcPr>
          <w:p w14:paraId="53523601">
            <w:pPr>
              <w:spacing w:before="297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5C9DA0E2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00496753">
            <w:pPr>
              <w:spacing w:line="301" w:lineRule="auto"/>
              <w:rPr>
                <w:rFonts w:ascii="Arial"/>
                <w:sz w:val="21"/>
              </w:rPr>
            </w:pPr>
          </w:p>
          <w:p w14:paraId="7E2A2916">
            <w:pPr>
              <w:spacing w:line="302" w:lineRule="auto"/>
              <w:rPr>
                <w:rFonts w:ascii="Arial"/>
                <w:sz w:val="21"/>
              </w:rPr>
            </w:pPr>
          </w:p>
          <w:p w14:paraId="2BAC73CB">
            <w:pPr>
              <w:spacing w:line="302" w:lineRule="auto"/>
              <w:rPr>
                <w:rFonts w:ascii="Arial"/>
                <w:sz w:val="21"/>
              </w:rPr>
            </w:pPr>
          </w:p>
          <w:p w14:paraId="54FF7B82">
            <w:pPr>
              <w:spacing w:before="74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4AAE43CF">
            <w:pPr>
              <w:spacing w:line="301" w:lineRule="auto"/>
              <w:rPr>
                <w:rFonts w:ascii="Arial"/>
                <w:sz w:val="21"/>
              </w:rPr>
            </w:pPr>
          </w:p>
          <w:p w14:paraId="0B5A0AA2">
            <w:pPr>
              <w:spacing w:line="302" w:lineRule="auto"/>
              <w:rPr>
                <w:rFonts w:ascii="Arial"/>
                <w:sz w:val="21"/>
              </w:rPr>
            </w:pPr>
          </w:p>
          <w:p w14:paraId="7B57955D">
            <w:pPr>
              <w:spacing w:line="302" w:lineRule="auto"/>
              <w:rPr>
                <w:rFonts w:ascii="Arial"/>
                <w:sz w:val="21"/>
              </w:rPr>
            </w:pPr>
          </w:p>
          <w:p w14:paraId="3EE1833E">
            <w:pPr>
              <w:spacing w:before="74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  <w:tr w14:paraId="428D3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227" w:type="dxa"/>
            <w:vAlign w:val="top"/>
          </w:tcPr>
          <w:p w14:paraId="359D86DA">
            <w:pPr>
              <w:spacing w:line="279" w:lineRule="auto"/>
              <w:rPr>
                <w:rFonts w:ascii="Arial"/>
                <w:sz w:val="21"/>
              </w:rPr>
            </w:pPr>
          </w:p>
          <w:p w14:paraId="66D6D6EA">
            <w:pPr>
              <w:spacing w:line="279" w:lineRule="auto"/>
              <w:rPr>
                <w:rFonts w:ascii="Arial"/>
                <w:sz w:val="21"/>
              </w:rPr>
            </w:pPr>
          </w:p>
          <w:p w14:paraId="10199C26">
            <w:pPr>
              <w:spacing w:line="280" w:lineRule="auto"/>
              <w:rPr>
                <w:rFonts w:ascii="Arial"/>
                <w:sz w:val="21"/>
              </w:rPr>
            </w:pPr>
          </w:p>
          <w:p w14:paraId="588B403E">
            <w:pPr>
              <w:spacing w:line="280" w:lineRule="auto"/>
              <w:rPr>
                <w:rFonts w:ascii="Arial"/>
                <w:sz w:val="21"/>
              </w:rPr>
            </w:pPr>
          </w:p>
          <w:p w14:paraId="10F20704">
            <w:pPr>
              <w:spacing w:before="74" w:line="241" w:lineRule="auto"/>
              <w:ind w:left="20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产出指标</w:t>
            </w:r>
          </w:p>
        </w:tc>
        <w:tc>
          <w:tcPr>
            <w:tcW w:w="2568" w:type="dxa"/>
            <w:vAlign w:val="top"/>
          </w:tcPr>
          <w:p w14:paraId="1FE13501">
            <w:pPr>
              <w:spacing w:before="299" w:line="492" w:lineRule="auto"/>
              <w:ind w:left="118" w:right="26" w:hanging="7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包括：数量、质量、时效、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成本</w:t>
            </w:r>
            <w:r>
              <w:rPr>
                <w:rFonts w:ascii="方正仿宋简体" w:hAnsi="方正仿宋简体" w:eastAsia="方正仿宋简体" w:cs="方正仿宋简体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项指标（详见自评</w:t>
            </w:r>
          </w:p>
          <w:p w14:paraId="321C8DCA">
            <w:pPr>
              <w:spacing w:line="241" w:lineRule="auto"/>
              <w:ind w:left="11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表）</w:t>
            </w:r>
          </w:p>
        </w:tc>
        <w:tc>
          <w:tcPr>
            <w:tcW w:w="3046" w:type="dxa"/>
            <w:vAlign w:val="top"/>
          </w:tcPr>
          <w:p w14:paraId="06CB6B34">
            <w:pPr>
              <w:spacing w:before="300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782BC1CE">
            <w:pPr>
              <w:spacing w:line="241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794FD6C5">
            <w:pPr>
              <w:spacing w:line="287" w:lineRule="auto"/>
              <w:rPr>
                <w:rFonts w:ascii="Arial"/>
                <w:sz w:val="21"/>
              </w:rPr>
            </w:pPr>
          </w:p>
          <w:p w14:paraId="1A56FAF8">
            <w:pPr>
              <w:spacing w:line="287" w:lineRule="auto"/>
              <w:rPr>
                <w:rFonts w:ascii="Arial"/>
                <w:sz w:val="21"/>
              </w:rPr>
            </w:pPr>
          </w:p>
          <w:p w14:paraId="723356F3">
            <w:pPr>
              <w:spacing w:line="287" w:lineRule="auto"/>
              <w:rPr>
                <w:rFonts w:ascii="Arial"/>
                <w:sz w:val="21"/>
              </w:rPr>
            </w:pPr>
          </w:p>
          <w:p w14:paraId="747877A6">
            <w:pPr>
              <w:spacing w:line="287" w:lineRule="auto"/>
              <w:rPr>
                <w:rFonts w:ascii="Arial"/>
                <w:sz w:val="21"/>
              </w:rPr>
            </w:pPr>
          </w:p>
          <w:p w14:paraId="2DA10DF1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78F53EDD">
            <w:pPr>
              <w:spacing w:line="287" w:lineRule="auto"/>
              <w:rPr>
                <w:rFonts w:ascii="Arial"/>
                <w:sz w:val="21"/>
              </w:rPr>
            </w:pPr>
          </w:p>
          <w:p w14:paraId="51CC616F">
            <w:pPr>
              <w:spacing w:line="287" w:lineRule="auto"/>
              <w:rPr>
                <w:rFonts w:ascii="Arial"/>
                <w:sz w:val="21"/>
              </w:rPr>
            </w:pPr>
          </w:p>
          <w:p w14:paraId="39FA69E2">
            <w:pPr>
              <w:spacing w:line="287" w:lineRule="auto"/>
              <w:rPr>
                <w:rFonts w:ascii="Arial"/>
                <w:sz w:val="21"/>
              </w:rPr>
            </w:pPr>
          </w:p>
          <w:p w14:paraId="34B37153">
            <w:pPr>
              <w:spacing w:line="287" w:lineRule="auto"/>
              <w:rPr>
                <w:rFonts w:ascii="Arial"/>
                <w:sz w:val="21"/>
              </w:rPr>
            </w:pPr>
          </w:p>
          <w:p w14:paraId="46BCEAF0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</w:tr>
      <w:tr w14:paraId="0AC1A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6" w:hRule="atLeast"/>
        </w:trPr>
        <w:tc>
          <w:tcPr>
            <w:tcW w:w="1227" w:type="dxa"/>
            <w:vAlign w:val="top"/>
          </w:tcPr>
          <w:p w14:paraId="2C9E3B4E">
            <w:pPr>
              <w:spacing w:line="280" w:lineRule="auto"/>
              <w:rPr>
                <w:rFonts w:ascii="Arial"/>
                <w:sz w:val="21"/>
              </w:rPr>
            </w:pPr>
          </w:p>
          <w:p w14:paraId="6F7097E0">
            <w:pPr>
              <w:spacing w:line="280" w:lineRule="auto"/>
              <w:rPr>
                <w:rFonts w:ascii="Arial"/>
                <w:sz w:val="21"/>
              </w:rPr>
            </w:pPr>
          </w:p>
          <w:p w14:paraId="1C26F9E4">
            <w:pPr>
              <w:spacing w:line="280" w:lineRule="auto"/>
              <w:rPr>
                <w:rFonts w:ascii="Arial"/>
                <w:sz w:val="21"/>
              </w:rPr>
            </w:pPr>
          </w:p>
          <w:p w14:paraId="606041F0">
            <w:pPr>
              <w:spacing w:line="280" w:lineRule="auto"/>
              <w:rPr>
                <w:rFonts w:ascii="Arial"/>
                <w:sz w:val="21"/>
              </w:rPr>
            </w:pPr>
          </w:p>
          <w:p w14:paraId="764B6549">
            <w:pPr>
              <w:spacing w:before="73" w:line="241" w:lineRule="auto"/>
              <w:ind w:left="20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5"/>
                <w:sz w:val="20"/>
                <w:szCs w:val="20"/>
              </w:rPr>
              <w:t>效益指标</w:t>
            </w:r>
          </w:p>
        </w:tc>
        <w:tc>
          <w:tcPr>
            <w:tcW w:w="2568" w:type="dxa"/>
            <w:vAlign w:val="top"/>
          </w:tcPr>
          <w:p w14:paraId="4D8DC981">
            <w:pPr>
              <w:spacing w:before="301" w:line="492" w:lineRule="auto"/>
              <w:ind w:left="120" w:right="26" w:hanging="9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包括：经济、社会、生态、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可持续影响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项指标（详</w:t>
            </w:r>
          </w:p>
          <w:p w14:paraId="245E3B61">
            <w:pPr>
              <w:spacing w:line="236" w:lineRule="auto"/>
              <w:ind w:left="121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6"/>
                <w:sz w:val="20"/>
                <w:szCs w:val="20"/>
              </w:rPr>
              <w:t>见自评表）</w:t>
            </w:r>
          </w:p>
        </w:tc>
        <w:tc>
          <w:tcPr>
            <w:tcW w:w="3046" w:type="dxa"/>
            <w:vAlign w:val="top"/>
          </w:tcPr>
          <w:p w14:paraId="22AAE51B">
            <w:pPr>
              <w:spacing w:before="301" w:line="492" w:lineRule="auto"/>
              <w:ind w:left="125" w:right="106" w:hanging="12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每项指标完成 100%得 10 分</w:t>
            </w:r>
            <w:r>
              <w:rPr>
                <w:rFonts w:ascii="方正仿宋简体" w:hAnsi="方正仿宋简体" w:eastAsia="方正仿宋简体" w:cs="方正仿宋简体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，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完成</w:t>
            </w:r>
            <w:r>
              <w:rPr>
                <w:rFonts w:ascii="方正仿宋简体" w:hAnsi="方正仿宋简体" w:eastAsia="方正仿宋简体" w:cs="方正仿宋简体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90%以上得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以上得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6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4</w:t>
            </w:r>
          </w:p>
          <w:p w14:paraId="2D2727C0">
            <w:pPr>
              <w:spacing w:line="242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25D1A29C">
            <w:pPr>
              <w:spacing w:line="287" w:lineRule="auto"/>
              <w:rPr>
                <w:rFonts w:ascii="Arial"/>
                <w:sz w:val="21"/>
              </w:rPr>
            </w:pPr>
          </w:p>
          <w:p w14:paraId="598B9A3A">
            <w:pPr>
              <w:spacing w:line="287" w:lineRule="auto"/>
              <w:rPr>
                <w:rFonts w:ascii="Arial"/>
                <w:sz w:val="21"/>
              </w:rPr>
            </w:pPr>
          </w:p>
          <w:p w14:paraId="1BAE62E5">
            <w:pPr>
              <w:spacing w:line="288" w:lineRule="auto"/>
              <w:rPr>
                <w:rFonts w:ascii="Arial"/>
                <w:sz w:val="21"/>
              </w:rPr>
            </w:pPr>
          </w:p>
          <w:p w14:paraId="1BB7477F">
            <w:pPr>
              <w:spacing w:line="288" w:lineRule="auto"/>
              <w:rPr>
                <w:rFonts w:ascii="Arial"/>
                <w:sz w:val="21"/>
              </w:rPr>
            </w:pPr>
          </w:p>
          <w:p w14:paraId="6028AB1D">
            <w:pPr>
              <w:spacing w:before="73" w:line="194" w:lineRule="auto"/>
              <w:ind w:left="38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2"/>
                <w:sz w:val="20"/>
                <w:szCs w:val="20"/>
              </w:rPr>
              <w:t>40</w:t>
            </w:r>
          </w:p>
        </w:tc>
        <w:tc>
          <w:tcPr>
            <w:tcW w:w="743" w:type="dxa"/>
            <w:vAlign w:val="top"/>
          </w:tcPr>
          <w:p w14:paraId="2C1B81B7">
            <w:pPr>
              <w:spacing w:line="287" w:lineRule="auto"/>
              <w:rPr>
                <w:rFonts w:ascii="Arial"/>
                <w:sz w:val="21"/>
              </w:rPr>
            </w:pPr>
          </w:p>
          <w:p w14:paraId="18E38000">
            <w:pPr>
              <w:spacing w:line="287" w:lineRule="auto"/>
              <w:rPr>
                <w:rFonts w:ascii="Arial"/>
                <w:sz w:val="21"/>
              </w:rPr>
            </w:pPr>
          </w:p>
          <w:p w14:paraId="6F5C2AD1">
            <w:pPr>
              <w:spacing w:line="288" w:lineRule="auto"/>
              <w:rPr>
                <w:rFonts w:ascii="Arial"/>
                <w:sz w:val="21"/>
              </w:rPr>
            </w:pPr>
          </w:p>
          <w:p w14:paraId="12C957D9">
            <w:pPr>
              <w:spacing w:line="288" w:lineRule="auto"/>
              <w:rPr>
                <w:rFonts w:ascii="Arial"/>
                <w:sz w:val="21"/>
              </w:rPr>
            </w:pPr>
          </w:p>
          <w:p w14:paraId="5580E42C">
            <w:pPr>
              <w:spacing w:before="73" w:line="194" w:lineRule="auto"/>
              <w:ind w:left="273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38</w:t>
            </w:r>
          </w:p>
        </w:tc>
      </w:tr>
    </w:tbl>
    <w:p w14:paraId="46F4BD38">
      <w:pPr>
        <w:pStyle w:val="2"/>
      </w:pPr>
    </w:p>
    <w:p w14:paraId="75FE11A8">
      <w:pPr>
        <w:sectPr>
          <w:footerReference r:id="rId101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2CD485AE">
      <w:pPr>
        <w:spacing w:line="91" w:lineRule="auto"/>
        <w:rPr>
          <w:rFonts w:ascii="Arial"/>
          <w:sz w:val="2"/>
        </w:rPr>
      </w:pPr>
    </w:p>
    <w:tbl>
      <w:tblPr>
        <w:tblStyle w:val="5"/>
        <w:tblW w:w="854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7"/>
        <w:gridCol w:w="2568"/>
        <w:gridCol w:w="3046"/>
        <w:gridCol w:w="956"/>
        <w:gridCol w:w="743"/>
      </w:tblGrid>
      <w:tr w14:paraId="5BD70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1227" w:type="dxa"/>
            <w:vAlign w:val="top"/>
          </w:tcPr>
          <w:p w14:paraId="2D51AE3F">
            <w:pPr>
              <w:spacing w:line="262" w:lineRule="auto"/>
              <w:rPr>
                <w:rFonts w:ascii="Arial"/>
                <w:sz w:val="21"/>
              </w:rPr>
            </w:pPr>
          </w:p>
          <w:p w14:paraId="0B274482">
            <w:pPr>
              <w:spacing w:line="262" w:lineRule="auto"/>
              <w:rPr>
                <w:rFonts w:ascii="Arial"/>
                <w:sz w:val="21"/>
              </w:rPr>
            </w:pPr>
          </w:p>
          <w:p w14:paraId="2492C122">
            <w:pPr>
              <w:spacing w:before="74" w:line="600" w:lineRule="exact"/>
              <w:ind w:left="210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position w:val="29"/>
                <w:sz w:val="20"/>
                <w:szCs w:val="20"/>
              </w:rPr>
              <w:t>满意度指</w:t>
            </w:r>
          </w:p>
          <w:p w14:paraId="1CB388E6">
            <w:pPr>
              <w:spacing w:before="1"/>
              <w:ind w:left="515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>标</w:t>
            </w:r>
          </w:p>
        </w:tc>
        <w:tc>
          <w:tcPr>
            <w:tcW w:w="2568" w:type="dxa"/>
            <w:vAlign w:val="top"/>
          </w:tcPr>
          <w:p w14:paraId="5D493A49">
            <w:pPr>
              <w:spacing w:line="274" w:lineRule="auto"/>
              <w:rPr>
                <w:rFonts w:ascii="Arial"/>
                <w:sz w:val="21"/>
              </w:rPr>
            </w:pPr>
          </w:p>
          <w:p w14:paraId="65796594">
            <w:pPr>
              <w:spacing w:line="274" w:lineRule="auto"/>
              <w:rPr>
                <w:rFonts w:ascii="Arial"/>
                <w:sz w:val="21"/>
              </w:rPr>
            </w:pPr>
          </w:p>
          <w:p w14:paraId="0B58A982">
            <w:pPr>
              <w:spacing w:line="275" w:lineRule="auto"/>
              <w:rPr>
                <w:rFonts w:ascii="Arial"/>
                <w:sz w:val="21"/>
              </w:rPr>
            </w:pPr>
          </w:p>
          <w:p w14:paraId="78F7307F">
            <w:pPr>
              <w:spacing w:before="73"/>
              <w:ind w:left="55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8"/>
                <w:sz w:val="20"/>
                <w:szCs w:val="20"/>
              </w:rPr>
              <w:t>服务对象满意度</w:t>
            </w:r>
          </w:p>
        </w:tc>
        <w:tc>
          <w:tcPr>
            <w:tcW w:w="3046" w:type="dxa"/>
            <w:vAlign w:val="top"/>
          </w:tcPr>
          <w:p w14:paraId="4DF3E14E">
            <w:pPr>
              <w:spacing w:before="302" w:line="492" w:lineRule="auto"/>
              <w:ind w:left="140" w:right="104" w:hanging="15"/>
              <w:jc w:val="both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100%得 10 分，</w:t>
            </w:r>
            <w:r>
              <w:rPr>
                <w:rFonts w:ascii="方正仿宋简体" w:hAnsi="方正仿宋简体" w:eastAsia="方正仿宋简体" w:cs="方正仿宋简体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2"/>
                <w:sz w:val="20"/>
                <w:szCs w:val="20"/>
              </w:rPr>
              <w:t>完成 90%</w:t>
            </w:r>
            <w:r>
              <w:rPr>
                <w:rFonts w:ascii="方正仿宋简体" w:hAnsi="方正仿宋简体" w:eastAsia="方正仿宋简体" w:cs="方正仿宋简体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以上得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8</w:t>
            </w:r>
            <w:r>
              <w:rPr>
                <w:rFonts w:ascii="方正仿宋简体" w:hAnsi="方正仿宋简体" w:eastAsia="方正仿宋简体" w:cs="方正仿宋简体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分</w:t>
            </w:r>
            <w:r>
              <w:rPr>
                <w:rFonts w:ascii="方正仿宋简体" w:hAnsi="方正仿宋简体" w:eastAsia="方正仿宋简体" w:cs="方正仿宋简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70%以上得</w:t>
            </w:r>
            <w:r>
              <w:rPr>
                <w:rFonts w:ascii="方正仿宋简体" w:hAnsi="方正仿宋简体" w:eastAsia="方正仿宋简体" w:cs="方正仿宋简体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-1"/>
                <w:sz w:val="20"/>
                <w:szCs w:val="20"/>
              </w:rPr>
              <w:t>6</w:t>
            </w:r>
          </w:p>
          <w:p w14:paraId="3BC0CE73">
            <w:pPr>
              <w:spacing w:line="238" w:lineRule="auto"/>
              <w:ind w:left="117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分，完成</w:t>
            </w:r>
            <w:r>
              <w:rPr>
                <w:rFonts w:ascii="方正仿宋简体" w:hAnsi="方正仿宋简体" w:eastAsia="方正仿宋简体" w:cs="方正仿宋简体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70%以下得</w:t>
            </w:r>
            <w:r>
              <w:rPr>
                <w:rFonts w:ascii="方正仿宋简体" w:hAnsi="方正仿宋简体" w:eastAsia="方正仿宋简体" w:cs="方正仿宋简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4</w:t>
            </w:r>
            <w:r>
              <w:rPr>
                <w:rFonts w:ascii="方正仿宋简体" w:hAnsi="方正仿宋简体" w:eastAsia="方正仿宋简体" w:cs="方正仿宋简体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方正仿宋简体" w:hAnsi="方正仿宋简体" w:eastAsia="方正仿宋简体" w:cs="方正仿宋简体"/>
                <w:spacing w:val="4"/>
                <w:sz w:val="20"/>
                <w:szCs w:val="20"/>
              </w:rPr>
              <w:t>分</w:t>
            </w:r>
          </w:p>
        </w:tc>
        <w:tc>
          <w:tcPr>
            <w:tcW w:w="956" w:type="dxa"/>
            <w:vAlign w:val="top"/>
          </w:tcPr>
          <w:p w14:paraId="44E45CAD">
            <w:pPr>
              <w:spacing w:line="283" w:lineRule="auto"/>
              <w:rPr>
                <w:rFonts w:ascii="Arial"/>
                <w:sz w:val="21"/>
              </w:rPr>
            </w:pPr>
          </w:p>
          <w:p w14:paraId="1466A0B9">
            <w:pPr>
              <w:spacing w:line="283" w:lineRule="auto"/>
              <w:rPr>
                <w:rFonts w:ascii="Arial"/>
                <w:sz w:val="21"/>
              </w:rPr>
            </w:pPr>
          </w:p>
          <w:p w14:paraId="72794B03">
            <w:pPr>
              <w:spacing w:line="284" w:lineRule="auto"/>
              <w:rPr>
                <w:rFonts w:ascii="Arial"/>
                <w:sz w:val="21"/>
              </w:rPr>
            </w:pPr>
          </w:p>
          <w:p w14:paraId="40E4DB7A">
            <w:pPr>
              <w:spacing w:before="73" w:line="196" w:lineRule="auto"/>
              <w:ind w:left="386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  <w:tc>
          <w:tcPr>
            <w:tcW w:w="743" w:type="dxa"/>
            <w:vAlign w:val="top"/>
          </w:tcPr>
          <w:p w14:paraId="032A5AFD">
            <w:pPr>
              <w:spacing w:line="283" w:lineRule="auto"/>
              <w:rPr>
                <w:rFonts w:ascii="Arial"/>
                <w:sz w:val="21"/>
              </w:rPr>
            </w:pPr>
          </w:p>
          <w:p w14:paraId="0CD3C129">
            <w:pPr>
              <w:spacing w:line="283" w:lineRule="auto"/>
              <w:rPr>
                <w:rFonts w:ascii="Arial"/>
                <w:sz w:val="21"/>
              </w:rPr>
            </w:pPr>
          </w:p>
          <w:p w14:paraId="26769D24">
            <w:pPr>
              <w:spacing w:line="284" w:lineRule="auto"/>
              <w:rPr>
                <w:rFonts w:ascii="Arial"/>
                <w:sz w:val="21"/>
              </w:rPr>
            </w:pPr>
          </w:p>
          <w:p w14:paraId="646DEBF6">
            <w:pPr>
              <w:spacing w:before="73" w:line="196" w:lineRule="auto"/>
              <w:ind w:left="278"/>
              <w:rPr>
                <w:rFonts w:ascii="方正仿宋简体" w:hAnsi="方正仿宋简体" w:eastAsia="方正仿宋简体" w:cs="方正仿宋简体"/>
                <w:sz w:val="20"/>
                <w:szCs w:val="20"/>
              </w:rPr>
            </w:pPr>
            <w:r>
              <w:rPr>
                <w:rFonts w:ascii="方正仿宋简体" w:hAnsi="方正仿宋简体" w:eastAsia="方正仿宋简体" w:cs="方正仿宋简体"/>
                <w:spacing w:val="-10"/>
                <w:sz w:val="20"/>
                <w:szCs w:val="20"/>
              </w:rPr>
              <w:t>10</w:t>
            </w:r>
          </w:p>
        </w:tc>
      </w:tr>
    </w:tbl>
    <w:p w14:paraId="36BB2389">
      <w:pPr>
        <w:spacing w:before="198" w:line="241" w:lineRule="auto"/>
        <w:ind w:left="76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3、评价方法</w:t>
      </w:r>
    </w:p>
    <w:p w14:paraId="216ADEAF">
      <w:pPr>
        <w:spacing w:before="114" w:line="559" w:lineRule="exact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7"/>
          <w:sz w:val="31"/>
          <w:szCs w:val="31"/>
        </w:rPr>
        <w:t>本评价采用查阅资料、实地检查等多种评价方法相结合</w:t>
      </w:r>
    </w:p>
    <w:p w14:paraId="3C16653F">
      <w:pPr>
        <w:spacing w:line="233" w:lineRule="auto"/>
        <w:ind w:left="15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>的综合评价方法，绩效自评与绩效监督相结合。</w:t>
      </w:r>
    </w:p>
    <w:p w14:paraId="7042A470">
      <w:pPr>
        <w:spacing w:before="151" w:line="237" w:lineRule="auto"/>
        <w:ind w:left="76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4、评价标准</w:t>
      </w:r>
    </w:p>
    <w:p w14:paraId="0793EC70">
      <w:pPr>
        <w:spacing w:before="146" w:line="318" w:lineRule="auto"/>
        <w:ind w:left="127" w:right="30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本次绩效评价，主要是通过对资金使用所达到的效果进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行评估，通过年底单位工作总结，总结出相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应指标值，并与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年初目标进行比对，得出绩效评价分值。从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产出、效益、满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意度、预算执行四方面设计了四个一级指标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 xml:space="preserve">，八个二级指标 </w:t>
      </w: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和八个三级指标。对每项三级指标分别赋予</w:t>
      </w:r>
      <w:r>
        <w:rPr>
          <w:rFonts w:ascii="方正仿宋简体" w:hAnsi="方正仿宋简体" w:eastAsia="方正仿宋简体" w:cs="方正仿宋简体"/>
          <w:spacing w:val="7"/>
          <w:sz w:val="31"/>
          <w:szCs w:val="31"/>
        </w:rPr>
        <w:t xml:space="preserve">了不同分值，总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分共 100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分。其中，产出方面占比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>％，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效益方面占比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40% ,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满意度方面占比 10％，预算执行方面占比 10％。评分标准，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40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分）以上为优秀，70-90</w:t>
      </w:r>
      <w:r>
        <w:rPr>
          <w:rFonts w:ascii="方正仿宋简体" w:hAnsi="方正仿宋简体" w:eastAsia="方正仿宋简体" w:cs="方正仿宋简体"/>
          <w:spacing w:val="-3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3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70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分）为良好，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60-70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分）为合格，60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分（不含</w:t>
      </w:r>
      <w:r>
        <w:rPr>
          <w:rFonts w:ascii="方正仿宋简体" w:hAnsi="方正仿宋简体" w:eastAsia="方正仿宋简体" w:cs="方正仿宋简体"/>
          <w:spacing w:val="-3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60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分）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以下为不</w:t>
      </w:r>
    </w:p>
    <w:p w14:paraId="6FF378A3">
      <w:pPr>
        <w:spacing w:before="1" w:line="236" w:lineRule="auto"/>
        <w:ind w:left="1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合格。</w:t>
      </w:r>
    </w:p>
    <w:p w14:paraId="12515BF1">
      <w:pPr>
        <w:spacing w:before="158" w:line="221" w:lineRule="auto"/>
        <w:ind w:left="775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5"/>
          <w:sz w:val="31"/>
          <w:szCs w:val="31"/>
        </w:rPr>
        <w:t>(三)绩效评价工作过程。</w:t>
      </w:r>
    </w:p>
    <w:p w14:paraId="3487FF5F">
      <w:pPr>
        <w:spacing w:before="189" w:line="600" w:lineRule="exact"/>
        <w:ind w:left="79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position w:val="19"/>
          <w:sz w:val="31"/>
          <w:szCs w:val="31"/>
        </w:rPr>
        <w:t>1、全面收集、系统整理预算项目绩效完成信息，确认</w:t>
      </w:r>
    </w:p>
    <w:p w14:paraId="64CAD1C8">
      <w:pPr>
        <w:spacing w:before="2" w:line="236" w:lineRule="auto"/>
        <w:ind w:left="12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各项绩效指标完成值或实现程度。</w:t>
      </w:r>
    </w:p>
    <w:p w14:paraId="659A6871">
      <w:pPr>
        <w:spacing w:before="151" w:line="318" w:lineRule="auto"/>
        <w:ind w:left="129" w:right="131" w:firstLine="64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2、将绩效指标实际完成值（实现程度）</w:t>
      </w:r>
      <w:r>
        <w:rPr>
          <w:rFonts w:ascii="方正仿宋简体" w:hAnsi="方正仿宋简体" w:eastAsia="方正仿宋简体" w:cs="方正仿宋简体"/>
          <w:spacing w:val="-6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与年初设定的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预期值相比较</w:t>
      </w:r>
      <w:r>
        <w:rPr>
          <w:rFonts w:ascii="方正仿宋简体" w:hAnsi="方正仿宋简体" w:eastAsia="方正仿宋简体" w:cs="方正仿宋简体"/>
          <w:spacing w:val="-7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，逐项评定每项指标得分，汇总形成预算项目</w:t>
      </w:r>
    </w:p>
    <w:p w14:paraId="2CC8F4BC">
      <w:pPr>
        <w:spacing w:before="1" w:line="233" w:lineRule="auto"/>
        <w:ind w:left="13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绩效自评得分。</w:t>
      </w:r>
    </w:p>
    <w:p w14:paraId="268E35CB">
      <w:pPr>
        <w:spacing w:line="233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2" w:type="default"/>
          <w:pgSz w:w="11906" w:h="16839"/>
          <w:pgMar w:top="1431" w:right="1671" w:bottom="1151" w:left="1689" w:header="0" w:footer="989" w:gutter="0"/>
          <w:cols w:space="720" w:num="1"/>
        </w:sectPr>
      </w:pPr>
    </w:p>
    <w:p w14:paraId="7430F947">
      <w:pPr>
        <w:spacing w:before="207" w:line="234" w:lineRule="auto"/>
        <w:ind w:left="67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3、填写绩效自评表。</w:t>
      </w:r>
    </w:p>
    <w:p w14:paraId="2B12B29D">
      <w:pPr>
        <w:spacing w:before="157" w:line="234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4、撰写绩效自评报告。</w:t>
      </w:r>
    </w:p>
    <w:p w14:paraId="2DA5AE2F">
      <w:pPr>
        <w:spacing w:before="166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十三、</w:t>
      </w:r>
      <w:r>
        <w:rPr>
          <w:rFonts w:ascii="黑体" w:hAnsi="黑体" w:eastAsia="黑体" w:cs="黑体"/>
          <w:spacing w:val="8"/>
          <w:sz w:val="31"/>
          <w:szCs w:val="31"/>
        </w:rPr>
        <w:t>综合评价情况及评价结论</w:t>
      </w:r>
    </w:p>
    <w:p w14:paraId="2075B013">
      <w:pPr>
        <w:spacing w:before="212" w:line="235" w:lineRule="auto"/>
        <w:ind w:left="67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根据项目支出绩效情况，遵化市新店子镇人民政府对</w:t>
      </w:r>
    </w:p>
    <w:p w14:paraId="2E722827">
      <w:pPr>
        <w:spacing w:before="155" w:line="600" w:lineRule="exact"/>
        <w:ind w:left="1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9"/>
          <w:sz w:val="31"/>
          <w:szCs w:val="31"/>
        </w:rPr>
        <w:t>“2021</w:t>
      </w:r>
      <w:r>
        <w:rPr>
          <w:rFonts w:ascii="方正仿宋简体" w:hAnsi="方正仿宋简体" w:eastAsia="方正仿宋简体" w:cs="方正仿宋简体"/>
          <w:spacing w:val="-38"/>
          <w:position w:val="19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9"/>
          <w:sz w:val="31"/>
          <w:szCs w:val="31"/>
        </w:rPr>
        <w:t>年超收奖励资金”工作经费项目支出</w:t>
      </w:r>
      <w:r>
        <w:rPr>
          <w:rFonts w:ascii="方正仿宋简体" w:hAnsi="方正仿宋简体" w:eastAsia="方正仿宋简体" w:cs="方正仿宋简体"/>
          <w:spacing w:val="3"/>
          <w:position w:val="19"/>
          <w:sz w:val="31"/>
          <w:szCs w:val="31"/>
        </w:rPr>
        <w:t>绩效自评指标进</w:t>
      </w:r>
    </w:p>
    <w:p w14:paraId="53F174B7">
      <w:pPr>
        <w:spacing w:before="1" w:line="233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行了评分，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自评分为</w:t>
      </w:r>
      <w:r>
        <w:rPr>
          <w:rFonts w:ascii="方正仿宋简体" w:hAnsi="方正仿宋简体" w:eastAsia="方正仿宋简体" w:cs="方正仿宋简体"/>
          <w:spacing w:val="-4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98</w:t>
      </w:r>
      <w:r>
        <w:rPr>
          <w:rFonts w:ascii="方正仿宋简体" w:hAnsi="方正仿宋简体" w:eastAsia="方正仿宋简体" w:cs="方正仿宋简体"/>
          <w:spacing w:val="-3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4"/>
          <w:sz w:val="31"/>
          <w:szCs w:val="31"/>
        </w:rPr>
        <w:t>分。</w:t>
      </w:r>
    </w:p>
    <w:p w14:paraId="3FA236EE">
      <w:pPr>
        <w:spacing w:before="166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十四、绩效评价指标分析</w:t>
      </w:r>
    </w:p>
    <w:p w14:paraId="00A2A40E">
      <w:pPr>
        <w:spacing w:before="217" w:line="235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52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7"/>
          <w:sz w:val="31"/>
          <w:szCs w:val="31"/>
        </w:rPr>
        <w:t>一）项目决策情况</w:t>
      </w:r>
    </w:p>
    <w:p w14:paraId="232D6F0A">
      <w:pPr>
        <w:spacing w:before="165" w:line="235" w:lineRule="auto"/>
        <w:ind w:left="672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本项目依据遵政字〔2017〕16</w:t>
      </w:r>
      <w:r>
        <w:rPr>
          <w:rFonts w:ascii="方正仿宋简体" w:hAnsi="方正仿宋简体" w:eastAsia="方正仿宋简体" w:cs="方正仿宋简体"/>
          <w:spacing w:val="-1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号《遵化市镇镇财政管</w:t>
      </w:r>
    </w:p>
    <w:p w14:paraId="6A5D471A">
      <w:pPr>
        <w:spacing w:before="156" w:line="60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position w:val="19"/>
          <w:sz w:val="31"/>
          <w:szCs w:val="31"/>
        </w:rPr>
        <w:t>理体制改革暂行办法》的通知的精神，符合要求且经过审批，</w:t>
      </w:r>
    </w:p>
    <w:p w14:paraId="3552CE69">
      <w:pPr>
        <w:spacing w:before="1" w:line="232" w:lineRule="auto"/>
        <w:ind w:left="3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且预算执行率 100%，得分 10</w:t>
      </w:r>
      <w:r>
        <w:rPr>
          <w:rFonts w:ascii="方正仿宋简体" w:hAnsi="方正仿宋简体" w:eastAsia="方正仿宋简体" w:cs="方正仿宋简体"/>
          <w:spacing w:val="-2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3574690C">
      <w:pPr>
        <w:spacing w:before="164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10"/>
          <w:sz w:val="31"/>
          <w:szCs w:val="31"/>
        </w:rPr>
        <w:t>（二）项目过程情况</w:t>
      </w:r>
    </w:p>
    <w:p w14:paraId="6AA718C4">
      <w:pPr>
        <w:spacing w:before="163" w:line="236" w:lineRule="auto"/>
        <w:ind w:left="669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2"/>
          <w:sz w:val="31"/>
          <w:szCs w:val="31"/>
        </w:rPr>
        <w:t>遵化市新店子镇人民政府在项目实施过程中严格遵守</w:t>
      </w:r>
    </w:p>
    <w:p w14:paraId="2861472F">
      <w:pPr>
        <w:spacing w:before="154" w:line="600" w:lineRule="exact"/>
        <w:ind w:left="37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position w:val="19"/>
          <w:sz w:val="31"/>
          <w:szCs w:val="31"/>
        </w:rPr>
        <w:t>相关法律法规和业务管理规定，资金使用符合国家财经法规</w:t>
      </w:r>
    </w:p>
    <w:p w14:paraId="09411EA2">
      <w:pPr>
        <w:spacing w:before="1" w:line="235" w:lineRule="auto"/>
        <w:ind w:left="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和财务管理制度，</w:t>
      </w:r>
      <w:r>
        <w:rPr>
          <w:rFonts w:ascii="方正仿宋简体" w:hAnsi="方正仿宋简体" w:eastAsia="方正仿宋简体" w:cs="方正仿宋简体"/>
          <w:spacing w:val="-7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以及有关专项资金管理办法的规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定。</w:t>
      </w:r>
    </w:p>
    <w:p w14:paraId="4CAEB7FA">
      <w:pPr>
        <w:spacing w:before="159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三）项目产出情况</w:t>
      </w:r>
    </w:p>
    <w:p w14:paraId="662AC2EC">
      <w:pPr>
        <w:spacing w:before="129" w:line="562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1、数量指标：整治全镇</w:t>
      </w:r>
      <w:r>
        <w:rPr>
          <w:rFonts w:ascii="方正仿宋简体" w:hAnsi="方正仿宋简体" w:eastAsia="方正仿宋简体" w:cs="方正仿宋简体"/>
          <w:spacing w:val="-38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44</w:t>
      </w:r>
      <w:r>
        <w:rPr>
          <w:rFonts w:ascii="方正仿宋简体" w:hAnsi="方正仿宋简体" w:eastAsia="方正仿宋简体" w:cs="方正仿宋简体"/>
          <w:spacing w:val="-41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position w:val="16"/>
          <w:sz w:val="31"/>
          <w:szCs w:val="31"/>
        </w:rPr>
        <w:t>个行政村的环</w:t>
      </w: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境卫生，营造</w:t>
      </w:r>
    </w:p>
    <w:p w14:paraId="02F7DC5F">
      <w:pPr>
        <w:spacing w:before="1" w:line="235" w:lineRule="auto"/>
        <w:ind w:left="8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良好生活环境，指标得分 10</w:t>
      </w:r>
      <w:r>
        <w:rPr>
          <w:rFonts w:ascii="方正仿宋简体" w:hAnsi="方正仿宋简体" w:eastAsia="方正仿宋简体" w:cs="方正仿宋简体"/>
          <w:spacing w:val="-2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75C70777">
      <w:pPr>
        <w:spacing w:before="114" w:line="559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6"/>
          <w:position w:val="16"/>
          <w:sz w:val="31"/>
          <w:szCs w:val="31"/>
        </w:rPr>
        <w:t>2、质量指标：辖区内受益人口达到优良标准，指标得</w:t>
      </w:r>
    </w:p>
    <w:p w14:paraId="52C37214">
      <w:pPr>
        <w:spacing w:before="1"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0055E15C">
      <w:pPr>
        <w:spacing w:before="105" w:line="560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7"/>
          <w:position w:val="16"/>
          <w:sz w:val="31"/>
          <w:szCs w:val="31"/>
        </w:rPr>
        <w:t>3、时效指标：及时清理环境卫生，按照程序及时施工、</w:t>
      </w:r>
    </w:p>
    <w:p w14:paraId="789EBF07">
      <w:pPr>
        <w:spacing w:before="1" w:line="234" w:lineRule="auto"/>
        <w:ind w:left="29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及时报销，指标得分 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"/>
          <w:sz w:val="31"/>
          <w:szCs w:val="31"/>
        </w:rPr>
        <w:t>分。</w:t>
      </w:r>
    </w:p>
    <w:p w14:paraId="0B91E348">
      <w:pPr>
        <w:spacing w:before="115" w:line="232" w:lineRule="auto"/>
        <w:ind w:left="67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4"/>
          <w:sz w:val="31"/>
          <w:szCs w:val="31"/>
        </w:rPr>
        <w:t>4、成本指标：垃圾无害化处理达到优良水平，指标得</w:t>
      </w:r>
    </w:p>
    <w:p w14:paraId="5BBEA83D">
      <w:pPr>
        <w:spacing w:line="232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3" w:type="default"/>
          <w:pgSz w:w="11906" w:h="16839"/>
          <w:pgMar w:top="1431" w:right="1685" w:bottom="1151" w:left="1785" w:header="0" w:footer="989" w:gutter="0"/>
          <w:cols w:space="720" w:num="1"/>
        </w:sectPr>
      </w:pPr>
    </w:p>
    <w:p w14:paraId="778FF075">
      <w:pPr>
        <w:spacing w:before="175" w:line="241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 10</w:t>
      </w:r>
      <w:r>
        <w:rPr>
          <w:rFonts w:ascii="方正仿宋简体" w:hAnsi="方正仿宋简体" w:eastAsia="方正仿宋简体" w:cs="方正仿宋简体"/>
          <w:spacing w:val="-4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61EF6917">
      <w:pPr>
        <w:spacing w:before="140" w:line="236" w:lineRule="auto"/>
        <w:ind w:left="645"/>
        <w:outlineLvl w:val="0"/>
        <w:rPr>
          <w:rFonts w:ascii="方正楷体简体" w:hAnsi="方正楷体简体" w:eastAsia="方正楷体简体" w:cs="方正楷体简体"/>
          <w:sz w:val="31"/>
          <w:szCs w:val="31"/>
        </w:rPr>
      </w:pP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（</w:t>
      </w:r>
      <w:r>
        <w:rPr>
          <w:rFonts w:ascii="方正楷体简体" w:hAnsi="方正楷体简体" w:eastAsia="方正楷体简体" w:cs="方正楷体简体"/>
          <w:spacing w:val="-43"/>
          <w:sz w:val="31"/>
          <w:szCs w:val="31"/>
        </w:rPr>
        <w:t xml:space="preserve"> </w:t>
      </w:r>
      <w:r>
        <w:rPr>
          <w:rFonts w:ascii="方正楷体简体" w:hAnsi="方正楷体简体" w:eastAsia="方正楷体简体" w:cs="方正楷体简体"/>
          <w:spacing w:val="6"/>
          <w:sz w:val="31"/>
          <w:szCs w:val="31"/>
        </w:rPr>
        <w:t>四）项目效益情况</w:t>
      </w:r>
    </w:p>
    <w:p w14:paraId="78E9C288">
      <w:pPr>
        <w:spacing w:before="131" w:line="559" w:lineRule="exact"/>
        <w:ind w:left="67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1、社会效益指标：</w:t>
      </w:r>
      <w:r>
        <w:rPr>
          <w:rFonts w:ascii="方正仿宋简体" w:hAnsi="方正仿宋简体" w:eastAsia="方正仿宋简体" w:cs="方正仿宋简体"/>
          <w:spacing w:val="-79"/>
          <w:position w:val="1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1"/>
          <w:position w:val="16"/>
          <w:sz w:val="31"/>
          <w:szCs w:val="31"/>
        </w:rPr>
        <w:t>生活环境得到改善，受</w:t>
      </w:r>
      <w:r>
        <w:rPr>
          <w:rFonts w:ascii="方正仿宋简体" w:hAnsi="方正仿宋简体" w:eastAsia="方正仿宋简体" w:cs="方正仿宋简体"/>
          <w:spacing w:val="10"/>
          <w:position w:val="16"/>
          <w:sz w:val="31"/>
          <w:szCs w:val="31"/>
        </w:rPr>
        <w:t>到群众及企</w:t>
      </w:r>
    </w:p>
    <w:p w14:paraId="1F41311C">
      <w:pPr>
        <w:spacing w:line="235" w:lineRule="auto"/>
        <w:ind w:left="4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业的认可与支持，社会满意度提升，指标得分 10</w:t>
      </w:r>
      <w:r>
        <w:rPr>
          <w:rFonts w:ascii="方正仿宋简体" w:hAnsi="方正仿宋简体" w:eastAsia="方正仿宋简体" w:cs="方正仿宋简体"/>
          <w:spacing w:val="-28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分。</w:t>
      </w:r>
    </w:p>
    <w:p w14:paraId="5859D038">
      <w:pPr>
        <w:spacing w:before="115" w:line="561" w:lineRule="exact"/>
        <w:ind w:left="648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3"/>
          <w:position w:val="16"/>
          <w:sz w:val="31"/>
          <w:szCs w:val="31"/>
        </w:rPr>
        <w:t>2、可持续影响指标：部分垃圾桶破损，未能达到使用年</w:t>
      </w:r>
    </w:p>
    <w:p w14:paraId="2FED52D9">
      <w:pPr>
        <w:spacing w:before="1" w:line="235" w:lineRule="auto"/>
        <w:ind w:left="6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限，指标得分</w:t>
      </w:r>
      <w:r>
        <w:rPr>
          <w:rFonts w:ascii="方正仿宋简体" w:hAnsi="方正仿宋简体" w:eastAsia="方正仿宋简体" w:cs="方正仿宋简体"/>
          <w:spacing w:val="-3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8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2"/>
          <w:sz w:val="31"/>
          <w:szCs w:val="31"/>
        </w:rPr>
        <w:t>分。</w:t>
      </w:r>
    </w:p>
    <w:p w14:paraId="33D34318">
      <w:pPr>
        <w:spacing w:before="115" w:line="559" w:lineRule="exact"/>
        <w:jc w:val="right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position w:val="16"/>
          <w:sz w:val="31"/>
          <w:szCs w:val="31"/>
        </w:rPr>
        <w:t>3、经济效益指标：垃圾无害化处理，带动经济产出率，</w:t>
      </w:r>
    </w:p>
    <w:p w14:paraId="41914EA2">
      <w:pPr>
        <w:spacing w:line="238" w:lineRule="auto"/>
        <w:ind w:left="34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指标得分 10</w:t>
      </w:r>
      <w:r>
        <w:rPr>
          <w:rFonts w:ascii="方正仿宋简体" w:hAnsi="方正仿宋简体" w:eastAsia="方正仿宋简体" w:cs="方正仿宋简体"/>
          <w:spacing w:val="-34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5"/>
          <w:sz w:val="31"/>
          <w:szCs w:val="31"/>
        </w:rPr>
        <w:t>分。</w:t>
      </w:r>
    </w:p>
    <w:p w14:paraId="377A7675">
      <w:pPr>
        <w:spacing w:before="112" w:line="559" w:lineRule="exact"/>
        <w:ind w:left="64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2"/>
          <w:position w:val="16"/>
          <w:sz w:val="31"/>
          <w:szCs w:val="31"/>
        </w:rPr>
        <w:t>4、生态效益指标：提高畜禽粪便利用率，降低污染改善</w:t>
      </w:r>
    </w:p>
    <w:p w14:paraId="71162D5D">
      <w:pPr>
        <w:spacing w:before="1" w:line="235" w:lineRule="auto"/>
        <w:ind w:left="5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生活环境，指标得分 10</w:t>
      </w:r>
      <w:r>
        <w:rPr>
          <w:rFonts w:ascii="方正仿宋简体" w:hAnsi="方正仿宋简体" w:eastAsia="方正仿宋简体" w:cs="方正仿宋简体"/>
          <w:spacing w:val="-3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"/>
          <w:sz w:val="31"/>
          <w:szCs w:val="31"/>
        </w:rPr>
        <w:t>分。</w:t>
      </w:r>
    </w:p>
    <w:p w14:paraId="24874D4A">
      <w:pPr>
        <w:spacing w:before="113" w:line="297" w:lineRule="auto"/>
        <w:ind w:left="45" w:right="88" w:firstLine="631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5、服务对象满意度指标：</w:t>
      </w:r>
      <w:r>
        <w:rPr>
          <w:rFonts w:ascii="方正仿宋简体" w:hAnsi="方正仿宋简体" w:eastAsia="方正仿宋简体" w:cs="方正仿宋简体"/>
          <w:spacing w:val="-65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12"/>
          <w:sz w:val="31"/>
          <w:szCs w:val="31"/>
        </w:rPr>
        <w:t>受益群体调查中，满意和较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满意的人数占全部调查人数的比率达到优良水平</w:t>
      </w:r>
      <w:r>
        <w:rPr>
          <w:rFonts w:ascii="方正仿宋简体" w:hAnsi="方正仿宋简体" w:eastAsia="方正仿宋简体" w:cs="方正仿宋简体"/>
          <w:spacing w:val="-81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，指标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得分</w:t>
      </w:r>
    </w:p>
    <w:p w14:paraId="104A55C1">
      <w:pPr>
        <w:spacing w:line="241" w:lineRule="auto"/>
        <w:ind w:left="56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10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-11"/>
          <w:sz w:val="31"/>
          <w:szCs w:val="31"/>
        </w:rPr>
        <w:t>分。</w:t>
      </w:r>
    </w:p>
    <w:p w14:paraId="286E4C47">
      <w:pPr>
        <w:spacing w:before="145" w:line="227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十五、主要经验及做法、存在的问题及原因分析</w:t>
      </w:r>
    </w:p>
    <w:p w14:paraId="0149D087">
      <w:pPr>
        <w:spacing w:before="209" w:line="318" w:lineRule="auto"/>
        <w:ind w:left="34" w:right="90" w:firstLine="635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遵化市新店子镇人民政府秉持上级文件要求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6"/>
          <w:sz w:val="31"/>
          <w:szCs w:val="31"/>
        </w:rPr>
        <w:t>，严格按照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文件执行</w:t>
      </w:r>
      <w:r>
        <w:rPr>
          <w:rFonts w:ascii="方正仿宋简体" w:hAnsi="方正仿宋简体" w:eastAsia="方正仿宋简体" w:cs="方正仿宋简体"/>
          <w:spacing w:val="-76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，及时向有关部门提交申请</w:t>
      </w:r>
      <w:r>
        <w:rPr>
          <w:rFonts w:ascii="方正仿宋简体" w:hAnsi="方正仿宋简体" w:eastAsia="方正仿宋简体" w:cs="方正仿宋简体"/>
          <w:spacing w:val="-82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，及时拨付，恰当使用</w:t>
      </w:r>
      <w:r>
        <w:rPr>
          <w:rFonts w:ascii="方正仿宋简体" w:hAnsi="方正仿宋简体" w:eastAsia="方正仿宋简体" w:cs="方正仿宋简体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2020</w:t>
      </w:r>
      <w:r>
        <w:rPr>
          <w:rFonts w:ascii="方正仿宋简体" w:hAnsi="方正仿宋简体" w:eastAsia="方正仿宋简体" w:cs="方正仿宋简体"/>
          <w:spacing w:val="-37"/>
          <w:sz w:val="31"/>
          <w:szCs w:val="31"/>
        </w:rPr>
        <w:t xml:space="preserve"> </w:t>
      </w:r>
      <w:r>
        <w:rPr>
          <w:rFonts w:ascii="方正仿宋简体" w:hAnsi="方正仿宋简体" w:eastAsia="方正仿宋简体" w:cs="方正仿宋简体"/>
          <w:spacing w:val="5"/>
          <w:sz w:val="31"/>
          <w:szCs w:val="31"/>
        </w:rPr>
        <w:t>年超收奖励资金，保障镇镇环境治理工作正常</w:t>
      </w:r>
      <w:r>
        <w:rPr>
          <w:rFonts w:ascii="方正仿宋简体" w:hAnsi="方正仿宋简体" w:eastAsia="方正仿宋简体" w:cs="方正仿宋简体"/>
          <w:spacing w:val="4"/>
          <w:sz w:val="31"/>
          <w:szCs w:val="31"/>
        </w:rPr>
        <w:t>进行，执</w:t>
      </w:r>
    </w:p>
    <w:p w14:paraId="1F825609">
      <w:pPr>
        <w:spacing w:before="1" w:line="235" w:lineRule="auto"/>
        <w:ind w:left="32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pacing w:val="8"/>
          <w:sz w:val="31"/>
          <w:szCs w:val="31"/>
        </w:rPr>
        <w:t>行情况良好，达到了预算计划需求。</w:t>
      </w:r>
    </w:p>
    <w:p w14:paraId="7C4F4C0A">
      <w:pPr>
        <w:spacing w:before="163" w:line="633" w:lineRule="exact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position w:val="23"/>
          <w:sz w:val="31"/>
          <w:szCs w:val="31"/>
        </w:rPr>
        <w:t>十六、有关建议</w:t>
      </w:r>
    </w:p>
    <w:p w14:paraId="1A9E7636">
      <w:pPr>
        <w:spacing w:before="2" w:line="194" w:lineRule="auto"/>
        <w:ind w:left="683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6F57EF49">
      <w:pPr>
        <w:spacing w:before="199" w:line="226" w:lineRule="auto"/>
        <w:ind w:left="67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十七、其他需要说明的问题</w:t>
      </w:r>
    </w:p>
    <w:p w14:paraId="4EB78B0F">
      <w:pPr>
        <w:spacing w:before="253" w:line="195" w:lineRule="auto"/>
        <w:ind w:left="683"/>
        <w:outlineLvl w:val="0"/>
        <w:rPr>
          <w:rFonts w:ascii="方正仿宋简体" w:hAnsi="方正仿宋简体" w:eastAsia="方正仿宋简体" w:cs="方正仿宋简体"/>
          <w:sz w:val="31"/>
          <w:szCs w:val="31"/>
        </w:rPr>
      </w:pPr>
      <w:r>
        <w:rPr>
          <w:rFonts w:ascii="方正仿宋简体" w:hAnsi="方正仿宋简体" w:eastAsia="方正仿宋简体" w:cs="方正仿宋简体"/>
          <w:sz w:val="31"/>
          <w:szCs w:val="31"/>
        </w:rPr>
        <w:t>无</w:t>
      </w:r>
    </w:p>
    <w:p w14:paraId="335D1CF7">
      <w:pPr>
        <w:spacing w:line="195" w:lineRule="auto"/>
        <w:rPr>
          <w:rFonts w:ascii="方正仿宋简体" w:hAnsi="方正仿宋简体" w:eastAsia="方正仿宋简体" w:cs="方正仿宋简体"/>
          <w:sz w:val="31"/>
          <w:szCs w:val="31"/>
        </w:rPr>
        <w:sectPr>
          <w:footerReference r:id="rId104" w:type="default"/>
          <w:pgSz w:w="11906" w:h="16839"/>
          <w:pgMar w:top="1431" w:right="1711" w:bottom="1151" w:left="1785" w:header="0" w:footer="989" w:gutter="0"/>
          <w:cols w:space="720" w:num="1"/>
        </w:sectPr>
      </w:pPr>
    </w:p>
    <w:p w14:paraId="0A8D2699">
      <w:pPr>
        <w:spacing w:before="34"/>
      </w:pPr>
    </w:p>
    <w:p w14:paraId="4C549F41">
      <w:pPr>
        <w:sectPr>
          <w:footerReference r:id="rId105" w:type="default"/>
          <w:pgSz w:w="11906" w:h="16839"/>
          <w:pgMar w:top="1431" w:right="1546" w:bottom="1151" w:left="1546" w:header="0" w:footer="989" w:gutter="0"/>
          <w:cols w:equalWidth="0" w:num="1">
            <w:col w:w="8814"/>
          </w:cols>
        </w:sectPr>
      </w:pPr>
    </w:p>
    <w:p w14:paraId="3EB37D17">
      <w:pPr>
        <w:spacing w:before="64" w:line="230" w:lineRule="auto"/>
        <w:ind w:left="14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</w:t>
      </w:r>
      <w:r>
        <w:rPr>
          <w:rFonts w:ascii="黑体" w:hAnsi="黑体" w:eastAsia="黑体" w:cs="黑体"/>
          <w:spacing w:val="-6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4"/>
          <w:sz w:val="31"/>
          <w:szCs w:val="31"/>
        </w:rPr>
        <w:t>3</w:t>
      </w:r>
    </w:p>
    <w:p w14:paraId="5B8532FA">
      <w:pPr>
        <w:spacing w:before="202" w:line="225" w:lineRule="auto"/>
        <w:ind w:left="233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项目支出绩效自评核查结果表</w:t>
      </w:r>
    </w:p>
    <w:p w14:paraId="5A7534F1">
      <w:pPr>
        <w:spacing w:before="207" w:line="193" w:lineRule="auto"/>
        <w:ind w:left="1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资金主管科室：预算科</w:t>
      </w:r>
    </w:p>
    <w:p w14:paraId="6A76E3E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A09C289">
      <w:pPr>
        <w:pStyle w:val="2"/>
        <w:spacing w:line="291" w:lineRule="auto"/>
      </w:pPr>
    </w:p>
    <w:p w14:paraId="631B18E4">
      <w:pPr>
        <w:pStyle w:val="2"/>
        <w:spacing w:line="291" w:lineRule="auto"/>
      </w:pPr>
    </w:p>
    <w:p w14:paraId="08C7F922">
      <w:pPr>
        <w:pStyle w:val="2"/>
        <w:spacing w:line="291" w:lineRule="auto"/>
      </w:pPr>
    </w:p>
    <w:p w14:paraId="04A442CB">
      <w:pPr>
        <w:pStyle w:val="2"/>
        <w:spacing w:line="292" w:lineRule="auto"/>
      </w:pPr>
    </w:p>
    <w:p w14:paraId="2987D2E1">
      <w:pPr>
        <w:spacing w:before="65" w:line="193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4"/>
          <w:sz w:val="20"/>
          <w:szCs w:val="20"/>
        </w:rPr>
        <w:t>填</w:t>
      </w:r>
      <w:r>
        <w:rPr>
          <w:rFonts w:ascii="宋体" w:hAnsi="宋体" w:eastAsia="宋体" w:cs="宋体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报</w:t>
      </w:r>
      <w:r>
        <w:rPr>
          <w:rFonts w:ascii="宋体" w:hAnsi="宋体" w:eastAsia="宋体" w:cs="宋体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时 间</w:t>
      </w:r>
      <w:r>
        <w:rPr>
          <w:rFonts w:ascii="宋体" w:hAnsi="宋体" w:eastAsia="宋体" w:cs="宋体"/>
          <w:spacing w:val="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20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2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3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.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0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4"/>
          <w:sz w:val="20"/>
          <w:szCs w:val="20"/>
        </w:rPr>
        <w:t>4</w:t>
      </w:r>
    </w:p>
    <w:p w14:paraId="17B9A748">
      <w:pPr>
        <w:spacing w:line="1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431" w:right="1546" w:bottom="1151" w:left="1546" w:header="0" w:footer="989" w:gutter="0"/>
          <w:cols w:equalWidth="0" w:num="2">
            <w:col w:w="6782" w:space="100"/>
            <w:col w:w="1933"/>
          </w:cols>
        </w:sectPr>
      </w:pPr>
    </w:p>
    <w:p w14:paraId="423341D1">
      <w:pPr>
        <w:spacing w:line="117" w:lineRule="exact"/>
      </w:pPr>
    </w:p>
    <w:tbl>
      <w:tblPr>
        <w:tblStyle w:val="5"/>
        <w:tblW w:w="880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9"/>
        <w:gridCol w:w="1946"/>
        <w:gridCol w:w="808"/>
        <w:gridCol w:w="1181"/>
        <w:gridCol w:w="1124"/>
        <w:gridCol w:w="930"/>
      </w:tblGrid>
      <w:tr w14:paraId="40E20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819" w:type="dxa"/>
            <w:vAlign w:val="top"/>
          </w:tcPr>
          <w:p w14:paraId="2B35BD76">
            <w:pPr>
              <w:pStyle w:val="6"/>
              <w:spacing w:before="213" w:line="228" w:lineRule="auto"/>
              <w:ind w:left="999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项目名称</w:t>
            </w:r>
          </w:p>
        </w:tc>
        <w:tc>
          <w:tcPr>
            <w:tcW w:w="1946" w:type="dxa"/>
            <w:vAlign w:val="top"/>
          </w:tcPr>
          <w:p w14:paraId="179CF963">
            <w:pPr>
              <w:pStyle w:val="6"/>
              <w:spacing w:before="213" w:line="228" w:lineRule="auto"/>
              <w:ind w:left="59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自评单位</w:t>
            </w:r>
          </w:p>
        </w:tc>
        <w:tc>
          <w:tcPr>
            <w:tcW w:w="808" w:type="dxa"/>
            <w:vAlign w:val="top"/>
          </w:tcPr>
          <w:p w14:paraId="4DE2F9AA">
            <w:pPr>
              <w:pStyle w:val="6"/>
              <w:spacing w:before="57" w:line="312" w:lineRule="exact"/>
              <w:ind w:left="235"/>
              <w:rPr>
                <w:sz w:val="20"/>
                <w:szCs w:val="20"/>
              </w:rPr>
            </w:pPr>
            <w:r>
              <w:rPr>
                <w:spacing w:val="-13"/>
                <w:position w:val="7"/>
                <w:sz w:val="20"/>
                <w:szCs w:val="20"/>
              </w:rPr>
              <w:t>自评</w:t>
            </w:r>
          </w:p>
          <w:p w14:paraId="2D9724B4">
            <w:pPr>
              <w:pStyle w:val="6"/>
              <w:spacing w:line="228" w:lineRule="auto"/>
              <w:ind w:left="20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结果</w:t>
            </w:r>
          </w:p>
        </w:tc>
        <w:tc>
          <w:tcPr>
            <w:tcW w:w="1181" w:type="dxa"/>
            <w:vAlign w:val="top"/>
          </w:tcPr>
          <w:p w14:paraId="2F6C5E66">
            <w:pPr>
              <w:pStyle w:val="6"/>
              <w:spacing w:before="57" w:line="258" w:lineRule="auto"/>
              <w:ind w:left="179" w:right="16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主管科室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核查结果</w:t>
            </w:r>
          </w:p>
        </w:tc>
        <w:tc>
          <w:tcPr>
            <w:tcW w:w="1124" w:type="dxa"/>
            <w:vAlign w:val="top"/>
          </w:tcPr>
          <w:p w14:paraId="53100929">
            <w:pPr>
              <w:pStyle w:val="6"/>
              <w:spacing w:before="57" w:line="258" w:lineRule="auto"/>
              <w:ind w:left="359" w:right="140" w:hanging="20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督促整改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情况</w:t>
            </w:r>
          </w:p>
        </w:tc>
        <w:tc>
          <w:tcPr>
            <w:tcW w:w="930" w:type="dxa"/>
            <w:vAlign w:val="top"/>
          </w:tcPr>
          <w:p w14:paraId="48A378E3">
            <w:pPr>
              <w:pStyle w:val="6"/>
              <w:spacing w:before="56" w:line="228" w:lineRule="auto"/>
              <w:ind w:left="158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未完成</w:t>
            </w:r>
          </w:p>
          <w:p w14:paraId="7D15286A">
            <w:pPr>
              <w:pStyle w:val="6"/>
              <w:spacing w:before="64" w:line="231" w:lineRule="auto"/>
              <w:ind w:left="26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原因</w:t>
            </w:r>
          </w:p>
        </w:tc>
      </w:tr>
      <w:tr w14:paraId="18E9B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2819" w:type="dxa"/>
            <w:vAlign w:val="top"/>
          </w:tcPr>
          <w:p w14:paraId="4032C8C1">
            <w:pPr>
              <w:pStyle w:val="6"/>
              <w:spacing w:before="268" w:line="228" w:lineRule="auto"/>
              <w:ind w:left="784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执法办案经费</w:t>
            </w:r>
          </w:p>
        </w:tc>
        <w:tc>
          <w:tcPr>
            <w:tcW w:w="1946" w:type="dxa"/>
            <w:vAlign w:val="top"/>
          </w:tcPr>
          <w:p w14:paraId="55DB9580">
            <w:pPr>
              <w:pStyle w:val="6"/>
              <w:spacing w:before="11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116B22EA">
            <w:pPr>
              <w:pStyle w:val="6"/>
              <w:spacing w:before="30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CE9151A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793E086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503233EA">
            <w:pPr>
              <w:rPr>
                <w:rFonts w:ascii="Arial"/>
                <w:sz w:val="21"/>
              </w:rPr>
            </w:pPr>
          </w:p>
        </w:tc>
      </w:tr>
      <w:tr w14:paraId="45440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23D4F1B7">
            <w:pPr>
              <w:pStyle w:val="6"/>
              <w:spacing w:before="209" w:line="228" w:lineRule="auto"/>
              <w:ind w:left="785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招商小组经费</w:t>
            </w:r>
          </w:p>
        </w:tc>
        <w:tc>
          <w:tcPr>
            <w:tcW w:w="1946" w:type="dxa"/>
            <w:vAlign w:val="top"/>
          </w:tcPr>
          <w:p w14:paraId="68E50686">
            <w:pPr>
              <w:pStyle w:val="6"/>
              <w:spacing w:before="5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7D6081B2">
            <w:pPr>
              <w:pStyle w:val="6"/>
              <w:spacing w:before="24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1231BC26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7DA2E584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07C78C83">
            <w:pPr>
              <w:rPr>
                <w:rFonts w:ascii="Arial"/>
                <w:sz w:val="21"/>
              </w:rPr>
            </w:pPr>
          </w:p>
        </w:tc>
      </w:tr>
      <w:tr w14:paraId="08682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3EA4FAF4">
            <w:pPr>
              <w:pStyle w:val="6"/>
              <w:spacing w:before="208" w:line="228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疫情防控工作经费</w:t>
            </w:r>
          </w:p>
        </w:tc>
        <w:tc>
          <w:tcPr>
            <w:tcW w:w="1946" w:type="dxa"/>
            <w:vAlign w:val="top"/>
          </w:tcPr>
          <w:p w14:paraId="13585515">
            <w:pPr>
              <w:pStyle w:val="6"/>
              <w:spacing w:before="5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E17142F">
            <w:pPr>
              <w:pStyle w:val="6"/>
              <w:spacing w:before="241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181" w:type="dxa"/>
            <w:vAlign w:val="top"/>
          </w:tcPr>
          <w:p w14:paraId="7226E6ED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7E17A28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7776B4B6">
            <w:pPr>
              <w:rPr>
                <w:rFonts w:ascii="Arial"/>
                <w:sz w:val="21"/>
              </w:rPr>
            </w:pPr>
          </w:p>
        </w:tc>
      </w:tr>
      <w:tr w14:paraId="59064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36A6014B">
            <w:pPr>
              <w:pStyle w:val="6"/>
              <w:spacing w:before="210" w:line="227" w:lineRule="auto"/>
              <w:ind w:left="57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社会事务管理支出</w:t>
            </w:r>
          </w:p>
        </w:tc>
        <w:tc>
          <w:tcPr>
            <w:tcW w:w="1946" w:type="dxa"/>
            <w:vAlign w:val="top"/>
          </w:tcPr>
          <w:p w14:paraId="4DD67B0A">
            <w:pPr>
              <w:pStyle w:val="6"/>
              <w:spacing w:before="55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E1E7068">
            <w:pPr>
              <w:pStyle w:val="6"/>
              <w:spacing w:before="243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1B7BFDF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22CD571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762A64ED">
            <w:pPr>
              <w:rPr>
                <w:rFonts w:ascii="Arial"/>
                <w:sz w:val="21"/>
              </w:rPr>
            </w:pPr>
          </w:p>
        </w:tc>
      </w:tr>
      <w:tr w14:paraId="2826D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03B6DA69">
            <w:pPr>
              <w:pStyle w:val="6"/>
              <w:spacing w:before="209" w:line="227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农村环境卫生整治</w:t>
            </w:r>
          </w:p>
        </w:tc>
        <w:tc>
          <w:tcPr>
            <w:tcW w:w="1946" w:type="dxa"/>
            <w:vAlign w:val="top"/>
          </w:tcPr>
          <w:p w14:paraId="316C96EE">
            <w:pPr>
              <w:pStyle w:val="6"/>
              <w:spacing w:before="54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06047469">
            <w:pPr>
              <w:pStyle w:val="6"/>
              <w:spacing w:before="242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59D16D7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B37DBA0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15A16993">
            <w:pPr>
              <w:rPr>
                <w:rFonts w:ascii="Arial"/>
                <w:sz w:val="21"/>
              </w:rPr>
            </w:pPr>
          </w:p>
        </w:tc>
      </w:tr>
      <w:tr w14:paraId="57246E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819" w:type="dxa"/>
            <w:vAlign w:val="top"/>
          </w:tcPr>
          <w:p w14:paraId="6A91D575">
            <w:pPr>
              <w:pStyle w:val="6"/>
              <w:spacing w:before="261" w:line="228" w:lineRule="auto"/>
              <w:ind w:left="36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路域环境整治所需资金</w:t>
            </w:r>
          </w:p>
        </w:tc>
        <w:tc>
          <w:tcPr>
            <w:tcW w:w="1946" w:type="dxa"/>
            <w:vAlign w:val="top"/>
          </w:tcPr>
          <w:p w14:paraId="6FF56338">
            <w:pPr>
              <w:pStyle w:val="6"/>
              <w:spacing w:before="10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35A49F5A">
            <w:pPr>
              <w:pStyle w:val="6"/>
              <w:spacing w:before="29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397B475A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5C8EA7D9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413ADAF1">
            <w:pPr>
              <w:rPr>
                <w:rFonts w:ascii="Arial"/>
                <w:sz w:val="21"/>
              </w:rPr>
            </w:pPr>
          </w:p>
        </w:tc>
      </w:tr>
      <w:tr w14:paraId="5BFE14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819" w:type="dxa"/>
            <w:vAlign w:val="top"/>
          </w:tcPr>
          <w:p w14:paraId="3A1F8FBD">
            <w:pPr>
              <w:pStyle w:val="6"/>
              <w:spacing w:before="83" w:line="231" w:lineRule="auto"/>
              <w:ind w:left="141"/>
              <w:rPr>
                <w:sz w:val="14"/>
                <w:szCs w:val="14"/>
              </w:rPr>
            </w:pPr>
            <w:r>
              <w:rPr>
                <w:spacing w:val="9"/>
                <w:sz w:val="14"/>
                <w:szCs w:val="14"/>
              </w:rPr>
              <w:t>建投遵化热电有限</w:t>
            </w:r>
            <w:r>
              <w:rPr>
                <w:rFonts w:hint="eastAsia"/>
                <w:spacing w:val="9"/>
                <w:sz w:val="14"/>
                <w:szCs w:val="14"/>
                <w:lang w:eastAsia="zh-CN"/>
              </w:rPr>
              <w:t>有限责任公司</w:t>
            </w:r>
            <w:r>
              <w:rPr>
                <w:spacing w:val="9"/>
                <w:sz w:val="14"/>
                <w:szCs w:val="14"/>
              </w:rPr>
              <w:t>“利用</w:t>
            </w:r>
          </w:p>
          <w:p w14:paraId="1874BC53">
            <w:pPr>
              <w:pStyle w:val="6"/>
              <w:spacing w:before="136" w:line="231" w:lineRule="auto"/>
              <w:ind w:left="138"/>
              <w:rPr>
                <w:sz w:val="14"/>
                <w:szCs w:val="14"/>
              </w:rPr>
            </w:pPr>
            <w:r>
              <w:rPr>
                <w:spacing w:val="8"/>
                <w:sz w:val="14"/>
                <w:szCs w:val="14"/>
              </w:rPr>
              <w:t>粉煤灰生产超细陶瓷纤维</w:t>
            </w:r>
            <w:r>
              <w:rPr>
                <w:spacing w:val="-44"/>
                <w:sz w:val="14"/>
                <w:szCs w:val="14"/>
              </w:rPr>
              <w:t xml:space="preserve"> </w:t>
            </w:r>
            <w:r>
              <w:rPr>
                <w:spacing w:val="8"/>
                <w:sz w:val="14"/>
                <w:szCs w:val="14"/>
              </w:rPr>
              <w:t>”项目占地地</w:t>
            </w:r>
          </w:p>
          <w:p w14:paraId="4F4F4A95">
            <w:pPr>
              <w:pStyle w:val="6"/>
              <w:spacing w:before="137" w:line="230" w:lineRule="auto"/>
              <w:ind w:left="889"/>
              <w:rPr>
                <w:sz w:val="14"/>
                <w:szCs w:val="14"/>
              </w:rPr>
            </w:pPr>
            <w:r>
              <w:rPr>
                <w:spacing w:val="8"/>
                <w:sz w:val="14"/>
                <w:szCs w:val="14"/>
              </w:rPr>
              <w:t>上附着物补偿款</w:t>
            </w:r>
          </w:p>
        </w:tc>
        <w:tc>
          <w:tcPr>
            <w:tcW w:w="1946" w:type="dxa"/>
            <w:vAlign w:val="top"/>
          </w:tcPr>
          <w:p w14:paraId="494BFA70">
            <w:pPr>
              <w:pStyle w:val="6"/>
              <w:spacing w:before="212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04293F0B">
            <w:pPr>
              <w:spacing w:line="333" w:lineRule="auto"/>
              <w:rPr>
                <w:rFonts w:ascii="Arial"/>
                <w:sz w:val="21"/>
              </w:rPr>
            </w:pPr>
          </w:p>
          <w:p w14:paraId="6F01FA7B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5740D429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36B2E386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6C69FDFC">
            <w:pPr>
              <w:rPr>
                <w:rFonts w:ascii="Arial"/>
                <w:sz w:val="21"/>
              </w:rPr>
            </w:pPr>
          </w:p>
        </w:tc>
      </w:tr>
      <w:tr w14:paraId="557C0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2819" w:type="dxa"/>
            <w:vAlign w:val="top"/>
          </w:tcPr>
          <w:p w14:paraId="7BFED76C">
            <w:pPr>
              <w:pStyle w:val="6"/>
              <w:spacing w:before="90" w:line="231" w:lineRule="auto"/>
              <w:ind w:left="11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冀财预【2021】30</w:t>
            </w:r>
            <w:r>
              <w:rPr>
                <w:spacing w:val="-17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号关于下达</w:t>
            </w:r>
            <w:r>
              <w:rPr>
                <w:spacing w:val="-25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2021</w:t>
            </w:r>
            <w:r>
              <w:rPr>
                <w:spacing w:val="-23"/>
                <w:sz w:val="14"/>
                <w:szCs w:val="14"/>
              </w:rPr>
              <w:t xml:space="preserve"> </w:t>
            </w:r>
            <w:r>
              <w:rPr>
                <w:spacing w:val="3"/>
                <w:sz w:val="14"/>
                <w:szCs w:val="14"/>
              </w:rPr>
              <w:t>年革</w:t>
            </w:r>
          </w:p>
          <w:p w14:paraId="7E954A0A">
            <w:pPr>
              <w:pStyle w:val="6"/>
              <w:spacing w:before="136" w:line="312" w:lineRule="exact"/>
              <w:ind w:left="138"/>
              <w:rPr>
                <w:sz w:val="14"/>
                <w:szCs w:val="14"/>
              </w:rPr>
            </w:pPr>
            <w:r>
              <w:rPr>
                <w:spacing w:val="9"/>
                <w:position w:val="12"/>
                <w:sz w:val="14"/>
                <w:szCs w:val="14"/>
              </w:rPr>
              <w:t>命老区转移支付预算的通知（新店子镇</w:t>
            </w:r>
          </w:p>
          <w:p w14:paraId="1C6644C7">
            <w:pPr>
              <w:pStyle w:val="6"/>
              <w:spacing w:line="231" w:lineRule="auto"/>
              <w:ind w:left="1115"/>
              <w:rPr>
                <w:sz w:val="14"/>
                <w:szCs w:val="14"/>
              </w:rPr>
            </w:pPr>
            <w:r>
              <w:rPr>
                <w:spacing w:val="5"/>
                <w:sz w:val="14"/>
                <w:szCs w:val="14"/>
              </w:rPr>
              <w:t>大坨线）</w:t>
            </w:r>
          </w:p>
        </w:tc>
        <w:tc>
          <w:tcPr>
            <w:tcW w:w="1946" w:type="dxa"/>
            <w:vAlign w:val="top"/>
          </w:tcPr>
          <w:p w14:paraId="3C6986AE">
            <w:pPr>
              <w:pStyle w:val="6"/>
              <w:spacing w:before="21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3166684D">
            <w:pPr>
              <w:spacing w:line="338" w:lineRule="auto"/>
              <w:rPr>
                <w:rFonts w:ascii="Arial"/>
                <w:sz w:val="21"/>
              </w:rPr>
            </w:pPr>
          </w:p>
          <w:p w14:paraId="0C14734B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F1286A2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042A6818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29B89C9C">
            <w:pPr>
              <w:rPr>
                <w:rFonts w:ascii="Arial"/>
                <w:sz w:val="21"/>
              </w:rPr>
            </w:pPr>
          </w:p>
        </w:tc>
      </w:tr>
      <w:tr w14:paraId="3FE2C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42043A56">
            <w:pPr>
              <w:pStyle w:val="6"/>
              <w:spacing w:before="86" w:line="312" w:lineRule="exact"/>
              <w:ind w:left="113"/>
              <w:rPr>
                <w:sz w:val="14"/>
                <w:szCs w:val="14"/>
              </w:rPr>
            </w:pPr>
            <w:r>
              <w:rPr>
                <w:spacing w:val="2"/>
                <w:position w:val="12"/>
                <w:sz w:val="14"/>
                <w:szCs w:val="14"/>
              </w:rPr>
              <w:t>冀财农【2020】142</w:t>
            </w:r>
            <w:r>
              <w:rPr>
                <w:spacing w:val="-23"/>
                <w:position w:val="12"/>
                <w:sz w:val="14"/>
                <w:szCs w:val="14"/>
              </w:rPr>
              <w:t xml:space="preserve"> </w:t>
            </w:r>
            <w:r>
              <w:rPr>
                <w:spacing w:val="2"/>
                <w:position w:val="12"/>
                <w:sz w:val="14"/>
                <w:szCs w:val="14"/>
              </w:rPr>
              <w:t>号关于提前下达</w:t>
            </w:r>
            <w:r>
              <w:rPr>
                <w:spacing w:val="-22"/>
                <w:position w:val="12"/>
                <w:sz w:val="14"/>
                <w:szCs w:val="14"/>
              </w:rPr>
              <w:t xml:space="preserve"> </w:t>
            </w:r>
            <w:r>
              <w:rPr>
                <w:spacing w:val="2"/>
                <w:position w:val="12"/>
                <w:sz w:val="14"/>
                <w:szCs w:val="14"/>
              </w:rPr>
              <w:t>2021</w:t>
            </w:r>
          </w:p>
          <w:p w14:paraId="34CABC15">
            <w:pPr>
              <w:pStyle w:val="6"/>
              <w:spacing w:line="230" w:lineRule="auto"/>
              <w:ind w:left="140"/>
              <w:rPr>
                <w:sz w:val="14"/>
                <w:szCs w:val="14"/>
              </w:rPr>
            </w:pPr>
            <w:r>
              <w:rPr>
                <w:spacing w:val="9"/>
                <w:sz w:val="14"/>
                <w:szCs w:val="14"/>
              </w:rPr>
              <w:t>年中央农村综合改革转移支付预算资金</w:t>
            </w:r>
          </w:p>
        </w:tc>
        <w:tc>
          <w:tcPr>
            <w:tcW w:w="1946" w:type="dxa"/>
            <w:vAlign w:val="top"/>
          </w:tcPr>
          <w:p w14:paraId="695F6769">
            <w:pPr>
              <w:pStyle w:val="6"/>
              <w:spacing w:before="5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1C6033D0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402039F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672665B0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3E177E4B">
            <w:pPr>
              <w:rPr>
                <w:rFonts w:ascii="Arial"/>
                <w:sz w:val="21"/>
              </w:rPr>
            </w:pPr>
          </w:p>
        </w:tc>
      </w:tr>
      <w:tr w14:paraId="3154E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663FB020">
            <w:pPr>
              <w:pStyle w:val="6"/>
              <w:spacing w:before="212" w:line="228" w:lineRule="auto"/>
              <w:ind w:left="58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公益事业占地租金</w:t>
            </w:r>
          </w:p>
        </w:tc>
        <w:tc>
          <w:tcPr>
            <w:tcW w:w="1946" w:type="dxa"/>
            <w:vAlign w:val="top"/>
          </w:tcPr>
          <w:p w14:paraId="17478B2B">
            <w:pPr>
              <w:pStyle w:val="6"/>
              <w:spacing w:before="57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50B4BF4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666F487A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37FB4BFE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233FF3E9">
            <w:pPr>
              <w:rPr>
                <w:rFonts w:ascii="Arial"/>
                <w:sz w:val="21"/>
              </w:rPr>
            </w:pPr>
          </w:p>
        </w:tc>
      </w:tr>
      <w:tr w14:paraId="5B4D5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3CA7D41A">
            <w:pPr>
              <w:pStyle w:val="6"/>
              <w:spacing w:before="211" w:line="228" w:lineRule="auto"/>
              <w:ind w:left="57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服务群众专项经费</w:t>
            </w:r>
          </w:p>
        </w:tc>
        <w:tc>
          <w:tcPr>
            <w:tcW w:w="1946" w:type="dxa"/>
            <w:vAlign w:val="top"/>
          </w:tcPr>
          <w:p w14:paraId="63701C85">
            <w:pPr>
              <w:pStyle w:val="6"/>
              <w:spacing w:before="56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88C1F2B">
            <w:pPr>
              <w:pStyle w:val="6"/>
              <w:spacing w:before="244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6DC534B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418AB7D0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59440A0B">
            <w:pPr>
              <w:rPr>
                <w:rFonts w:ascii="Arial"/>
                <w:sz w:val="21"/>
              </w:rPr>
            </w:pPr>
          </w:p>
        </w:tc>
      </w:tr>
      <w:tr w14:paraId="19B51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0C8B9ACB">
            <w:pPr>
              <w:pStyle w:val="6"/>
              <w:spacing w:before="55" w:line="258" w:lineRule="auto"/>
              <w:ind w:left="783" w:right="124" w:hanging="651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年到期项目占地分期补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偿（新店子）</w:t>
            </w:r>
          </w:p>
        </w:tc>
        <w:tc>
          <w:tcPr>
            <w:tcW w:w="1946" w:type="dxa"/>
            <w:vAlign w:val="top"/>
          </w:tcPr>
          <w:p w14:paraId="1E371911">
            <w:pPr>
              <w:pStyle w:val="6"/>
              <w:spacing w:before="56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1FAF492D">
            <w:pPr>
              <w:pStyle w:val="6"/>
              <w:spacing w:before="244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3A8DE320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48B00FF2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7FAF2350">
            <w:pPr>
              <w:rPr>
                <w:rFonts w:ascii="Arial"/>
                <w:sz w:val="21"/>
              </w:rPr>
            </w:pPr>
          </w:p>
        </w:tc>
      </w:tr>
      <w:tr w14:paraId="1A8C8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1212418D">
            <w:pPr>
              <w:pStyle w:val="6"/>
              <w:spacing w:before="213" w:line="228" w:lineRule="auto"/>
              <w:ind w:left="99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往来资金</w:t>
            </w:r>
          </w:p>
        </w:tc>
        <w:tc>
          <w:tcPr>
            <w:tcW w:w="1946" w:type="dxa"/>
            <w:vAlign w:val="top"/>
          </w:tcPr>
          <w:p w14:paraId="6A695797">
            <w:pPr>
              <w:pStyle w:val="6"/>
              <w:spacing w:before="58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44C553B0">
            <w:pPr>
              <w:pStyle w:val="6"/>
              <w:spacing w:before="246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17E4796B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40B344A7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209C6073">
            <w:pPr>
              <w:rPr>
                <w:rFonts w:ascii="Arial"/>
                <w:sz w:val="21"/>
              </w:rPr>
            </w:pPr>
          </w:p>
        </w:tc>
      </w:tr>
      <w:tr w14:paraId="47A9B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819" w:type="dxa"/>
            <w:vAlign w:val="top"/>
          </w:tcPr>
          <w:p w14:paraId="1F01C58C">
            <w:pPr>
              <w:pStyle w:val="6"/>
              <w:spacing w:before="212" w:line="228" w:lineRule="auto"/>
              <w:ind w:left="446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年超收奖励资金</w:t>
            </w:r>
          </w:p>
        </w:tc>
        <w:tc>
          <w:tcPr>
            <w:tcW w:w="1946" w:type="dxa"/>
            <w:vAlign w:val="top"/>
          </w:tcPr>
          <w:p w14:paraId="0A4A8FC0">
            <w:pPr>
              <w:pStyle w:val="6"/>
              <w:spacing w:before="58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083E3A0E">
            <w:pPr>
              <w:pStyle w:val="6"/>
              <w:spacing w:before="24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32FE8759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192D338B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63F7897D">
            <w:pPr>
              <w:rPr>
                <w:rFonts w:ascii="Arial"/>
                <w:sz w:val="21"/>
              </w:rPr>
            </w:pPr>
          </w:p>
        </w:tc>
      </w:tr>
      <w:tr w14:paraId="2A21C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2819" w:type="dxa"/>
            <w:vAlign w:val="top"/>
          </w:tcPr>
          <w:p w14:paraId="5ECAB1F7">
            <w:pPr>
              <w:pStyle w:val="6"/>
              <w:spacing w:before="72" w:line="219" w:lineRule="auto"/>
              <w:ind w:left="114"/>
            </w:pPr>
            <w:r>
              <w:rPr>
                <w:spacing w:val="-5"/>
              </w:rPr>
              <w:t>冀财预【2021】71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号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2022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年革命</w:t>
            </w:r>
          </w:p>
          <w:p w14:paraId="4F17CFD9">
            <w:pPr>
              <w:pStyle w:val="6"/>
              <w:spacing w:before="98" w:line="269" w:lineRule="auto"/>
              <w:ind w:left="338" w:right="146" w:hanging="181"/>
            </w:pPr>
            <w:r>
              <w:rPr>
                <w:spacing w:val="-1"/>
              </w:rPr>
              <w:t>老区转移支付资金（石人沟铁路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界至东苇店村西道路硬化）</w:t>
            </w:r>
          </w:p>
        </w:tc>
        <w:tc>
          <w:tcPr>
            <w:tcW w:w="1946" w:type="dxa"/>
            <w:vAlign w:val="top"/>
          </w:tcPr>
          <w:p w14:paraId="03365F5D">
            <w:pPr>
              <w:pStyle w:val="6"/>
              <w:spacing w:before="213" w:line="257" w:lineRule="auto"/>
              <w:ind w:left="683" w:right="133" w:hanging="54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遵化市新店子镇人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民政府</w:t>
            </w:r>
          </w:p>
        </w:tc>
        <w:tc>
          <w:tcPr>
            <w:tcW w:w="808" w:type="dxa"/>
            <w:vAlign w:val="top"/>
          </w:tcPr>
          <w:p w14:paraId="32DEE3B7">
            <w:pPr>
              <w:spacing w:line="334" w:lineRule="auto"/>
              <w:rPr>
                <w:rFonts w:ascii="Arial"/>
                <w:sz w:val="21"/>
              </w:rPr>
            </w:pPr>
          </w:p>
          <w:p w14:paraId="657842DB">
            <w:pPr>
              <w:pStyle w:val="6"/>
              <w:spacing w:before="65" w:line="189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81" w:type="dxa"/>
            <w:vAlign w:val="top"/>
          </w:tcPr>
          <w:p w14:paraId="5ED16558">
            <w:pPr>
              <w:rPr>
                <w:rFonts w:ascii="Arial"/>
                <w:sz w:val="21"/>
              </w:rPr>
            </w:pPr>
          </w:p>
        </w:tc>
        <w:tc>
          <w:tcPr>
            <w:tcW w:w="1124" w:type="dxa"/>
            <w:vAlign w:val="top"/>
          </w:tcPr>
          <w:p w14:paraId="27F88037">
            <w:pPr>
              <w:rPr>
                <w:rFonts w:ascii="Arial"/>
                <w:sz w:val="21"/>
              </w:rPr>
            </w:pPr>
          </w:p>
        </w:tc>
        <w:tc>
          <w:tcPr>
            <w:tcW w:w="930" w:type="dxa"/>
            <w:vAlign w:val="top"/>
          </w:tcPr>
          <w:p w14:paraId="6C55D1CA">
            <w:pPr>
              <w:rPr>
                <w:rFonts w:ascii="Arial"/>
                <w:sz w:val="21"/>
              </w:rPr>
            </w:pPr>
          </w:p>
        </w:tc>
      </w:tr>
    </w:tbl>
    <w:p w14:paraId="2BE01E0E">
      <w:pPr>
        <w:spacing w:before="96" w:line="193" w:lineRule="auto"/>
        <w:ind w:left="39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注：项目名称、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自评单位、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自评结果需与《项目支出绩效自评表（2022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年度）》相符。</w:t>
      </w:r>
    </w:p>
    <w:p w14:paraId="4C3986EF">
      <w:pPr>
        <w:spacing w:line="1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431" w:right="1546" w:bottom="1151" w:left="1546" w:header="0" w:footer="989" w:gutter="0"/>
          <w:cols w:equalWidth="0" w:num="1">
            <w:col w:w="8814"/>
          </w:cols>
        </w:sectPr>
      </w:pPr>
    </w:p>
    <w:p w14:paraId="756A9CB8">
      <w:pPr>
        <w:pStyle w:val="2"/>
        <w:spacing w:line="243" w:lineRule="auto"/>
      </w:pPr>
    </w:p>
    <w:p w14:paraId="11F05B33">
      <w:pPr>
        <w:pStyle w:val="2"/>
        <w:spacing w:line="243" w:lineRule="auto"/>
      </w:pPr>
    </w:p>
    <w:p w14:paraId="26E24953">
      <w:pPr>
        <w:pStyle w:val="2"/>
        <w:spacing w:line="243" w:lineRule="auto"/>
      </w:pPr>
    </w:p>
    <w:p w14:paraId="3778E0F7">
      <w:pPr>
        <w:pStyle w:val="2"/>
        <w:spacing w:line="243" w:lineRule="auto"/>
      </w:pPr>
    </w:p>
    <w:p w14:paraId="52B2B3C9">
      <w:pPr>
        <w:pStyle w:val="2"/>
        <w:spacing w:line="243" w:lineRule="auto"/>
      </w:pPr>
    </w:p>
    <w:p w14:paraId="11A6A573">
      <w:pPr>
        <w:pStyle w:val="2"/>
        <w:spacing w:line="243" w:lineRule="auto"/>
      </w:pPr>
    </w:p>
    <w:p w14:paraId="6124E5C0">
      <w:pPr>
        <w:pStyle w:val="2"/>
        <w:spacing w:line="243" w:lineRule="auto"/>
      </w:pPr>
    </w:p>
    <w:p w14:paraId="7F27A9D9">
      <w:pPr>
        <w:pStyle w:val="2"/>
        <w:spacing w:line="243" w:lineRule="auto"/>
      </w:pPr>
    </w:p>
    <w:p w14:paraId="44E9A209">
      <w:pPr>
        <w:pStyle w:val="2"/>
        <w:spacing w:line="243" w:lineRule="auto"/>
      </w:pPr>
    </w:p>
    <w:p w14:paraId="403FBE7C">
      <w:pPr>
        <w:pStyle w:val="2"/>
        <w:spacing w:line="243" w:lineRule="auto"/>
      </w:pPr>
    </w:p>
    <w:p w14:paraId="2856D204">
      <w:pPr>
        <w:pStyle w:val="2"/>
        <w:spacing w:line="243" w:lineRule="auto"/>
      </w:pPr>
    </w:p>
    <w:p w14:paraId="6692B109">
      <w:pPr>
        <w:pStyle w:val="2"/>
        <w:spacing w:line="243" w:lineRule="auto"/>
      </w:pPr>
    </w:p>
    <w:p w14:paraId="36370DC0">
      <w:pPr>
        <w:pStyle w:val="2"/>
        <w:spacing w:line="243" w:lineRule="auto"/>
      </w:pPr>
    </w:p>
    <w:p w14:paraId="247A47F5">
      <w:pPr>
        <w:pStyle w:val="2"/>
        <w:spacing w:line="243" w:lineRule="auto"/>
      </w:pPr>
    </w:p>
    <w:p w14:paraId="6EC90963">
      <w:pPr>
        <w:pStyle w:val="2"/>
        <w:spacing w:line="243" w:lineRule="auto"/>
      </w:pPr>
    </w:p>
    <w:p w14:paraId="6B752A1B">
      <w:pPr>
        <w:pStyle w:val="2"/>
        <w:spacing w:line="243" w:lineRule="auto"/>
      </w:pPr>
    </w:p>
    <w:p w14:paraId="388ECF60">
      <w:pPr>
        <w:pStyle w:val="2"/>
        <w:spacing w:line="243" w:lineRule="auto"/>
      </w:pPr>
    </w:p>
    <w:p w14:paraId="7AE809D8">
      <w:pPr>
        <w:pStyle w:val="2"/>
        <w:spacing w:line="243" w:lineRule="auto"/>
      </w:pPr>
    </w:p>
    <w:p w14:paraId="4339B7F9">
      <w:pPr>
        <w:pStyle w:val="2"/>
        <w:spacing w:line="243" w:lineRule="auto"/>
      </w:pPr>
    </w:p>
    <w:p w14:paraId="3AFAC048">
      <w:pPr>
        <w:pStyle w:val="2"/>
        <w:spacing w:line="243" w:lineRule="auto"/>
      </w:pPr>
    </w:p>
    <w:p w14:paraId="413AA4AE">
      <w:pPr>
        <w:pStyle w:val="2"/>
        <w:spacing w:line="243" w:lineRule="auto"/>
      </w:pPr>
    </w:p>
    <w:p w14:paraId="206BAF44">
      <w:pPr>
        <w:pStyle w:val="2"/>
        <w:spacing w:line="243" w:lineRule="auto"/>
      </w:pPr>
    </w:p>
    <w:p w14:paraId="34712FDD">
      <w:pPr>
        <w:pStyle w:val="2"/>
        <w:spacing w:line="243" w:lineRule="auto"/>
      </w:pPr>
    </w:p>
    <w:p w14:paraId="3B7A2A98">
      <w:pPr>
        <w:pStyle w:val="2"/>
        <w:spacing w:line="243" w:lineRule="auto"/>
      </w:pPr>
    </w:p>
    <w:p w14:paraId="29345698">
      <w:pPr>
        <w:pStyle w:val="2"/>
        <w:spacing w:line="243" w:lineRule="auto"/>
      </w:pPr>
    </w:p>
    <w:p w14:paraId="4591E733">
      <w:pPr>
        <w:pStyle w:val="2"/>
        <w:spacing w:line="243" w:lineRule="auto"/>
      </w:pPr>
    </w:p>
    <w:p w14:paraId="24C1C5DC">
      <w:pPr>
        <w:pStyle w:val="2"/>
        <w:spacing w:line="243" w:lineRule="auto"/>
      </w:pPr>
    </w:p>
    <w:p w14:paraId="63A5D91F">
      <w:pPr>
        <w:pStyle w:val="2"/>
        <w:spacing w:line="243" w:lineRule="auto"/>
      </w:pPr>
    </w:p>
    <w:p w14:paraId="2EEBD026">
      <w:pPr>
        <w:pStyle w:val="2"/>
        <w:spacing w:line="243" w:lineRule="auto"/>
      </w:pPr>
    </w:p>
    <w:p w14:paraId="3F458318">
      <w:pPr>
        <w:pStyle w:val="2"/>
        <w:spacing w:line="243" w:lineRule="auto"/>
      </w:pPr>
    </w:p>
    <w:p w14:paraId="75FE84E3">
      <w:pPr>
        <w:pStyle w:val="2"/>
        <w:spacing w:line="243" w:lineRule="auto"/>
      </w:pPr>
    </w:p>
    <w:p w14:paraId="1FB6252E">
      <w:pPr>
        <w:pStyle w:val="2"/>
        <w:spacing w:line="243" w:lineRule="auto"/>
      </w:pPr>
    </w:p>
    <w:p w14:paraId="4F0F6EFE">
      <w:pPr>
        <w:pStyle w:val="2"/>
        <w:spacing w:line="243" w:lineRule="auto"/>
      </w:pPr>
    </w:p>
    <w:p w14:paraId="34CF3FB0">
      <w:pPr>
        <w:pStyle w:val="2"/>
        <w:spacing w:line="243" w:lineRule="auto"/>
      </w:pPr>
    </w:p>
    <w:p w14:paraId="3C75846F">
      <w:pPr>
        <w:pStyle w:val="2"/>
        <w:spacing w:line="243" w:lineRule="auto"/>
      </w:pPr>
    </w:p>
    <w:p w14:paraId="2AC0B247">
      <w:pPr>
        <w:pStyle w:val="2"/>
        <w:spacing w:line="243" w:lineRule="auto"/>
      </w:pPr>
    </w:p>
    <w:p w14:paraId="4B85CD70">
      <w:pPr>
        <w:pStyle w:val="2"/>
        <w:spacing w:line="244" w:lineRule="auto"/>
      </w:pPr>
    </w:p>
    <w:p w14:paraId="1C6C34B3">
      <w:pPr>
        <w:pStyle w:val="2"/>
        <w:spacing w:line="244" w:lineRule="auto"/>
      </w:pPr>
    </w:p>
    <w:p w14:paraId="7DE72F92">
      <w:pPr>
        <w:pStyle w:val="2"/>
        <w:spacing w:line="244" w:lineRule="auto"/>
      </w:pPr>
    </w:p>
    <w:p w14:paraId="6D4B3257">
      <w:pPr>
        <w:pStyle w:val="2"/>
        <w:spacing w:line="244" w:lineRule="auto"/>
      </w:pPr>
    </w:p>
    <w:p w14:paraId="2937627E">
      <w:pPr>
        <w:pStyle w:val="2"/>
        <w:spacing w:line="244" w:lineRule="auto"/>
      </w:pPr>
    </w:p>
    <w:p w14:paraId="1B555363">
      <w:pPr>
        <w:pStyle w:val="2"/>
        <w:spacing w:line="244" w:lineRule="auto"/>
      </w:pPr>
    </w:p>
    <w:p w14:paraId="2B398932">
      <w:pPr>
        <w:pStyle w:val="2"/>
        <w:spacing w:line="244" w:lineRule="auto"/>
      </w:pPr>
    </w:p>
    <w:p w14:paraId="04F203AE">
      <w:pPr>
        <w:pStyle w:val="2"/>
        <w:spacing w:line="244" w:lineRule="auto"/>
      </w:pPr>
    </w:p>
    <w:p w14:paraId="48EF7FFE">
      <w:pPr>
        <w:pStyle w:val="2"/>
        <w:spacing w:line="244" w:lineRule="auto"/>
      </w:pPr>
    </w:p>
    <w:p w14:paraId="2C1EBCE7">
      <w:pPr>
        <w:pStyle w:val="2"/>
        <w:spacing w:line="244" w:lineRule="auto"/>
      </w:pPr>
    </w:p>
    <w:p w14:paraId="6557C7FE">
      <w:pPr>
        <w:pStyle w:val="2"/>
        <w:spacing w:line="244" w:lineRule="auto"/>
      </w:pPr>
    </w:p>
    <w:p w14:paraId="450B967A">
      <w:pPr>
        <w:pStyle w:val="2"/>
        <w:spacing w:line="244" w:lineRule="auto"/>
      </w:pPr>
    </w:p>
    <w:p w14:paraId="44FAD72B">
      <w:pPr>
        <w:pStyle w:val="2"/>
        <w:spacing w:line="244" w:lineRule="auto"/>
      </w:pPr>
    </w:p>
    <w:p w14:paraId="0E9B1ED4">
      <w:pPr>
        <w:pStyle w:val="2"/>
        <w:spacing w:line="244" w:lineRule="auto"/>
      </w:pPr>
    </w:p>
    <w:p w14:paraId="0604F90D">
      <w:pPr>
        <w:pStyle w:val="2"/>
        <w:spacing w:line="244" w:lineRule="auto"/>
      </w:pPr>
    </w:p>
    <w:p w14:paraId="6D1EF365">
      <w:pPr>
        <w:pStyle w:val="2"/>
        <w:spacing w:line="244" w:lineRule="auto"/>
      </w:pPr>
    </w:p>
    <w:p w14:paraId="2DDAD61D">
      <w:pPr>
        <w:pStyle w:val="2"/>
        <w:spacing w:line="244" w:lineRule="auto"/>
      </w:pPr>
    </w:p>
    <w:p w14:paraId="7DF0ADB8">
      <w:pPr>
        <w:pStyle w:val="2"/>
        <w:spacing w:line="244" w:lineRule="auto"/>
      </w:pPr>
    </w:p>
    <w:p w14:paraId="0B760BF1">
      <w:pPr>
        <w:pStyle w:val="2"/>
        <w:spacing w:line="244" w:lineRule="auto"/>
      </w:pPr>
    </w:p>
    <w:p w14:paraId="6A56CC1E">
      <w:pPr>
        <w:pStyle w:val="2"/>
        <w:spacing w:line="244" w:lineRule="auto"/>
      </w:pPr>
    </w:p>
    <w:p w14:paraId="55D2C744">
      <w:pPr>
        <w:pStyle w:val="2"/>
        <w:spacing w:line="244" w:lineRule="auto"/>
      </w:pPr>
    </w:p>
    <w:p w14:paraId="0C0B4381">
      <w:pPr>
        <w:pStyle w:val="2"/>
        <w:spacing w:line="244" w:lineRule="auto"/>
      </w:pPr>
    </w:p>
    <w:p w14:paraId="426F920A">
      <w:pPr>
        <w:spacing w:before="52" w:line="188" w:lineRule="auto"/>
        <w:ind w:left="4052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7"/>
          <w:sz w:val="18"/>
          <w:szCs w:val="18"/>
        </w:rPr>
        <w:t>102</w:t>
      </w:r>
    </w:p>
    <w:sectPr>
      <w:footerReference r:id="rId106" w:type="default"/>
      <w:pgSz w:w="11906" w:h="16839"/>
      <w:pgMar w:top="1431" w:right="1785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F9B8CD-4CBF-46DF-B228-E9697F8ABB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669D1F-0FE4-4753-9FF2-D3A9672EB2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4ABEFF-6B91-4938-9B5E-F46455C006D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83F5BC2D-EB1B-4000-9577-027B30480D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CA04AB4-51A8-42E1-BBDE-119053987AA4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1DAF0AC-D785-4E0D-B0AA-0BFECBDCA4E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1AC81A2-2362-4047-B898-B8EBC6212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B9895">
    <w:pPr>
      <w:spacing w:line="176" w:lineRule="auto"/>
      <w:ind w:left="459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4E0D2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D0713"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100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B34BD">
    <w:pPr>
      <w:spacing w:line="176" w:lineRule="auto"/>
      <w:ind w:left="42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101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1D03E">
    <w:pPr>
      <w:pStyle w:val="2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DF7BE">
    <w:pPr>
      <w:spacing w:line="176" w:lineRule="auto"/>
      <w:ind w:left="4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D68A6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E66681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0C71F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34389">
    <w:pPr>
      <w:spacing w:line="176" w:lineRule="auto"/>
      <w:ind w:left="454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17CF3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48E366">
    <w:pPr>
      <w:spacing w:line="176" w:lineRule="auto"/>
      <w:ind w:left="430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8D3DC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05E64"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07D0A">
    <w:pPr>
      <w:spacing w:line="176" w:lineRule="auto"/>
      <w:ind w:left="41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4E003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8D6DB">
    <w:pPr>
      <w:spacing w:line="176" w:lineRule="auto"/>
      <w:ind w:left="45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766BA5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DD7375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47A7C">
    <w:pPr>
      <w:spacing w:line="176" w:lineRule="auto"/>
      <w:ind w:left="43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C8F123">
    <w:pPr>
      <w:spacing w:line="176" w:lineRule="auto"/>
      <w:ind w:left="43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07AA5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C6E2B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B3A0CC"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310D95">
    <w:pPr>
      <w:spacing w:line="176" w:lineRule="auto"/>
      <w:ind w:left="45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41991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05237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045BA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4E35A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0ABF6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96837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596AA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D0DBD7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867A0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A2DF2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9C370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B6A41">
    <w:pPr>
      <w:spacing w:line="176" w:lineRule="auto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21ED9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64E97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593BB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AF1BC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1E28A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7C43D">
    <w:pPr>
      <w:spacing w:line="176" w:lineRule="auto"/>
      <w:ind w:left="45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4C69A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32ED4">
    <w:pPr>
      <w:spacing w:line="176" w:lineRule="auto"/>
      <w:ind w:left="417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47F63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B63B7"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F6BC64">
    <w:pPr>
      <w:spacing w:line="173" w:lineRule="auto"/>
      <w:ind w:left="41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02EEB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CE7EC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BB1E2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549E4">
    <w:pPr>
      <w:spacing w:line="176" w:lineRule="auto"/>
      <w:ind w:left="45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95DED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885F9">
    <w:pPr>
      <w:spacing w:line="173" w:lineRule="auto"/>
      <w:ind w:left="41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880ED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04D85">
    <w:pPr>
      <w:spacing w:line="173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70EF2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D54AC">
    <w:pPr>
      <w:spacing w:line="176" w:lineRule="auto"/>
      <w:ind w:left="453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47DD3">
    <w:pPr>
      <w:spacing w:line="176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D48B4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1E3FD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C62F9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71E23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32F57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E8CBA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AC2BC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15F59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91F03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A6FDF"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0E60B">
    <w:pPr>
      <w:spacing w:line="173" w:lineRule="auto"/>
      <w:ind w:left="45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DB7BC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593F4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B9173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8E746E">
    <w:pPr>
      <w:spacing w:line="176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0849A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6C92D">
    <w:pPr>
      <w:spacing w:line="173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E38E35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F9435">
    <w:pPr>
      <w:spacing w:line="173" w:lineRule="auto"/>
      <w:ind w:left="43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AA2D7"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4589D">
    <w:pPr>
      <w:spacing w:line="176" w:lineRule="auto"/>
      <w:ind w:left="41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80B92">
    <w:pPr>
      <w:spacing w:line="176" w:lineRule="auto"/>
      <w:ind w:left="41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C6242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C5CDC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B5AB3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430D4">
    <w:pPr>
      <w:spacing w:line="176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A6256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33DD1">
    <w:pPr>
      <w:spacing w:line="176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1AD46">
    <w:pPr>
      <w:spacing w:line="176" w:lineRule="auto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85B54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53BA7"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0946C">
    <w:pPr>
      <w:spacing w:line="176" w:lineRule="auto"/>
      <w:ind w:left="43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7781B">
    <w:pPr>
      <w:spacing w:line="176" w:lineRule="auto"/>
      <w:ind w:left="43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0F71E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DAD7C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98EBF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789B6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3D5C9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545E55">
    <w:pPr>
      <w:spacing w:line="176" w:lineRule="auto"/>
      <w:ind w:left="453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26FD4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6E063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6397F">
    <w:pPr>
      <w:spacing w:line="176" w:lineRule="auto"/>
      <w:ind w:left="41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D412AD"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Q0ZWQ2ODEyYTc2YjFiNGMzY2Q1ZDZlZWRlZmM5Y2UifQ=="/>
  </w:docVars>
  <w:rsids>
    <w:rsidRoot w:val="00000000"/>
    <w:rsid w:val="01DD3C4D"/>
    <w:rsid w:val="09AB5708"/>
    <w:rsid w:val="1DE609EA"/>
    <w:rsid w:val="41E9571B"/>
    <w:rsid w:val="4A016EBB"/>
    <w:rsid w:val="58187107"/>
    <w:rsid w:val="64751744"/>
    <w:rsid w:val="74CB7D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1" Type="http://schemas.openxmlformats.org/officeDocument/2006/relationships/fontTable" Target="fontTable.xml"/><Relationship Id="rId110" Type="http://schemas.openxmlformats.org/officeDocument/2006/relationships/image" Target="media/image3.png"/><Relationship Id="rId11" Type="http://schemas.openxmlformats.org/officeDocument/2006/relationships/footer" Target="footer7.xml"/><Relationship Id="rId109" Type="http://schemas.openxmlformats.org/officeDocument/2006/relationships/image" Target="media/image2.png"/><Relationship Id="rId108" Type="http://schemas.openxmlformats.org/officeDocument/2006/relationships/image" Target="media/image1.png"/><Relationship Id="rId107" Type="http://schemas.openxmlformats.org/officeDocument/2006/relationships/theme" Target="theme/theme1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105</Pages>
  <Words>3346</Words>
  <Characters>3669</Characters>
  <TotalTime>2</TotalTime>
  <ScaleCrop>false</ScaleCrop>
  <LinksUpToDate>false</LinksUpToDate>
  <CharactersWithSpaces>3990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2023-09-05T10:17:00Z</dcterms:created>
  <dc:creator>郑秋香</dc:creator>
  <cp:lastModifiedBy>WPS_1515675801</cp:lastModifiedBy>
  <dcterms:modified xsi:type="dcterms:W3CDTF">2025-08-07T01:05:24Z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2023-09-21T10:53:52Z</vt:filetime>
  </property>
  <property fmtid="{D5CDD505-2E9C-101B-9397-08002B2CF9AE}" pid="4" name="KSOProductBuildVer">
    <vt:lpwstr>2052-12.1.0.21915</vt:lpwstr>
  </property>
  <property fmtid="{D5CDD505-2E9C-101B-9397-08002B2CF9AE}" pid="5" name="ICV">
    <vt:lpwstr>CC32A321E61446E9AB550EECFEB87104_13</vt:lpwstr>
  </property>
  <property fmtid="{D5CDD505-2E9C-101B-9397-08002B2CF9AE}" pid="6" name="KSOTemplateDocerSaveRecord">
    <vt:lpwstr>eyJoZGlkIjoiYmQ0ZWQ2ODEyYTc2YjFiNGMzY2Q1ZDZlZWRlZmM5Y2UiLCJ1c2VySWQiOiIzMzgyMDA0NDkifQ==</vt:lpwstr>
  </property>
</Properties>
</file>