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2015年遵化市机关事务管理局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决算公开目录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机关事务管理局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部门职责我局（单位）主要职责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1、以人为本，努力营造洁净优美的办公环境。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2、做好“三防”，着力强化机关安全保障。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3、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巩固基础设施，扎实做好日常修缮工作。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4、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规范管理，提高食堂精细化管理水平。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5、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加强协调，稳步推进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综合服务中心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筹建处管理工作。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6、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科学谋划，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深入推进公共机构节能工作。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部门预算单位构成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遵化市机关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局下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科室和部门，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办公室、综合业务科、节能办、保卫科、生活科。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三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遵化市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机关事务管理局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2015年部门决算情况说明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、收入支出决算总体情况说明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2015年财政拨款收入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万元，其中一般公共预算财政拨款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万元，政府性基金预算财政拨款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万元；年初结转和结余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万元。2015年支出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、收入决算情况说明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2015年收入合计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万元，为财政拨款收入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．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、支出决算情况说明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2015年共支出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万元，其中基本支出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1044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591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、财政拨款收入支出决算总体情况说明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　2015年收入合计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万元，其中一般公共预算财政拨款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万元，政府性基金预算财政拨款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万元；2015年支出合计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万元，其中一般公共预算财政拨款支出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万元，政府性基金预算财政拨款支出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2015年“三公”经费支出合计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万元，其中:公务用车运行维护费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万元，公车购置费0万元，公务接待费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万元,比2014年同比下降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0.9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2015年账面交通费7.91万元，里面含2013年至2014年欠财达修车费用4.5万元，2015年实际支出3.41万元比2014年实际支出4.4万元减少0.9万元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公务用车保有量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辆，为一般公务用车；国内公务接待批次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个，接待人次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；因公出国（境）0人。我单位公务接待严格执行市委、市政府要求，厉行节约、艰苦奋斗,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、机关运行经费的支出情况的说明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指各部门的公用经费，2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015年我单位机关运行经费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1044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万元，其中：办公及印刷费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万元、邮电费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万元、差旅费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万元、会议费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万元、福利费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万元、日常维修费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万元、专用材料及一般设备购置费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万元、办公用房水电费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万元、办公用房取暖费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万元、办公用房物业管理费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万元、公务车运行维护费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万元、其他费用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、政府采购情况的说明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2015年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机关局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政府采购支出总额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万元，其中：政府采购货物支出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万元、政府采购工程支出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万元、政府采购服务支出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、国有资产信息，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</w:rPr>
        <w:t>至少包括本部门（所属单位）本年末国有资产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总额933万元。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97417"/>
    <w:rsid w:val="000E02DE"/>
    <w:rsid w:val="001033A4"/>
    <w:rsid w:val="00124135"/>
    <w:rsid w:val="00140ECE"/>
    <w:rsid w:val="00177E66"/>
    <w:rsid w:val="001A5B0F"/>
    <w:rsid w:val="00272244"/>
    <w:rsid w:val="002766F5"/>
    <w:rsid w:val="00276EB8"/>
    <w:rsid w:val="002D3E59"/>
    <w:rsid w:val="00334E86"/>
    <w:rsid w:val="0037290E"/>
    <w:rsid w:val="003D0BD5"/>
    <w:rsid w:val="00402233"/>
    <w:rsid w:val="00425651"/>
    <w:rsid w:val="00447D59"/>
    <w:rsid w:val="00482688"/>
    <w:rsid w:val="0050261F"/>
    <w:rsid w:val="00505F41"/>
    <w:rsid w:val="00525928"/>
    <w:rsid w:val="00547E50"/>
    <w:rsid w:val="00551FB5"/>
    <w:rsid w:val="005C2633"/>
    <w:rsid w:val="006D2EBF"/>
    <w:rsid w:val="00707110"/>
    <w:rsid w:val="00746730"/>
    <w:rsid w:val="007B3037"/>
    <w:rsid w:val="008851E8"/>
    <w:rsid w:val="008863EF"/>
    <w:rsid w:val="00892A4A"/>
    <w:rsid w:val="008C6FE7"/>
    <w:rsid w:val="009B0193"/>
    <w:rsid w:val="00A220D2"/>
    <w:rsid w:val="00A27972"/>
    <w:rsid w:val="00A90A8C"/>
    <w:rsid w:val="00AD1D43"/>
    <w:rsid w:val="00AD6244"/>
    <w:rsid w:val="00AE13C2"/>
    <w:rsid w:val="00AF519B"/>
    <w:rsid w:val="00B80936"/>
    <w:rsid w:val="00B87EBC"/>
    <w:rsid w:val="00BC72DF"/>
    <w:rsid w:val="00BF714B"/>
    <w:rsid w:val="00C47006"/>
    <w:rsid w:val="00C87477"/>
    <w:rsid w:val="00D009CA"/>
    <w:rsid w:val="00D309E9"/>
    <w:rsid w:val="00D748E8"/>
    <w:rsid w:val="00D914E3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5086"/>
    <w:rsid w:val="00F83A95"/>
    <w:rsid w:val="00F9728E"/>
    <w:rsid w:val="00FE56DB"/>
    <w:rsid w:val="0D3C3029"/>
    <w:rsid w:val="17D6590B"/>
    <w:rsid w:val="1B6164B3"/>
    <w:rsid w:val="1CB75895"/>
    <w:rsid w:val="245C361C"/>
    <w:rsid w:val="35121C01"/>
    <w:rsid w:val="352B1C32"/>
    <w:rsid w:val="39DA1B5A"/>
    <w:rsid w:val="4E8F4D98"/>
    <w:rsid w:val="5E1F3527"/>
    <w:rsid w:val="644E3F69"/>
    <w:rsid w:val="666B4BF8"/>
    <w:rsid w:val="7AAB3AAE"/>
    <w:rsid w:val="7B4152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/>
      <w:kern w:val="2"/>
      <w:sz w:val="24"/>
      <w:lang w:val="en-US" w:eastAsia="zh-CN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264</Words>
  <Characters>1511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2016-11-25T07:08:00Z</cp:lastPrinted>
  <dcterms:modified xsi:type="dcterms:W3CDTF">2016-11-30T11:33:43Z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