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E0" w:rsidRDefault="006C4EE0">
      <w:r>
        <w:t xml:space="preserve">  </w:t>
      </w:r>
    </w:p>
    <w:p w:rsidR="006C4EE0" w:rsidRDefault="006C4EE0">
      <w:pPr>
        <w:jc w:val="center"/>
        <w:rPr>
          <w:rFonts w:ascii="??????" w:cs="Times New Roman"/>
          <w:sz w:val="32"/>
          <w:szCs w:val="32"/>
        </w:rPr>
      </w:pPr>
      <w:r>
        <w:rPr>
          <w:rFonts w:ascii="??????" w:eastAsia="Times New Roman" w:cs="Times New Roman"/>
          <w:sz w:val="32"/>
          <w:szCs w:val="32"/>
        </w:rPr>
        <w:t>华明路街道办事处</w:t>
      </w:r>
      <w:r>
        <w:rPr>
          <w:rFonts w:ascii="??????" w:eastAsia="Times New Roman" w:cs="??????"/>
          <w:sz w:val="32"/>
          <w:szCs w:val="32"/>
        </w:rPr>
        <w:t>2015</w:t>
      </w:r>
      <w:r>
        <w:rPr>
          <w:rFonts w:ascii="??????" w:eastAsia="Times New Roman" w:cs="Times New Roman"/>
          <w:sz w:val="32"/>
          <w:szCs w:val="32"/>
        </w:rPr>
        <w:t>年决算情况说明</w:t>
      </w:r>
    </w:p>
    <w:p w:rsidR="006C4EE0" w:rsidRPr="00863339" w:rsidRDefault="006C4EE0">
      <w:pPr>
        <w:jc w:val="center"/>
        <w:rPr>
          <w:rFonts w:ascii="??????" w:cs="Times New Roman"/>
          <w:sz w:val="32"/>
          <w:szCs w:val="32"/>
        </w:rPr>
      </w:pPr>
    </w:p>
    <w:p w:rsidR="006C4EE0" w:rsidRDefault="006C4EE0" w:rsidP="00863339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??????" w:eastAsia="Times New Roman" w:cs="??????"/>
          <w:sz w:val="32"/>
          <w:szCs w:val="32"/>
        </w:rPr>
        <w:t xml:space="preserve">   </w:t>
      </w:r>
      <w:r w:rsidRPr="00AD6244">
        <w:rPr>
          <w:rFonts w:ascii="黑体" w:eastAsia="黑体" w:hAnsi="黑体" w:cs="黑体" w:hint="eastAsia"/>
          <w:sz w:val="32"/>
          <w:szCs w:val="32"/>
        </w:rPr>
        <w:t>第一部分</w:t>
      </w:r>
      <w:r w:rsidRPr="00AD6244">
        <w:rPr>
          <w:rFonts w:ascii="黑体" w:eastAsia="黑体" w:hAnsi="黑体" w:cs="黑体"/>
          <w:sz w:val="32"/>
          <w:szCs w:val="32"/>
        </w:rPr>
        <w:t xml:space="preserve">   </w:t>
      </w:r>
      <w:r w:rsidRPr="00AD6244">
        <w:rPr>
          <w:rFonts w:ascii="黑体" w:eastAsia="黑体" w:hAnsi="黑体" w:cs="黑体" w:hint="eastAsia"/>
          <w:sz w:val="32"/>
          <w:szCs w:val="32"/>
        </w:rPr>
        <w:t>部门概况</w:t>
      </w:r>
    </w:p>
    <w:p w:rsidR="006C4EE0" w:rsidRDefault="006C4EE0">
      <w:pPr>
        <w:pStyle w:val="ListParagraph1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ascii="??????" w:eastAsia="Times New Roman" w:cs="??????"/>
          <w:sz w:val="32"/>
          <w:szCs w:val="32"/>
        </w:rPr>
        <w:t xml:space="preserve">   </w:t>
      </w:r>
      <w:r>
        <w:rPr>
          <w:rFonts w:cs="宋体" w:hint="eastAsia"/>
          <w:sz w:val="32"/>
          <w:szCs w:val="32"/>
        </w:rPr>
        <w:t>部门职责</w:t>
      </w:r>
      <w:r>
        <w:rPr>
          <w:sz w:val="32"/>
          <w:szCs w:val="32"/>
        </w:rPr>
        <w:t>:</w:t>
      </w:r>
      <w:bookmarkStart w:id="0" w:name="_GoBack"/>
      <w:bookmarkEnd w:id="0"/>
    </w:p>
    <w:p w:rsidR="006C4EE0" w:rsidRDefault="006C4EE0">
      <w:pPr>
        <w:pStyle w:val="ListParagraph1"/>
        <w:ind w:left="360" w:firstLineChars="0" w:firstLine="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根据遵机编字【</w:t>
      </w:r>
      <w:r>
        <w:rPr>
          <w:sz w:val="32"/>
          <w:szCs w:val="32"/>
        </w:rPr>
        <w:t>2013</w:t>
      </w:r>
      <w:r>
        <w:rPr>
          <w:rFonts w:cs="宋体" w:hint="eastAsia"/>
          <w:sz w:val="32"/>
          <w:szCs w:val="32"/>
        </w:rPr>
        <w:t>】</w:t>
      </w:r>
      <w:r>
        <w:rPr>
          <w:sz w:val="32"/>
          <w:szCs w:val="32"/>
        </w:rPr>
        <w:t>8</w:t>
      </w:r>
      <w:r>
        <w:rPr>
          <w:rFonts w:cs="宋体" w:hint="eastAsia"/>
          <w:sz w:val="32"/>
          <w:szCs w:val="32"/>
        </w:rPr>
        <w:t>号文件，我单位主要职责是：</w:t>
      </w:r>
    </w:p>
    <w:p w:rsidR="006C4EE0" w:rsidRDefault="006C4EE0">
      <w:pPr>
        <w:pStyle w:val="ListParagraph1"/>
        <w:numPr>
          <w:ilvl w:val="0"/>
          <w:numId w:val="2"/>
        </w:numPr>
        <w:ind w:firstLineChars="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贯彻执行上级党委</w:t>
      </w:r>
      <w:r>
        <w:rPr>
          <w:sz w:val="32"/>
          <w:szCs w:val="32"/>
        </w:rPr>
        <w:t>.</w:t>
      </w:r>
      <w:r>
        <w:rPr>
          <w:rFonts w:cs="宋体" w:hint="eastAsia"/>
          <w:sz w:val="32"/>
          <w:szCs w:val="32"/>
        </w:rPr>
        <w:t>政府的政策</w:t>
      </w:r>
      <w:r>
        <w:rPr>
          <w:sz w:val="32"/>
          <w:szCs w:val="32"/>
        </w:rPr>
        <w:t>.</w:t>
      </w:r>
      <w:r>
        <w:rPr>
          <w:rFonts w:cs="宋体" w:hint="eastAsia"/>
          <w:sz w:val="32"/>
          <w:szCs w:val="32"/>
        </w:rPr>
        <w:t>决议和指示；负责辖区内党建工作，做好辖区内党员教育和管理指导</w:t>
      </w:r>
      <w:r>
        <w:rPr>
          <w:sz w:val="32"/>
          <w:szCs w:val="32"/>
        </w:rPr>
        <w:t>.</w:t>
      </w:r>
      <w:r>
        <w:rPr>
          <w:rFonts w:cs="宋体" w:hint="eastAsia"/>
          <w:sz w:val="32"/>
          <w:szCs w:val="32"/>
        </w:rPr>
        <w:t>帮助村委会</w:t>
      </w:r>
      <w:r>
        <w:rPr>
          <w:sz w:val="32"/>
          <w:szCs w:val="32"/>
        </w:rPr>
        <w:t>.</w:t>
      </w:r>
      <w:r>
        <w:rPr>
          <w:rFonts w:cs="宋体" w:hint="eastAsia"/>
          <w:sz w:val="32"/>
          <w:szCs w:val="32"/>
        </w:rPr>
        <w:t>居委会开展组织建设和其他工作</w:t>
      </w:r>
    </w:p>
    <w:p w:rsidR="006C4EE0" w:rsidRDefault="006C4EE0">
      <w:pPr>
        <w:pStyle w:val="ListParagraph1"/>
        <w:numPr>
          <w:ilvl w:val="0"/>
          <w:numId w:val="2"/>
        </w:numPr>
        <w:ind w:firstLineChars="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制定经济发展规划，经批准后组织实施；组织检查督促街道办事处经济组织发展生产经营</w:t>
      </w:r>
    </w:p>
    <w:p w:rsidR="006C4EE0" w:rsidRDefault="006C4EE0">
      <w:pPr>
        <w:pStyle w:val="ListParagraph1"/>
        <w:numPr>
          <w:ilvl w:val="0"/>
          <w:numId w:val="2"/>
        </w:numPr>
        <w:ind w:firstLineChars="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开展社区服务，做好救灾</w:t>
      </w:r>
      <w:r>
        <w:rPr>
          <w:sz w:val="32"/>
          <w:szCs w:val="32"/>
        </w:rPr>
        <w:t>.</w:t>
      </w:r>
      <w:r>
        <w:rPr>
          <w:rFonts w:cs="宋体" w:hint="eastAsia"/>
          <w:sz w:val="32"/>
          <w:szCs w:val="32"/>
        </w:rPr>
        <w:t>救济</w:t>
      </w:r>
      <w:r>
        <w:rPr>
          <w:sz w:val="32"/>
          <w:szCs w:val="32"/>
        </w:rPr>
        <w:t>.</w:t>
      </w:r>
      <w:r>
        <w:rPr>
          <w:rFonts w:cs="宋体" w:hint="eastAsia"/>
          <w:sz w:val="32"/>
          <w:szCs w:val="32"/>
        </w:rPr>
        <w:t>优抚安置</w:t>
      </w:r>
      <w:r>
        <w:rPr>
          <w:sz w:val="32"/>
          <w:szCs w:val="32"/>
        </w:rPr>
        <w:t>.</w:t>
      </w:r>
      <w:r>
        <w:rPr>
          <w:rFonts w:cs="宋体" w:hint="eastAsia"/>
          <w:sz w:val="32"/>
          <w:szCs w:val="32"/>
        </w:rPr>
        <w:t>拥军优属</w:t>
      </w:r>
      <w:r>
        <w:rPr>
          <w:sz w:val="32"/>
          <w:szCs w:val="32"/>
        </w:rPr>
        <w:t>.</w:t>
      </w:r>
      <w:r>
        <w:rPr>
          <w:rFonts w:cs="宋体" w:hint="eastAsia"/>
          <w:sz w:val="32"/>
          <w:szCs w:val="32"/>
        </w:rPr>
        <w:t>扶残救残</w:t>
      </w:r>
      <w:r>
        <w:rPr>
          <w:sz w:val="32"/>
          <w:szCs w:val="32"/>
        </w:rPr>
        <w:t>.</w:t>
      </w:r>
      <w:r>
        <w:rPr>
          <w:rFonts w:cs="宋体" w:hint="eastAsia"/>
          <w:sz w:val="32"/>
          <w:szCs w:val="32"/>
        </w:rPr>
        <w:t>社会最低生活保障和就业工作，发展社区公益事业和社区福利事事业</w:t>
      </w:r>
    </w:p>
    <w:p w:rsidR="006C4EE0" w:rsidRDefault="006C4EE0">
      <w:pPr>
        <w:pStyle w:val="ListParagraph1"/>
        <w:numPr>
          <w:ilvl w:val="0"/>
          <w:numId w:val="2"/>
        </w:numPr>
        <w:ind w:firstLineChars="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进行社会主义民主和法治宣传教育，调节民间纠纷，参与外来人口管理，维护社会稳定，推进社会治安综合治理工作，做好国防动员和兵役工作</w:t>
      </w:r>
    </w:p>
    <w:p w:rsidR="006C4EE0" w:rsidRDefault="006C4EE0">
      <w:pPr>
        <w:pStyle w:val="ListParagraph1"/>
        <w:numPr>
          <w:ilvl w:val="0"/>
          <w:numId w:val="2"/>
        </w:numPr>
        <w:ind w:firstLineChars="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承担组织、协调辖区的城市规划、建设和管理工作，负责环境卫生管理、监督检查和宣传教育工作</w:t>
      </w:r>
    </w:p>
    <w:p w:rsidR="006C4EE0" w:rsidRDefault="006C4EE0">
      <w:pPr>
        <w:pStyle w:val="ListParagraph1"/>
        <w:numPr>
          <w:ilvl w:val="0"/>
          <w:numId w:val="2"/>
        </w:numPr>
        <w:ind w:firstLineChars="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推进社区计划生育技术服务工作</w:t>
      </w:r>
    </w:p>
    <w:p w:rsidR="006C4EE0" w:rsidRDefault="006C4EE0">
      <w:pPr>
        <w:pStyle w:val="ListParagraph1"/>
        <w:numPr>
          <w:ilvl w:val="0"/>
          <w:numId w:val="2"/>
        </w:numPr>
        <w:ind w:firstLineChars="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组织居民开展健康文明的文化教育和体育活动，提高居民素质，维护老年人、未成年人、妇女、残疾人和归侨侨眷、少数民族的合法权益</w:t>
      </w:r>
    </w:p>
    <w:p w:rsidR="006C4EE0" w:rsidRDefault="006C4EE0">
      <w:pPr>
        <w:pStyle w:val="ListParagraph1"/>
        <w:numPr>
          <w:ilvl w:val="0"/>
          <w:numId w:val="2"/>
        </w:numPr>
        <w:ind w:firstLineChars="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反应居民群众的意见和要求，受理人民群众来信、来访事项</w:t>
      </w:r>
    </w:p>
    <w:p w:rsidR="006C4EE0" w:rsidRDefault="006C4EE0">
      <w:pPr>
        <w:pStyle w:val="ListParagraph1"/>
        <w:numPr>
          <w:ilvl w:val="0"/>
          <w:numId w:val="2"/>
        </w:numPr>
        <w:ind w:firstLineChars="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承担遵化市委市政府交办的其他有关工作</w:t>
      </w:r>
    </w:p>
    <w:p w:rsidR="006C4EE0" w:rsidRDefault="006C4EE0" w:rsidP="00863339">
      <w:pPr>
        <w:ind w:firstLineChars="150" w:firstLine="31680"/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Times New Roman"/>
          <w:sz w:val="32"/>
          <w:szCs w:val="32"/>
        </w:rPr>
        <w:t>二</w:t>
      </w:r>
      <w:r>
        <w:rPr>
          <w:rFonts w:ascii="??????" w:eastAsia="Times New Roman" w:cs="??????"/>
          <w:sz w:val="32"/>
          <w:szCs w:val="32"/>
        </w:rPr>
        <w:t>.</w:t>
      </w:r>
      <w:r>
        <w:rPr>
          <w:rFonts w:ascii="??????" w:eastAsia="Times New Roman" w:cs="Times New Roman"/>
          <w:sz w:val="32"/>
          <w:szCs w:val="32"/>
        </w:rPr>
        <w:t>部门预算单位构成</w:t>
      </w:r>
    </w:p>
    <w:p w:rsidR="006C4EE0" w:rsidRDefault="006C4EE0" w:rsidP="00863339">
      <w:pPr>
        <w:ind w:firstLineChars="200" w:firstLine="3168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我单位设</w:t>
      </w:r>
      <w:r>
        <w:rPr>
          <w:sz w:val="32"/>
          <w:szCs w:val="32"/>
        </w:rPr>
        <w:t>4</w:t>
      </w:r>
      <w:r>
        <w:rPr>
          <w:rFonts w:cs="宋体" w:hint="eastAsia"/>
          <w:sz w:val="32"/>
          <w:szCs w:val="32"/>
        </w:rPr>
        <w:t>个综合性办事机构、</w:t>
      </w:r>
      <w:r>
        <w:rPr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个事业单位和</w:t>
      </w:r>
      <w:r>
        <w:rPr>
          <w:sz w:val="32"/>
          <w:szCs w:val="32"/>
        </w:rPr>
        <w:t>21</w:t>
      </w:r>
      <w:r>
        <w:rPr>
          <w:rFonts w:cs="宋体" w:hint="eastAsia"/>
          <w:sz w:val="32"/>
          <w:szCs w:val="32"/>
        </w:rPr>
        <w:t>个居委会，具体是：</w:t>
      </w:r>
    </w:p>
    <w:p w:rsidR="006C4EE0" w:rsidRDefault="006C4EE0" w:rsidP="00863339">
      <w:pPr>
        <w:ind w:firstLineChars="20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cs="宋体" w:hint="eastAsia"/>
          <w:sz w:val="32"/>
          <w:szCs w:val="32"/>
        </w:rPr>
        <w:t>、党政办公室</w:t>
      </w:r>
    </w:p>
    <w:p w:rsidR="006C4EE0" w:rsidRDefault="006C4EE0" w:rsidP="00863339">
      <w:pPr>
        <w:ind w:firstLineChars="20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cs="宋体" w:hint="eastAsia"/>
          <w:sz w:val="32"/>
          <w:szCs w:val="32"/>
        </w:rPr>
        <w:t>、经济发展办公室</w:t>
      </w:r>
    </w:p>
    <w:p w:rsidR="006C4EE0" w:rsidRDefault="006C4EE0" w:rsidP="00863339">
      <w:pPr>
        <w:ind w:firstLineChars="20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、社会事务办公室</w:t>
      </w:r>
    </w:p>
    <w:p w:rsidR="006C4EE0" w:rsidRDefault="006C4EE0" w:rsidP="00863339">
      <w:pPr>
        <w:ind w:firstLineChars="20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cs="宋体" w:hint="eastAsia"/>
          <w:sz w:val="32"/>
          <w:szCs w:val="32"/>
        </w:rPr>
        <w:t>、城市管理办公室</w:t>
      </w:r>
    </w:p>
    <w:p w:rsidR="006C4EE0" w:rsidRDefault="006C4EE0" w:rsidP="00863339">
      <w:pPr>
        <w:ind w:firstLineChars="20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、文体服务中心</w:t>
      </w:r>
    </w:p>
    <w:p w:rsidR="006C4EE0" w:rsidRDefault="006C4EE0" w:rsidP="00863339">
      <w:pPr>
        <w:ind w:firstLineChars="20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6</w:t>
      </w:r>
      <w:r>
        <w:rPr>
          <w:rFonts w:cs="宋体" w:hint="eastAsia"/>
          <w:sz w:val="32"/>
          <w:szCs w:val="32"/>
        </w:rPr>
        <w:t>、社区服务中心</w:t>
      </w:r>
    </w:p>
    <w:p w:rsidR="006C4EE0" w:rsidRDefault="006C4EE0" w:rsidP="00863339">
      <w:pPr>
        <w:ind w:firstLineChars="20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7</w:t>
      </w:r>
      <w:r>
        <w:rPr>
          <w:rFonts w:cs="宋体" w:hint="eastAsia"/>
          <w:sz w:val="32"/>
          <w:szCs w:val="32"/>
        </w:rPr>
        <w:t>、劳动保障事物站</w:t>
      </w:r>
    </w:p>
    <w:p w:rsidR="006C4EE0" w:rsidRDefault="006C4EE0" w:rsidP="00863339">
      <w:pPr>
        <w:ind w:firstLineChars="20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8</w:t>
      </w:r>
      <w:r>
        <w:rPr>
          <w:rFonts w:cs="宋体" w:hint="eastAsia"/>
          <w:sz w:val="32"/>
          <w:szCs w:val="32"/>
        </w:rPr>
        <w:t>、居委会</w:t>
      </w:r>
      <w:r>
        <w:rPr>
          <w:sz w:val="32"/>
          <w:szCs w:val="32"/>
        </w:rPr>
        <w:t>21</w:t>
      </w:r>
      <w:r>
        <w:rPr>
          <w:rFonts w:cs="宋体" w:hint="eastAsia"/>
          <w:sz w:val="32"/>
          <w:szCs w:val="32"/>
        </w:rPr>
        <w:t>个</w:t>
      </w:r>
    </w:p>
    <w:p w:rsidR="006C4EE0" w:rsidRDefault="006C4EE0" w:rsidP="00863339">
      <w:pPr>
        <w:jc w:val="center"/>
        <w:rPr>
          <w:rFonts w:ascii="方正仿宋简体" w:eastAsia="方正仿宋简体" w:cs="Times New Roman"/>
          <w:sz w:val="32"/>
          <w:szCs w:val="32"/>
        </w:rPr>
      </w:pPr>
      <w:r w:rsidRPr="00AD6244">
        <w:rPr>
          <w:rFonts w:ascii="黑体" w:eastAsia="黑体" w:hAnsi="黑体" w:cs="黑体" w:hint="eastAsia"/>
          <w:sz w:val="32"/>
          <w:szCs w:val="32"/>
        </w:rPr>
        <w:t>第二部分</w:t>
      </w:r>
      <w:r w:rsidRPr="00AD6244">
        <w:rPr>
          <w:rFonts w:ascii="黑体" w:eastAsia="黑体" w:hAnsi="黑体" w:cs="黑体"/>
          <w:sz w:val="32"/>
          <w:szCs w:val="32"/>
        </w:rPr>
        <w:t xml:space="preserve">   2015</w:t>
      </w:r>
      <w:r w:rsidRPr="00AD6244">
        <w:rPr>
          <w:rFonts w:ascii="黑体" w:eastAsia="黑体" w:hAnsi="黑体" w:cs="黑体" w:hint="eastAsia"/>
          <w:sz w:val="32"/>
          <w:szCs w:val="32"/>
        </w:rPr>
        <w:t>年度部门决算报表</w:t>
      </w:r>
      <w:r>
        <w:rPr>
          <w:rFonts w:ascii="方正仿宋简体" w:eastAsia="方正仿宋简体" w:cs="方正仿宋简体"/>
          <w:sz w:val="32"/>
          <w:szCs w:val="32"/>
        </w:rPr>
        <w:t xml:space="preserve">  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见附表</w:t>
      </w:r>
      <w:r w:rsidRPr="0064557D">
        <w:rPr>
          <w:rFonts w:ascii="方正仿宋简体" w:eastAsia="方正仿宋简体" w:cs="方正仿宋简体" w:hint="eastAsia"/>
          <w:sz w:val="32"/>
          <w:szCs w:val="32"/>
        </w:rPr>
        <w:t>。</w:t>
      </w:r>
    </w:p>
    <w:p w:rsidR="006C4EE0" w:rsidRDefault="006C4EE0" w:rsidP="00863339">
      <w:pPr>
        <w:ind w:firstLineChars="200" w:firstLine="31680"/>
        <w:rPr>
          <w:rFonts w:cs="Times New Roman"/>
          <w:sz w:val="32"/>
          <w:szCs w:val="32"/>
        </w:rPr>
      </w:pPr>
    </w:p>
    <w:p w:rsidR="006C4EE0" w:rsidRDefault="006C4EE0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??????" w:eastAsia="Times New Roman" w:cs="??????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第三部分</w:t>
      </w: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遵化市华明路街道办事处</w:t>
      </w:r>
      <w:r>
        <w:rPr>
          <w:rFonts w:ascii="黑体" w:eastAsia="黑体" w:hAnsi="黑体" w:cs="黑体"/>
          <w:sz w:val="32"/>
          <w:szCs w:val="32"/>
        </w:rPr>
        <w:t>2015</w:t>
      </w:r>
      <w:r>
        <w:rPr>
          <w:rFonts w:ascii="黑体" w:eastAsia="黑体" w:hAnsi="黑体" w:cs="黑体" w:hint="eastAsia"/>
          <w:sz w:val="32"/>
          <w:szCs w:val="32"/>
        </w:rPr>
        <w:t>年部门决算情况说明</w:t>
      </w:r>
    </w:p>
    <w:p w:rsidR="006C4EE0" w:rsidRDefault="006C4EE0" w:rsidP="00863339">
      <w:pPr>
        <w:ind w:firstLineChars="200" w:firstLine="31680"/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Times New Roman"/>
          <w:sz w:val="32"/>
          <w:szCs w:val="32"/>
        </w:rPr>
        <w:t>（一</w:t>
      </w:r>
      <w:r>
        <w:rPr>
          <w:rFonts w:ascii="??????" w:eastAsia="Times New Roman" w:cs="??????"/>
          <w:sz w:val="32"/>
          <w:szCs w:val="32"/>
        </w:rPr>
        <w:t>)</w:t>
      </w:r>
      <w:r>
        <w:rPr>
          <w:rFonts w:ascii="??????" w:eastAsia="Times New Roman" w:cs="Times New Roman"/>
          <w:sz w:val="32"/>
          <w:szCs w:val="32"/>
        </w:rPr>
        <w:t>、收入支出决算总体情况说明</w:t>
      </w:r>
    </w:p>
    <w:p w:rsidR="006C4EE0" w:rsidRDefault="006C4EE0" w:rsidP="00863339">
      <w:pPr>
        <w:ind w:firstLineChars="200" w:firstLine="31680"/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??????"/>
          <w:sz w:val="32"/>
          <w:szCs w:val="32"/>
        </w:rPr>
        <w:t>2015</w:t>
      </w:r>
      <w:r>
        <w:rPr>
          <w:rFonts w:ascii="??????" w:eastAsia="Times New Roman" w:cs="Times New Roman"/>
          <w:sz w:val="32"/>
          <w:szCs w:val="32"/>
        </w:rPr>
        <w:t>年财政拨款收入</w:t>
      </w:r>
      <w:r>
        <w:rPr>
          <w:rFonts w:ascii="??????" w:eastAsia="Times New Roman" w:cs="??????"/>
          <w:sz w:val="32"/>
          <w:szCs w:val="32"/>
        </w:rPr>
        <w:t xml:space="preserve">872.5  </w:t>
      </w:r>
      <w:r>
        <w:rPr>
          <w:rFonts w:ascii="??????" w:eastAsia="Times New Roman" w:cs="Times New Roman"/>
          <w:sz w:val="32"/>
          <w:szCs w:val="32"/>
        </w:rPr>
        <w:t>万元，其中一般公共预算财政拨款</w:t>
      </w:r>
      <w:r>
        <w:rPr>
          <w:rFonts w:ascii="??????" w:eastAsia="Times New Roman" w:cs="??????"/>
          <w:sz w:val="32"/>
          <w:szCs w:val="32"/>
        </w:rPr>
        <w:t xml:space="preserve">872.5  </w:t>
      </w:r>
      <w:r>
        <w:rPr>
          <w:rFonts w:ascii="??????" w:eastAsia="Times New Roman" w:cs="Times New Roman"/>
          <w:sz w:val="32"/>
          <w:szCs w:val="32"/>
        </w:rPr>
        <w:t>万元</w:t>
      </w:r>
      <w:r>
        <w:rPr>
          <w:rFonts w:ascii="??????" w:eastAsia="Times New Roman" w:cs="??????"/>
          <w:sz w:val="32"/>
          <w:szCs w:val="32"/>
        </w:rPr>
        <w:t>.2015</w:t>
      </w:r>
      <w:r>
        <w:rPr>
          <w:rFonts w:ascii="??????" w:eastAsia="Times New Roman" w:cs="Times New Roman"/>
          <w:sz w:val="32"/>
          <w:szCs w:val="32"/>
        </w:rPr>
        <w:t>年支出</w:t>
      </w:r>
      <w:r>
        <w:rPr>
          <w:rFonts w:ascii="??????" w:eastAsia="Times New Roman" w:cs="??????"/>
          <w:sz w:val="32"/>
          <w:szCs w:val="32"/>
        </w:rPr>
        <w:t xml:space="preserve"> 875.2</w:t>
      </w:r>
      <w:r>
        <w:rPr>
          <w:rFonts w:ascii="??????" w:eastAsia="Times New Roman" w:cs="Times New Roman"/>
          <w:sz w:val="32"/>
          <w:szCs w:val="32"/>
        </w:rPr>
        <w:t>万元。</w:t>
      </w:r>
    </w:p>
    <w:p w:rsidR="006C4EE0" w:rsidRDefault="006C4EE0" w:rsidP="00863339">
      <w:pPr>
        <w:ind w:firstLineChars="200" w:firstLine="31680"/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??????"/>
          <w:sz w:val="32"/>
          <w:szCs w:val="32"/>
        </w:rPr>
        <w:t>(</w:t>
      </w:r>
      <w:r>
        <w:rPr>
          <w:rFonts w:ascii="??????" w:eastAsia="Times New Roman" w:cs="Times New Roman"/>
          <w:sz w:val="32"/>
          <w:szCs w:val="32"/>
        </w:rPr>
        <w:t>二</w:t>
      </w:r>
      <w:r>
        <w:rPr>
          <w:rFonts w:ascii="??????" w:eastAsia="Times New Roman" w:cs="??????"/>
          <w:sz w:val="32"/>
          <w:szCs w:val="32"/>
        </w:rPr>
        <w:t>)</w:t>
      </w:r>
      <w:r>
        <w:rPr>
          <w:rFonts w:ascii="??????" w:eastAsia="Times New Roman" w:cs="Times New Roman"/>
          <w:sz w:val="32"/>
          <w:szCs w:val="32"/>
        </w:rPr>
        <w:t>、收入决算情况说明</w:t>
      </w:r>
    </w:p>
    <w:p w:rsidR="006C4EE0" w:rsidRDefault="006C4EE0" w:rsidP="00863339">
      <w:pPr>
        <w:ind w:firstLineChars="200" w:firstLine="31680"/>
        <w:rPr>
          <w:rFonts w:ascii="??????" w:eastAsia="Times New Roman" w:cs="??????"/>
          <w:sz w:val="32"/>
          <w:szCs w:val="32"/>
        </w:rPr>
      </w:pPr>
      <w:r>
        <w:rPr>
          <w:rFonts w:ascii="??????" w:eastAsia="Times New Roman" w:cs="??????"/>
          <w:sz w:val="32"/>
          <w:szCs w:val="32"/>
        </w:rPr>
        <w:t>2015</w:t>
      </w:r>
      <w:r>
        <w:rPr>
          <w:rFonts w:ascii="??????" w:eastAsia="Times New Roman" w:cs="Times New Roman"/>
          <w:sz w:val="32"/>
          <w:szCs w:val="32"/>
        </w:rPr>
        <w:t>年收入合计</w:t>
      </w:r>
      <w:r>
        <w:rPr>
          <w:rFonts w:ascii="??????" w:eastAsia="Times New Roman" w:cs="??????"/>
          <w:sz w:val="32"/>
          <w:szCs w:val="32"/>
        </w:rPr>
        <w:t xml:space="preserve">872.5  </w:t>
      </w:r>
      <w:r>
        <w:rPr>
          <w:rFonts w:ascii="??????" w:eastAsia="Times New Roman" w:cs="Times New Roman"/>
          <w:sz w:val="32"/>
          <w:szCs w:val="32"/>
        </w:rPr>
        <w:t>万元，为财政拨款收入，其中：计划生育</w:t>
      </w:r>
      <w:r>
        <w:rPr>
          <w:rFonts w:ascii="??????" w:eastAsia="Times New Roman" w:cs="??????"/>
          <w:sz w:val="32"/>
          <w:szCs w:val="32"/>
        </w:rPr>
        <w:t>0.3</w:t>
      </w:r>
      <w:r>
        <w:rPr>
          <w:rFonts w:ascii="??????" w:eastAsia="Times New Roman" w:cs="Times New Roman"/>
          <w:sz w:val="32"/>
          <w:szCs w:val="32"/>
        </w:rPr>
        <w:t>万元；行政运行</w:t>
      </w:r>
      <w:r>
        <w:rPr>
          <w:rFonts w:ascii="??????" w:eastAsia="Times New Roman" w:cs="??????"/>
          <w:sz w:val="32"/>
          <w:szCs w:val="32"/>
        </w:rPr>
        <w:t>294.36</w:t>
      </w:r>
      <w:r>
        <w:rPr>
          <w:rFonts w:ascii="??????" w:eastAsia="Times New Roman" w:cs="Times New Roman"/>
          <w:sz w:val="32"/>
          <w:szCs w:val="32"/>
        </w:rPr>
        <w:t>万元</w:t>
      </w:r>
      <w:r>
        <w:rPr>
          <w:rFonts w:ascii="??????" w:eastAsia="Times New Roman" w:cs="??????"/>
          <w:sz w:val="32"/>
          <w:szCs w:val="32"/>
        </w:rPr>
        <w:t>,</w:t>
      </w:r>
      <w:r>
        <w:rPr>
          <w:rFonts w:ascii="??????" w:eastAsia="Times New Roman" w:cs="Times New Roman"/>
          <w:sz w:val="32"/>
          <w:szCs w:val="32"/>
        </w:rPr>
        <w:t>一般行政管理事务</w:t>
      </w:r>
      <w:r>
        <w:rPr>
          <w:rFonts w:ascii="??????" w:eastAsia="Times New Roman" w:cs="??????"/>
          <w:sz w:val="32"/>
          <w:szCs w:val="32"/>
        </w:rPr>
        <w:t>535.13</w:t>
      </w:r>
      <w:r>
        <w:rPr>
          <w:rFonts w:ascii="??????" w:eastAsia="Times New Roman" w:cs="Times New Roman"/>
          <w:sz w:val="32"/>
          <w:szCs w:val="32"/>
        </w:rPr>
        <w:t>万元</w:t>
      </w:r>
      <w:r>
        <w:rPr>
          <w:rFonts w:ascii="??????" w:eastAsia="Times New Roman" w:cs="??????"/>
          <w:sz w:val="32"/>
          <w:szCs w:val="32"/>
        </w:rPr>
        <w:t>,</w:t>
      </w:r>
      <w:r>
        <w:rPr>
          <w:rFonts w:ascii="??????" w:eastAsia="Times New Roman" w:cs="Times New Roman"/>
          <w:sz w:val="32"/>
          <w:szCs w:val="32"/>
        </w:rPr>
        <w:t>行政政法</w:t>
      </w:r>
      <w:r>
        <w:rPr>
          <w:rFonts w:ascii="??????" w:eastAsia="Times New Roman" w:cs="??????"/>
          <w:sz w:val="32"/>
          <w:szCs w:val="32"/>
        </w:rPr>
        <w:t>39.31</w:t>
      </w:r>
      <w:r>
        <w:rPr>
          <w:rFonts w:ascii="??????" w:eastAsia="Times New Roman" w:cs="Times New Roman"/>
          <w:sz w:val="32"/>
          <w:szCs w:val="32"/>
        </w:rPr>
        <w:t>万元</w:t>
      </w:r>
      <w:r>
        <w:rPr>
          <w:rFonts w:ascii="??????" w:eastAsia="Times New Roman" w:cs="??????"/>
          <w:sz w:val="32"/>
          <w:szCs w:val="32"/>
        </w:rPr>
        <w:t>,</w:t>
      </w:r>
      <w:r>
        <w:rPr>
          <w:rFonts w:ascii="??????" w:eastAsia="Times New Roman" w:cs="Times New Roman"/>
          <w:sz w:val="32"/>
          <w:szCs w:val="32"/>
        </w:rPr>
        <w:t>城乡社区环境卫生</w:t>
      </w:r>
      <w:r>
        <w:rPr>
          <w:rFonts w:ascii="??????" w:eastAsia="Times New Roman" w:cs="??????"/>
          <w:sz w:val="32"/>
          <w:szCs w:val="32"/>
        </w:rPr>
        <w:t>3.4</w:t>
      </w:r>
      <w:r>
        <w:rPr>
          <w:rFonts w:ascii="??????" w:eastAsia="Times New Roman" w:cs="Times New Roman"/>
          <w:sz w:val="32"/>
          <w:szCs w:val="32"/>
        </w:rPr>
        <w:t>万元</w:t>
      </w:r>
      <w:r>
        <w:rPr>
          <w:rFonts w:ascii="??????" w:eastAsia="Times New Roman" w:cs="??????"/>
          <w:sz w:val="32"/>
          <w:szCs w:val="32"/>
        </w:rPr>
        <w:t>.</w:t>
      </w:r>
    </w:p>
    <w:p w:rsidR="006C4EE0" w:rsidRDefault="006C4EE0" w:rsidP="00863339">
      <w:pPr>
        <w:ind w:firstLineChars="200" w:firstLine="31680"/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Times New Roman"/>
          <w:sz w:val="32"/>
          <w:szCs w:val="32"/>
        </w:rPr>
        <w:t>（三）、支出决算情况说明</w:t>
      </w:r>
    </w:p>
    <w:p w:rsidR="006C4EE0" w:rsidRDefault="006C4EE0" w:rsidP="00863339">
      <w:pPr>
        <w:ind w:firstLineChars="200" w:firstLine="31680"/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??????"/>
          <w:sz w:val="32"/>
          <w:szCs w:val="32"/>
        </w:rPr>
        <w:t>2015</w:t>
      </w:r>
      <w:r>
        <w:rPr>
          <w:rFonts w:ascii="??????" w:eastAsia="Times New Roman" w:cs="Times New Roman"/>
          <w:sz w:val="32"/>
          <w:szCs w:val="32"/>
        </w:rPr>
        <w:t>年共支出</w:t>
      </w:r>
      <w:r>
        <w:rPr>
          <w:rFonts w:ascii="??????" w:eastAsia="Times New Roman" w:cs="??????"/>
          <w:sz w:val="32"/>
          <w:szCs w:val="32"/>
        </w:rPr>
        <w:t>872.5</w:t>
      </w:r>
      <w:r>
        <w:rPr>
          <w:rFonts w:ascii="??????" w:eastAsia="Times New Roman" w:cs="Times New Roman"/>
          <w:sz w:val="32"/>
          <w:szCs w:val="32"/>
        </w:rPr>
        <w:t>万元，其中基本支出</w:t>
      </w:r>
      <w:r>
        <w:rPr>
          <w:rFonts w:ascii="??????" w:eastAsia="Times New Roman" w:cs="??????"/>
          <w:sz w:val="32"/>
          <w:szCs w:val="32"/>
        </w:rPr>
        <w:t>872.5</w:t>
      </w:r>
      <w:r>
        <w:rPr>
          <w:rFonts w:ascii="??????" w:eastAsia="Times New Roman" w:cs="Times New Roman"/>
          <w:sz w:val="32"/>
          <w:szCs w:val="32"/>
        </w:rPr>
        <w:t>万元。</w:t>
      </w:r>
    </w:p>
    <w:p w:rsidR="006C4EE0" w:rsidRDefault="006C4EE0" w:rsidP="00863339">
      <w:pPr>
        <w:ind w:firstLineChars="200" w:firstLine="31680"/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Times New Roman"/>
          <w:sz w:val="32"/>
          <w:szCs w:val="32"/>
        </w:rPr>
        <w:t>（四）、财政拨款收入支出决算总体情况说明</w:t>
      </w:r>
    </w:p>
    <w:p w:rsidR="006C4EE0" w:rsidRDefault="006C4EE0">
      <w:pPr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Times New Roman"/>
          <w:sz w:val="32"/>
          <w:szCs w:val="32"/>
        </w:rPr>
        <w:t xml:space="preserve">　　</w:t>
      </w:r>
      <w:r>
        <w:rPr>
          <w:rFonts w:ascii="??????" w:eastAsia="Times New Roman" w:cs="??????"/>
          <w:sz w:val="32"/>
          <w:szCs w:val="32"/>
        </w:rPr>
        <w:t>2015</w:t>
      </w:r>
      <w:r>
        <w:rPr>
          <w:rFonts w:ascii="??????" w:eastAsia="Times New Roman" w:cs="Times New Roman"/>
          <w:sz w:val="32"/>
          <w:szCs w:val="32"/>
        </w:rPr>
        <w:t>年收入合计</w:t>
      </w:r>
      <w:r>
        <w:rPr>
          <w:rFonts w:ascii="??????" w:eastAsia="Times New Roman" w:cs="??????"/>
          <w:sz w:val="32"/>
          <w:szCs w:val="32"/>
        </w:rPr>
        <w:t>872.5</w:t>
      </w:r>
      <w:r>
        <w:rPr>
          <w:rFonts w:ascii="??????" w:eastAsia="Times New Roman" w:cs="Times New Roman"/>
          <w:sz w:val="32"/>
          <w:szCs w:val="32"/>
        </w:rPr>
        <w:t>万元，其中一般公共预算财政拨款</w:t>
      </w:r>
      <w:r>
        <w:rPr>
          <w:rFonts w:ascii="??????" w:eastAsia="Times New Roman" w:cs="??????"/>
          <w:sz w:val="32"/>
          <w:szCs w:val="32"/>
        </w:rPr>
        <w:t>872.5</w:t>
      </w:r>
      <w:r>
        <w:rPr>
          <w:rFonts w:ascii="??????" w:eastAsia="Times New Roman" w:cs="Times New Roman"/>
          <w:sz w:val="32"/>
          <w:szCs w:val="32"/>
        </w:rPr>
        <w:t>万元</w:t>
      </w:r>
      <w:r>
        <w:rPr>
          <w:rFonts w:ascii="??????" w:eastAsia="Times New Roman" w:cs="??????"/>
          <w:sz w:val="32"/>
          <w:szCs w:val="32"/>
        </w:rPr>
        <w:t>; 2015</w:t>
      </w:r>
      <w:r>
        <w:rPr>
          <w:rFonts w:ascii="??????" w:eastAsia="Times New Roman" w:cs="Times New Roman"/>
          <w:sz w:val="32"/>
          <w:szCs w:val="32"/>
        </w:rPr>
        <w:t>年支出合计</w:t>
      </w:r>
      <w:r>
        <w:rPr>
          <w:rFonts w:ascii="??????" w:eastAsia="Times New Roman" w:cs="??????"/>
          <w:sz w:val="32"/>
          <w:szCs w:val="32"/>
        </w:rPr>
        <w:t>872.5</w:t>
      </w:r>
      <w:r>
        <w:rPr>
          <w:rFonts w:ascii="??????" w:eastAsia="Times New Roman" w:cs="Times New Roman"/>
          <w:sz w:val="32"/>
          <w:szCs w:val="32"/>
        </w:rPr>
        <w:t>万元，其中一般公共预算财政拨款支出</w:t>
      </w:r>
      <w:r>
        <w:rPr>
          <w:rFonts w:ascii="??????" w:eastAsia="Times New Roman" w:cs="??????"/>
          <w:sz w:val="32"/>
          <w:szCs w:val="32"/>
        </w:rPr>
        <w:t>872.5</w:t>
      </w:r>
      <w:r>
        <w:rPr>
          <w:rFonts w:ascii="??????" w:eastAsia="Times New Roman" w:cs="Times New Roman"/>
          <w:sz w:val="32"/>
          <w:szCs w:val="32"/>
        </w:rPr>
        <w:t>万元。</w:t>
      </w:r>
    </w:p>
    <w:p w:rsidR="006C4EE0" w:rsidRDefault="006C4EE0" w:rsidP="00863339">
      <w:pPr>
        <w:ind w:firstLineChars="200" w:firstLine="31680"/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Times New Roman"/>
          <w:sz w:val="32"/>
          <w:szCs w:val="32"/>
        </w:rPr>
        <w:t>（五）、一般公共预算财政拨款</w:t>
      </w:r>
      <w:r>
        <w:rPr>
          <w:rFonts w:ascii="??????" w:eastAsia="Times New Roman"/>
          <w:sz w:val="32"/>
          <w:szCs w:val="32"/>
        </w:rPr>
        <w:t>“</w:t>
      </w:r>
      <w:r>
        <w:rPr>
          <w:rFonts w:ascii="??????" w:eastAsia="Times New Roman" w:cs="Times New Roman"/>
          <w:sz w:val="32"/>
          <w:szCs w:val="32"/>
        </w:rPr>
        <w:t>三公</w:t>
      </w:r>
      <w:r>
        <w:rPr>
          <w:rFonts w:ascii="??????" w:eastAsia="Times New Roman"/>
          <w:sz w:val="32"/>
          <w:szCs w:val="32"/>
        </w:rPr>
        <w:t>”</w:t>
      </w:r>
      <w:r>
        <w:rPr>
          <w:rFonts w:ascii="??????" w:eastAsia="Times New Roman" w:cs="Times New Roman"/>
          <w:sz w:val="32"/>
          <w:szCs w:val="32"/>
        </w:rPr>
        <w:t>经费支出决算情况说明</w:t>
      </w:r>
    </w:p>
    <w:p w:rsidR="006C4EE0" w:rsidRDefault="006C4EE0">
      <w:pPr>
        <w:rPr>
          <w:rFonts w:ascii="??????" w:eastAsia="Times New Roman" w:cs="??????"/>
          <w:sz w:val="32"/>
          <w:szCs w:val="32"/>
        </w:rPr>
      </w:pPr>
      <w:r>
        <w:rPr>
          <w:rFonts w:ascii="??????" w:eastAsia="Times New Roman" w:cs="??????"/>
          <w:sz w:val="32"/>
          <w:szCs w:val="32"/>
        </w:rPr>
        <w:t>2015</w:t>
      </w:r>
      <w:r>
        <w:rPr>
          <w:rFonts w:ascii="??????" w:eastAsia="Times New Roman" w:cs="Times New Roman"/>
          <w:sz w:val="32"/>
          <w:szCs w:val="32"/>
        </w:rPr>
        <w:t>年</w:t>
      </w:r>
      <w:r>
        <w:rPr>
          <w:rFonts w:ascii="??????" w:eastAsia="Times New Roman"/>
          <w:sz w:val="32"/>
          <w:szCs w:val="32"/>
        </w:rPr>
        <w:t>“</w:t>
      </w:r>
      <w:r>
        <w:rPr>
          <w:rFonts w:ascii="??????" w:eastAsia="Times New Roman" w:cs="Times New Roman"/>
          <w:sz w:val="32"/>
          <w:szCs w:val="32"/>
        </w:rPr>
        <w:t>三公</w:t>
      </w:r>
      <w:r>
        <w:rPr>
          <w:rFonts w:ascii="??????" w:eastAsia="Times New Roman"/>
          <w:sz w:val="32"/>
          <w:szCs w:val="32"/>
        </w:rPr>
        <w:t>”</w:t>
      </w:r>
      <w:r>
        <w:rPr>
          <w:rFonts w:ascii="??????" w:eastAsia="Times New Roman" w:cs="Times New Roman"/>
          <w:sz w:val="32"/>
          <w:szCs w:val="32"/>
        </w:rPr>
        <w:t>经费支出合计</w:t>
      </w:r>
      <w:r>
        <w:rPr>
          <w:rFonts w:ascii="??????" w:eastAsia="Times New Roman" w:cs="??????"/>
          <w:sz w:val="32"/>
          <w:szCs w:val="32"/>
        </w:rPr>
        <w:t>9.97</w:t>
      </w:r>
      <w:r>
        <w:rPr>
          <w:rFonts w:ascii="??????" w:eastAsia="Times New Roman" w:cs="Times New Roman"/>
          <w:sz w:val="32"/>
          <w:szCs w:val="32"/>
        </w:rPr>
        <w:t>万元，其中</w:t>
      </w:r>
      <w:r>
        <w:rPr>
          <w:rFonts w:ascii="??????" w:eastAsia="Times New Roman" w:cs="??????"/>
          <w:sz w:val="32"/>
          <w:szCs w:val="32"/>
        </w:rPr>
        <w:t>:</w:t>
      </w:r>
      <w:r>
        <w:rPr>
          <w:rFonts w:ascii="??????" w:eastAsia="Times New Roman" w:cs="Times New Roman"/>
          <w:sz w:val="32"/>
          <w:szCs w:val="32"/>
        </w:rPr>
        <w:t>公务用车运行维护费</w:t>
      </w:r>
      <w:r>
        <w:rPr>
          <w:rFonts w:ascii="??????" w:eastAsia="Times New Roman" w:cs="??????"/>
          <w:sz w:val="32"/>
          <w:szCs w:val="32"/>
        </w:rPr>
        <w:t>9.97</w:t>
      </w:r>
      <w:r>
        <w:rPr>
          <w:rFonts w:ascii="??????" w:eastAsia="Times New Roman" w:cs="Times New Roman"/>
          <w:sz w:val="32"/>
          <w:szCs w:val="32"/>
        </w:rPr>
        <w:t>万元，公车购置费</w:t>
      </w:r>
      <w:r>
        <w:rPr>
          <w:rFonts w:ascii="??????" w:eastAsia="Times New Roman" w:cs="??????"/>
          <w:sz w:val="32"/>
          <w:szCs w:val="32"/>
        </w:rPr>
        <w:t>0</w:t>
      </w:r>
      <w:r>
        <w:rPr>
          <w:rFonts w:ascii="??????" w:eastAsia="Times New Roman" w:cs="Times New Roman"/>
          <w:sz w:val="32"/>
          <w:szCs w:val="32"/>
        </w:rPr>
        <w:t>万元，公务接待费</w:t>
      </w:r>
      <w:r>
        <w:rPr>
          <w:rFonts w:ascii="??????" w:eastAsia="Times New Roman" w:cs="??????"/>
          <w:sz w:val="32"/>
          <w:szCs w:val="32"/>
        </w:rPr>
        <w:t>0</w:t>
      </w:r>
      <w:r>
        <w:rPr>
          <w:rFonts w:ascii="??????" w:eastAsia="Times New Roman" w:cs="Times New Roman"/>
          <w:sz w:val="32"/>
          <w:szCs w:val="32"/>
        </w:rPr>
        <w:t>万元。公务用车保有量</w:t>
      </w:r>
      <w:r>
        <w:rPr>
          <w:rFonts w:ascii="??????" w:eastAsia="Times New Roman" w:cs="??????"/>
          <w:sz w:val="32"/>
          <w:szCs w:val="32"/>
        </w:rPr>
        <w:t>3</w:t>
      </w:r>
      <w:r>
        <w:rPr>
          <w:rFonts w:ascii="??????" w:eastAsia="Times New Roman" w:cs="Times New Roman"/>
          <w:sz w:val="32"/>
          <w:szCs w:val="32"/>
        </w:rPr>
        <w:t>辆，一般公务用车</w:t>
      </w:r>
      <w:r>
        <w:rPr>
          <w:rFonts w:ascii="??????" w:eastAsia="Times New Roman" w:cs="??????"/>
          <w:sz w:val="32"/>
          <w:szCs w:val="32"/>
        </w:rPr>
        <w:t>2</w:t>
      </w:r>
      <w:r>
        <w:rPr>
          <w:rFonts w:ascii="??????" w:eastAsia="Times New Roman" w:cs="Times New Roman"/>
          <w:sz w:val="32"/>
          <w:szCs w:val="32"/>
        </w:rPr>
        <w:t>辆</w:t>
      </w:r>
      <w:r>
        <w:rPr>
          <w:rFonts w:ascii="??????" w:eastAsia="Times New Roman" w:cs="??????"/>
          <w:sz w:val="32"/>
          <w:szCs w:val="32"/>
        </w:rPr>
        <w:t>,</w:t>
      </w:r>
      <w:r>
        <w:rPr>
          <w:rFonts w:ascii="??????" w:eastAsia="Times New Roman" w:cs="Times New Roman"/>
          <w:sz w:val="32"/>
          <w:szCs w:val="32"/>
        </w:rPr>
        <w:t>业务用车</w:t>
      </w:r>
      <w:r>
        <w:rPr>
          <w:rFonts w:ascii="??????" w:eastAsia="Times New Roman" w:cs="??????"/>
          <w:sz w:val="32"/>
          <w:szCs w:val="32"/>
        </w:rPr>
        <w:t>1</w:t>
      </w:r>
      <w:r>
        <w:rPr>
          <w:rFonts w:ascii="??????" w:eastAsia="Times New Roman" w:cs="Times New Roman"/>
          <w:sz w:val="32"/>
          <w:szCs w:val="32"/>
        </w:rPr>
        <w:t>辆；我单位对公车运行实行定点维修、定点加油、统一保险和统一保养，节假日严格执行公务车辆封存制度，不存在超标准配备公车或装饰公车行为</w:t>
      </w:r>
      <w:r>
        <w:rPr>
          <w:rFonts w:ascii="??????" w:eastAsia="Times New Roman" w:cs="??????"/>
          <w:sz w:val="32"/>
          <w:szCs w:val="32"/>
        </w:rPr>
        <w:t>.</w:t>
      </w:r>
    </w:p>
    <w:p w:rsidR="006C4EE0" w:rsidRDefault="006C4EE0" w:rsidP="00863339">
      <w:pPr>
        <w:ind w:firstLineChars="200" w:firstLine="31680"/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Times New Roman"/>
          <w:sz w:val="32"/>
          <w:szCs w:val="32"/>
        </w:rPr>
        <w:t>（六）、机关运行经费的支出情况的说明</w:t>
      </w:r>
    </w:p>
    <w:p w:rsidR="006C4EE0" w:rsidRDefault="006C4EE0" w:rsidP="00863339">
      <w:pPr>
        <w:ind w:firstLineChars="200" w:firstLine="31680"/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??????"/>
          <w:sz w:val="32"/>
          <w:szCs w:val="32"/>
        </w:rPr>
        <w:t>2015</w:t>
      </w:r>
      <w:r>
        <w:rPr>
          <w:rFonts w:ascii="??????" w:eastAsia="Times New Roman" w:cs="Times New Roman"/>
          <w:sz w:val="32"/>
          <w:szCs w:val="32"/>
        </w:rPr>
        <w:t>年我单位机关运行经费</w:t>
      </w:r>
      <w:r>
        <w:rPr>
          <w:rFonts w:ascii="??????" w:eastAsia="Times New Roman" w:cs="??????"/>
          <w:sz w:val="32"/>
          <w:szCs w:val="32"/>
        </w:rPr>
        <w:t xml:space="preserve"> 14.63  </w:t>
      </w:r>
      <w:r>
        <w:rPr>
          <w:rFonts w:ascii="??????" w:eastAsia="Times New Roman" w:cs="Times New Roman"/>
          <w:sz w:val="32"/>
          <w:szCs w:val="32"/>
        </w:rPr>
        <w:t>万元，其中：办公及印刷费</w:t>
      </w:r>
      <w:r>
        <w:rPr>
          <w:rFonts w:ascii="??????" w:eastAsia="Times New Roman" w:cs="??????"/>
          <w:sz w:val="32"/>
          <w:szCs w:val="32"/>
        </w:rPr>
        <w:t xml:space="preserve">  2.06 </w:t>
      </w:r>
      <w:r>
        <w:rPr>
          <w:rFonts w:ascii="??????" w:eastAsia="Times New Roman" w:cs="Times New Roman"/>
          <w:sz w:val="32"/>
          <w:szCs w:val="32"/>
        </w:rPr>
        <w:t>万元、邮电费</w:t>
      </w:r>
      <w:r>
        <w:rPr>
          <w:rFonts w:ascii="??????" w:eastAsia="Times New Roman" w:cs="??????"/>
          <w:sz w:val="32"/>
          <w:szCs w:val="32"/>
        </w:rPr>
        <w:t xml:space="preserve"> 1.09</w:t>
      </w:r>
      <w:r>
        <w:rPr>
          <w:rFonts w:ascii="??????" w:eastAsia="Times New Roman" w:cs="Times New Roman"/>
          <w:sz w:val="32"/>
          <w:szCs w:val="32"/>
        </w:rPr>
        <w:t>万元、差旅费</w:t>
      </w:r>
      <w:r>
        <w:rPr>
          <w:rFonts w:ascii="??????" w:eastAsia="Times New Roman" w:cs="??????"/>
          <w:sz w:val="32"/>
          <w:szCs w:val="32"/>
        </w:rPr>
        <w:t xml:space="preserve"> 1.33 </w:t>
      </w:r>
      <w:r>
        <w:rPr>
          <w:rFonts w:ascii="??????" w:eastAsia="Times New Roman" w:cs="Times New Roman"/>
          <w:sz w:val="32"/>
          <w:szCs w:val="32"/>
        </w:rPr>
        <w:t>万元、会议费</w:t>
      </w:r>
      <w:r>
        <w:rPr>
          <w:rFonts w:ascii="??????" w:eastAsia="Times New Roman" w:cs="??????"/>
          <w:sz w:val="32"/>
          <w:szCs w:val="32"/>
        </w:rPr>
        <w:t xml:space="preserve">  </w:t>
      </w:r>
      <w:r>
        <w:rPr>
          <w:rFonts w:ascii="??????" w:eastAsia="Times New Roman" w:cs="Times New Roman"/>
          <w:sz w:val="32"/>
          <w:szCs w:val="32"/>
        </w:rPr>
        <w:t>万元、福利费</w:t>
      </w:r>
      <w:r>
        <w:rPr>
          <w:rFonts w:ascii="??????" w:eastAsia="Times New Roman" w:cs="??????"/>
          <w:sz w:val="32"/>
          <w:szCs w:val="32"/>
        </w:rPr>
        <w:t xml:space="preserve"> 4.41  </w:t>
      </w:r>
      <w:r>
        <w:rPr>
          <w:rFonts w:ascii="??????" w:eastAsia="Times New Roman" w:cs="Times New Roman"/>
          <w:sz w:val="32"/>
          <w:szCs w:val="32"/>
        </w:rPr>
        <w:t>万元、日常维修费</w:t>
      </w:r>
      <w:r>
        <w:rPr>
          <w:rFonts w:ascii="??????" w:eastAsia="Times New Roman" w:cs="??????"/>
          <w:sz w:val="32"/>
          <w:szCs w:val="32"/>
        </w:rPr>
        <w:t xml:space="preserve">  </w:t>
      </w:r>
      <w:r>
        <w:rPr>
          <w:rFonts w:ascii="??????" w:eastAsia="Times New Roman" w:cs="Times New Roman"/>
          <w:sz w:val="32"/>
          <w:szCs w:val="32"/>
        </w:rPr>
        <w:t>万元、专用材料及一般设备购置费</w:t>
      </w:r>
      <w:r>
        <w:rPr>
          <w:rFonts w:ascii="??????" w:eastAsia="Times New Roman" w:cs="??????"/>
          <w:sz w:val="32"/>
          <w:szCs w:val="32"/>
        </w:rPr>
        <w:t xml:space="preserve">   </w:t>
      </w:r>
      <w:r>
        <w:rPr>
          <w:rFonts w:ascii="??????" w:eastAsia="Times New Roman" w:cs="Times New Roman"/>
          <w:sz w:val="32"/>
          <w:szCs w:val="32"/>
        </w:rPr>
        <w:t>万元、办公用房水电费</w:t>
      </w:r>
      <w:r>
        <w:rPr>
          <w:rFonts w:ascii="??????" w:eastAsia="Times New Roman" w:cs="??????"/>
          <w:sz w:val="32"/>
          <w:szCs w:val="32"/>
        </w:rPr>
        <w:t xml:space="preserve"> 1.66  </w:t>
      </w:r>
      <w:r>
        <w:rPr>
          <w:rFonts w:ascii="??????" w:eastAsia="Times New Roman" w:cs="Times New Roman"/>
          <w:sz w:val="32"/>
          <w:szCs w:val="32"/>
        </w:rPr>
        <w:t>万元、办公用房取暖费</w:t>
      </w:r>
      <w:r>
        <w:rPr>
          <w:rFonts w:ascii="??????" w:eastAsia="Times New Roman" w:cs="??????"/>
          <w:sz w:val="32"/>
          <w:szCs w:val="32"/>
        </w:rPr>
        <w:t xml:space="preserve"> 3.25  </w:t>
      </w:r>
      <w:r>
        <w:rPr>
          <w:rFonts w:ascii="??????" w:eastAsia="Times New Roman" w:cs="Times New Roman"/>
          <w:sz w:val="32"/>
          <w:szCs w:val="32"/>
        </w:rPr>
        <w:t>万元、办公用房物业管理费</w:t>
      </w:r>
      <w:r>
        <w:rPr>
          <w:rFonts w:ascii="??????" w:eastAsia="Times New Roman" w:cs="??????"/>
          <w:sz w:val="32"/>
          <w:szCs w:val="32"/>
        </w:rPr>
        <w:t xml:space="preserve">  </w:t>
      </w:r>
      <w:r>
        <w:rPr>
          <w:rFonts w:ascii="??????" w:eastAsia="Times New Roman" w:cs="Times New Roman"/>
          <w:sz w:val="32"/>
          <w:szCs w:val="32"/>
        </w:rPr>
        <w:t>万元、公务车运行维护费</w:t>
      </w:r>
      <w:r>
        <w:rPr>
          <w:rFonts w:ascii="??????" w:eastAsia="Times New Roman" w:cs="??????"/>
          <w:sz w:val="32"/>
          <w:szCs w:val="32"/>
        </w:rPr>
        <w:t xml:space="preserve"> 0.8 </w:t>
      </w:r>
      <w:r>
        <w:rPr>
          <w:rFonts w:ascii="??????" w:eastAsia="Times New Roman" w:cs="Times New Roman"/>
          <w:sz w:val="32"/>
          <w:szCs w:val="32"/>
        </w:rPr>
        <w:t>万元、其它费用（培训费）</w:t>
      </w:r>
      <w:r>
        <w:rPr>
          <w:rFonts w:ascii="??????" w:eastAsia="Times New Roman" w:cs="??????"/>
          <w:sz w:val="32"/>
          <w:szCs w:val="32"/>
        </w:rPr>
        <w:t xml:space="preserve"> 0.03  </w:t>
      </w:r>
      <w:r>
        <w:rPr>
          <w:rFonts w:ascii="??????" w:eastAsia="Times New Roman" w:cs="Times New Roman"/>
          <w:sz w:val="32"/>
          <w:szCs w:val="32"/>
        </w:rPr>
        <w:t>万元。</w:t>
      </w:r>
    </w:p>
    <w:p w:rsidR="006C4EE0" w:rsidRDefault="006C4EE0" w:rsidP="00863339">
      <w:pPr>
        <w:ind w:firstLineChars="200" w:firstLine="31680"/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Times New Roman"/>
          <w:sz w:val="32"/>
          <w:szCs w:val="32"/>
        </w:rPr>
        <w:t>（七）、政府采购情况的说明</w:t>
      </w:r>
    </w:p>
    <w:p w:rsidR="006C4EE0" w:rsidRDefault="006C4EE0">
      <w:pPr>
        <w:rPr>
          <w:rFonts w:ascii="??????" w:eastAsia="Times New Roman" w:cs="Times New Roman"/>
          <w:sz w:val="32"/>
          <w:szCs w:val="32"/>
        </w:rPr>
      </w:pPr>
      <w:r>
        <w:rPr>
          <w:rFonts w:ascii="??????" w:eastAsia="Times New Roman" w:cs="??????"/>
          <w:sz w:val="32"/>
          <w:szCs w:val="32"/>
        </w:rPr>
        <w:t xml:space="preserve">     2015</w:t>
      </w:r>
      <w:r>
        <w:rPr>
          <w:rFonts w:ascii="??????" w:eastAsia="Times New Roman" w:cs="Times New Roman"/>
          <w:sz w:val="32"/>
          <w:szCs w:val="32"/>
        </w:rPr>
        <w:t>年我单位政府采购支出总额</w:t>
      </w:r>
      <w:r>
        <w:rPr>
          <w:rFonts w:ascii="??????" w:eastAsia="Times New Roman" w:cs="??????"/>
          <w:sz w:val="32"/>
          <w:szCs w:val="32"/>
        </w:rPr>
        <w:t>10.42</w:t>
      </w:r>
      <w:r>
        <w:rPr>
          <w:rFonts w:ascii="??????" w:eastAsia="Times New Roman" w:cs="Times New Roman"/>
          <w:sz w:val="32"/>
          <w:szCs w:val="32"/>
        </w:rPr>
        <w:t>万元，即政府采购煤支出</w:t>
      </w:r>
      <w:r>
        <w:rPr>
          <w:rFonts w:ascii="??????" w:eastAsia="Times New Roman" w:cs="??????"/>
          <w:sz w:val="32"/>
          <w:szCs w:val="32"/>
        </w:rPr>
        <w:t>10.42</w:t>
      </w:r>
      <w:r>
        <w:rPr>
          <w:rFonts w:ascii="??????" w:eastAsia="Times New Roman" w:cs="Times New Roman"/>
          <w:sz w:val="32"/>
          <w:szCs w:val="32"/>
        </w:rPr>
        <w:t>万元。</w:t>
      </w:r>
    </w:p>
    <w:p w:rsidR="006C4EE0" w:rsidRDefault="006C4EE0">
      <w:pPr>
        <w:rPr>
          <w:rFonts w:ascii="??????" w:cs="Times New Roman"/>
          <w:sz w:val="32"/>
          <w:szCs w:val="32"/>
        </w:rPr>
      </w:pPr>
      <w:r>
        <w:rPr>
          <w:rFonts w:ascii="??????" w:eastAsia="Times New Roman" w:cs="??????"/>
          <w:sz w:val="32"/>
          <w:szCs w:val="32"/>
        </w:rPr>
        <w:t xml:space="preserve">   </w:t>
      </w:r>
      <w:r>
        <w:rPr>
          <w:rFonts w:ascii="??????" w:eastAsia="Times New Roman" w:cs="Times New Roman"/>
          <w:sz w:val="32"/>
          <w:szCs w:val="32"/>
        </w:rPr>
        <w:t>（八）、我单位年底实有国有资产</w:t>
      </w:r>
      <w:r>
        <w:rPr>
          <w:rFonts w:ascii="??????" w:eastAsia="Times New Roman" w:cs="??????"/>
          <w:sz w:val="32"/>
          <w:szCs w:val="32"/>
        </w:rPr>
        <w:t>107</w:t>
      </w:r>
      <w:r>
        <w:rPr>
          <w:rFonts w:ascii="??????" w:eastAsia="Times New Roman" w:cs="Times New Roman"/>
          <w:sz w:val="32"/>
          <w:szCs w:val="32"/>
        </w:rPr>
        <w:t>，</w:t>
      </w:r>
      <w:r>
        <w:rPr>
          <w:rFonts w:ascii="??????" w:eastAsia="Times New Roman" w:cs="??????"/>
          <w:sz w:val="32"/>
          <w:szCs w:val="32"/>
        </w:rPr>
        <w:t>14</w:t>
      </w:r>
      <w:r>
        <w:rPr>
          <w:rFonts w:ascii="??????" w:eastAsia="Times New Roman" w:cs="Times New Roman"/>
          <w:sz w:val="32"/>
          <w:szCs w:val="32"/>
        </w:rPr>
        <w:t>万元，主要是</w:t>
      </w:r>
      <w:r>
        <w:rPr>
          <w:rFonts w:ascii="??????" w:eastAsia="Times New Roman" w:cs="??????"/>
          <w:sz w:val="32"/>
          <w:szCs w:val="32"/>
        </w:rPr>
        <w:t>3</w:t>
      </w:r>
      <w:r>
        <w:rPr>
          <w:rFonts w:ascii="??????" w:eastAsia="Times New Roman" w:cs="Times New Roman"/>
          <w:sz w:val="32"/>
          <w:szCs w:val="32"/>
        </w:rPr>
        <w:t>辆小汽车</w:t>
      </w:r>
      <w:r>
        <w:rPr>
          <w:rFonts w:ascii="??????" w:eastAsia="Times New Roman" w:cs="??????"/>
          <w:sz w:val="32"/>
          <w:szCs w:val="32"/>
        </w:rPr>
        <w:t>1</w:t>
      </w:r>
      <w:r>
        <w:rPr>
          <w:rFonts w:ascii="??????" w:eastAsia="Times New Roman" w:cs="Times New Roman"/>
          <w:sz w:val="32"/>
          <w:szCs w:val="32"/>
        </w:rPr>
        <w:t>辆执法车和</w:t>
      </w:r>
      <w:r>
        <w:rPr>
          <w:rFonts w:ascii="??????" w:eastAsia="Times New Roman" w:cs="??????"/>
          <w:sz w:val="32"/>
          <w:szCs w:val="32"/>
        </w:rPr>
        <w:t>1</w:t>
      </w:r>
      <w:r>
        <w:rPr>
          <w:rFonts w:ascii="??????" w:eastAsia="Times New Roman" w:cs="Times New Roman"/>
          <w:sz w:val="32"/>
          <w:szCs w:val="32"/>
        </w:rPr>
        <w:t>辆垃圾车，共计</w:t>
      </w:r>
      <w:r>
        <w:rPr>
          <w:rFonts w:ascii="??????" w:eastAsia="Times New Roman" w:cs="??????"/>
          <w:sz w:val="32"/>
          <w:szCs w:val="32"/>
        </w:rPr>
        <w:t>59.87</w:t>
      </w:r>
      <w:r>
        <w:rPr>
          <w:rFonts w:ascii="??????" w:eastAsia="Times New Roman" w:cs="Times New Roman"/>
          <w:sz w:val="32"/>
          <w:szCs w:val="32"/>
        </w:rPr>
        <w:t>万元。</w:t>
      </w:r>
    </w:p>
    <w:p w:rsidR="006C4EE0" w:rsidRDefault="006C4EE0" w:rsidP="00863339">
      <w:pPr>
        <w:ind w:firstLine="63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第四部分名词解释</w:t>
      </w:r>
    </w:p>
    <w:p w:rsidR="006C4EE0" w:rsidRDefault="006C4EE0" w:rsidP="00863339">
      <w:pPr>
        <w:spacing w:line="560" w:lineRule="exact"/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方正仿宋简体" w:eastAsia="方正仿宋简体" w:hAnsi="黑体" w:cs="方正仿宋简体"/>
          <w:sz w:val="32"/>
          <w:szCs w:val="32"/>
        </w:rPr>
        <w:t xml:space="preserve">   </w:t>
      </w:r>
      <w:r>
        <w:rPr>
          <w:rFonts w:ascii="方正仿宋简体" w:eastAsia="方正仿宋简体" w:hAnsi="黑体" w:cs="方正仿宋简体" w:hint="eastAsia"/>
          <w:sz w:val="32"/>
          <w:szCs w:val="32"/>
        </w:rPr>
        <w:t>“三公”经费支出</w:t>
      </w:r>
      <w:r>
        <w:rPr>
          <w:rFonts w:ascii="黑体" w:eastAsia="黑体" w:hAnsi="黑体" w:cs="黑体" w:hint="eastAsia"/>
          <w:sz w:val="32"/>
          <w:szCs w:val="32"/>
        </w:rPr>
        <w:t>：</w:t>
      </w:r>
      <w:bookmarkStart w:id="1" w:name="第七部分部门决算分析报告撰写提纲"/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2015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年部门决算情况说明</w:t>
      </w:r>
      <w:bookmarkEnd w:id="1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中</w:t>
      </w:r>
      <w:r>
        <w:rPr>
          <w:rFonts w:ascii="仿宋" w:eastAsia="仿宋" w:hAnsi="仿宋" w:cs="仿宋" w:hint="eastAsia"/>
          <w:sz w:val="32"/>
          <w:szCs w:val="32"/>
        </w:rPr>
        <w:t>“三公”经费支出，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指、公务用车运行费、公务接待费支出。没有因公出国（境）费用。</w:t>
      </w:r>
    </w:p>
    <w:p w:rsidR="006C4EE0" w:rsidRDefault="006C4EE0" w:rsidP="00863339">
      <w:pPr>
        <w:spacing w:line="560" w:lineRule="exact"/>
        <w:ind w:firstLineChars="200" w:firstLine="31680"/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方正仿宋简体" w:eastAsia="方正仿宋简体" w:hAnsi="黑体" w:cs="方正仿宋简体" w:hint="eastAsia"/>
          <w:color w:val="333333"/>
          <w:sz w:val="32"/>
          <w:szCs w:val="32"/>
          <w:shd w:val="clear" w:color="auto" w:fill="FFFFFF"/>
        </w:rPr>
        <w:t>机关运行经费支出：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2015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p w:rsidR="006C4EE0" w:rsidRPr="00863339" w:rsidRDefault="006C4EE0">
      <w:pPr>
        <w:rPr>
          <w:rFonts w:ascii="??????" w:cs="Times New Roman"/>
          <w:sz w:val="32"/>
          <w:szCs w:val="32"/>
          <w:u w:val="single"/>
        </w:rPr>
      </w:pPr>
    </w:p>
    <w:p w:rsidR="006C4EE0" w:rsidRDefault="006C4EE0" w:rsidP="00C532C5">
      <w:pPr>
        <w:spacing w:line="560" w:lineRule="exact"/>
        <w:ind w:firstLineChars="200" w:firstLine="31680"/>
        <w:rPr>
          <w:rFonts w:ascii="??????" w:eastAsia="Times New Roman" w:cs="Times New Roman"/>
          <w:sz w:val="32"/>
          <w:szCs w:val="32"/>
        </w:rPr>
      </w:pPr>
    </w:p>
    <w:sectPr w:rsidR="006C4EE0" w:rsidSect="00B979AD">
      <w:headerReference w:type="default" r:id="rId7"/>
      <w:footerReference w:type="default" r:id="rId8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EE0" w:rsidRDefault="006C4EE0" w:rsidP="00B979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4EE0" w:rsidRDefault="006C4EE0" w:rsidP="00B979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E0" w:rsidRDefault="006C4EE0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EE0" w:rsidRDefault="006C4EE0" w:rsidP="00B979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C4EE0" w:rsidRDefault="006C4EE0" w:rsidP="00B979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E0" w:rsidRDefault="006C4EE0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655CC"/>
    <w:multiLevelType w:val="multilevel"/>
    <w:tmpl w:val="4E1655CC"/>
    <w:lvl w:ilvl="0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BE743B"/>
    <w:multiLevelType w:val="multilevel"/>
    <w:tmpl w:val="53BE743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14D74"/>
    <w:rsid w:val="00021484"/>
    <w:rsid w:val="0004110F"/>
    <w:rsid w:val="00097417"/>
    <w:rsid w:val="000E02DE"/>
    <w:rsid w:val="001033A4"/>
    <w:rsid w:val="00124135"/>
    <w:rsid w:val="00140ECE"/>
    <w:rsid w:val="00177E66"/>
    <w:rsid w:val="001A5B0F"/>
    <w:rsid w:val="001C6316"/>
    <w:rsid w:val="00272244"/>
    <w:rsid w:val="00273BFD"/>
    <w:rsid w:val="002766F5"/>
    <w:rsid w:val="00276EB8"/>
    <w:rsid w:val="002D3E59"/>
    <w:rsid w:val="00334E86"/>
    <w:rsid w:val="0037290E"/>
    <w:rsid w:val="003D0BD5"/>
    <w:rsid w:val="003F3822"/>
    <w:rsid w:val="00402233"/>
    <w:rsid w:val="00414757"/>
    <w:rsid w:val="00425651"/>
    <w:rsid w:val="00447D59"/>
    <w:rsid w:val="00482688"/>
    <w:rsid w:val="0050261F"/>
    <w:rsid w:val="00505F41"/>
    <w:rsid w:val="00525928"/>
    <w:rsid w:val="00547E50"/>
    <w:rsid w:val="00551FB5"/>
    <w:rsid w:val="005C2633"/>
    <w:rsid w:val="0064557D"/>
    <w:rsid w:val="006C4EE0"/>
    <w:rsid w:val="006D2EBF"/>
    <w:rsid w:val="00707110"/>
    <w:rsid w:val="00746730"/>
    <w:rsid w:val="007B3037"/>
    <w:rsid w:val="00862A0B"/>
    <w:rsid w:val="00863339"/>
    <w:rsid w:val="008851E8"/>
    <w:rsid w:val="008863EF"/>
    <w:rsid w:val="00892A4A"/>
    <w:rsid w:val="008C6FE7"/>
    <w:rsid w:val="008F2297"/>
    <w:rsid w:val="00984FBB"/>
    <w:rsid w:val="009B0193"/>
    <w:rsid w:val="00A220D2"/>
    <w:rsid w:val="00A27972"/>
    <w:rsid w:val="00A90A8C"/>
    <w:rsid w:val="00AD1D43"/>
    <w:rsid w:val="00AD6244"/>
    <w:rsid w:val="00AD657D"/>
    <w:rsid w:val="00AE13C2"/>
    <w:rsid w:val="00AF519B"/>
    <w:rsid w:val="00B80936"/>
    <w:rsid w:val="00B87EBC"/>
    <w:rsid w:val="00B979AD"/>
    <w:rsid w:val="00BC72DF"/>
    <w:rsid w:val="00BF714B"/>
    <w:rsid w:val="00C47006"/>
    <w:rsid w:val="00C532C5"/>
    <w:rsid w:val="00C87477"/>
    <w:rsid w:val="00D009CA"/>
    <w:rsid w:val="00D309E9"/>
    <w:rsid w:val="00D748E8"/>
    <w:rsid w:val="00D914E3"/>
    <w:rsid w:val="00E83781"/>
    <w:rsid w:val="00E90479"/>
    <w:rsid w:val="00EC3870"/>
    <w:rsid w:val="00EE6C6C"/>
    <w:rsid w:val="00EF13AF"/>
    <w:rsid w:val="00F131CC"/>
    <w:rsid w:val="00F218F5"/>
    <w:rsid w:val="00F35A4C"/>
    <w:rsid w:val="00F37D87"/>
    <w:rsid w:val="00F65086"/>
    <w:rsid w:val="00F83A95"/>
    <w:rsid w:val="00F9728E"/>
    <w:rsid w:val="00FE56DB"/>
    <w:rsid w:val="1D954AF7"/>
    <w:rsid w:val="5E1F3527"/>
    <w:rsid w:val="642F784C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9AD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979A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79AD"/>
    <w:rPr>
      <w:rFonts w:ascii="Calibri" w:hAnsi="Calibri" w:cs="Calibri"/>
      <w:sz w:val="2"/>
      <w:szCs w:val="2"/>
    </w:rPr>
  </w:style>
  <w:style w:type="paragraph" w:styleId="Footer">
    <w:name w:val="footer"/>
    <w:basedOn w:val="Normal"/>
    <w:link w:val="FooterChar"/>
    <w:uiPriority w:val="99"/>
    <w:rsid w:val="00B97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79AD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B97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79AD"/>
    <w:rPr>
      <w:rFonts w:ascii="Calibri" w:hAnsi="Calibri" w:cs="Calibri"/>
      <w:sz w:val="18"/>
      <w:szCs w:val="18"/>
    </w:rPr>
  </w:style>
  <w:style w:type="paragraph" w:customStyle="1" w:styleId="ListParagraph1">
    <w:name w:val="List Paragraph1"/>
    <w:basedOn w:val="Normal"/>
    <w:uiPriority w:val="99"/>
    <w:rsid w:val="00B979A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7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244</Words>
  <Characters>1395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DELL</cp:lastModifiedBy>
  <cp:revision>11</cp:revision>
  <cp:lastPrinted>2016-11-25T07:08:00Z</cp:lastPrinted>
  <dcterms:created xsi:type="dcterms:W3CDTF">2016-11-27T06:55:00Z</dcterms:created>
  <dcterms:modified xsi:type="dcterms:W3CDTF">2016-11-30T05:38:00Z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