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5FD" w:rsidRPr="007909D8" w:rsidRDefault="000B65FD" w:rsidP="007909D8">
      <w:pPr>
        <w:jc w:val="center"/>
        <w:rPr>
          <w:rFonts w:cs="Times New Roman"/>
        </w:rPr>
      </w:pPr>
      <w:r w:rsidRPr="007909D8">
        <w:rPr>
          <w:rFonts w:ascii="方正小标宋简体" w:eastAsia="方正小标宋简体" w:cs="方正小标宋简体" w:hint="eastAsia"/>
          <w:sz w:val="40"/>
          <w:szCs w:val="40"/>
        </w:rPr>
        <w:t>遵化市</w:t>
      </w:r>
      <w:r w:rsidRPr="007909D8">
        <w:rPr>
          <w:rFonts w:ascii="方正小标宋简体" w:eastAsia="方正小标宋简体" w:cs="方正小标宋简体"/>
          <w:sz w:val="40"/>
          <w:szCs w:val="40"/>
        </w:rPr>
        <w:t xml:space="preserve"> 2016</w:t>
      </w:r>
      <w:r w:rsidRPr="007909D8">
        <w:rPr>
          <w:rFonts w:ascii="方正小标宋简体" w:eastAsia="方正小标宋简体" w:cs="方正小标宋简体" w:hint="eastAsia"/>
          <w:sz w:val="40"/>
          <w:szCs w:val="40"/>
        </w:rPr>
        <w:t>年卫生和计划生育局决算公开说明</w:t>
      </w:r>
    </w:p>
    <w:p w:rsidR="000B65FD" w:rsidRDefault="000B65FD" w:rsidP="007909D8">
      <w:pPr>
        <w:jc w:val="center"/>
        <w:rPr>
          <w:rFonts w:ascii="黑体" w:eastAsia="黑体" w:hAnsi="黑体" w:cs="Times New Roman"/>
          <w:sz w:val="32"/>
          <w:szCs w:val="32"/>
        </w:rPr>
      </w:pPr>
      <w:r w:rsidRPr="00AD6244">
        <w:rPr>
          <w:rFonts w:ascii="黑体" w:eastAsia="黑体" w:hAnsi="黑体" w:cs="黑体" w:hint="eastAsia"/>
          <w:sz w:val="32"/>
          <w:szCs w:val="32"/>
        </w:rPr>
        <w:t>第一部分</w:t>
      </w:r>
      <w:r w:rsidRPr="00AD6244">
        <w:rPr>
          <w:rFonts w:ascii="黑体" w:eastAsia="黑体" w:hAnsi="黑体" w:cs="黑体"/>
          <w:sz w:val="32"/>
          <w:szCs w:val="32"/>
        </w:rPr>
        <w:t xml:space="preserve">   </w:t>
      </w:r>
      <w:r w:rsidRPr="00AD6244">
        <w:rPr>
          <w:rFonts w:ascii="黑体" w:eastAsia="黑体" w:hAnsi="黑体" w:cs="黑体" w:hint="eastAsia"/>
          <w:sz w:val="32"/>
          <w:szCs w:val="32"/>
        </w:rPr>
        <w:t>部门概况</w:t>
      </w:r>
    </w:p>
    <w:p w:rsidR="000B65FD" w:rsidRPr="007909D8" w:rsidRDefault="000B65FD" w:rsidP="00190E71">
      <w:pPr>
        <w:ind w:firstLineChars="200" w:firstLine="31680"/>
        <w:rPr>
          <w:rFonts w:ascii="黑体" w:eastAsia="黑体" w:hAnsi="黑体" w:cs="Times New Roman"/>
          <w:sz w:val="32"/>
          <w:szCs w:val="32"/>
        </w:rPr>
      </w:pPr>
      <w:r w:rsidRPr="007909D8">
        <w:rPr>
          <w:rFonts w:ascii="方正黑体简体" w:eastAsia="方正黑体简体" w:cs="方正黑体简体" w:hint="eastAsia"/>
          <w:sz w:val="32"/>
          <w:szCs w:val="32"/>
        </w:rPr>
        <w:t>一、</w:t>
      </w:r>
      <w:r w:rsidRPr="007909D8">
        <w:rPr>
          <w:rFonts w:ascii="方正黑体简体" w:eastAsia="方正黑体简体" w:cs="方正黑体简体"/>
          <w:sz w:val="32"/>
          <w:szCs w:val="32"/>
        </w:rPr>
        <w:t xml:space="preserve"> </w:t>
      </w:r>
      <w:r w:rsidRPr="007909D8">
        <w:rPr>
          <w:rFonts w:ascii="方正黑体简体" w:eastAsia="方正黑体简体" w:cs="方正黑体简体" w:hint="eastAsia"/>
          <w:sz w:val="32"/>
          <w:szCs w:val="32"/>
        </w:rPr>
        <w:t>部门职责</w:t>
      </w:r>
    </w:p>
    <w:p w:rsidR="000B65FD" w:rsidRDefault="000B65FD" w:rsidP="007909D8">
      <w:pPr>
        <w:rPr>
          <w:rFonts w:ascii="方正仿宋简体" w:eastAsia="方正仿宋简体" w:cs="方正仿宋简体"/>
          <w:sz w:val="32"/>
          <w:szCs w:val="32"/>
        </w:rPr>
      </w:pPr>
      <w:r>
        <w:rPr>
          <w:rFonts w:ascii="方正仿宋简体" w:eastAsia="方正仿宋简体" w:cs="方正仿宋简体"/>
          <w:sz w:val="32"/>
          <w:szCs w:val="32"/>
        </w:rPr>
        <w:t xml:space="preserve">    </w:t>
      </w:r>
      <w:r>
        <w:rPr>
          <w:rFonts w:ascii="方正仿宋简体" w:eastAsia="方正仿宋简体" w:cs="方正仿宋简体" w:hint="eastAsia"/>
          <w:sz w:val="32"/>
          <w:szCs w:val="32"/>
        </w:rPr>
        <w:t>根据《遵化市卫生和计划生育局主要职责内设机构和人员编制规定》的</w:t>
      </w:r>
      <w:r w:rsidRPr="002A08E1">
        <w:rPr>
          <w:rFonts w:ascii="方正仿宋简体" w:eastAsia="方正仿宋简体" w:hAnsi="宋体" w:cs="方正仿宋简体" w:hint="eastAsia"/>
          <w:sz w:val="32"/>
          <w:szCs w:val="32"/>
        </w:rPr>
        <w:t>通知</w:t>
      </w:r>
      <w:r w:rsidRPr="001033A4">
        <w:rPr>
          <w:rFonts w:ascii="方正仿宋简体" w:eastAsia="方正仿宋简体" w:cs="方正仿宋简体" w:hint="eastAsia"/>
          <w:sz w:val="32"/>
          <w:szCs w:val="32"/>
        </w:rPr>
        <w:t>，我局主要职责是：</w:t>
      </w:r>
      <w:r>
        <w:rPr>
          <w:rFonts w:ascii="方正仿宋简体" w:eastAsia="方正仿宋简体" w:cs="方正仿宋简体"/>
          <w:sz w:val="32"/>
          <w:szCs w:val="32"/>
        </w:rPr>
        <w:t xml:space="preserve">  </w:t>
      </w:r>
    </w:p>
    <w:p w:rsidR="000B65FD" w:rsidRPr="00CE307B" w:rsidRDefault="000B65FD" w:rsidP="00190E71">
      <w:pPr>
        <w:spacing w:line="560" w:lineRule="exact"/>
        <w:ind w:firstLineChars="200" w:firstLine="31680"/>
        <w:rPr>
          <w:rFonts w:ascii="宋体" w:eastAsia="方正仿宋简体" w:hAnsi="宋体" w:cs="Times New Roman"/>
          <w:sz w:val="32"/>
          <w:szCs w:val="32"/>
        </w:rPr>
      </w:pPr>
      <w:r w:rsidRPr="00CE307B">
        <w:rPr>
          <w:rFonts w:ascii="宋体" w:eastAsia="方正仿宋简体" w:hAnsi="宋体" w:cs="方正仿宋简体" w:hint="eastAsia"/>
          <w:sz w:val="32"/>
          <w:szCs w:val="32"/>
        </w:rPr>
        <w:t>（一）贯彻落实卫生、中医药事业发展的法律、法规，拟定全市卫生规划和政策措施，负责协调推进医药卫生体制改革和医疗保障，统筹规划卫生资源配置，指导区域卫生规划的编制和实施。</w:t>
      </w:r>
    </w:p>
    <w:p w:rsidR="000B65FD" w:rsidRPr="00CE307B" w:rsidRDefault="000B65FD" w:rsidP="00E009DA">
      <w:pPr>
        <w:spacing w:line="560" w:lineRule="exact"/>
        <w:rPr>
          <w:rFonts w:ascii="宋体" w:eastAsia="方正仿宋简体" w:hAnsi="宋体" w:cs="Times New Roman"/>
          <w:sz w:val="32"/>
          <w:szCs w:val="32"/>
        </w:rPr>
      </w:pPr>
      <w:r>
        <w:rPr>
          <w:rFonts w:ascii="宋体" w:eastAsia="方正仿宋简体" w:hAnsi="宋体" w:cs="宋体"/>
          <w:sz w:val="32"/>
          <w:szCs w:val="32"/>
        </w:rPr>
        <w:t xml:space="preserve">    </w:t>
      </w:r>
      <w:r w:rsidRPr="00CE307B">
        <w:rPr>
          <w:rFonts w:ascii="宋体" w:eastAsia="方正仿宋简体" w:hAnsi="宋体" w:cs="方正仿宋简体" w:hint="eastAsia"/>
          <w:sz w:val="32"/>
          <w:szCs w:val="32"/>
        </w:rPr>
        <w:t>（二）负责制定全市疾病预防控制规划、免疫规划、严重危害人民健康的公共卫生问题的干预措施并组织落实，制定卫生应急和紧急医学救援预案、突发公共卫生事件监测和风险评估计划，组织和指导突发公共卫生事件预防控制和各类突发公共事件的医疗卫生救援。</w:t>
      </w:r>
    </w:p>
    <w:p w:rsidR="000B65FD" w:rsidRPr="00CE307B" w:rsidRDefault="000B65FD" w:rsidP="00E009DA">
      <w:pPr>
        <w:spacing w:line="560" w:lineRule="exact"/>
        <w:rPr>
          <w:rFonts w:ascii="宋体" w:eastAsia="方正仿宋简体" w:hAnsi="宋体" w:cs="Times New Roman"/>
          <w:sz w:val="32"/>
          <w:szCs w:val="32"/>
        </w:rPr>
      </w:pPr>
      <w:r w:rsidRPr="00CE307B">
        <w:rPr>
          <w:rFonts w:ascii="宋体" w:eastAsia="方正仿宋简体" w:hAnsi="宋体" w:cs="宋体"/>
          <w:sz w:val="32"/>
          <w:szCs w:val="32"/>
        </w:rPr>
        <w:t xml:space="preserve">    </w:t>
      </w:r>
      <w:r w:rsidRPr="00CE307B">
        <w:rPr>
          <w:rFonts w:ascii="宋体" w:eastAsia="方正仿宋简体" w:hAnsi="宋体" w:cs="方正仿宋简体" w:hint="eastAsia"/>
          <w:sz w:val="32"/>
          <w:szCs w:val="32"/>
        </w:rPr>
        <w:t>（三）组织落实职责范围内的职业卫生、放射卫生、环境卫生、学校卫生、公共场所卫生、饮用水卫生管理规范和政策措施，组织开展相关监测、调查、评估和监督，负责传染病防治监督。组织开展食品安全风险监测、评估。</w:t>
      </w:r>
    </w:p>
    <w:p w:rsidR="000B65FD" w:rsidRPr="00CE307B" w:rsidRDefault="000B65FD" w:rsidP="00E009DA">
      <w:pPr>
        <w:spacing w:line="560" w:lineRule="exact"/>
        <w:rPr>
          <w:rFonts w:ascii="宋体" w:eastAsia="方正仿宋简体" w:hAnsi="宋体" w:cs="Times New Roman"/>
          <w:sz w:val="32"/>
          <w:szCs w:val="32"/>
        </w:rPr>
      </w:pPr>
      <w:r w:rsidRPr="00CE307B">
        <w:rPr>
          <w:rFonts w:ascii="宋体" w:eastAsia="方正仿宋简体" w:hAnsi="宋体" w:cs="宋体"/>
          <w:sz w:val="32"/>
          <w:szCs w:val="32"/>
        </w:rPr>
        <w:t xml:space="preserve">    </w:t>
      </w:r>
      <w:r w:rsidRPr="00CE307B">
        <w:rPr>
          <w:rFonts w:ascii="宋体" w:eastAsia="方正仿宋简体" w:hAnsi="宋体" w:cs="方正仿宋简体" w:hint="eastAsia"/>
          <w:sz w:val="32"/>
          <w:szCs w:val="32"/>
        </w:rPr>
        <w:t>（四）负责组织拟定并实施基层卫生、妇幼卫生发展规划和政策措施，指导全市基层卫生、妇幼卫生服务体系建设，推进基本公共卫生服务均等化，完善基层运行新机制和乡村医生、计生专干管理制度。</w:t>
      </w:r>
    </w:p>
    <w:p w:rsidR="000B65FD" w:rsidRPr="00CE307B" w:rsidRDefault="000B65FD" w:rsidP="00E009DA">
      <w:pPr>
        <w:spacing w:line="560" w:lineRule="exact"/>
        <w:rPr>
          <w:rFonts w:ascii="宋体" w:eastAsia="方正仿宋简体" w:hAnsi="宋体" w:cs="Times New Roman"/>
          <w:sz w:val="32"/>
          <w:szCs w:val="32"/>
        </w:rPr>
      </w:pPr>
      <w:r w:rsidRPr="00CE307B">
        <w:rPr>
          <w:rFonts w:ascii="宋体" w:eastAsia="方正仿宋简体" w:hAnsi="宋体" w:cs="宋体"/>
          <w:sz w:val="32"/>
          <w:szCs w:val="32"/>
        </w:rPr>
        <w:t xml:space="preserve">    </w:t>
      </w:r>
      <w:r w:rsidRPr="00CE307B">
        <w:rPr>
          <w:rFonts w:ascii="宋体" w:eastAsia="方正仿宋简体" w:hAnsi="宋体" w:cs="方正仿宋简体" w:hint="eastAsia"/>
          <w:sz w:val="32"/>
          <w:szCs w:val="32"/>
        </w:rPr>
        <w:t>（五）负责制定全市医疗机构和医疗服务全行业管理办法并监督实施。制定医疗机构及医疗服务、医疗技术、医疗质量、医疗安全以及采供血机构管理的规范并组织实施，组织实施医疗机构和卫生专业技术人员准入，制定和实施卫生专业技术人员执业规则和服务规范，建立医疗服务评价和监督管理体系。</w:t>
      </w:r>
    </w:p>
    <w:p w:rsidR="000B65FD" w:rsidRPr="00CE307B" w:rsidRDefault="000B65FD" w:rsidP="00190E71">
      <w:pPr>
        <w:spacing w:line="560" w:lineRule="exact"/>
        <w:ind w:firstLineChars="200" w:firstLine="31680"/>
        <w:rPr>
          <w:rFonts w:ascii="宋体" w:eastAsia="方正仿宋简体" w:hAnsi="宋体" w:cs="Times New Roman"/>
          <w:sz w:val="32"/>
          <w:szCs w:val="32"/>
        </w:rPr>
      </w:pPr>
      <w:r w:rsidRPr="00CE307B">
        <w:rPr>
          <w:rFonts w:ascii="宋体" w:eastAsia="方正仿宋简体" w:hAnsi="宋体" w:cs="方正仿宋简体" w:hint="eastAsia"/>
          <w:sz w:val="32"/>
          <w:szCs w:val="32"/>
        </w:rPr>
        <w:t>（六）负责组织推进公立医院改革，建立公益性为导向的绩效考核和评价运行机制，建设和谐医患关系，提出医疗服务和药品价格政策的建议。</w:t>
      </w:r>
    </w:p>
    <w:p w:rsidR="000B65FD" w:rsidRPr="00CE307B" w:rsidRDefault="000B65FD" w:rsidP="00190E71">
      <w:pPr>
        <w:spacing w:line="560" w:lineRule="exact"/>
        <w:ind w:firstLineChars="200" w:firstLine="31680"/>
        <w:rPr>
          <w:rFonts w:ascii="宋体" w:eastAsia="方正仿宋简体" w:hAnsi="宋体" w:cs="Times New Roman"/>
          <w:sz w:val="32"/>
          <w:szCs w:val="32"/>
        </w:rPr>
      </w:pPr>
      <w:r w:rsidRPr="00CE307B">
        <w:rPr>
          <w:rFonts w:ascii="宋体" w:eastAsia="方正仿宋简体" w:hAnsi="宋体" w:cs="方正仿宋简体" w:hint="eastAsia"/>
          <w:sz w:val="32"/>
          <w:szCs w:val="32"/>
        </w:rPr>
        <w:t>（七）负责组织实施国家基本药物制度，制定全市基本药物采购、配送、使用的管理制度并抓好落实。</w:t>
      </w:r>
    </w:p>
    <w:p w:rsidR="000B65FD" w:rsidRPr="00CE307B" w:rsidRDefault="000B65FD" w:rsidP="00190E71">
      <w:pPr>
        <w:spacing w:line="560" w:lineRule="exact"/>
        <w:ind w:firstLineChars="200" w:firstLine="31680"/>
        <w:rPr>
          <w:rFonts w:ascii="宋体" w:eastAsia="方正仿宋简体" w:hAnsi="宋体" w:cs="Times New Roman"/>
          <w:sz w:val="32"/>
          <w:szCs w:val="32"/>
        </w:rPr>
      </w:pPr>
      <w:r w:rsidRPr="00CE307B">
        <w:rPr>
          <w:rFonts w:ascii="宋体" w:eastAsia="方正仿宋简体" w:hAnsi="宋体" w:cs="方正仿宋简体" w:hint="eastAsia"/>
          <w:sz w:val="32"/>
          <w:szCs w:val="32"/>
        </w:rPr>
        <w:t>（</w:t>
      </w:r>
      <w:r>
        <w:rPr>
          <w:rFonts w:ascii="宋体" w:eastAsia="方正仿宋简体" w:hAnsi="宋体" w:cs="方正仿宋简体" w:hint="eastAsia"/>
          <w:sz w:val="32"/>
          <w:szCs w:val="32"/>
        </w:rPr>
        <w:t>八</w:t>
      </w:r>
      <w:r w:rsidRPr="00CE307B">
        <w:rPr>
          <w:rFonts w:ascii="宋体" w:eastAsia="方正仿宋简体" w:hAnsi="宋体" w:cs="方正仿宋简体" w:hint="eastAsia"/>
          <w:sz w:val="32"/>
          <w:szCs w:val="32"/>
        </w:rPr>
        <w:t>）组织拟定全市卫生人才发展规划，指导卫生人才队伍建设。加强全科医生等急需紧缺专业人才培养，建立完善住院医师和专科医师规范化培训制度并指导实施。</w:t>
      </w:r>
    </w:p>
    <w:p w:rsidR="000B65FD" w:rsidRPr="00CE307B" w:rsidRDefault="000B65FD" w:rsidP="00190E71">
      <w:pPr>
        <w:spacing w:line="560" w:lineRule="exact"/>
        <w:ind w:firstLineChars="200" w:firstLine="31680"/>
        <w:rPr>
          <w:rFonts w:ascii="宋体" w:eastAsia="方正仿宋简体" w:hAnsi="宋体" w:cs="Times New Roman"/>
          <w:sz w:val="32"/>
          <w:szCs w:val="32"/>
        </w:rPr>
      </w:pPr>
      <w:r w:rsidRPr="00CE307B">
        <w:rPr>
          <w:rFonts w:ascii="宋体" w:eastAsia="方正仿宋简体" w:hAnsi="宋体" w:cs="方正仿宋简体" w:hint="eastAsia"/>
          <w:sz w:val="32"/>
          <w:szCs w:val="32"/>
        </w:rPr>
        <w:t>（</w:t>
      </w:r>
      <w:r>
        <w:rPr>
          <w:rFonts w:ascii="宋体" w:eastAsia="方正仿宋简体" w:hAnsi="宋体" w:cs="方正仿宋简体" w:hint="eastAsia"/>
          <w:sz w:val="32"/>
          <w:szCs w:val="32"/>
        </w:rPr>
        <w:t>九</w:t>
      </w:r>
      <w:r w:rsidRPr="00CE307B">
        <w:rPr>
          <w:rFonts w:ascii="宋体" w:eastAsia="方正仿宋简体" w:hAnsi="宋体" w:cs="方正仿宋简体" w:hint="eastAsia"/>
          <w:sz w:val="32"/>
          <w:szCs w:val="32"/>
        </w:rPr>
        <w:t>）指导全市卫生工作，完善综合监督执法体系，规范执法行为，监督检查法律法规和政策措施的落实，组织查处重大违法行为。坚持计划生育目标管理责任制，负责对计划生育规划执行情况及目标管理责任制进行监督和考核评估，监督落实计划生育一票否决制，稳定低生育水平。</w:t>
      </w:r>
    </w:p>
    <w:p w:rsidR="000B65FD" w:rsidRPr="00CE307B" w:rsidRDefault="000B65FD" w:rsidP="00190E71">
      <w:pPr>
        <w:spacing w:line="560" w:lineRule="exact"/>
        <w:ind w:firstLineChars="200" w:firstLine="31680"/>
        <w:rPr>
          <w:rFonts w:ascii="宋体" w:eastAsia="方正仿宋简体" w:hAnsi="宋体" w:cs="Times New Roman"/>
          <w:sz w:val="32"/>
          <w:szCs w:val="32"/>
        </w:rPr>
      </w:pPr>
      <w:r w:rsidRPr="00CE307B">
        <w:rPr>
          <w:rFonts w:ascii="宋体" w:eastAsia="方正仿宋简体" w:hAnsi="宋体" w:cs="方正仿宋简体" w:hint="eastAsia"/>
          <w:sz w:val="32"/>
          <w:szCs w:val="32"/>
        </w:rPr>
        <w:t>（</w:t>
      </w:r>
      <w:r>
        <w:rPr>
          <w:rFonts w:ascii="宋体" w:eastAsia="方正仿宋简体" w:hAnsi="宋体" w:cs="方正仿宋简体" w:hint="eastAsia"/>
          <w:sz w:val="32"/>
          <w:szCs w:val="32"/>
        </w:rPr>
        <w:t>十</w:t>
      </w:r>
      <w:r w:rsidRPr="00CE307B">
        <w:rPr>
          <w:rFonts w:ascii="宋体" w:eastAsia="方正仿宋简体" w:hAnsi="宋体" w:cs="方正仿宋简体" w:hint="eastAsia"/>
          <w:sz w:val="32"/>
          <w:szCs w:val="32"/>
        </w:rPr>
        <w:t>）负责卫生宣传、健康教育和信息化建设等工作，依法组织实施统计调查，参与市人口基础信息库建设；组织指导对外交流合作与援外工作。</w:t>
      </w:r>
    </w:p>
    <w:p w:rsidR="000B65FD" w:rsidRPr="00CE307B" w:rsidRDefault="000B65FD" w:rsidP="00190E71">
      <w:pPr>
        <w:spacing w:line="560" w:lineRule="exact"/>
        <w:ind w:firstLineChars="200" w:firstLine="31680"/>
        <w:rPr>
          <w:rFonts w:ascii="宋体" w:eastAsia="方正仿宋简体" w:hAnsi="宋体" w:cs="Times New Roman"/>
          <w:sz w:val="32"/>
          <w:szCs w:val="32"/>
        </w:rPr>
      </w:pPr>
      <w:r w:rsidRPr="00CE307B">
        <w:rPr>
          <w:rFonts w:ascii="宋体" w:eastAsia="方正仿宋简体" w:hAnsi="宋体" w:cs="方正仿宋简体" w:hint="eastAsia"/>
          <w:sz w:val="32"/>
          <w:szCs w:val="32"/>
        </w:rPr>
        <w:t>（十</w:t>
      </w:r>
      <w:r>
        <w:rPr>
          <w:rFonts w:ascii="宋体" w:eastAsia="方正仿宋简体" w:hAnsi="宋体" w:cs="方正仿宋简体" w:hint="eastAsia"/>
          <w:sz w:val="32"/>
          <w:szCs w:val="32"/>
        </w:rPr>
        <w:t>一</w:t>
      </w:r>
      <w:r w:rsidRPr="00CE307B">
        <w:rPr>
          <w:rFonts w:ascii="宋体" w:eastAsia="方正仿宋简体" w:hAnsi="宋体" w:cs="方正仿宋简体" w:hint="eastAsia"/>
          <w:sz w:val="32"/>
          <w:szCs w:val="32"/>
        </w:rPr>
        <w:t>）指导制定我市中医药中长期发展规划，并纳入卫生事业发展总体规划和战略目标。</w:t>
      </w:r>
    </w:p>
    <w:p w:rsidR="000B65FD" w:rsidRPr="00CE307B" w:rsidRDefault="000B65FD" w:rsidP="00190E71">
      <w:pPr>
        <w:spacing w:line="560" w:lineRule="exact"/>
        <w:ind w:firstLineChars="200" w:firstLine="31680"/>
        <w:rPr>
          <w:rFonts w:ascii="宋体" w:eastAsia="方正仿宋简体" w:hAnsi="宋体" w:cs="Times New Roman"/>
          <w:sz w:val="32"/>
          <w:szCs w:val="32"/>
        </w:rPr>
      </w:pPr>
      <w:r w:rsidRPr="00CE307B">
        <w:rPr>
          <w:rFonts w:ascii="宋体" w:eastAsia="方正仿宋简体" w:hAnsi="宋体" w:cs="方正仿宋简体" w:hint="eastAsia"/>
          <w:sz w:val="32"/>
          <w:szCs w:val="32"/>
        </w:rPr>
        <w:t>（十</w:t>
      </w:r>
      <w:r>
        <w:rPr>
          <w:rFonts w:ascii="宋体" w:eastAsia="方正仿宋简体" w:hAnsi="宋体" w:cs="方正仿宋简体" w:hint="eastAsia"/>
          <w:sz w:val="32"/>
          <w:szCs w:val="32"/>
        </w:rPr>
        <w:t>二</w:t>
      </w:r>
      <w:r w:rsidRPr="00CE307B">
        <w:rPr>
          <w:rFonts w:ascii="宋体" w:eastAsia="方正仿宋简体" w:hAnsi="宋体" w:cs="方正仿宋简体" w:hint="eastAsia"/>
          <w:sz w:val="32"/>
          <w:szCs w:val="32"/>
        </w:rPr>
        <w:t>）承担市深化医药卫生体制改革领导小组和市防治艾滋病工作委员会的日常工作。</w:t>
      </w:r>
    </w:p>
    <w:p w:rsidR="000B65FD" w:rsidRPr="00CE307B" w:rsidRDefault="000B65FD" w:rsidP="00190E71">
      <w:pPr>
        <w:spacing w:line="560" w:lineRule="exact"/>
        <w:ind w:firstLineChars="200" w:firstLine="31680"/>
        <w:rPr>
          <w:rFonts w:ascii="宋体" w:eastAsia="方正仿宋简体" w:hAnsi="宋体" w:cs="Times New Roman"/>
          <w:sz w:val="32"/>
          <w:szCs w:val="32"/>
        </w:rPr>
      </w:pPr>
      <w:r w:rsidRPr="00CE307B">
        <w:rPr>
          <w:rFonts w:ascii="宋体" w:eastAsia="方正仿宋简体" w:hAnsi="宋体" w:cs="方正仿宋简体" w:hint="eastAsia"/>
          <w:sz w:val="32"/>
          <w:szCs w:val="32"/>
        </w:rPr>
        <w:t>（十</w:t>
      </w:r>
      <w:r>
        <w:rPr>
          <w:rFonts w:ascii="宋体" w:eastAsia="方正仿宋简体" w:hAnsi="宋体" w:cs="方正仿宋简体" w:hint="eastAsia"/>
          <w:sz w:val="32"/>
          <w:szCs w:val="32"/>
        </w:rPr>
        <w:t>三</w:t>
      </w:r>
      <w:r w:rsidRPr="00CE307B">
        <w:rPr>
          <w:rFonts w:ascii="宋体" w:eastAsia="方正仿宋简体" w:hAnsi="宋体" w:cs="方正仿宋简体" w:hint="eastAsia"/>
          <w:sz w:val="32"/>
          <w:szCs w:val="32"/>
        </w:rPr>
        <w:t>）负责重要会议与重大活动的医疗卫生保障工作。</w:t>
      </w:r>
    </w:p>
    <w:p w:rsidR="000B65FD" w:rsidRPr="00237CCE" w:rsidRDefault="000B65FD" w:rsidP="00190E71">
      <w:pPr>
        <w:spacing w:line="560" w:lineRule="exact"/>
        <w:ind w:firstLineChars="200" w:firstLine="31680"/>
        <w:rPr>
          <w:rFonts w:ascii="宋体" w:eastAsia="方正仿宋简体" w:hAnsi="宋体" w:cs="Times New Roman"/>
          <w:sz w:val="32"/>
          <w:szCs w:val="32"/>
        </w:rPr>
      </w:pPr>
      <w:r w:rsidRPr="00CE307B">
        <w:rPr>
          <w:rFonts w:ascii="宋体" w:eastAsia="方正仿宋简体" w:hAnsi="宋体" w:cs="方正仿宋简体" w:hint="eastAsia"/>
          <w:sz w:val="32"/>
          <w:szCs w:val="32"/>
        </w:rPr>
        <w:t>（十</w:t>
      </w:r>
      <w:r>
        <w:rPr>
          <w:rFonts w:ascii="宋体" w:eastAsia="方正仿宋简体" w:hAnsi="宋体" w:cs="方正仿宋简体" w:hint="eastAsia"/>
          <w:sz w:val="32"/>
          <w:szCs w:val="32"/>
        </w:rPr>
        <w:t>四</w:t>
      </w:r>
      <w:r w:rsidRPr="00CE307B">
        <w:rPr>
          <w:rFonts w:ascii="宋体" w:eastAsia="方正仿宋简体" w:hAnsi="宋体" w:cs="方正仿宋简体" w:hint="eastAsia"/>
          <w:sz w:val="32"/>
          <w:szCs w:val="32"/>
        </w:rPr>
        <w:t>）承办市政府交办的其他事项。</w:t>
      </w:r>
    </w:p>
    <w:p w:rsidR="000B65FD" w:rsidRPr="007909D8" w:rsidRDefault="000B65FD" w:rsidP="00190E71">
      <w:pPr>
        <w:ind w:firstLineChars="200" w:firstLine="31680"/>
        <w:rPr>
          <w:rFonts w:ascii="方正黑体简体" w:eastAsia="方正黑体简体" w:cs="Times New Roman"/>
          <w:sz w:val="32"/>
          <w:szCs w:val="32"/>
        </w:rPr>
      </w:pPr>
      <w:r>
        <w:rPr>
          <w:rFonts w:ascii="方正黑体简体" w:eastAsia="方正黑体简体" w:cs="方正黑体简体" w:hint="eastAsia"/>
          <w:sz w:val="32"/>
          <w:szCs w:val="32"/>
        </w:rPr>
        <w:t>二、部门机构设置</w:t>
      </w:r>
    </w:p>
    <w:p w:rsidR="000B65FD" w:rsidRPr="001033A4" w:rsidRDefault="000B65FD" w:rsidP="00651336">
      <w:pPr>
        <w:rPr>
          <w:rFonts w:ascii="方正仿宋简体" w:eastAsia="方正仿宋简体" w:cs="Times New Roman"/>
          <w:sz w:val="32"/>
          <w:szCs w:val="32"/>
        </w:rPr>
      </w:pPr>
      <w:r>
        <w:rPr>
          <w:rFonts w:ascii="方正仿宋简体" w:eastAsia="方正仿宋简体" w:cs="方正仿宋简体"/>
          <w:sz w:val="32"/>
          <w:szCs w:val="32"/>
        </w:rPr>
        <w:t xml:space="preserve">    </w:t>
      </w:r>
      <w:r>
        <w:rPr>
          <w:rFonts w:ascii="方正仿宋简体" w:eastAsia="方正仿宋简体" w:cs="方正仿宋简体" w:hint="eastAsia"/>
          <w:sz w:val="32"/>
          <w:szCs w:val="32"/>
        </w:rPr>
        <w:t>遵化市卫生和计划生育局下属单位有：遵化市卫生学、遵化市疾病预防控制中心、遵化市妇幼保健院、遵化市人民医院、遵化市中医医院。</w:t>
      </w:r>
    </w:p>
    <w:p w:rsidR="000B65FD" w:rsidRPr="00AD6244" w:rsidRDefault="000B65FD" w:rsidP="00C87477">
      <w:pPr>
        <w:jc w:val="center"/>
        <w:rPr>
          <w:rFonts w:ascii="黑体" w:eastAsia="黑体" w:hAnsi="黑体" w:cs="Times New Roman"/>
          <w:sz w:val="32"/>
          <w:szCs w:val="32"/>
        </w:rPr>
      </w:pPr>
      <w:r w:rsidRPr="00AD6244">
        <w:rPr>
          <w:rFonts w:ascii="黑体" w:eastAsia="黑体" w:hAnsi="黑体" w:cs="黑体" w:hint="eastAsia"/>
          <w:sz w:val="32"/>
          <w:szCs w:val="32"/>
        </w:rPr>
        <w:t>第二部分</w:t>
      </w:r>
      <w:r w:rsidRPr="00AD6244">
        <w:rPr>
          <w:rFonts w:ascii="黑体" w:eastAsia="黑体" w:hAnsi="黑体" w:cs="黑体"/>
          <w:sz w:val="32"/>
          <w:szCs w:val="32"/>
        </w:rPr>
        <w:t xml:space="preserve">   </w:t>
      </w:r>
      <w:r w:rsidRPr="00AD6244">
        <w:rPr>
          <w:rFonts w:ascii="黑体" w:eastAsia="黑体" w:hAnsi="黑体" w:cs="黑体" w:hint="eastAsia"/>
          <w:sz w:val="32"/>
          <w:szCs w:val="32"/>
        </w:rPr>
        <w:t>遵化市</w:t>
      </w:r>
      <w:r>
        <w:rPr>
          <w:rFonts w:ascii="黑体" w:eastAsia="黑体" w:hAnsi="黑体" w:cs="黑体" w:hint="eastAsia"/>
          <w:sz w:val="32"/>
          <w:szCs w:val="32"/>
        </w:rPr>
        <w:t>卫生和计划生育局</w:t>
      </w:r>
      <w:r>
        <w:rPr>
          <w:rFonts w:ascii="黑体" w:eastAsia="黑体" w:hAnsi="黑体" w:cs="黑体"/>
          <w:sz w:val="32"/>
          <w:szCs w:val="32"/>
        </w:rPr>
        <w:t>2016</w:t>
      </w:r>
      <w:r w:rsidRPr="00AD6244">
        <w:rPr>
          <w:rFonts w:ascii="黑体" w:eastAsia="黑体" w:hAnsi="黑体" w:cs="黑体" w:hint="eastAsia"/>
          <w:sz w:val="32"/>
          <w:szCs w:val="32"/>
        </w:rPr>
        <w:t>年度部门决算报表</w:t>
      </w:r>
    </w:p>
    <w:p w:rsidR="000B65FD" w:rsidRPr="005167E3" w:rsidRDefault="000B65FD" w:rsidP="00190E71">
      <w:pPr>
        <w:spacing w:line="560" w:lineRule="exact"/>
        <w:ind w:firstLineChars="200" w:firstLine="31680"/>
        <w:rPr>
          <w:rFonts w:ascii="方正仿宋简体" w:eastAsia="方正仿宋简体" w:cs="Times New Roman"/>
          <w:sz w:val="32"/>
          <w:szCs w:val="32"/>
        </w:rPr>
      </w:pPr>
      <w:r w:rsidRPr="001033A4">
        <w:rPr>
          <w:rFonts w:ascii="方正仿宋简体" w:eastAsia="方正仿宋简体" w:cs="方正仿宋简体" w:hint="eastAsia"/>
          <w:sz w:val="32"/>
          <w:szCs w:val="32"/>
        </w:rPr>
        <w:t>见附表</w:t>
      </w:r>
      <w:r>
        <w:rPr>
          <w:rFonts w:ascii="方正仿宋简体" w:eastAsia="方正仿宋简体" w:cs="方正仿宋简体" w:hint="eastAsia"/>
          <w:sz w:val="32"/>
          <w:szCs w:val="32"/>
        </w:rPr>
        <w:t>。</w:t>
      </w:r>
    </w:p>
    <w:p w:rsidR="000B65FD" w:rsidRPr="007A7622" w:rsidRDefault="000B65FD" w:rsidP="00190E71">
      <w:pPr>
        <w:ind w:firstLineChars="200" w:firstLine="31680"/>
        <w:rPr>
          <w:rFonts w:ascii="方正仿宋简体" w:eastAsia="方正仿宋简体" w:cs="Times New Roman"/>
          <w:sz w:val="32"/>
          <w:szCs w:val="32"/>
        </w:rPr>
      </w:pPr>
      <w:r w:rsidRPr="00217AA3">
        <w:rPr>
          <w:rFonts w:ascii="方正仿宋简体" w:eastAsia="方正仿宋简体" w:cs="方正仿宋简体" w:hint="eastAsia"/>
          <w:sz w:val="32"/>
          <w:szCs w:val="32"/>
        </w:rPr>
        <w:t>收入支出总表、收入决算表、支出决算表、财政拨款收入支出决算总表、一般公共预算财政拨款支出决算表、一般公共预算财政拨款基本支出决算表、政府性基金预算财政拨款收入支出决算表、国有资本经营预算财政拨款支出决算表、“三公”经费及相关信息统计表、政府采购情况表。</w:t>
      </w:r>
    </w:p>
    <w:p w:rsidR="000B65FD" w:rsidRPr="007A7622" w:rsidRDefault="000B65FD" w:rsidP="00190E71">
      <w:pPr>
        <w:spacing w:line="560" w:lineRule="exact"/>
        <w:ind w:firstLineChars="200" w:firstLine="31680"/>
        <w:rPr>
          <w:rFonts w:ascii="方正仿宋简体" w:eastAsia="方正仿宋简体" w:cs="Times New Roman"/>
          <w:sz w:val="32"/>
          <w:szCs w:val="32"/>
        </w:rPr>
      </w:pPr>
    </w:p>
    <w:p w:rsidR="000B65FD" w:rsidRDefault="000B65FD" w:rsidP="002A11EE">
      <w:pPr>
        <w:spacing w:line="560" w:lineRule="exact"/>
        <w:rPr>
          <w:rFonts w:ascii="方正仿宋简体" w:eastAsia="方正仿宋简体" w:cs="Times New Roman"/>
          <w:sz w:val="32"/>
          <w:szCs w:val="32"/>
        </w:rPr>
        <w:sectPr w:rsidR="000B65FD" w:rsidSect="00C32533">
          <w:headerReference w:type="default" r:id="rId6"/>
          <w:pgSz w:w="11906" w:h="16838" w:code="9"/>
          <w:pgMar w:top="1440" w:right="1106" w:bottom="1440" w:left="1800" w:header="851" w:footer="992" w:gutter="0"/>
          <w:cols w:space="425"/>
          <w:docGrid w:type="lines" w:linePitch="312"/>
        </w:sectPr>
      </w:pPr>
    </w:p>
    <w:p w:rsidR="000B65FD" w:rsidRPr="00AD6244" w:rsidRDefault="000B65FD" w:rsidP="000D62F9">
      <w:pPr>
        <w:rPr>
          <w:rFonts w:ascii="黑体" w:eastAsia="黑体" w:hAnsi="黑体" w:cs="Times New Roman"/>
          <w:sz w:val="32"/>
          <w:szCs w:val="32"/>
        </w:rPr>
      </w:pPr>
      <w:r>
        <w:rPr>
          <w:rFonts w:ascii="黑体" w:eastAsia="黑体" w:hAnsi="黑体" w:cs="黑体" w:hint="eastAsia"/>
          <w:sz w:val="32"/>
          <w:szCs w:val="32"/>
        </w:rPr>
        <w:t>第三</w:t>
      </w:r>
      <w:r w:rsidRPr="00AD6244">
        <w:rPr>
          <w:rFonts w:ascii="黑体" w:eastAsia="黑体" w:hAnsi="黑体" w:cs="黑体" w:hint="eastAsia"/>
          <w:sz w:val="32"/>
          <w:szCs w:val="32"/>
        </w:rPr>
        <w:t>部分</w:t>
      </w:r>
      <w:r w:rsidRPr="00AD6244">
        <w:rPr>
          <w:rFonts w:ascii="黑体" w:eastAsia="黑体" w:hAnsi="黑体" w:cs="黑体"/>
          <w:sz w:val="32"/>
          <w:szCs w:val="32"/>
        </w:rPr>
        <w:t xml:space="preserve">  </w:t>
      </w:r>
      <w:r w:rsidRPr="00AD6244">
        <w:rPr>
          <w:rFonts w:ascii="黑体" w:eastAsia="黑体" w:hAnsi="黑体" w:cs="黑体" w:hint="eastAsia"/>
          <w:sz w:val="32"/>
          <w:szCs w:val="32"/>
        </w:rPr>
        <w:t>遵化市</w:t>
      </w:r>
      <w:r>
        <w:rPr>
          <w:rFonts w:ascii="黑体" w:eastAsia="黑体" w:hAnsi="黑体" w:cs="黑体" w:hint="eastAsia"/>
          <w:sz w:val="32"/>
          <w:szCs w:val="32"/>
        </w:rPr>
        <w:t>卫生和计划生育</w:t>
      </w:r>
      <w:r w:rsidRPr="00AD6244">
        <w:rPr>
          <w:rFonts w:ascii="黑体" w:eastAsia="黑体" w:hAnsi="黑体" w:cs="黑体" w:hint="eastAsia"/>
          <w:sz w:val="32"/>
          <w:szCs w:val="32"/>
        </w:rPr>
        <w:t>局</w:t>
      </w:r>
      <w:r>
        <w:rPr>
          <w:rFonts w:ascii="黑体" w:eastAsia="黑体" w:hAnsi="黑体" w:cs="黑体"/>
          <w:sz w:val="32"/>
          <w:szCs w:val="32"/>
        </w:rPr>
        <w:t>2016</w:t>
      </w:r>
      <w:r>
        <w:rPr>
          <w:rFonts w:ascii="黑体" w:eastAsia="黑体" w:hAnsi="黑体" w:cs="黑体" w:hint="eastAsia"/>
          <w:sz w:val="32"/>
          <w:szCs w:val="32"/>
        </w:rPr>
        <w:t>年</w:t>
      </w:r>
      <w:r w:rsidRPr="00AD6244">
        <w:rPr>
          <w:rFonts w:ascii="黑体" w:eastAsia="黑体" w:hAnsi="黑体" w:cs="黑体" w:hint="eastAsia"/>
          <w:sz w:val="32"/>
          <w:szCs w:val="32"/>
        </w:rPr>
        <w:t>决算情况说明</w:t>
      </w:r>
    </w:p>
    <w:p w:rsidR="000B65FD" w:rsidRPr="00217AA3" w:rsidRDefault="000B65FD" w:rsidP="00190E71">
      <w:pPr>
        <w:ind w:firstLineChars="200" w:firstLine="31680"/>
        <w:rPr>
          <w:rFonts w:ascii="方正黑体简体" w:eastAsia="方正黑体简体" w:cs="Times New Roman"/>
          <w:sz w:val="32"/>
          <w:szCs w:val="32"/>
        </w:rPr>
      </w:pPr>
      <w:r w:rsidRPr="00217AA3">
        <w:rPr>
          <w:rFonts w:ascii="方正黑体简体" w:eastAsia="方正黑体简体" w:cs="方正黑体简体" w:hint="eastAsia"/>
          <w:sz w:val="32"/>
          <w:szCs w:val="32"/>
        </w:rPr>
        <w:t>一、收入支出决算总体情况说明</w:t>
      </w:r>
    </w:p>
    <w:p w:rsidR="000B65FD" w:rsidRPr="001033A4" w:rsidRDefault="000B65FD" w:rsidP="00190E71">
      <w:pPr>
        <w:ind w:firstLineChars="200" w:firstLine="31680"/>
        <w:rPr>
          <w:rFonts w:ascii="方正仿宋简体" w:eastAsia="方正仿宋简体" w:cs="Times New Roman"/>
          <w:sz w:val="32"/>
          <w:szCs w:val="32"/>
        </w:rPr>
      </w:pPr>
      <w:r>
        <w:rPr>
          <w:rFonts w:ascii="方正仿宋简体" w:eastAsia="方正仿宋简体" w:cs="方正仿宋简体"/>
          <w:sz w:val="32"/>
          <w:szCs w:val="32"/>
        </w:rPr>
        <w:t>2016</w:t>
      </w:r>
      <w:r w:rsidRPr="001033A4">
        <w:rPr>
          <w:rFonts w:ascii="方正仿宋简体" w:eastAsia="方正仿宋简体" w:cs="方正仿宋简体" w:hint="eastAsia"/>
          <w:sz w:val="32"/>
          <w:szCs w:val="32"/>
        </w:rPr>
        <w:t>年财政拨款收入</w:t>
      </w:r>
      <w:r>
        <w:rPr>
          <w:rFonts w:ascii="方正仿宋简体" w:eastAsia="方正仿宋简体" w:cs="方正仿宋简体"/>
          <w:sz w:val="32"/>
          <w:szCs w:val="32"/>
        </w:rPr>
        <w:t>9195.3</w:t>
      </w:r>
      <w:r>
        <w:rPr>
          <w:rFonts w:ascii="方正仿宋简体" w:eastAsia="方正仿宋简体" w:cs="方正仿宋简体" w:hint="eastAsia"/>
          <w:sz w:val="32"/>
          <w:szCs w:val="32"/>
        </w:rPr>
        <w:t>万元，</w:t>
      </w:r>
      <w:r>
        <w:rPr>
          <w:rFonts w:ascii="方正仿宋简体" w:eastAsia="方正仿宋简体" w:cs="方正仿宋简体"/>
          <w:sz w:val="32"/>
          <w:szCs w:val="32"/>
        </w:rPr>
        <w:t xml:space="preserve"> </w:t>
      </w:r>
      <w:r>
        <w:rPr>
          <w:rFonts w:ascii="方正仿宋简体" w:eastAsia="方正仿宋简体" w:cs="方正仿宋简体" w:hint="eastAsia"/>
          <w:sz w:val="32"/>
          <w:szCs w:val="32"/>
        </w:rPr>
        <w:t>一般公共</w:t>
      </w:r>
      <w:r w:rsidRPr="001033A4">
        <w:rPr>
          <w:rFonts w:ascii="方正仿宋简体" w:eastAsia="方正仿宋简体" w:cs="方正仿宋简体" w:hint="eastAsia"/>
          <w:sz w:val="32"/>
          <w:szCs w:val="32"/>
        </w:rPr>
        <w:t>预算财政拨款</w:t>
      </w:r>
      <w:r>
        <w:rPr>
          <w:rFonts w:ascii="方正仿宋简体" w:eastAsia="方正仿宋简体" w:cs="方正仿宋简体"/>
          <w:sz w:val="32"/>
          <w:szCs w:val="32"/>
        </w:rPr>
        <w:t>9187.8</w:t>
      </w:r>
      <w:r>
        <w:rPr>
          <w:rFonts w:ascii="方正仿宋简体" w:eastAsia="方正仿宋简体" w:cs="方正仿宋简体" w:hint="eastAsia"/>
          <w:sz w:val="32"/>
          <w:szCs w:val="32"/>
        </w:rPr>
        <w:t>万元，政府性</w:t>
      </w:r>
      <w:r w:rsidRPr="001033A4">
        <w:rPr>
          <w:rFonts w:ascii="方正仿宋简体" w:eastAsia="方正仿宋简体" w:cs="方正仿宋简体" w:hint="eastAsia"/>
          <w:sz w:val="32"/>
          <w:szCs w:val="32"/>
        </w:rPr>
        <w:t>基金预算财政拨款</w:t>
      </w:r>
      <w:r>
        <w:rPr>
          <w:rFonts w:ascii="方正仿宋简体" w:eastAsia="方正仿宋简体" w:cs="方正仿宋简体"/>
          <w:sz w:val="32"/>
          <w:szCs w:val="32"/>
        </w:rPr>
        <w:t>7.5</w:t>
      </w:r>
      <w:r>
        <w:rPr>
          <w:rFonts w:ascii="方正仿宋简体" w:eastAsia="方正仿宋简体" w:cs="方正仿宋简体" w:hint="eastAsia"/>
          <w:sz w:val="32"/>
          <w:szCs w:val="32"/>
        </w:rPr>
        <w:t>万元。</w:t>
      </w:r>
      <w:r w:rsidRPr="001033A4">
        <w:rPr>
          <w:rFonts w:ascii="方正仿宋简体" w:eastAsia="方正仿宋简体" w:cs="方正仿宋简体" w:hint="eastAsia"/>
          <w:sz w:val="32"/>
          <w:szCs w:val="32"/>
        </w:rPr>
        <w:t>年初结转和结余</w:t>
      </w:r>
      <w:r>
        <w:rPr>
          <w:rFonts w:ascii="方正仿宋简体" w:eastAsia="方正仿宋简体" w:cs="方正仿宋简体"/>
          <w:sz w:val="32"/>
          <w:szCs w:val="32"/>
        </w:rPr>
        <w:t>0</w:t>
      </w:r>
      <w:r w:rsidRPr="001033A4">
        <w:rPr>
          <w:rFonts w:ascii="方正仿宋简体" w:eastAsia="方正仿宋简体" w:cs="方正仿宋简体" w:hint="eastAsia"/>
          <w:sz w:val="32"/>
          <w:szCs w:val="32"/>
        </w:rPr>
        <w:t>万元。</w:t>
      </w:r>
      <w:r>
        <w:rPr>
          <w:rFonts w:ascii="方正仿宋简体" w:eastAsia="方正仿宋简体" w:cs="方正仿宋简体"/>
          <w:sz w:val="32"/>
          <w:szCs w:val="32"/>
        </w:rPr>
        <w:t>2016</w:t>
      </w:r>
      <w:r w:rsidRPr="001033A4">
        <w:rPr>
          <w:rFonts w:ascii="方正仿宋简体" w:eastAsia="方正仿宋简体" w:cs="方正仿宋简体" w:hint="eastAsia"/>
          <w:sz w:val="32"/>
          <w:szCs w:val="32"/>
        </w:rPr>
        <w:t>年支出</w:t>
      </w:r>
      <w:r>
        <w:rPr>
          <w:rFonts w:ascii="方正仿宋简体" w:eastAsia="方正仿宋简体" w:cs="方正仿宋简体"/>
          <w:sz w:val="32"/>
          <w:szCs w:val="32"/>
        </w:rPr>
        <w:t>9195.3</w:t>
      </w:r>
      <w:r>
        <w:rPr>
          <w:rFonts w:ascii="方正仿宋简体" w:eastAsia="方正仿宋简体" w:cs="方正仿宋简体" w:hint="eastAsia"/>
          <w:sz w:val="32"/>
          <w:szCs w:val="32"/>
        </w:rPr>
        <w:t>万元，</w:t>
      </w:r>
      <w:r>
        <w:rPr>
          <w:rFonts w:ascii="方正仿宋简体" w:eastAsia="方正仿宋简体" w:cs="方正仿宋简体"/>
          <w:sz w:val="32"/>
          <w:szCs w:val="32"/>
        </w:rPr>
        <w:t>2016</w:t>
      </w:r>
      <w:r>
        <w:rPr>
          <w:rFonts w:ascii="方正仿宋简体" w:eastAsia="方正仿宋简体" w:cs="方正仿宋简体" w:hint="eastAsia"/>
          <w:sz w:val="32"/>
          <w:szCs w:val="32"/>
        </w:rPr>
        <w:t>年末结转</w:t>
      </w:r>
      <w:r>
        <w:rPr>
          <w:rFonts w:ascii="方正仿宋简体" w:eastAsia="方正仿宋简体" w:cs="方正仿宋简体"/>
          <w:sz w:val="32"/>
          <w:szCs w:val="32"/>
        </w:rPr>
        <w:t>0</w:t>
      </w:r>
      <w:r>
        <w:rPr>
          <w:rFonts w:ascii="方正仿宋简体" w:eastAsia="方正仿宋简体" w:cs="方正仿宋简体" w:hint="eastAsia"/>
          <w:sz w:val="32"/>
          <w:szCs w:val="32"/>
        </w:rPr>
        <w:t>万元。</w:t>
      </w:r>
      <w:r>
        <w:rPr>
          <w:rFonts w:ascii="方正仿宋简体" w:eastAsia="方正仿宋简体" w:cs="方正仿宋简体"/>
          <w:sz w:val="32"/>
          <w:szCs w:val="32"/>
        </w:rPr>
        <w:t>2015</w:t>
      </w:r>
      <w:r>
        <w:rPr>
          <w:rFonts w:ascii="方正仿宋简体" w:eastAsia="方正仿宋简体" w:cs="方正仿宋简体" w:hint="eastAsia"/>
          <w:sz w:val="32"/>
          <w:szCs w:val="32"/>
        </w:rPr>
        <w:t>年决算收入</w:t>
      </w:r>
      <w:r>
        <w:rPr>
          <w:rFonts w:ascii="方正仿宋简体" w:eastAsia="方正仿宋简体" w:cs="方正仿宋简体"/>
          <w:sz w:val="32"/>
          <w:szCs w:val="32"/>
        </w:rPr>
        <w:t>3942.05</w:t>
      </w:r>
      <w:r>
        <w:rPr>
          <w:rFonts w:ascii="方正仿宋简体" w:eastAsia="方正仿宋简体" w:cs="方正仿宋简体" w:hint="eastAsia"/>
          <w:sz w:val="32"/>
          <w:szCs w:val="32"/>
        </w:rPr>
        <w:t>万元，一般公共</w:t>
      </w:r>
      <w:r w:rsidRPr="001033A4">
        <w:rPr>
          <w:rFonts w:ascii="方正仿宋简体" w:eastAsia="方正仿宋简体" w:cs="方正仿宋简体" w:hint="eastAsia"/>
          <w:sz w:val="32"/>
          <w:szCs w:val="32"/>
        </w:rPr>
        <w:t>预算财政拨款</w:t>
      </w:r>
      <w:r>
        <w:rPr>
          <w:rFonts w:ascii="方正仿宋简体" w:eastAsia="方正仿宋简体" w:cs="方正仿宋简体"/>
          <w:sz w:val="32"/>
          <w:szCs w:val="32"/>
        </w:rPr>
        <w:t>3942.05</w:t>
      </w:r>
      <w:r>
        <w:rPr>
          <w:rFonts w:ascii="方正仿宋简体" w:eastAsia="方正仿宋简体" w:cs="方正仿宋简体" w:hint="eastAsia"/>
          <w:sz w:val="32"/>
          <w:szCs w:val="32"/>
        </w:rPr>
        <w:t>万元。</w:t>
      </w:r>
      <w:r>
        <w:rPr>
          <w:rFonts w:ascii="方正仿宋简体" w:eastAsia="方正仿宋简体" w:cs="方正仿宋简体"/>
          <w:sz w:val="32"/>
          <w:szCs w:val="32"/>
        </w:rPr>
        <w:t>2016</w:t>
      </w:r>
      <w:r>
        <w:rPr>
          <w:rFonts w:ascii="方正仿宋简体" w:eastAsia="方正仿宋简体" w:cs="方正仿宋简体" w:hint="eastAsia"/>
          <w:sz w:val="32"/>
          <w:szCs w:val="32"/>
        </w:rPr>
        <w:t>年比</w:t>
      </w:r>
      <w:r>
        <w:rPr>
          <w:rFonts w:ascii="方正仿宋简体" w:eastAsia="方正仿宋简体" w:cs="方正仿宋简体"/>
          <w:sz w:val="32"/>
          <w:szCs w:val="32"/>
        </w:rPr>
        <w:t>2015</w:t>
      </w:r>
      <w:r>
        <w:rPr>
          <w:rFonts w:ascii="方正仿宋简体" w:eastAsia="方正仿宋简体" w:cs="方正仿宋简体" w:hint="eastAsia"/>
          <w:sz w:val="32"/>
          <w:szCs w:val="32"/>
        </w:rPr>
        <w:t>年决算收入多</w:t>
      </w:r>
      <w:r>
        <w:rPr>
          <w:rFonts w:ascii="方正仿宋简体" w:eastAsia="方正仿宋简体" w:cs="方正仿宋简体"/>
          <w:sz w:val="32"/>
          <w:szCs w:val="32"/>
        </w:rPr>
        <w:t>5253.25</w:t>
      </w:r>
      <w:r>
        <w:rPr>
          <w:rFonts w:ascii="方正仿宋简体" w:eastAsia="方正仿宋简体" w:cs="方正仿宋简体" w:hint="eastAsia"/>
          <w:sz w:val="32"/>
          <w:szCs w:val="32"/>
        </w:rPr>
        <w:t>万元，原因是</w:t>
      </w:r>
      <w:r>
        <w:rPr>
          <w:rFonts w:ascii="方正仿宋简体" w:eastAsia="方正仿宋简体" w:cs="方正仿宋简体"/>
          <w:sz w:val="32"/>
          <w:szCs w:val="32"/>
        </w:rPr>
        <w:t>2016</w:t>
      </w:r>
      <w:r>
        <w:rPr>
          <w:rFonts w:ascii="方正仿宋简体" w:eastAsia="方正仿宋简体" w:cs="方正仿宋简体" w:hint="eastAsia"/>
          <w:sz w:val="32"/>
          <w:szCs w:val="32"/>
        </w:rPr>
        <w:t>年增加公共卫生项目支出。</w:t>
      </w:r>
    </w:p>
    <w:p w:rsidR="000B65FD" w:rsidRPr="00217AA3" w:rsidRDefault="000B65FD" w:rsidP="00190E71">
      <w:pPr>
        <w:ind w:firstLineChars="200" w:firstLine="31680"/>
        <w:rPr>
          <w:rFonts w:ascii="方正黑体简体" w:eastAsia="方正黑体简体" w:cs="Times New Roman"/>
          <w:sz w:val="32"/>
          <w:szCs w:val="32"/>
        </w:rPr>
      </w:pPr>
      <w:r w:rsidRPr="00217AA3">
        <w:rPr>
          <w:rFonts w:ascii="方正黑体简体" w:eastAsia="方正黑体简体" w:cs="方正黑体简体" w:hint="eastAsia"/>
          <w:sz w:val="32"/>
          <w:szCs w:val="32"/>
        </w:rPr>
        <w:t>二、收入决算情况说明</w:t>
      </w:r>
    </w:p>
    <w:p w:rsidR="000B65FD" w:rsidRDefault="000B65FD" w:rsidP="00190E71">
      <w:pPr>
        <w:ind w:firstLineChars="200" w:firstLine="31680"/>
        <w:rPr>
          <w:rFonts w:ascii="方正仿宋简体" w:eastAsia="方正仿宋简体" w:cs="方正仿宋简体"/>
          <w:sz w:val="32"/>
          <w:szCs w:val="32"/>
        </w:rPr>
      </w:pPr>
      <w:r>
        <w:rPr>
          <w:rFonts w:ascii="方正仿宋简体" w:eastAsia="方正仿宋简体" w:cs="方正仿宋简体"/>
          <w:sz w:val="32"/>
          <w:szCs w:val="32"/>
        </w:rPr>
        <w:t>2016</w:t>
      </w:r>
      <w:r w:rsidRPr="001033A4">
        <w:rPr>
          <w:rFonts w:ascii="方正仿宋简体" w:eastAsia="方正仿宋简体" w:cs="方正仿宋简体" w:hint="eastAsia"/>
          <w:sz w:val="32"/>
          <w:szCs w:val="32"/>
        </w:rPr>
        <w:t>年收入合计</w:t>
      </w:r>
      <w:r>
        <w:rPr>
          <w:rFonts w:ascii="方正仿宋简体" w:eastAsia="方正仿宋简体" w:cs="方正仿宋简体"/>
          <w:sz w:val="32"/>
          <w:szCs w:val="32"/>
        </w:rPr>
        <w:t>9195.3</w:t>
      </w:r>
      <w:r w:rsidRPr="001033A4">
        <w:rPr>
          <w:rFonts w:ascii="方正仿宋简体" w:eastAsia="方正仿宋简体" w:cs="方正仿宋简体" w:hint="eastAsia"/>
          <w:sz w:val="32"/>
          <w:szCs w:val="32"/>
        </w:rPr>
        <w:t>万元，为财政拨款收入，其中：</w:t>
      </w:r>
      <w:r>
        <w:rPr>
          <w:rFonts w:ascii="方正仿宋简体" w:eastAsia="方正仿宋简体" w:cs="方正仿宋简体" w:hint="eastAsia"/>
          <w:sz w:val="32"/>
          <w:szCs w:val="32"/>
        </w:rPr>
        <w:t>工资福利支出</w:t>
      </w:r>
      <w:r>
        <w:rPr>
          <w:rFonts w:ascii="方正仿宋简体" w:eastAsia="方正仿宋简体" w:cs="方正仿宋简体"/>
          <w:sz w:val="32"/>
          <w:szCs w:val="32"/>
        </w:rPr>
        <w:t>1311.8</w:t>
      </w:r>
      <w:r>
        <w:rPr>
          <w:rFonts w:ascii="方正仿宋简体" w:eastAsia="方正仿宋简体" w:cs="方正仿宋简体" w:hint="eastAsia"/>
          <w:sz w:val="32"/>
          <w:szCs w:val="32"/>
        </w:rPr>
        <w:t>万元；</w:t>
      </w:r>
      <w:r w:rsidRPr="001033A4">
        <w:rPr>
          <w:rFonts w:ascii="方正仿宋简体" w:eastAsia="方正仿宋简体" w:cs="方正仿宋简体" w:hint="eastAsia"/>
          <w:sz w:val="32"/>
          <w:szCs w:val="32"/>
        </w:rPr>
        <w:t>住房公积金</w:t>
      </w:r>
      <w:r>
        <w:rPr>
          <w:rFonts w:ascii="方正仿宋简体" w:eastAsia="方正仿宋简体" w:cs="方正仿宋简体"/>
          <w:sz w:val="32"/>
          <w:szCs w:val="32"/>
        </w:rPr>
        <w:t>51.4</w:t>
      </w:r>
      <w:r w:rsidRPr="001033A4">
        <w:rPr>
          <w:rFonts w:ascii="方正仿宋简体" w:eastAsia="方正仿宋简体" w:cs="方正仿宋简体" w:hint="eastAsia"/>
          <w:sz w:val="32"/>
          <w:szCs w:val="32"/>
        </w:rPr>
        <w:t>万元</w:t>
      </w:r>
      <w:r>
        <w:rPr>
          <w:rFonts w:ascii="方正仿宋简体" w:eastAsia="方正仿宋简体" w:cs="方正仿宋简体" w:hint="eastAsia"/>
          <w:sz w:val="32"/>
          <w:szCs w:val="32"/>
        </w:rPr>
        <w:t>；办公费</w:t>
      </w:r>
      <w:r>
        <w:rPr>
          <w:rFonts w:ascii="方正仿宋简体" w:eastAsia="方正仿宋简体" w:cs="方正仿宋简体"/>
          <w:sz w:val="32"/>
          <w:szCs w:val="32"/>
        </w:rPr>
        <w:t>7.4</w:t>
      </w:r>
      <w:r>
        <w:rPr>
          <w:rFonts w:ascii="方正仿宋简体" w:eastAsia="方正仿宋简体" w:cs="方正仿宋简体" w:hint="eastAsia"/>
          <w:sz w:val="32"/>
          <w:szCs w:val="32"/>
        </w:rPr>
        <w:t>万元；公务接待</w:t>
      </w:r>
      <w:r>
        <w:rPr>
          <w:rFonts w:ascii="方正仿宋简体" w:eastAsia="方正仿宋简体" w:cs="方正仿宋简体"/>
          <w:sz w:val="32"/>
          <w:szCs w:val="32"/>
        </w:rPr>
        <w:t>0.4</w:t>
      </w:r>
      <w:r>
        <w:rPr>
          <w:rFonts w:ascii="方正仿宋简体" w:eastAsia="方正仿宋简体" w:cs="方正仿宋简体" w:hint="eastAsia"/>
          <w:sz w:val="32"/>
          <w:szCs w:val="32"/>
        </w:rPr>
        <w:t>万元；福利费</w:t>
      </w:r>
      <w:r>
        <w:rPr>
          <w:rFonts w:ascii="方正仿宋简体" w:eastAsia="方正仿宋简体" w:cs="方正仿宋简体"/>
          <w:sz w:val="32"/>
          <w:szCs w:val="32"/>
        </w:rPr>
        <w:t>12.3</w:t>
      </w:r>
      <w:r>
        <w:rPr>
          <w:rFonts w:ascii="方正仿宋简体" w:eastAsia="方正仿宋简体" w:cs="方正仿宋简体" w:hint="eastAsia"/>
          <w:sz w:val="32"/>
          <w:szCs w:val="32"/>
        </w:rPr>
        <w:t>万元；采暖补贴</w:t>
      </w:r>
      <w:r>
        <w:rPr>
          <w:rFonts w:ascii="方正仿宋简体" w:eastAsia="方正仿宋简体" w:cs="方正仿宋简体"/>
          <w:sz w:val="32"/>
          <w:szCs w:val="32"/>
        </w:rPr>
        <w:t>6</w:t>
      </w:r>
      <w:r>
        <w:rPr>
          <w:rFonts w:ascii="方正仿宋简体" w:eastAsia="方正仿宋简体" w:cs="方正仿宋简体" w:hint="eastAsia"/>
          <w:sz w:val="32"/>
          <w:szCs w:val="32"/>
        </w:rPr>
        <w:t>万元；公务用车运行维护费</w:t>
      </w:r>
      <w:r>
        <w:rPr>
          <w:rFonts w:ascii="方正仿宋简体" w:eastAsia="方正仿宋简体" w:cs="方正仿宋简体"/>
          <w:sz w:val="32"/>
          <w:szCs w:val="32"/>
        </w:rPr>
        <w:t>0.6</w:t>
      </w:r>
      <w:r>
        <w:rPr>
          <w:rFonts w:ascii="方正仿宋简体" w:eastAsia="方正仿宋简体" w:cs="方正仿宋简体" w:hint="eastAsia"/>
          <w:sz w:val="32"/>
          <w:szCs w:val="32"/>
        </w:rPr>
        <w:t>万元；其他商品和服务支出</w:t>
      </w:r>
      <w:r>
        <w:rPr>
          <w:rFonts w:ascii="方正仿宋简体" w:eastAsia="方正仿宋简体" w:cs="方正仿宋简体"/>
          <w:sz w:val="32"/>
          <w:szCs w:val="32"/>
        </w:rPr>
        <w:t>4.1</w:t>
      </w:r>
      <w:r>
        <w:rPr>
          <w:rFonts w:ascii="方正仿宋简体" w:eastAsia="方正仿宋简体" w:cs="方正仿宋简体" w:hint="eastAsia"/>
          <w:sz w:val="32"/>
          <w:szCs w:val="32"/>
        </w:rPr>
        <w:t>万元。</w:t>
      </w:r>
      <w:r>
        <w:rPr>
          <w:rFonts w:ascii="方正仿宋简体" w:eastAsia="方正仿宋简体" w:cs="方正仿宋简体"/>
          <w:sz w:val="32"/>
          <w:szCs w:val="32"/>
        </w:rPr>
        <w:t xml:space="preserve">   </w:t>
      </w:r>
    </w:p>
    <w:p w:rsidR="000B65FD" w:rsidRPr="00217AA3" w:rsidRDefault="000B65FD" w:rsidP="00190E71">
      <w:pPr>
        <w:ind w:firstLineChars="200" w:firstLine="31680"/>
        <w:rPr>
          <w:rFonts w:ascii="方正黑体简体" w:eastAsia="方正黑体简体" w:cs="Times New Roman"/>
          <w:sz w:val="32"/>
          <w:szCs w:val="32"/>
        </w:rPr>
      </w:pPr>
      <w:r w:rsidRPr="00217AA3">
        <w:rPr>
          <w:rFonts w:ascii="方正黑体简体" w:eastAsia="方正黑体简体" w:cs="方正黑体简体" w:hint="eastAsia"/>
          <w:sz w:val="32"/>
          <w:szCs w:val="32"/>
        </w:rPr>
        <w:t>三、支出决算情况说明</w:t>
      </w:r>
    </w:p>
    <w:p w:rsidR="000B65FD" w:rsidRPr="001033A4" w:rsidRDefault="000B65FD" w:rsidP="00190E71">
      <w:pPr>
        <w:ind w:firstLineChars="200" w:firstLine="31680"/>
        <w:rPr>
          <w:rFonts w:ascii="方正仿宋简体" w:eastAsia="方正仿宋简体" w:cs="Times New Roman"/>
          <w:sz w:val="32"/>
          <w:szCs w:val="32"/>
        </w:rPr>
      </w:pPr>
      <w:r>
        <w:rPr>
          <w:rFonts w:ascii="方正仿宋简体" w:eastAsia="方正仿宋简体" w:cs="方正仿宋简体"/>
          <w:sz w:val="32"/>
          <w:szCs w:val="32"/>
        </w:rPr>
        <w:t>2016</w:t>
      </w:r>
      <w:r w:rsidRPr="001033A4">
        <w:rPr>
          <w:rFonts w:ascii="方正仿宋简体" w:eastAsia="方正仿宋简体" w:cs="方正仿宋简体" w:hint="eastAsia"/>
          <w:sz w:val="32"/>
          <w:szCs w:val="32"/>
        </w:rPr>
        <w:t>年共支出</w:t>
      </w:r>
      <w:r>
        <w:rPr>
          <w:rFonts w:ascii="方正仿宋简体" w:eastAsia="方正仿宋简体" w:cs="方正仿宋简体"/>
          <w:sz w:val="32"/>
          <w:szCs w:val="32"/>
        </w:rPr>
        <w:t>9195.3</w:t>
      </w:r>
      <w:r>
        <w:rPr>
          <w:rFonts w:ascii="方正仿宋简体" w:eastAsia="方正仿宋简体" w:cs="方正仿宋简体" w:hint="eastAsia"/>
          <w:sz w:val="32"/>
          <w:szCs w:val="32"/>
        </w:rPr>
        <w:t>万元</w:t>
      </w:r>
      <w:r w:rsidRPr="001033A4">
        <w:rPr>
          <w:rFonts w:ascii="方正仿宋简体" w:eastAsia="方正仿宋简体" w:cs="方正仿宋简体" w:hint="eastAsia"/>
          <w:sz w:val="32"/>
          <w:szCs w:val="32"/>
        </w:rPr>
        <w:t>，其中基本支出</w:t>
      </w:r>
      <w:r>
        <w:rPr>
          <w:rFonts w:ascii="方正仿宋简体" w:eastAsia="方正仿宋简体" w:cs="方正仿宋简体"/>
          <w:sz w:val="32"/>
          <w:szCs w:val="32"/>
        </w:rPr>
        <w:t>1394</w:t>
      </w:r>
      <w:r w:rsidRPr="001033A4">
        <w:rPr>
          <w:rFonts w:ascii="方正仿宋简体" w:eastAsia="方正仿宋简体" w:cs="方正仿宋简体" w:hint="eastAsia"/>
          <w:sz w:val="32"/>
          <w:szCs w:val="32"/>
        </w:rPr>
        <w:t>万元，项目支出</w:t>
      </w:r>
      <w:r>
        <w:rPr>
          <w:rFonts w:ascii="方正仿宋简体" w:eastAsia="方正仿宋简体" w:cs="方正仿宋简体"/>
          <w:sz w:val="32"/>
          <w:szCs w:val="32"/>
        </w:rPr>
        <w:t>7801.3</w:t>
      </w:r>
      <w:r>
        <w:rPr>
          <w:rFonts w:ascii="方正仿宋简体" w:eastAsia="方正仿宋简体" w:cs="方正仿宋简体" w:hint="eastAsia"/>
          <w:sz w:val="32"/>
          <w:szCs w:val="32"/>
        </w:rPr>
        <w:t>万元。</w:t>
      </w:r>
    </w:p>
    <w:p w:rsidR="000B65FD" w:rsidRPr="00217AA3" w:rsidRDefault="000B65FD" w:rsidP="00190E71">
      <w:pPr>
        <w:ind w:firstLineChars="200" w:firstLine="31680"/>
        <w:rPr>
          <w:rFonts w:ascii="方正黑体简体" w:eastAsia="方正黑体简体" w:cs="Times New Roman"/>
          <w:sz w:val="32"/>
          <w:szCs w:val="32"/>
        </w:rPr>
      </w:pPr>
      <w:r w:rsidRPr="00217AA3">
        <w:rPr>
          <w:rFonts w:ascii="方正黑体简体" w:eastAsia="方正黑体简体" w:cs="方正黑体简体" w:hint="eastAsia"/>
          <w:sz w:val="32"/>
          <w:szCs w:val="32"/>
        </w:rPr>
        <w:t>四、财政拨款收入支出决算总体情况说明</w:t>
      </w:r>
    </w:p>
    <w:p w:rsidR="000B65FD" w:rsidRPr="001033A4" w:rsidRDefault="000B65FD" w:rsidP="00D22F2C">
      <w:pPr>
        <w:ind w:firstLine="630"/>
        <w:rPr>
          <w:rFonts w:ascii="方正仿宋简体" w:eastAsia="方正仿宋简体" w:cs="Times New Roman"/>
          <w:sz w:val="32"/>
          <w:szCs w:val="32"/>
        </w:rPr>
      </w:pPr>
      <w:r>
        <w:rPr>
          <w:rFonts w:ascii="方正仿宋简体" w:eastAsia="方正仿宋简体" w:cs="方正仿宋简体"/>
          <w:sz w:val="32"/>
          <w:szCs w:val="32"/>
        </w:rPr>
        <w:t>2016</w:t>
      </w:r>
      <w:r w:rsidRPr="001033A4">
        <w:rPr>
          <w:rFonts w:ascii="方正仿宋简体" w:eastAsia="方正仿宋简体" w:cs="方正仿宋简体" w:hint="eastAsia"/>
          <w:sz w:val="32"/>
          <w:szCs w:val="32"/>
        </w:rPr>
        <w:t>年收入合计</w:t>
      </w:r>
      <w:r>
        <w:rPr>
          <w:rFonts w:ascii="方正仿宋简体" w:eastAsia="方正仿宋简体" w:cs="方正仿宋简体"/>
          <w:sz w:val="32"/>
          <w:szCs w:val="32"/>
        </w:rPr>
        <w:t>9195.3</w:t>
      </w:r>
      <w:r w:rsidRPr="001033A4">
        <w:rPr>
          <w:rFonts w:ascii="方正仿宋简体" w:eastAsia="方正仿宋简体" w:cs="方正仿宋简体" w:hint="eastAsia"/>
          <w:sz w:val="32"/>
          <w:szCs w:val="32"/>
        </w:rPr>
        <w:t>万元，其中一般公共预算财政拨款</w:t>
      </w:r>
      <w:r>
        <w:rPr>
          <w:rFonts w:ascii="方正仿宋简体" w:eastAsia="方正仿宋简体" w:cs="方正仿宋简体"/>
          <w:sz w:val="32"/>
          <w:szCs w:val="32"/>
        </w:rPr>
        <w:t>9187.8</w:t>
      </w:r>
      <w:r w:rsidRPr="001033A4">
        <w:rPr>
          <w:rFonts w:ascii="方正仿宋简体" w:eastAsia="方正仿宋简体" w:cs="方正仿宋简体" w:hint="eastAsia"/>
          <w:sz w:val="32"/>
          <w:szCs w:val="32"/>
        </w:rPr>
        <w:t>万元，政府性基金预算财政拨款</w:t>
      </w:r>
      <w:r>
        <w:rPr>
          <w:rFonts w:ascii="方正仿宋简体" w:eastAsia="方正仿宋简体" w:cs="方正仿宋简体"/>
          <w:sz w:val="32"/>
          <w:szCs w:val="32"/>
        </w:rPr>
        <w:t>7.5</w:t>
      </w:r>
      <w:r w:rsidRPr="001033A4">
        <w:rPr>
          <w:rFonts w:ascii="方正仿宋简体" w:eastAsia="方正仿宋简体" w:cs="方正仿宋简体" w:hint="eastAsia"/>
          <w:sz w:val="32"/>
          <w:szCs w:val="32"/>
        </w:rPr>
        <w:t>万元；</w:t>
      </w:r>
      <w:r>
        <w:rPr>
          <w:rFonts w:ascii="方正仿宋简体" w:eastAsia="方正仿宋简体" w:cs="方正仿宋简体"/>
          <w:sz w:val="32"/>
          <w:szCs w:val="32"/>
        </w:rPr>
        <w:t>2016</w:t>
      </w:r>
      <w:r w:rsidRPr="001033A4">
        <w:rPr>
          <w:rFonts w:ascii="方正仿宋简体" w:eastAsia="方正仿宋简体" w:cs="方正仿宋简体" w:hint="eastAsia"/>
          <w:sz w:val="32"/>
          <w:szCs w:val="32"/>
        </w:rPr>
        <w:t>年支出合计</w:t>
      </w:r>
      <w:r>
        <w:rPr>
          <w:rFonts w:ascii="方正仿宋简体" w:eastAsia="方正仿宋简体" w:cs="方正仿宋简体"/>
          <w:sz w:val="32"/>
          <w:szCs w:val="32"/>
        </w:rPr>
        <w:t>9195.3</w:t>
      </w:r>
      <w:r w:rsidRPr="001033A4">
        <w:rPr>
          <w:rFonts w:ascii="方正仿宋简体" w:eastAsia="方正仿宋简体" w:cs="方正仿宋简体" w:hint="eastAsia"/>
          <w:sz w:val="32"/>
          <w:szCs w:val="32"/>
        </w:rPr>
        <w:t>万元，其中一般公共预算财政拨款支出</w:t>
      </w:r>
      <w:r>
        <w:rPr>
          <w:rFonts w:ascii="方正仿宋简体" w:eastAsia="方正仿宋简体" w:cs="方正仿宋简体"/>
          <w:sz w:val="32"/>
          <w:szCs w:val="32"/>
        </w:rPr>
        <w:t>9187.8</w:t>
      </w:r>
      <w:r w:rsidRPr="001033A4">
        <w:rPr>
          <w:rFonts w:ascii="方正仿宋简体" w:eastAsia="方正仿宋简体" w:cs="方正仿宋简体" w:hint="eastAsia"/>
          <w:sz w:val="32"/>
          <w:szCs w:val="32"/>
        </w:rPr>
        <w:t>万元，政府性基金预算财政拨款支出</w:t>
      </w:r>
      <w:r>
        <w:rPr>
          <w:rFonts w:ascii="方正仿宋简体" w:eastAsia="方正仿宋简体" w:cs="方正仿宋简体"/>
          <w:sz w:val="32"/>
          <w:szCs w:val="32"/>
        </w:rPr>
        <w:t>7.5</w:t>
      </w:r>
      <w:r w:rsidRPr="001033A4">
        <w:rPr>
          <w:rFonts w:ascii="方正仿宋简体" w:eastAsia="方正仿宋简体" w:cs="方正仿宋简体" w:hint="eastAsia"/>
          <w:sz w:val="32"/>
          <w:szCs w:val="32"/>
        </w:rPr>
        <w:t>万元。</w:t>
      </w:r>
    </w:p>
    <w:p w:rsidR="000B65FD" w:rsidRPr="00217AA3" w:rsidRDefault="000B65FD" w:rsidP="00190E71">
      <w:pPr>
        <w:ind w:firstLineChars="200" w:firstLine="31680"/>
        <w:rPr>
          <w:rFonts w:ascii="方正黑体简体" w:eastAsia="方正黑体简体" w:cs="Times New Roman"/>
          <w:sz w:val="32"/>
          <w:szCs w:val="32"/>
        </w:rPr>
      </w:pPr>
      <w:r w:rsidRPr="00217AA3">
        <w:rPr>
          <w:rFonts w:ascii="方正黑体简体" w:eastAsia="方正黑体简体" w:cs="方正黑体简体" w:hint="eastAsia"/>
          <w:sz w:val="32"/>
          <w:szCs w:val="32"/>
        </w:rPr>
        <w:t>五、“三公”经费及相关信息情况说明</w:t>
      </w:r>
    </w:p>
    <w:p w:rsidR="000B65FD" w:rsidRPr="001033A4" w:rsidRDefault="000B65FD" w:rsidP="00190E71">
      <w:pPr>
        <w:ind w:firstLineChars="200" w:firstLine="31680"/>
        <w:rPr>
          <w:rFonts w:ascii="方正仿宋简体" w:eastAsia="方正仿宋简体" w:cs="Times New Roman"/>
          <w:sz w:val="32"/>
          <w:szCs w:val="32"/>
        </w:rPr>
      </w:pPr>
      <w:r>
        <w:rPr>
          <w:rFonts w:ascii="方正仿宋简体" w:eastAsia="方正仿宋简体" w:cs="方正仿宋简体"/>
          <w:sz w:val="32"/>
          <w:szCs w:val="32"/>
        </w:rPr>
        <w:t>2016</w:t>
      </w:r>
      <w:r w:rsidRPr="001033A4">
        <w:rPr>
          <w:rFonts w:ascii="方正仿宋简体" w:eastAsia="方正仿宋简体" w:cs="方正仿宋简体" w:hint="eastAsia"/>
          <w:sz w:val="32"/>
          <w:szCs w:val="32"/>
        </w:rPr>
        <w:t>年</w:t>
      </w:r>
      <w:r>
        <w:rPr>
          <w:rFonts w:ascii="方正仿宋简体" w:eastAsia="方正仿宋简体" w:cs="方正仿宋简体" w:hint="eastAsia"/>
          <w:sz w:val="32"/>
          <w:szCs w:val="32"/>
        </w:rPr>
        <w:t>公车保有量</w:t>
      </w:r>
      <w:r>
        <w:rPr>
          <w:rFonts w:ascii="方正仿宋简体" w:eastAsia="方正仿宋简体" w:cs="方正仿宋简体"/>
          <w:sz w:val="32"/>
          <w:szCs w:val="32"/>
        </w:rPr>
        <w:t>3</w:t>
      </w:r>
      <w:r>
        <w:rPr>
          <w:rFonts w:ascii="方正仿宋简体" w:eastAsia="方正仿宋简体" w:cs="方正仿宋简体" w:hint="eastAsia"/>
          <w:sz w:val="32"/>
          <w:szCs w:val="32"/>
        </w:rPr>
        <w:t>辆。</w:t>
      </w:r>
      <w:r w:rsidRPr="001033A4">
        <w:rPr>
          <w:rFonts w:ascii="方正仿宋简体" w:eastAsia="方正仿宋简体" w:cs="方正仿宋简体" w:hint="eastAsia"/>
          <w:sz w:val="32"/>
          <w:szCs w:val="32"/>
        </w:rPr>
        <w:t>“三公”经费支出合计</w:t>
      </w:r>
      <w:r>
        <w:rPr>
          <w:rFonts w:ascii="方正仿宋简体" w:eastAsia="方正仿宋简体" w:cs="方正仿宋简体"/>
          <w:sz w:val="32"/>
          <w:szCs w:val="32"/>
        </w:rPr>
        <w:t>6.7</w:t>
      </w:r>
      <w:r w:rsidRPr="001033A4">
        <w:rPr>
          <w:rFonts w:ascii="方正仿宋简体" w:eastAsia="方正仿宋简体" w:cs="方正仿宋简体" w:hint="eastAsia"/>
          <w:sz w:val="32"/>
          <w:szCs w:val="32"/>
        </w:rPr>
        <w:t>万元，其中</w:t>
      </w:r>
      <w:r>
        <w:rPr>
          <w:rFonts w:ascii="方正仿宋简体" w:eastAsia="方正仿宋简体" w:cs="方正仿宋简体"/>
          <w:sz w:val="32"/>
          <w:szCs w:val="32"/>
        </w:rPr>
        <w:t>:</w:t>
      </w:r>
      <w:r w:rsidRPr="001033A4">
        <w:rPr>
          <w:rFonts w:ascii="方正仿宋简体" w:eastAsia="方正仿宋简体" w:cs="方正仿宋简体" w:hint="eastAsia"/>
          <w:sz w:val="32"/>
          <w:szCs w:val="32"/>
        </w:rPr>
        <w:t>公务用车运行维护费</w:t>
      </w:r>
      <w:r>
        <w:rPr>
          <w:rFonts w:ascii="方正仿宋简体" w:eastAsia="方正仿宋简体" w:cs="方正仿宋简体"/>
          <w:sz w:val="32"/>
          <w:szCs w:val="32"/>
        </w:rPr>
        <w:t>6.3</w:t>
      </w:r>
      <w:r w:rsidRPr="001033A4">
        <w:rPr>
          <w:rFonts w:ascii="方正仿宋简体" w:eastAsia="方正仿宋简体" w:cs="方正仿宋简体" w:hint="eastAsia"/>
          <w:sz w:val="32"/>
          <w:szCs w:val="32"/>
        </w:rPr>
        <w:t>万元，</w:t>
      </w:r>
      <w:r>
        <w:rPr>
          <w:rFonts w:ascii="方正仿宋简体" w:eastAsia="方正仿宋简体" w:cs="方正仿宋简体" w:hint="eastAsia"/>
          <w:sz w:val="32"/>
          <w:szCs w:val="32"/>
        </w:rPr>
        <w:t>公车购置费</w:t>
      </w:r>
      <w:r>
        <w:rPr>
          <w:rFonts w:ascii="方正仿宋简体" w:eastAsia="方正仿宋简体" w:cs="方正仿宋简体"/>
          <w:sz w:val="32"/>
          <w:szCs w:val="32"/>
        </w:rPr>
        <w:t>0</w:t>
      </w:r>
      <w:r>
        <w:rPr>
          <w:rFonts w:ascii="方正仿宋简体" w:eastAsia="方正仿宋简体" w:cs="方正仿宋简体" w:hint="eastAsia"/>
          <w:sz w:val="32"/>
          <w:szCs w:val="32"/>
        </w:rPr>
        <w:t>万元，</w:t>
      </w:r>
      <w:r w:rsidRPr="001033A4">
        <w:rPr>
          <w:rFonts w:ascii="方正仿宋简体" w:eastAsia="方正仿宋简体" w:cs="方正仿宋简体" w:hint="eastAsia"/>
          <w:sz w:val="32"/>
          <w:szCs w:val="32"/>
        </w:rPr>
        <w:t>公务接待费</w:t>
      </w:r>
      <w:r>
        <w:rPr>
          <w:rFonts w:ascii="方正仿宋简体" w:eastAsia="方正仿宋简体" w:cs="方正仿宋简体"/>
          <w:sz w:val="32"/>
          <w:szCs w:val="32"/>
        </w:rPr>
        <w:t>0.4</w:t>
      </w:r>
      <w:r w:rsidRPr="001033A4">
        <w:rPr>
          <w:rFonts w:ascii="方正仿宋简体" w:eastAsia="方正仿宋简体" w:cs="方正仿宋简体" w:hint="eastAsia"/>
          <w:sz w:val="32"/>
          <w:szCs w:val="32"/>
        </w:rPr>
        <w:t>万元</w:t>
      </w:r>
      <w:r>
        <w:rPr>
          <w:rFonts w:ascii="方正仿宋简体" w:eastAsia="方正仿宋简体" w:cs="方正仿宋简体"/>
          <w:sz w:val="32"/>
          <w:szCs w:val="32"/>
        </w:rPr>
        <w:t>,</w:t>
      </w:r>
      <w:r w:rsidRPr="001033A4">
        <w:rPr>
          <w:rFonts w:ascii="方正仿宋简体" w:eastAsia="方正仿宋简体" w:cs="方正仿宋简体" w:hint="eastAsia"/>
          <w:sz w:val="32"/>
          <w:szCs w:val="32"/>
        </w:rPr>
        <w:t>比</w:t>
      </w:r>
      <w:r>
        <w:rPr>
          <w:rFonts w:ascii="方正仿宋简体" w:eastAsia="方正仿宋简体" w:cs="方正仿宋简体"/>
          <w:sz w:val="32"/>
          <w:szCs w:val="32"/>
        </w:rPr>
        <w:t>2015</w:t>
      </w:r>
      <w:r w:rsidRPr="001033A4">
        <w:rPr>
          <w:rFonts w:ascii="方正仿宋简体" w:eastAsia="方正仿宋简体" w:cs="方正仿宋简体" w:hint="eastAsia"/>
          <w:sz w:val="32"/>
          <w:szCs w:val="32"/>
        </w:rPr>
        <w:t>年同比</w:t>
      </w:r>
      <w:r>
        <w:rPr>
          <w:rFonts w:ascii="方正仿宋简体" w:eastAsia="方正仿宋简体" w:cs="方正仿宋简体" w:hint="eastAsia"/>
          <w:sz w:val="32"/>
          <w:szCs w:val="32"/>
        </w:rPr>
        <w:t>上升</w:t>
      </w:r>
      <w:r>
        <w:rPr>
          <w:rFonts w:ascii="方正仿宋简体" w:eastAsia="方正仿宋简体" w:cs="方正仿宋简体"/>
          <w:sz w:val="32"/>
          <w:szCs w:val="32"/>
        </w:rPr>
        <w:t>4.1</w:t>
      </w:r>
      <w:r>
        <w:rPr>
          <w:rFonts w:ascii="方正仿宋简体" w:eastAsia="方正仿宋简体" w:cs="方正仿宋简体" w:hint="eastAsia"/>
          <w:sz w:val="32"/>
          <w:szCs w:val="32"/>
        </w:rPr>
        <w:t>万元（原因为</w:t>
      </w:r>
      <w:r>
        <w:rPr>
          <w:rFonts w:ascii="方正仿宋简体" w:eastAsia="方正仿宋简体" w:cs="方正仿宋简体"/>
          <w:sz w:val="32"/>
          <w:szCs w:val="32"/>
        </w:rPr>
        <w:t xml:space="preserve"> 2015</w:t>
      </w:r>
      <w:r>
        <w:rPr>
          <w:rFonts w:ascii="方正仿宋简体" w:eastAsia="方正仿宋简体" w:cs="方正仿宋简体" w:hint="eastAsia"/>
          <w:sz w:val="32"/>
          <w:szCs w:val="32"/>
        </w:rPr>
        <w:t>年财政安排</w:t>
      </w:r>
      <w:r>
        <w:rPr>
          <w:rFonts w:ascii="方正仿宋简体" w:eastAsia="方正仿宋简体" w:cs="方正仿宋简体"/>
          <w:sz w:val="32"/>
          <w:szCs w:val="32"/>
        </w:rPr>
        <w:t>1</w:t>
      </w:r>
      <w:r>
        <w:rPr>
          <w:rFonts w:ascii="方正仿宋简体" w:eastAsia="方正仿宋简体" w:cs="方正仿宋简体" w:hint="eastAsia"/>
          <w:sz w:val="32"/>
          <w:szCs w:val="32"/>
        </w:rPr>
        <w:t>辆</w:t>
      </w:r>
      <w:r w:rsidRPr="001033A4">
        <w:rPr>
          <w:rFonts w:ascii="方正仿宋简体" w:eastAsia="方正仿宋简体" w:cs="方正仿宋简体" w:hint="eastAsia"/>
          <w:sz w:val="32"/>
          <w:szCs w:val="32"/>
        </w:rPr>
        <w:t>公务用车</w:t>
      </w:r>
      <w:r>
        <w:rPr>
          <w:rFonts w:ascii="方正仿宋简体" w:eastAsia="方正仿宋简体" w:cs="方正仿宋简体" w:hint="eastAsia"/>
          <w:sz w:val="32"/>
          <w:szCs w:val="32"/>
        </w:rPr>
        <w:t>经费，因公车改革，</w:t>
      </w:r>
      <w:r>
        <w:rPr>
          <w:rFonts w:ascii="方正仿宋简体" w:eastAsia="方正仿宋简体" w:cs="方正仿宋简体"/>
          <w:sz w:val="32"/>
          <w:szCs w:val="32"/>
        </w:rPr>
        <w:t>2016</w:t>
      </w:r>
      <w:r>
        <w:rPr>
          <w:rFonts w:ascii="方正仿宋简体" w:eastAsia="方正仿宋简体" w:cs="方正仿宋简体" w:hint="eastAsia"/>
          <w:sz w:val="32"/>
          <w:szCs w:val="32"/>
        </w:rPr>
        <w:t>年财政安排</w:t>
      </w:r>
      <w:r>
        <w:rPr>
          <w:rFonts w:ascii="方正仿宋简体" w:eastAsia="方正仿宋简体" w:cs="方正仿宋简体"/>
          <w:sz w:val="32"/>
          <w:szCs w:val="32"/>
        </w:rPr>
        <w:t>3</w:t>
      </w:r>
      <w:r w:rsidRPr="001033A4">
        <w:rPr>
          <w:rFonts w:ascii="方正仿宋简体" w:eastAsia="方正仿宋简体" w:cs="方正仿宋简体" w:hint="eastAsia"/>
          <w:sz w:val="32"/>
          <w:szCs w:val="32"/>
        </w:rPr>
        <w:t>辆</w:t>
      </w:r>
      <w:r>
        <w:rPr>
          <w:rFonts w:ascii="方正仿宋简体" w:eastAsia="方正仿宋简体" w:cs="方正仿宋简体" w:hint="eastAsia"/>
          <w:sz w:val="32"/>
          <w:szCs w:val="32"/>
        </w:rPr>
        <w:t>公务用车经费。其中：</w:t>
      </w:r>
      <w:r w:rsidRPr="001033A4">
        <w:rPr>
          <w:rFonts w:ascii="方正仿宋简体" w:eastAsia="方正仿宋简体" w:cs="方正仿宋简体" w:hint="eastAsia"/>
          <w:sz w:val="32"/>
          <w:szCs w:val="32"/>
        </w:rPr>
        <w:t>一般公务用车</w:t>
      </w:r>
      <w:r>
        <w:rPr>
          <w:rFonts w:ascii="方正仿宋简体" w:eastAsia="方正仿宋简体" w:cs="方正仿宋简体"/>
          <w:sz w:val="32"/>
          <w:szCs w:val="32"/>
        </w:rPr>
        <w:t>1</w:t>
      </w:r>
      <w:r>
        <w:rPr>
          <w:rFonts w:ascii="方正仿宋简体" w:eastAsia="方正仿宋简体" w:cs="方正仿宋简体" w:hint="eastAsia"/>
          <w:sz w:val="32"/>
          <w:szCs w:val="32"/>
        </w:rPr>
        <w:t>辆</w:t>
      </w:r>
      <w:r w:rsidRPr="001033A4">
        <w:rPr>
          <w:rFonts w:ascii="方正仿宋简体" w:eastAsia="方正仿宋简体" w:cs="方正仿宋简体" w:hint="eastAsia"/>
          <w:sz w:val="32"/>
          <w:szCs w:val="32"/>
        </w:rPr>
        <w:t>；</w:t>
      </w:r>
      <w:r>
        <w:rPr>
          <w:rFonts w:ascii="方正仿宋简体" w:eastAsia="方正仿宋简体" w:cs="方正仿宋简体" w:hint="eastAsia"/>
          <w:sz w:val="32"/>
          <w:szCs w:val="32"/>
        </w:rPr>
        <w:t>专业用车</w:t>
      </w:r>
      <w:r>
        <w:rPr>
          <w:rFonts w:ascii="方正仿宋简体" w:eastAsia="方正仿宋简体" w:cs="方正仿宋简体"/>
          <w:sz w:val="32"/>
          <w:szCs w:val="32"/>
        </w:rPr>
        <w:t>2</w:t>
      </w:r>
      <w:r>
        <w:rPr>
          <w:rFonts w:ascii="方正仿宋简体" w:eastAsia="方正仿宋简体" w:cs="方正仿宋简体" w:hint="eastAsia"/>
          <w:sz w:val="32"/>
          <w:szCs w:val="32"/>
        </w:rPr>
        <w:t>辆）。</w:t>
      </w:r>
      <w:r w:rsidRPr="001033A4">
        <w:rPr>
          <w:rFonts w:ascii="方正仿宋简体" w:eastAsia="方正仿宋简体" w:cs="方正仿宋简体" w:hint="eastAsia"/>
          <w:sz w:val="32"/>
          <w:szCs w:val="32"/>
        </w:rPr>
        <w:t>国内公务接待批次</w:t>
      </w:r>
      <w:r>
        <w:rPr>
          <w:rFonts w:ascii="方正仿宋简体" w:eastAsia="方正仿宋简体" w:cs="方正仿宋简体"/>
          <w:sz w:val="32"/>
          <w:szCs w:val="32"/>
        </w:rPr>
        <w:t>0</w:t>
      </w:r>
      <w:r w:rsidRPr="001033A4">
        <w:rPr>
          <w:rFonts w:ascii="方正仿宋简体" w:eastAsia="方正仿宋简体" w:cs="方正仿宋简体" w:hint="eastAsia"/>
          <w:sz w:val="32"/>
          <w:szCs w:val="32"/>
        </w:rPr>
        <w:t>个，接待人次</w:t>
      </w:r>
      <w:r>
        <w:rPr>
          <w:rFonts w:ascii="方正仿宋简体" w:eastAsia="方正仿宋简体" w:cs="方正仿宋简体"/>
          <w:sz w:val="32"/>
          <w:szCs w:val="32"/>
        </w:rPr>
        <w:t>0</w:t>
      </w:r>
      <w:r w:rsidRPr="001033A4">
        <w:rPr>
          <w:rFonts w:ascii="方正仿宋简体" w:eastAsia="方正仿宋简体" w:cs="方正仿宋简体" w:hint="eastAsia"/>
          <w:sz w:val="32"/>
          <w:szCs w:val="32"/>
        </w:rPr>
        <w:t>人</w:t>
      </w:r>
      <w:r>
        <w:rPr>
          <w:rFonts w:ascii="方正仿宋简体" w:eastAsia="方正仿宋简体" w:cs="方正仿宋简体" w:hint="eastAsia"/>
          <w:sz w:val="32"/>
          <w:szCs w:val="32"/>
        </w:rPr>
        <w:t>；因公出国（境）</w:t>
      </w:r>
      <w:r>
        <w:rPr>
          <w:rFonts w:ascii="方正仿宋简体" w:eastAsia="方正仿宋简体" w:cs="方正仿宋简体"/>
          <w:sz w:val="32"/>
          <w:szCs w:val="32"/>
        </w:rPr>
        <w:t>0</w:t>
      </w:r>
      <w:r>
        <w:rPr>
          <w:rFonts w:ascii="方正仿宋简体" w:eastAsia="方正仿宋简体" w:cs="方正仿宋简体" w:hint="eastAsia"/>
          <w:sz w:val="32"/>
          <w:szCs w:val="32"/>
        </w:rPr>
        <w:t>人</w:t>
      </w:r>
      <w:r w:rsidRPr="001033A4">
        <w:rPr>
          <w:rFonts w:ascii="方正仿宋简体" w:eastAsia="方正仿宋简体" w:cs="方正仿宋简体" w:hint="eastAsia"/>
          <w:sz w:val="32"/>
          <w:szCs w:val="32"/>
        </w:rPr>
        <w:t>。我单位公务接待严格执行市委、市政府要求，厉行节约、艰苦奋斗</w:t>
      </w:r>
      <w:r w:rsidRPr="001033A4">
        <w:rPr>
          <w:rFonts w:ascii="方正仿宋简体" w:eastAsia="方正仿宋简体" w:cs="方正仿宋简体"/>
          <w:sz w:val="32"/>
          <w:szCs w:val="32"/>
        </w:rPr>
        <w:t>,</w:t>
      </w:r>
      <w:r w:rsidRPr="001033A4">
        <w:rPr>
          <w:rFonts w:ascii="方正仿宋简体" w:eastAsia="方正仿宋简体" w:cs="方正仿宋简体" w:hint="eastAsia"/>
          <w:sz w:val="32"/>
          <w:szCs w:val="32"/>
        </w:rPr>
        <w:t>严格执行招待报批程序，实行对口接待，控制陪餐人员，从严掌握招待标准，不存在利用公款互相宴请及请客送礼等问题，公务接待费用明显降低。我单位对公车运行实行定点维修、定点加油、统一保险和统一保养，节假日严格执行公务车辆封存制度，不存在超标准配备公车或装饰公车行为。</w:t>
      </w:r>
    </w:p>
    <w:p w:rsidR="000B65FD" w:rsidRPr="00217AA3" w:rsidRDefault="000B65FD" w:rsidP="00190E71">
      <w:pPr>
        <w:ind w:firstLineChars="200" w:firstLine="31680"/>
        <w:rPr>
          <w:rFonts w:ascii="方正黑体简体" w:eastAsia="方正黑体简体" w:cs="Times New Roman"/>
          <w:sz w:val="32"/>
          <w:szCs w:val="32"/>
        </w:rPr>
      </w:pPr>
      <w:r w:rsidRPr="00217AA3">
        <w:rPr>
          <w:rFonts w:ascii="方正黑体简体" w:eastAsia="方正黑体简体" w:cs="方正黑体简体" w:hint="eastAsia"/>
          <w:sz w:val="32"/>
          <w:szCs w:val="32"/>
        </w:rPr>
        <w:t>六、机关运行经费的支出情况的说明</w:t>
      </w:r>
    </w:p>
    <w:p w:rsidR="000B65FD" w:rsidRDefault="000B65FD" w:rsidP="00190E71">
      <w:pPr>
        <w:ind w:firstLineChars="200" w:firstLine="31680"/>
        <w:rPr>
          <w:rFonts w:ascii="方正仿宋简体" w:eastAsia="方正仿宋简体" w:cs="Times New Roman"/>
          <w:sz w:val="32"/>
          <w:szCs w:val="32"/>
        </w:rPr>
      </w:pPr>
      <w:r>
        <w:rPr>
          <w:rFonts w:ascii="方正仿宋简体" w:eastAsia="方正仿宋简体" w:cs="方正仿宋简体"/>
          <w:sz w:val="32"/>
          <w:szCs w:val="32"/>
        </w:rPr>
        <w:t>2016</w:t>
      </w:r>
      <w:r>
        <w:rPr>
          <w:rFonts w:ascii="方正仿宋简体" w:eastAsia="方正仿宋简体" w:cs="方正仿宋简体" w:hint="eastAsia"/>
          <w:sz w:val="32"/>
          <w:szCs w:val="32"/>
        </w:rPr>
        <w:t>年我单位机关运行经费</w:t>
      </w:r>
      <w:r>
        <w:rPr>
          <w:rFonts w:ascii="方正仿宋简体" w:eastAsia="方正仿宋简体" w:cs="方正仿宋简体"/>
          <w:sz w:val="32"/>
          <w:szCs w:val="32"/>
        </w:rPr>
        <w:t xml:space="preserve">24.8 </w:t>
      </w:r>
      <w:r>
        <w:rPr>
          <w:rFonts w:ascii="方正仿宋简体" w:eastAsia="方正仿宋简体" w:cs="方正仿宋简体" w:hint="eastAsia"/>
          <w:sz w:val="32"/>
          <w:szCs w:val="32"/>
        </w:rPr>
        <w:t>万元，其中：办公及印刷费</w:t>
      </w:r>
      <w:r>
        <w:rPr>
          <w:rFonts w:ascii="方正仿宋简体" w:eastAsia="方正仿宋简体" w:cs="方正仿宋简体"/>
          <w:sz w:val="32"/>
          <w:szCs w:val="32"/>
        </w:rPr>
        <w:t xml:space="preserve">7.4 </w:t>
      </w:r>
      <w:r>
        <w:rPr>
          <w:rFonts w:ascii="方正仿宋简体" w:eastAsia="方正仿宋简体" w:cs="方正仿宋简体" w:hint="eastAsia"/>
          <w:sz w:val="32"/>
          <w:szCs w:val="32"/>
        </w:rPr>
        <w:t>万元、福利费</w:t>
      </w:r>
      <w:r>
        <w:rPr>
          <w:rFonts w:ascii="方正仿宋简体" w:eastAsia="方正仿宋简体" w:cs="方正仿宋简体"/>
          <w:sz w:val="32"/>
          <w:szCs w:val="32"/>
        </w:rPr>
        <w:t xml:space="preserve">12.3 </w:t>
      </w:r>
      <w:r>
        <w:rPr>
          <w:rFonts w:ascii="方正仿宋简体" w:eastAsia="方正仿宋简体" w:cs="方正仿宋简体" w:hint="eastAsia"/>
          <w:sz w:val="32"/>
          <w:szCs w:val="32"/>
        </w:rPr>
        <w:t>万元、公务接待费</w:t>
      </w:r>
      <w:r>
        <w:rPr>
          <w:rFonts w:ascii="方正仿宋简体" w:eastAsia="方正仿宋简体" w:cs="方正仿宋简体"/>
          <w:sz w:val="32"/>
          <w:szCs w:val="32"/>
        </w:rPr>
        <w:t xml:space="preserve">0.4 </w:t>
      </w:r>
      <w:r>
        <w:rPr>
          <w:rFonts w:ascii="方正仿宋简体" w:eastAsia="方正仿宋简体" w:cs="方正仿宋简体" w:hint="eastAsia"/>
          <w:sz w:val="32"/>
          <w:szCs w:val="32"/>
        </w:rPr>
        <w:t>万元、公务车运行维护费</w:t>
      </w:r>
      <w:r>
        <w:rPr>
          <w:rFonts w:ascii="方正仿宋简体" w:eastAsia="方正仿宋简体" w:cs="方正仿宋简体"/>
          <w:sz w:val="32"/>
          <w:szCs w:val="32"/>
        </w:rPr>
        <w:t xml:space="preserve"> 0.6 </w:t>
      </w:r>
      <w:r>
        <w:rPr>
          <w:rFonts w:ascii="方正仿宋简体" w:eastAsia="方正仿宋简体" w:cs="方正仿宋简体" w:hint="eastAsia"/>
          <w:sz w:val="32"/>
          <w:szCs w:val="32"/>
        </w:rPr>
        <w:t>万元、其他费用</w:t>
      </w:r>
      <w:r>
        <w:rPr>
          <w:rFonts w:ascii="方正仿宋简体" w:eastAsia="方正仿宋简体" w:cs="方正仿宋简体"/>
          <w:sz w:val="32"/>
          <w:szCs w:val="32"/>
        </w:rPr>
        <w:t xml:space="preserve"> 4.1  </w:t>
      </w:r>
      <w:r>
        <w:rPr>
          <w:rFonts w:ascii="方正仿宋简体" w:eastAsia="方正仿宋简体" w:cs="方正仿宋简体" w:hint="eastAsia"/>
          <w:sz w:val="32"/>
          <w:szCs w:val="32"/>
        </w:rPr>
        <w:t>万元。</w:t>
      </w:r>
    </w:p>
    <w:p w:rsidR="000B65FD" w:rsidRPr="00217AA3" w:rsidRDefault="000B65FD" w:rsidP="00190E71">
      <w:pPr>
        <w:ind w:firstLineChars="200" w:firstLine="31680"/>
        <w:rPr>
          <w:rFonts w:ascii="方正黑体简体" w:eastAsia="方正黑体简体" w:cs="Times New Roman"/>
          <w:sz w:val="32"/>
          <w:szCs w:val="32"/>
        </w:rPr>
      </w:pPr>
      <w:r w:rsidRPr="00217AA3">
        <w:rPr>
          <w:rFonts w:ascii="方正黑体简体" w:eastAsia="方正黑体简体" w:cs="方正黑体简体" w:hint="eastAsia"/>
          <w:sz w:val="32"/>
          <w:szCs w:val="32"/>
        </w:rPr>
        <w:t>七、政府采购情况的说明</w:t>
      </w:r>
    </w:p>
    <w:p w:rsidR="000B65FD" w:rsidRDefault="000B65FD" w:rsidP="00190E71">
      <w:pPr>
        <w:ind w:firstLineChars="250" w:firstLine="31680"/>
        <w:rPr>
          <w:rFonts w:ascii="仿宋_GB2312" w:eastAsia="仿宋_GB2312" w:cs="Times New Roman"/>
          <w:sz w:val="32"/>
          <w:szCs w:val="32"/>
        </w:rPr>
      </w:pPr>
      <w:r w:rsidRPr="00A165D1">
        <w:rPr>
          <w:rFonts w:ascii="仿宋_GB2312" w:eastAsia="仿宋_GB2312" w:hAnsi="仿宋" w:cs="仿宋_GB2312"/>
          <w:sz w:val="32"/>
          <w:szCs w:val="32"/>
        </w:rPr>
        <w:t>2016</w:t>
      </w:r>
      <w:r w:rsidRPr="00A165D1">
        <w:rPr>
          <w:rFonts w:ascii="仿宋_GB2312" w:eastAsia="仿宋_GB2312" w:hAnsi="仿宋" w:cs="仿宋_GB2312" w:hint="eastAsia"/>
          <w:sz w:val="32"/>
          <w:szCs w:val="32"/>
        </w:rPr>
        <w:t>年度无</w:t>
      </w:r>
      <w:r>
        <w:rPr>
          <w:rFonts w:ascii="仿宋_GB2312" w:eastAsia="仿宋_GB2312" w:hAnsi="仿宋" w:cs="仿宋_GB2312" w:hint="eastAsia"/>
          <w:sz w:val="32"/>
          <w:szCs w:val="32"/>
        </w:rPr>
        <w:t>政府采购</w:t>
      </w:r>
      <w:r w:rsidRPr="00A165D1">
        <w:rPr>
          <w:rFonts w:ascii="仿宋_GB2312" w:eastAsia="仿宋_GB2312" w:hAnsi="仿宋" w:cs="仿宋_GB2312" w:hint="eastAsia"/>
          <w:sz w:val="32"/>
          <w:szCs w:val="32"/>
        </w:rPr>
        <w:t>情况。</w:t>
      </w:r>
      <w:r w:rsidRPr="00A165D1">
        <w:rPr>
          <w:rFonts w:ascii="仿宋_GB2312" w:eastAsia="仿宋_GB2312" w:cs="仿宋_GB2312"/>
          <w:sz w:val="32"/>
          <w:szCs w:val="32"/>
        </w:rPr>
        <w:t xml:space="preserve">  </w:t>
      </w:r>
    </w:p>
    <w:p w:rsidR="000B65FD" w:rsidRPr="00E357F0" w:rsidRDefault="000B65FD" w:rsidP="00190E71">
      <w:pPr>
        <w:spacing w:line="560" w:lineRule="exact"/>
        <w:ind w:firstLineChars="223" w:firstLine="31680"/>
        <w:rPr>
          <w:rFonts w:ascii="方正黑体简体" w:eastAsia="方正黑体简体" w:hAnsi="黑体" w:cs="Times New Roman"/>
          <w:sz w:val="32"/>
          <w:szCs w:val="32"/>
        </w:rPr>
      </w:pPr>
      <w:r>
        <w:rPr>
          <w:rFonts w:ascii="方正黑体简体" w:eastAsia="方正黑体简体" w:hAnsi="黑体" w:cs="方正黑体简体" w:hint="eastAsia"/>
          <w:sz w:val="32"/>
          <w:szCs w:val="32"/>
        </w:rPr>
        <w:t>八</w:t>
      </w:r>
      <w:r w:rsidRPr="00E357F0">
        <w:rPr>
          <w:rFonts w:ascii="方正黑体简体" w:eastAsia="方正黑体简体" w:hAnsi="黑体" w:cs="方正黑体简体" w:hint="eastAsia"/>
          <w:sz w:val="32"/>
          <w:szCs w:val="32"/>
        </w:rPr>
        <w:t>、绩效</w:t>
      </w:r>
      <w:r>
        <w:rPr>
          <w:rFonts w:ascii="方正黑体简体" w:eastAsia="方正黑体简体" w:hAnsi="黑体" w:cs="方正黑体简体" w:hint="eastAsia"/>
          <w:sz w:val="32"/>
          <w:szCs w:val="32"/>
        </w:rPr>
        <w:t>决</w:t>
      </w:r>
      <w:r w:rsidRPr="00E357F0">
        <w:rPr>
          <w:rFonts w:ascii="方正黑体简体" w:eastAsia="方正黑体简体" w:hAnsi="黑体" w:cs="方正黑体简体" w:hint="eastAsia"/>
          <w:sz w:val="32"/>
          <w:szCs w:val="32"/>
        </w:rPr>
        <w:t>算信息情况</w:t>
      </w:r>
    </w:p>
    <w:p w:rsidR="000B65FD" w:rsidRPr="00E357F0" w:rsidRDefault="000B65FD" w:rsidP="00190E71">
      <w:pPr>
        <w:spacing w:line="560" w:lineRule="exact"/>
        <w:ind w:firstLineChars="200" w:firstLine="31680"/>
        <w:rPr>
          <w:rFonts w:ascii="方正仿宋简体" w:eastAsia="方正仿宋简体" w:cs="Times New Roman"/>
          <w:color w:val="000000"/>
          <w:sz w:val="32"/>
          <w:szCs w:val="32"/>
        </w:rPr>
      </w:pPr>
      <w:r w:rsidRPr="00E357F0">
        <w:rPr>
          <w:rFonts w:ascii="方正仿宋简体" w:eastAsia="方正仿宋简体" w:cs="方正仿宋简体" w:hint="eastAsia"/>
          <w:color w:val="000000"/>
          <w:sz w:val="32"/>
          <w:szCs w:val="32"/>
        </w:rPr>
        <w:t>考核指标分为经营性指标和管理性指标两部分。</w:t>
      </w:r>
    </w:p>
    <w:p w:rsidR="000B65FD" w:rsidRPr="00E357F0" w:rsidRDefault="000B65FD" w:rsidP="00190E71">
      <w:pPr>
        <w:spacing w:line="560" w:lineRule="exact"/>
        <w:ind w:firstLineChars="150" w:firstLine="31680"/>
        <w:rPr>
          <w:rFonts w:ascii="方正仿宋简体" w:eastAsia="方正仿宋简体" w:cs="Times New Roman"/>
          <w:color w:val="000000"/>
          <w:sz w:val="32"/>
          <w:szCs w:val="32"/>
        </w:rPr>
      </w:pPr>
      <w:r w:rsidRPr="00E357F0">
        <w:rPr>
          <w:rFonts w:ascii="方正仿宋简体" w:eastAsia="方正仿宋简体" w:cs="方正仿宋简体" w:hint="eastAsia"/>
          <w:color w:val="000000"/>
          <w:sz w:val="32"/>
          <w:szCs w:val="32"/>
        </w:rPr>
        <w:t>（</w:t>
      </w:r>
      <w:r w:rsidRPr="00E357F0">
        <w:rPr>
          <w:rFonts w:ascii="方正仿宋简体" w:eastAsia="方正仿宋简体" w:cs="方正仿宋简体"/>
          <w:color w:val="000000"/>
          <w:sz w:val="32"/>
          <w:szCs w:val="32"/>
        </w:rPr>
        <w:t>1</w:t>
      </w:r>
      <w:r w:rsidRPr="00E357F0">
        <w:rPr>
          <w:rFonts w:ascii="方正仿宋简体" w:eastAsia="方正仿宋简体" w:cs="方正仿宋简体" w:hint="eastAsia"/>
          <w:color w:val="000000"/>
          <w:sz w:val="32"/>
          <w:szCs w:val="32"/>
        </w:rPr>
        <w:t>）经营性指标：基层医疗卫生机构通过提高服务水平，改善服务质量，增加服务项目获得合理收入，并通过加强管理，控制服务成本，完成卫生局核定的年收入任务。</w:t>
      </w:r>
    </w:p>
    <w:p w:rsidR="000B65FD" w:rsidRPr="00E357F0" w:rsidRDefault="000B65FD" w:rsidP="00190E71">
      <w:pPr>
        <w:spacing w:line="560" w:lineRule="exact"/>
        <w:ind w:firstLineChars="150" w:firstLine="31680"/>
        <w:rPr>
          <w:rFonts w:ascii="方正仿宋简体" w:eastAsia="方正仿宋简体" w:cs="Times New Roman"/>
          <w:color w:val="000000"/>
          <w:sz w:val="32"/>
          <w:szCs w:val="32"/>
        </w:rPr>
      </w:pPr>
      <w:r w:rsidRPr="00E357F0">
        <w:rPr>
          <w:rFonts w:ascii="方正仿宋简体" w:eastAsia="方正仿宋简体" w:cs="方正仿宋简体" w:hint="eastAsia"/>
          <w:color w:val="000000"/>
          <w:sz w:val="32"/>
          <w:szCs w:val="32"/>
        </w:rPr>
        <w:t>（</w:t>
      </w:r>
      <w:r w:rsidRPr="00E357F0">
        <w:rPr>
          <w:rFonts w:ascii="方正仿宋简体" w:eastAsia="方正仿宋简体" w:cs="方正仿宋简体"/>
          <w:color w:val="000000"/>
          <w:sz w:val="32"/>
          <w:szCs w:val="32"/>
        </w:rPr>
        <w:t>2</w:t>
      </w:r>
      <w:r w:rsidRPr="00E357F0">
        <w:rPr>
          <w:rFonts w:ascii="方正仿宋简体" w:eastAsia="方正仿宋简体" w:cs="方正仿宋简体" w:hint="eastAsia"/>
          <w:color w:val="000000"/>
          <w:sz w:val="32"/>
          <w:szCs w:val="32"/>
        </w:rPr>
        <w:t>）管理性指标</w:t>
      </w:r>
    </w:p>
    <w:p w:rsidR="000B65FD" w:rsidRPr="00E357F0" w:rsidRDefault="000B65FD" w:rsidP="00190E71">
      <w:pPr>
        <w:spacing w:line="560" w:lineRule="exact"/>
        <w:ind w:firstLineChars="200" w:firstLine="31680"/>
        <w:rPr>
          <w:rFonts w:ascii="方正仿宋简体" w:eastAsia="方正仿宋简体" w:hAnsi="仿宋" w:cs="Times New Roman"/>
          <w:color w:val="000000"/>
          <w:kern w:val="0"/>
          <w:sz w:val="32"/>
          <w:szCs w:val="32"/>
        </w:rPr>
      </w:pPr>
      <w:r w:rsidRPr="00E357F0">
        <w:rPr>
          <w:rFonts w:ascii="方正仿宋简体" w:eastAsia="方正仿宋简体" w:hAnsi="仿宋" w:cs="方正仿宋简体"/>
          <w:color w:val="000000"/>
          <w:kern w:val="0"/>
          <w:sz w:val="32"/>
          <w:szCs w:val="32"/>
        </w:rPr>
        <w:t>1)</w:t>
      </w:r>
      <w:r w:rsidRPr="00E357F0">
        <w:rPr>
          <w:rFonts w:ascii="方正仿宋简体" w:eastAsia="方正仿宋简体" w:hAnsi="仿宋" w:cs="方正仿宋简体" w:hint="eastAsia"/>
          <w:color w:val="000000"/>
          <w:kern w:val="0"/>
          <w:sz w:val="32"/>
          <w:szCs w:val="32"/>
        </w:rPr>
        <w:t>基本医疗服务：</w:t>
      </w:r>
    </w:p>
    <w:p w:rsidR="000B65FD" w:rsidRPr="00E357F0" w:rsidRDefault="000B65FD" w:rsidP="00D14096">
      <w:pPr>
        <w:spacing w:line="560" w:lineRule="exact"/>
        <w:ind w:firstLine="645"/>
        <w:rPr>
          <w:rFonts w:ascii="方正仿宋简体" w:eastAsia="方正仿宋简体" w:hAnsi="仿宋" w:cs="Times New Roman"/>
          <w:color w:val="000000"/>
          <w:kern w:val="0"/>
          <w:sz w:val="32"/>
          <w:szCs w:val="32"/>
        </w:rPr>
      </w:pPr>
      <w:r w:rsidRPr="00E357F0">
        <w:rPr>
          <w:rFonts w:ascii="方正仿宋简体" w:eastAsia="方正仿宋简体" w:hAnsi="仿宋" w:cs="方正仿宋简体" w:hint="eastAsia"/>
          <w:color w:val="000000"/>
          <w:kern w:val="0"/>
          <w:sz w:val="32"/>
          <w:szCs w:val="32"/>
        </w:rPr>
        <w:t>①服务数量：门（急）诊人次、出诊人次、辅助检查总人次数、住院床日数。</w:t>
      </w:r>
    </w:p>
    <w:p w:rsidR="000B65FD" w:rsidRPr="00E357F0" w:rsidRDefault="000B65FD" w:rsidP="00D14096">
      <w:pPr>
        <w:spacing w:line="560" w:lineRule="exact"/>
        <w:ind w:firstLine="645"/>
        <w:rPr>
          <w:rFonts w:ascii="方正仿宋简体" w:eastAsia="方正仿宋简体" w:hAnsi="仿宋" w:cs="Times New Roman"/>
          <w:color w:val="000000"/>
          <w:kern w:val="0"/>
          <w:sz w:val="32"/>
          <w:szCs w:val="32"/>
        </w:rPr>
      </w:pPr>
      <w:r w:rsidRPr="00E357F0">
        <w:rPr>
          <w:rFonts w:ascii="方正仿宋简体" w:eastAsia="方正仿宋简体" w:hAnsi="仿宋" w:cs="方正仿宋简体" w:hint="eastAsia"/>
          <w:color w:val="000000"/>
          <w:kern w:val="0"/>
          <w:sz w:val="32"/>
          <w:szCs w:val="32"/>
        </w:rPr>
        <w:t>②服务质量：严格执行诊疗常规和操作规程，执行病历书写规范、医院感染管理规范、医疗废物处置规范等有关法规制度，处方质量、病历质量、护理文书质量、医院感染管理和病案管理符合要求。</w:t>
      </w:r>
    </w:p>
    <w:p w:rsidR="000B65FD" w:rsidRPr="00E357F0" w:rsidRDefault="000B65FD" w:rsidP="00D14096">
      <w:pPr>
        <w:spacing w:line="560" w:lineRule="exact"/>
        <w:ind w:firstLine="645"/>
        <w:rPr>
          <w:rFonts w:ascii="方正仿宋简体" w:eastAsia="方正仿宋简体" w:hAnsi="仿宋" w:cs="Times New Roman"/>
          <w:color w:val="000000"/>
          <w:kern w:val="0"/>
          <w:sz w:val="32"/>
          <w:szCs w:val="32"/>
        </w:rPr>
      </w:pPr>
      <w:r w:rsidRPr="00E357F0">
        <w:rPr>
          <w:rFonts w:ascii="方正仿宋简体" w:eastAsia="方正仿宋简体" w:hAnsi="仿宋" w:cs="方正仿宋简体" w:hint="eastAsia"/>
          <w:color w:val="000000"/>
          <w:kern w:val="0"/>
          <w:sz w:val="32"/>
          <w:szCs w:val="32"/>
        </w:rPr>
        <w:t>③医疗费用：与上年相比，次均住院和门诊费用的增长幅度不超过全市平均水平，开展单病种限价。</w:t>
      </w:r>
    </w:p>
    <w:p w:rsidR="000B65FD" w:rsidRPr="00E357F0" w:rsidRDefault="000B65FD" w:rsidP="00D14096">
      <w:pPr>
        <w:spacing w:line="560" w:lineRule="exact"/>
        <w:ind w:firstLine="645"/>
        <w:rPr>
          <w:rFonts w:ascii="方正仿宋简体" w:eastAsia="方正仿宋简体" w:hAnsi="仿宋" w:cs="Times New Roman"/>
          <w:color w:val="000000"/>
          <w:kern w:val="0"/>
          <w:sz w:val="32"/>
          <w:szCs w:val="32"/>
        </w:rPr>
      </w:pPr>
      <w:r w:rsidRPr="00E357F0">
        <w:rPr>
          <w:rFonts w:ascii="方正仿宋简体" w:eastAsia="方正仿宋简体" w:hAnsi="仿宋" w:cs="方正仿宋简体" w:hint="eastAsia"/>
          <w:color w:val="000000"/>
          <w:kern w:val="0"/>
          <w:sz w:val="32"/>
          <w:szCs w:val="32"/>
        </w:rPr>
        <w:t>④基本药物制度执行情况：配备和使用基本药物，规范药房建设，加强药品质量管理，执行药品零差率销售。</w:t>
      </w:r>
    </w:p>
    <w:p w:rsidR="000B65FD" w:rsidRPr="00E357F0" w:rsidRDefault="000B65FD" w:rsidP="00190E71">
      <w:pPr>
        <w:spacing w:line="560" w:lineRule="exact"/>
        <w:ind w:firstLineChars="200" w:firstLine="31680"/>
        <w:rPr>
          <w:rFonts w:ascii="方正仿宋简体" w:eastAsia="方正仿宋简体" w:hAnsi="仿宋" w:cs="Times New Roman"/>
          <w:color w:val="000000"/>
          <w:kern w:val="0"/>
          <w:sz w:val="32"/>
          <w:szCs w:val="32"/>
        </w:rPr>
      </w:pPr>
      <w:r w:rsidRPr="00E357F0">
        <w:rPr>
          <w:rFonts w:ascii="方正仿宋简体" w:eastAsia="方正仿宋简体" w:hAnsi="仿宋" w:cs="方正仿宋简体"/>
          <w:color w:val="000000"/>
          <w:kern w:val="0"/>
          <w:sz w:val="32"/>
          <w:szCs w:val="32"/>
        </w:rPr>
        <w:t xml:space="preserve">2) </w:t>
      </w:r>
      <w:r w:rsidRPr="00E357F0">
        <w:rPr>
          <w:rFonts w:ascii="方正仿宋简体" w:eastAsia="方正仿宋简体" w:hAnsi="仿宋" w:cs="方正仿宋简体" w:hint="eastAsia"/>
          <w:color w:val="000000"/>
          <w:kern w:val="0"/>
          <w:sz w:val="32"/>
          <w:szCs w:val="32"/>
        </w:rPr>
        <w:t>公共卫生服务和健康行动开展情况：</w:t>
      </w:r>
    </w:p>
    <w:p w:rsidR="000B65FD" w:rsidRPr="00E357F0" w:rsidRDefault="000B65FD" w:rsidP="00190E71">
      <w:pPr>
        <w:spacing w:line="560" w:lineRule="exact"/>
        <w:ind w:firstLineChars="200" w:firstLine="31680"/>
        <w:rPr>
          <w:rFonts w:ascii="方正仿宋简体" w:eastAsia="方正仿宋简体" w:hAnsi="仿宋" w:cs="Times New Roman"/>
          <w:color w:val="000000"/>
          <w:kern w:val="0"/>
          <w:sz w:val="32"/>
          <w:szCs w:val="32"/>
        </w:rPr>
      </w:pPr>
      <w:r w:rsidRPr="00E357F0">
        <w:rPr>
          <w:rFonts w:ascii="方正仿宋简体" w:eastAsia="方正仿宋简体" w:hAnsi="仿宋" w:cs="方正仿宋简体" w:hint="eastAsia"/>
          <w:color w:val="000000"/>
          <w:kern w:val="0"/>
          <w:sz w:val="32"/>
          <w:szCs w:val="32"/>
        </w:rPr>
        <w:t>①预防保健：包括国家基本公共卫生服务项目中的预防接种、传染病及突发公共卫生事件报告和处理、妇女保健、</w:t>
      </w:r>
      <w:r w:rsidRPr="00E357F0">
        <w:rPr>
          <w:rFonts w:ascii="方正仿宋简体" w:eastAsia="方正仿宋简体" w:hAnsi="仿宋" w:cs="方正仿宋简体"/>
          <w:color w:val="000000"/>
          <w:kern w:val="0"/>
          <w:sz w:val="32"/>
          <w:szCs w:val="32"/>
        </w:rPr>
        <w:t>0-6</w:t>
      </w:r>
      <w:r w:rsidRPr="00E357F0">
        <w:rPr>
          <w:rFonts w:ascii="方正仿宋简体" w:eastAsia="方正仿宋简体" w:hAnsi="仿宋" w:cs="方正仿宋简体" w:hint="eastAsia"/>
          <w:color w:val="000000"/>
          <w:kern w:val="0"/>
          <w:sz w:val="32"/>
          <w:szCs w:val="32"/>
        </w:rPr>
        <w:t>岁儿童健康管理、重性精神疾病健康管理、卫生监督协管等工作。</w:t>
      </w:r>
    </w:p>
    <w:p w:rsidR="000B65FD" w:rsidRPr="00E357F0" w:rsidRDefault="000B65FD" w:rsidP="00190E71">
      <w:pPr>
        <w:spacing w:line="560" w:lineRule="exact"/>
        <w:ind w:firstLineChars="200" w:firstLine="31680"/>
        <w:rPr>
          <w:rFonts w:ascii="方正仿宋简体" w:eastAsia="方正仿宋简体" w:hAnsi="仿宋" w:cs="Times New Roman"/>
          <w:color w:val="000000"/>
          <w:kern w:val="0"/>
          <w:sz w:val="32"/>
          <w:szCs w:val="32"/>
        </w:rPr>
      </w:pPr>
      <w:r w:rsidRPr="00E357F0">
        <w:rPr>
          <w:rFonts w:ascii="方正仿宋简体" w:eastAsia="方正仿宋简体" w:hAnsi="仿宋" w:cs="方正仿宋简体" w:hint="eastAsia"/>
          <w:color w:val="000000"/>
          <w:kern w:val="0"/>
          <w:sz w:val="32"/>
          <w:szCs w:val="32"/>
        </w:rPr>
        <w:t>②重大公共卫生服务项目实施情况：按照重大公共卫生服务项目实施方案，开展农村降消项目、孕产妇住院分娩项目、农村妇女孕前和孕早期增补叶酸、妇女“两癌”检查管理等重大公共卫生服务项目的有关工作情况。</w:t>
      </w:r>
    </w:p>
    <w:p w:rsidR="000B65FD" w:rsidRPr="00E357F0" w:rsidRDefault="000B65FD" w:rsidP="00190E71">
      <w:pPr>
        <w:spacing w:line="560" w:lineRule="exact"/>
        <w:ind w:firstLineChars="200" w:firstLine="31680"/>
        <w:rPr>
          <w:rFonts w:ascii="方正仿宋简体" w:eastAsia="方正仿宋简体" w:hAnsi="仿宋" w:cs="Times New Roman"/>
          <w:color w:val="000000"/>
          <w:kern w:val="0"/>
          <w:sz w:val="32"/>
          <w:szCs w:val="32"/>
        </w:rPr>
      </w:pPr>
      <w:r w:rsidRPr="00E357F0">
        <w:rPr>
          <w:rFonts w:ascii="方正仿宋简体" w:eastAsia="方正仿宋简体" w:hAnsi="仿宋" w:cs="方正仿宋简体" w:hint="eastAsia"/>
          <w:color w:val="000000"/>
          <w:kern w:val="0"/>
          <w:sz w:val="32"/>
          <w:szCs w:val="32"/>
        </w:rPr>
        <w:t>③公共卫生服务信息统计报告工作质量。</w:t>
      </w:r>
    </w:p>
    <w:p w:rsidR="000B65FD" w:rsidRPr="00E357F0" w:rsidRDefault="000B65FD" w:rsidP="00190E71">
      <w:pPr>
        <w:spacing w:line="560" w:lineRule="exact"/>
        <w:ind w:firstLineChars="200" w:firstLine="31680"/>
        <w:rPr>
          <w:rFonts w:ascii="方正仿宋简体" w:eastAsia="方正仿宋简体" w:hAnsi="仿宋" w:cs="Times New Roman"/>
          <w:color w:val="000000"/>
          <w:kern w:val="0"/>
          <w:sz w:val="32"/>
          <w:szCs w:val="32"/>
        </w:rPr>
      </w:pPr>
      <w:r w:rsidRPr="00E357F0">
        <w:rPr>
          <w:rFonts w:ascii="方正仿宋简体" w:eastAsia="方正仿宋简体" w:hAnsi="仿宋" w:cs="方正仿宋简体" w:hint="eastAsia"/>
          <w:color w:val="000000"/>
          <w:kern w:val="0"/>
          <w:sz w:val="32"/>
          <w:szCs w:val="32"/>
        </w:rPr>
        <w:t>④健康行动开展情况：包括健康体检、国家基本公共卫生服务项目中的建立居民健康档案、健康教育、慢性病人健康管理、老年人健康管理工作。</w:t>
      </w:r>
    </w:p>
    <w:p w:rsidR="000B65FD" w:rsidRPr="00E357F0" w:rsidRDefault="000B65FD" w:rsidP="00190E71">
      <w:pPr>
        <w:spacing w:line="560" w:lineRule="exact"/>
        <w:ind w:firstLineChars="200" w:firstLine="31680"/>
        <w:rPr>
          <w:rFonts w:ascii="方正仿宋简体" w:eastAsia="方正仿宋简体" w:hAnsi="仿宋" w:cs="Times New Roman"/>
          <w:color w:val="000000"/>
          <w:kern w:val="0"/>
          <w:sz w:val="32"/>
          <w:szCs w:val="32"/>
        </w:rPr>
      </w:pPr>
      <w:r w:rsidRPr="00E357F0">
        <w:rPr>
          <w:rFonts w:ascii="方正仿宋简体" w:eastAsia="方正仿宋简体" w:hAnsi="仿宋" w:cs="方正仿宋简体"/>
          <w:color w:val="000000"/>
          <w:kern w:val="0"/>
          <w:sz w:val="32"/>
          <w:szCs w:val="32"/>
        </w:rPr>
        <w:t>3)</w:t>
      </w:r>
      <w:r w:rsidRPr="00E357F0">
        <w:rPr>
          <w:rFonts w:ascii="方正仿宋简体" w:eastAsia="方正仿宋简体" w:hAnsi="仿宋" w:cs="方正仿宋简体" w:hint="eastAsia"/>
          <w:color w:val="000000"/>
          <w:kern w:val="0"/>
          <w:sz w:val="32"/>
          <w:szCs w:val="32"/>
        </w:rPr>
        <w:t>新型农村合作医疗实行情况：包括新农合政策宣传、新农合监督和服务等工作情况及村级新农合定点医疗机构的监督管理情况。</w:t>
      </w:r>
    </w:p>
    <w:p w:rsidR="000B65FD" w:rsidRPr="00E357F0" w:rsidRDefault="000B65FD" w:rsidP="00190E71">
      <w:pPr>
        <w:spacing w:line="560" w:lineRule="exact"/>
        <w:ind w:firstLineChars="200" w:firstLine="31680"/>
        <w:rPr>
          <w:rFonts w:ascii="方正仿宋简体" w:eastAsia="方正仿宋简体" w:hAnsi="仿宋" w:cs="Times New Roman"/>
          <w:color w:val="000000"/>
          <w:kern w:val="0"/>
          <w:sz w:val="32"/>
          <w:szCs w:val="32"/>
        </w:rPr>
      </w:pPr>
      <w:r w:rsidRPr="00E357F0">
        <w:rPr>
          <w:rFonts w:ascii="方正仿宋简体" w:eastAsia="方正仿宋简体" w:hAnsi="仿宋" w:cs="方正仿宋简体"/>
          <w:color w:val="000000"/>
          <w:kern w:val="0"/>
          <w:sz w:val="32"/>
          <w:szCs w:val="32"/>
        </w:rPr>
        <w:t>4)</w:t>
      </w:r>
      <w:r w:rsidRPr="00E357F0">
        <w:rPr>
          <w:rFonts w:ascii="方正仿宋简体" w:eastAsia="方正仿宋简体" w:hAnsi="仿宋" w:cs="方正仿宋简体" w:hint="eastAsia"/>
          <w:color w:val="000000"/>
          <w:kern w:val="0"/>
          <w:sz w:val="32"/>
          <w:szCs w:val="32"/>
        </w:rPr>
        <w:t>乡村卫生服务一体化管理情况：主要考核村卫生室标准化建设情况和村卫生室行政、业务、人员、药品、财务等“五统一”管理情况。</w:t>
      </w:r>
    </w:p>
    <w:p w:rsidR="000B65FD" w:rsidRPr="00E357F0" w:rsidRDefault="000B65FD" w:rsidP="00190E71">
      <w:pPr>
        <w:spacing w:line="560" w:lineRule="exact"/>
        <w:ind w:firstLineChars="200" w:firstLine="31680"/>
        <w:rPr>
          <w:rFonts w:ascii="方正仿宋简体" w:eastAsia="方正仿宋简体" w:hAnsi="仿宋" w:cs="Times New Roman"/>
          <w:color w:val="000000"/>
          <w:kern w:val="0"/>
          <w:sz w:val="32"/>
          <w:szCs w:val="32"/>
        </w:rPr>
      </w:pPr>
      <w:r w:rsidRPr="00E357F0">
        <w:rPr>
          <w:rFonts w:ascii="方正仿宋简体" w:eastAsia="方正仿宋简体" w:hAnsi="仿宋" w:cs="方正仿宋简体"/>
          <w:color w:val="000000"/>
          <w:kern w:val="0"/>
          <w:sz w:val="32"/>
          <w:szCs w:val="32"/>
        </w:rPr>
        <w:t>5)</w:t>
      </w:r>
      <w:r w:rsidRPr="00E357F0">
        <w:rPr>
          <w:rFonts w:ascii="方正仿宋简体" w:eastAsia="方正仿宋简体" w:hAnsi="仿宋" w:cs="方正仿宋简体" w:hint="eastAsia"/>
          <w:color w:val="000000"/>
          <w:kern w:val="0"/>
          <w:sz w:val="32"/>
          <w:szCs w:val="32"/>
        </w:rPr>
        <w:t>人事财务管理情况：人事主要考核岗位设置方案、人员配备情况；财务主要考核财务管理制度执行情况、内部分配制度的建立和执行内部岗位绩效考核和绩效工资情况。</w:t>
      </w:r>
    </w:p>
    <w:p w:rsidR="000B65FD" w:rsidRPr="00E357F0" w:rsidRDefault="000B65FD" w:rsidP="00190E71">
      <w:pPr>
        <w:spacing w:line="560" w:lineRule="exact"/>
        <w:ind w:firstLineChars="200" w:firstLine="31680"/>
        <w:rPr>
          <w:rFonts w:ascii="方正仿宋简体" w:eastAsia="方正仿宋简体" w:hAnsi="仿宋" w:cs="Times New Roman"/>
          <w:color w:val="000000"/>
          <w:kern w:val="0"/>
          <w:sz w:val="32"/>
          <w:szCs w:val="32"/>
        </w:rPr>
      </w:pPr>
      <w:r w:rsidRPr="00E357F0">
        <w:rPr>
          <w:rFonts w:ascii="方正仿宋简体" w:eastAsia="方正仿宋简体" w:hAnsi="仿宋" w:cs="方正仿宋简体"/>
          <w:color w:val="000000"/>
          <w:kern w:val="0"/>
          <w:sz w:val="32"/>
          <w:szCs w:val="32"/>
        </w:rPr>
        <w:t>6)</w:t>
      </w:r>
      <w:r w:rsidRPr="00E357F0">
        <w:rPr>
          <w:rFonts w:ascii="方正仿宋简体" w:eastAsia="方正仿宋简体" w:hAnsi="仿宋" w:cs="方正仿宋简体" w:hint="eastAsia"/>
          <w:color w:val="000000"/>
          <w:kern w:val="0"/>
          <w:sz w:val="32"/>
          <w:szCs w:val="32"/>
        </w:rPr>
        <w:t>院内建设与管理：院内环境，行政、后勤管理。</w:t>
      </w:r>
    </w:p>
    <w:p w:rsidR="000B65FD" w:rsidRPr="00E357F0" w:rsidRDefault="000B65FD" w:rsidP="00190E71">
      <w:pPr>
        <w:spacing w:line="560" w:lineRule="exact"/>
        <w:ind w:firstLineChars="200" w:firstLine="31680"/>
        <w:rPr>
          <w:rFonts w:ascii="方正仿宋简体" w:eastAsia="方正仿宋简体" w:hAnsi="仿宋" w:cs="Times New Roman"/>
          <w:color w:val="000000"/>
          <w:kern w:val="0"/>
          <w:sz w:val="32"/>
          <w:szCs w:val="32"/>
        </w:rPr>
      </w:pPr>
      <w:r w:rsidRPr="00E357F0">
        <w:rPr>
          <w:rFonts w:ascii="方正仿宋简体" w:eastAsia="方正仿宋简体" w:hAnsi="仿宋" w:cs="方正仿宋简体"/>
          <w:color w:val="000000"/>
          <w:kern w:val="0"/>
          <w:sz w:val="32"/>
          <w:szCs w:val="32"/>
        </w:rPr>
        <w:t>7)</w:t>
      </w:r>
      <w:r w:rsidRPr="00E357F0">
        <w:rPr>
          <w:rFonts w:ascii="方正仿宋简体" w:eastAsia="方正仿宋简体" w:hAnsi="仿宋" w:cs="方正仿宋简体" w:hint="eastAsia"/>
          <w:color w:val="000000"/>
          <w:kern w:val="0"/>
          <w:sz w:val="32"/>
          <w:szCs w:val="32"/>
        </w:rPr>
        <w:t>群众评价与监督。主要考核医患沟通情况，群众满意率。</w:t>
      </w:r>
    </w:p>
    <w:p w:rsidR="000B65FD" w:rsidRPr="00E357F0" w:rsidRDefault="000B65FD" w:rsidP="00D14096">
      <w:pPr>
        <w:spacing w:line="560" w:lineRule="exact"/>
        <w:rPr>
          <w:rFonts w:ascii="方正仿宋简体" w:eastAsia="方正仿宋简体" w:hAnsi="仿宋" w:cs="Times New Roman"/>
          <w:color w:val="000000"/>
          <w:kern w:val="0"/>
          <w:sz w:val="32"/>
          <w:szCs w:val="32"/>
        </w:rPr>
      </w:pPr>
      <w:r w:rsidRPr="00E357F0">
        <w:rPr>
          <w:rFonts w:ascii="方正仿宋简体" w:eastAsia="方正仿宋简体" w:hAnsi="仿宋" w:cs="方正仿宋简体"/>
          <w:color w:val="000000"/>
          <w:kern w:val="0"/>
          <w:sz w:val="32"/>
          <w:szCs w:val="32"/>
        </w:rPr>
        <w:t xml:space="preserve">    2</w:t>
      </w:r>
      <w:r w:rsidRPr="00E357F0">
        <w:rPr>
          <w:rFonts w:ascii="方正仿宋简体" w:eastAsia="方正仿宋简体" w:hAnsi="仿宋" w:cs="方正仿宋简体" w:hint="eastAsia"/>
          <w:color w:val="000000"/>
          <w:kern w:val="0"/>
          <w:sz w:val="32"/>
          <w:szCs w:val="32"/>
        </w:rPr>
        <w:t>．村卫生室考核内容。主要考核基本医疗和公共卫生服务、参与公共卫生管理、合理用药、规范化建设、医疗行为和群众满意度等内容。</w:t>
      </w:r>
    </w:p>
    <w:p w:rsidR="000B65FD" w:rsidRPr="00217AA3" w:rsidRDefault="000B65FD" w:rsidP="00190E71">
      <w:pPr>
        <w:ind w:firstLineChars="200" w:firstLine="31680"/>
        <w:rPr>
          <w:rFonts w:ascii="方正黑体简体" w:eastAsia="方正黑体简体" w:cs="Times New Roman"/>
          <w:sz w:val="32"/>
          <w:szCs w:val="32"/>
        </w:rPr>
      </w:pPr>
      <w:r>
        <w:rPr>
          <w:rFonts w:ascii="方正黑体简体" w:eastAsia="方正黑体简体" w:cs="方正黑体简体" w:hint="eastAsia"/>
          <w:sz w:val="32"/>
          <w:szCs w:val="32"/>
        </w:rPr>
        <w:t>九</w:t>
      </w:r>
      <w:r w:rsidRPr="00217AA3">
        <w:rPr>
          <w:rFonts w:ascii="方正黑体简体" w:eastAsia="方正黑体简体" w:cs="方正黑体简体" w:hint="eastAsia"/>
          <w:sz w:val="32"/>
          <w:szCs w:val="32"/>
        </w:rPr>
        <w:t>、国有资产信息。</w:t>
      </w:r>
    </w:p>
    <w:p w:rsidR="000B65FD" w:rsidRPr="00F83A95" w:rsidRDefault="000B65FD" w:rsidP="00190E71">
      <w:pPr>
        <w:ind w:firstLineChars="200" w:firstLine="31680"/>
        <w:rPr>
          <w:rFonts w:ascii="方正仿宋简体" w:eastAsia="方正仿宋简体" w:cs="Times New Roman"/>
          <w:sz w:val="32"/>
          <w:szCs w:val="32"/>
          <w:u w:val="single"/>
        </w:rPr>
      </w:pPr>
      <w:r w:rsidRPr="00C60CFC">
        <w:rPr>
          <w:rFonts w:ascii="方正仿宋简体" w:eastAsia="方正仿宋简体" w:hAnsi="仿宋" w:cs="方正仿宋简体" w:hint="eastAsia"/>
          <w:sz w:val="32"/>
          <w:szCs w:val="32"/>
        </w:rPr>
        <w:t>截至</w:t>
      </w:r>
      <w:r w:rsidRPr="00C60CFC">
        <w:rPr>
          <w:rFonts w:ascii="方正仿宋简体" w:eastAsia="方正仿宋简体" w:hAnsi="仿宋" w:cs="方正仿宋简体"/>
          <w:sz w:val="32"/>
          <w:szCs w:val="32"/>
        </w:rPr>
        <w:t>2016</w:t>
      </w:r>
      <w:r w:rsidRPr="00C60CFC">
        <w:rPr>
          <w:rFonts w:ascii="方正仿宋简体" w:eastAsia="方正仿宋简体" w:hAnsi="仿宋" w:cs="方正仿宋简体" w:hint="eastAsia"/>
          <w:sz w:val="32"/>
          <w:szCs w:val="32"/>
        </w:rPr>
        <w:t>年</w:t>
      </w:r>
      <w:r w:rsidRPr="00C60CFC">
        <w:rPr>
          <w:rFonts w:ascii="方正仿宋简体" w:eastAsia="方正仿宋简体" w:hAnsi="仿宋" w:cs="方正仿宋简体"/>
          <w:sz w:val="32"/>
          <w:szCs w:val="32"/>
        </w:rPr>
        <w:t>12</w:t>
      </w:r>
      <w:r w:rsidRPr="00C60CFC">
        <w:rPr>
          <w:rFonts w:ascii="方正仿宋简体" w:eastAsia="方正仿宋简体" w:hAnsi="仿宋" w:cs="方正仿宋简体" w:hint="eastAsia"/>
          <w:sz w:val="32"/>
          <w:szCs w:val="32"/>
        </w:rPr>
        <w:t>月</w:t>
      </w:r>
      <w:r w:rsidRPr="00C60CFC">
        <w:rPr>
          <w:rFonts w:ascii="方正仿宋简体" w:eastAsia="方正仿宋简体" w:hAnsi="仿宋" w:cs="方正仿宋简体"/>
          <w:sz w:val="32"/>
          <w:szCs w:val="32"/>
        </w:rPr>
        <w:t>31</w:t>
      </w:r>
      <w:r w:rsidRPr="00C60CFC">
        <w:rPr>
          <w:rFonts w:ascii="方正仿宋简体" w:eastAsia="方正仿宋简体" w:hAnsi="仿宋" w:cs="方正仿宋简体" w:hint="eastAsia"/>
          <w:sz w:val="32"/>
          <w:szCs w:val="32"/>
        </w:rPr>
        <w:t>日，</w:t>
      </w:r>
      <w:r>
        <w:rPr>
          <w:rFonts w:ascii="方正仿宋简体" w:eastAsia="方正仿宋简体" w:hAnsi="仿宋" w:cs="方正仿宋简体" w:hint="eastAsia"/>
          <w:sz w:val="32"/>
          <w:szCs w:val="32"/>
        </w:rPr>
        <w:t>我局</w:t>
      </w:r>
      <w:r w:rsidRPr="00C60CFC">
        <w:rPr>
          <w:rFonts w:ascii="方正仿宋简体" w:eastAsia="方正仿宋简体" w:hAnsi="仿宋" w:cs="方正仿宋简体" w:hint="eastAsia"/>
          <w:sz w:val="32"/>
          <w:szCs w:val="32"/>
        </w:rPr>
        <w:t>固定资产总额</w:t>
      </w:r>
      <w:r w:rsidRPr="00E357F0">
        <w:rPr>
          <w:rFonts w:ascii="方正仿宋简体" w:eastAsia="方正仿宋简体" w:hAnsi="黑体" w:cs="方正仿宋简体"/>
          <w:sz w:val="32"/>
          <w:szCs w:val="32"/>
        </w:rPr>
        <w:t xml:space="preserve">510.21 </w:t>
      </w:r>
      <w:r w:rsidRPr="00E357F0">
        <w:rPr>
          <w:rFonts w:ascii="方正仿宋简体" w:eastAsia="方正仿宋简体" w:hAnsi="黑体" w:cs="方正仿宋简体" w:hint="eastAsia"/>
          <w:sz w:val="32"/>
          <w:szCs w:val="32"/>
        </w:rPr>
        <w:t>万元。其中：房屋构建物</w:t>
      </w:r>
      <w:r w:rsidRPr="00E357F0">
        <w:rPr>
          <w:rFonts w:ascii="方正仿宋简体" w:eastAsia="方正仿宋简体" w:hAnsi="黑体" w:cs="方正仿宋简体"/>
          <w:sz w:val="32"/>
          <w:szCs w:val="32"/>
        </w:rPr>
        <w:t>328.38</w:t>
      </w:r>
      <w:r w:rsidRPr="00E357F0">
        <w:rPr>
          <w:rFonts w:ascii="方正仿宋简体" w:eastAsia="方正仿宋简体" w:hAnsi="黑体" w:cs="方正仿宋简体" w:hint="eastAsia"/>
          <w:sz w:val="32"/>
          <w:szCs w:val="32"/>
        </w:rPr>
        <w:t>万元、交通工具</w:t>
      </w:r>
      <w:r w:rsidRPr="00E357F0">
        <w:rPr>
          <w:rFonts w:ascii="方正仿宋简体" w:eastAsia="方正仿宋简体" w:hAnsi="黑体" w:cs="方正仿宋简体"/>
          <w:sz w:val="32"/>
          <w:szCs w:val="32"/>
        </w:rPr>
        <w:t>113.17</w:t>
      </w:r>
      <w:r w:rsidRPr="00E357F0">
        <w:rPr>
          <w:rFonts w:ascii="方正仿宋简体" w:eastAsia="方正仿宋简体" w:hAnsi="黑体" w:cs="方正仿宋简体" w:hint="eastAsia"/>
          <w:sz w:val="32"/>
          <w:szCs w:val="32"/>
        </w:rPr>
        <w:t>万元、电子产品及通讯</w:t>
      </w:r>
      <w:r w:rsidRPr="00E357F0">
        <w:rPr>
          <w:rFonts w:ascii="方正仿宋简体" w:eastAsia="方正仿宋简体" w:hAnsi="黑体" w:cs="方正仿宋简体"/>
          <w:sz w:val="32"/>
          <w:szCs w:val="32"/>
        </w:rPr>
        <w:t>50.90</w:t>
      </w:r>
      <w:r w:rsidRPr="00E357F0">
        <w:rPr>
          <w:rFonts w:ascii="方正仿宋简体" w:eastAsia="方正仿宋简体" w:hAnsi="黑体" w:cs="方正仿宋简体" w:hint="eastAsia"/>
          <w:sz w:val="32"/>
          <w:szCs w:val="32"/>
        </w:rPr>
        <w:t>万元、家具及其他</w:t>
      </w:r>
      <w:r w:rsidRPr="00E357F0">
        <w:rPr>
          <w:rFonts w:ascii="方正仿宋简体" w:eastAsia="方正仿宋简体" w:hAnsi="黑体" w:cs="方正仿宋简体"/>
          <w:sz w:val="32"/>
          <w:szCs w:val="32"/>
        </w:rPr>
        <w:t>17.76</w:t>
      </w:r>
      <w:r w:rsidRPr="00E357F0">
        <w:rPr>
          <w:rFonts w:ascii="方正仿宋简体" w:eastAsia="方正仿宋简体" w:hAnsi="黑体" w:cs="方正仿宋简体" w:hint="eastAsia"/>
          <w:sz w:val="32"/>
          <w:szCs w:val="32"/>
        </w:rPr>
        <w:t>万元</w:t>
      </w:r>
    </w:p>
    <w:p w:rsidR="000B65FD" w:rsidRPr="008858F3" w:rsidRDefault="000B65FD" w:rsidP="00D309E9">
      <w:pPr>
        <w:ind w:firstLine="630"/>
        <w:rPr>
          <w:rFonts w:ascii="仿宋_GB2312" w:eastAsia="仿宋_GB2312" w:hAnsi="黑体" w:cs="Times New Roman"/>
          <w:sz w:val="32"/>
          <w:szCs w:val="32"/>
        </w:rPr>
      </w:pPr>
      <w:r w:rsidRPr="008858F3">
        <w:rPr>
          <w:rFonts w:ascii="仿宋_GB2312" w:eastAsia="仿宋_GB2312" w:hAnsi="黑体" w:cs="仿宋_GB2312" w:hint="eastAsia"/>
          <w:sz w:val="32"/>
          <w:szCs w:val="32"/>
        </w:rPr>
        <w:t>第四部分</w:t>
      </w:r>
      <w:bookmarkStart w:id="0" w:name="_GoBack"/>
      <w:bookmarkEnd w:id="0"/>
      <w:r w:rsidRPr="008858F3">
        <w:rPr>
          <w:rFonts w:ascii="仿宋_GB2312" w:eastAsia="仿宋_GB2312" w:hAnsi="黑体" w:cs="仿宋_GB2312" w:hint="eastAsia"/>
          <w:sz w:val="32"/>
          <w:szCs w:val="32"/>
        </w:rPr>
        <w:t>名词解释</w:t>
      </w:r>
    </w:p>
    <w:p w:rsidR="000B65FD" w:rsidRPr="008858F3" w:rsidRDefault="000B65FD" w:rsidP="00F9728E">
      <w:pPr>
        <w:spacing w:line="560" w:lineRule="exact"/>
        <w:rPr>
          <w:rFonts w:ascii="仿宋_GB2312" w:eastAsia="仿宋_GB2312" w:hAnsi="仿宋" w:cs="Times New Roman"/>
          <w:color w:val="333333"/>
          <w:sz w:val="32"/>
          <w:szCs w:val="32"/>
          <w:shd w:val="clear" w:color="auto" w:fill="FFFFFF"/>
        </w:rPr>
      </w:pPr>
      <w:r w:rsidRPr="008858F3">
        <w:rPr>
          <w:rFonts w:ascii="仿宋_GB2312" w:eastAsia="仿宋_GB2312" w:hAnsi="黑体" w:cs="仿宋_GB2312"/>
          <w:sz w:val="32"/>
          <w:szCs w:val="32"/>
        </w:rPr>
        <w:t xml:space="preserve">   </w:t>
      </w:r>
      <w:r w:rsidRPr="008858F3">
        <w:rPr>
          <w:rFonts w:ascii="仿宋_GB2312" w:eastAsia="仿宋_GB2312" w:hAnsi="黑体" w:cs="仿宋_GB2312" w:hint="eastAsia"/>
          <w:sz w:val="32"/>
          <w:szCs w:val="32"/>
        </w:rPr>
        <w:t>“三公”经费支出：</w:t>
      </w:r>
      <w:bookmarkStart w:id="1" w:name="第七部分部门决算分析报告撰写提纲"/>
      <w:r w:rsidRPr="008858F3">
        <w:rPr>
          <w:rFonts w:ascii="仿宋_GB2312" w:eastAsia="仿宋_GB2312" w:hAnsi="仿宋" w:cs="仿宋_GB2312"/>
          <w:color w:val="333333"/>
          <w:sz w:val="32"/>
          <w:szCs w:val="32"/>
          <w:shd w:val="clear" w:color="auto" w:fill="FFFFFF"/>
        </w:rPr>
        <w:t xml:space="preserve"> 2016</w:t>
      </w:r>
      <w:r w:rsidRPr="008858F3">
        <w:rPr>
          <w:rFonts w:ascii="仿宋_GB2312" w:eastAsia="仿宋_GB2312" w:hAnsi="仿宋" w:cs="仿宋_GB2312" w:hint="eastAsia"/>
          <w:color w:val="333333"/>
          <w:sz w:val="32"/>
          <w:szCs w:val="32"/>
          <w:shd w:val="clear" w:color="auto" w:fill="FFFFFF"/>
        </w:rPr>
        <w:t>年部门决算情况说明</w:t>
      </w:r>
      <w:bookmarkEnd w:id="1"/>
      <w:r w:rsidRPr="008858F3">
        <w:rPr>
          <w:rFonts w:ascii="仿宋_GB2312" w:eastAsia="仿宋_GB2312" w:hAnsi="仿宋" w:cs="仿宋_GB2312" w:hint="eastAsia"/>
          <w:color w:val="333333"/>
          <w:sz w:val="32"/>
          <w:szCs w:val="32"/>
          <w:shd w:val="clear" w:color="auto" w:fill="FFFFFF"/>
        </w:rPr>
        <w:t>中</w:t>
      </w:r>
      <w:r w:rsidRPr="008858F3">
        <w:rPr>
          <w:rFonts w:ascii="仿宋_GB2312" w:eastAsia="仿宋_GB2312" w:hAnsi="仿宋" w:cs="仿宋_GB2312" w:hint="eastAsia"/>
          <w:sz w:val="32"/>
          <w:szCs w:val="32"/>
        </w:rPr>
        <w:t>“三公”经费支出，</w:t>
      </w:r>
      <w:r w:rsidRPr="008858F3">
        <w:rPr>
          <w:rFonts w:ascii="仿宋_GB2312" w:eastAsia="仿宋_GB2312" w:hAnsi="仿宋" w:cs="仿宋_GB2312" w:hint="eastAsia"/>
          <w:color w:val="333333"/>
          <w:sz w:val="32"/>
          <w:szCs w:val="32"/>
          <w:shd w:val="clear" w:color="auto" w:fill="FFFFFF"/>
        </w:rPr>
        <w:t>指因公出国（境）费、公务用车购置及运行费、公务接待费三项经费支出。</w:t>
      </w:r>
    </w:p>
    <w:p w:rsidR="000B65FD" w:rsidRPr="008858F3" w:rsidRDefault="000B65FD" w:rsidP="002321B6">
      <w:pPr>
        <w:spacing w:line="560" w:lineRule="exact"/>
        <w:ind w:firstLineChars="200" w:firstLine="31680"/>
        <w:rPr>
          <w:rFonts w:ascii="仿宋_GB2312" w:eastAsia="仿宋_GB2312" w:cs="Times New Roman"/>
          <w:sz w:val="32"/>
          <w:szCs w:val="32"/>
        </w:rPr>
      </w:pPr>
      <w:r w:rsidRPr="00F9728E">
        <w:rPr>
          <w:rFonts w:ascii="方正仿宋简体" w:eastAsia="方正仿宋简体" w:hAnsi="黑体" w:cs="方正仿宋简体" w:hint="eastAsia"/>
          <w:color w:val="333333"/>
          <w:sz w:val="32"/>
          <w:szCs w:val="32"/>
          <w:shd w:val="clear" w:color="auto" w:fill="FFFFFF"/>
        </w:rPr>
        <w:t>机关运行经费支出：</w:t>
      </w:r>
      <w:r w:rsidRPr="008858F3">
        <w:rPr>
          <w:rFonts w:ascii="仿宋_GB2312" w:eastAsia="仿宋_GB2312" w:hAnsi="仿宋" w:cs="仿宋_GB2312"/>
          <w:color w:val="333333"/>
          <w:sz w:val="32"/>
          <w:szCs w:val="32"/>
          <w:shd w:val="clear" w:color="auto" w:fill="FFFFFF"/>
        </w:rPr>
        <w:t xml:space="preserve"> 2016</w:t>
      </w:r>
      <w:r w:rsidRPr="008858F3">
        <w:rPr>
          <w:rFonts w:ascii="仿宋_GB2312" w:eastAsia="仿宋_GB2312" w:hAnsi="仿宋" w:cs="仿宋_GB2312" w:hint="eastAsia"/>
          <w:color w:val="333333"/>
          <w:sz w:val="32"/>
          <w:szCs w:val="32"/>
          <w:shd w:val="clear" w:color="auto" w:fill="FFFFFF"/>
        </w:rPr>
        <w:t>年部门决算情况说明中机关运行经费支出，指一般公共预算财政拨款安排的基本支出中的日常公用经费支出。</w:t>
      </w:r>
    </w:p>
    <w:sectPr w:rsidR="000B65FD" w:rsidRPr="008858F3" w:rsidSect="000D62F9">
      <w:pgSz w:w="11906" w:h="16838" w:code="9"/>
      <w:pgMar w:top="1440" w:right="1106"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5FD" w:rsidRDefault="000B65FD">
      <w:pPr>
        <w:rPr>
          <w:rFonts w:cs="Times New Roman"/>
        </w:rPr>
      </w:pPr>
      <w:r>
        <w:rPr>
          <w:rFonts w:cs="Times New Roman"/>
        </w:rPr>
        <w:separator/>
      </w:r>
    </w:p>
  </w:endnote>
  <w:endnote w:type="continuationSeparator" w:id="0">
    <w:p w:rsidR="000B65FD" w:rsidRDefault="000B65F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Arial Unicode MS"/>
    <w:panose1 w:val="03000509000000000000"/>
    <w:charset w:val="86"/>
    <w:family w:val="script"/>
    <w:pitch w:val="fixed"/>
    <w:sig w:usb0="00000001" w:usb1="080E0000" w:usb2="00000010" w:usb3="00000000" w:csb0="00040000" w:csb1="00000000"/>
  </w:font>
  <w:font w:name="方正仿宋简体">
    <w:altName w:val="黑体"/>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5FD" w:rsidRDefault="000B65FD">
      <w:pPr>
        <w:rPr>
          <w:rFonts w:cs="Times New Roman"/>
        </w:rPr>
      </w:pPr>
      <w:r>
        <w:rPr>
          <w:rFonts w:cs="Times New Roman"/>
        </w:rPr>
        <w:separator/>
      </w:r>
    </w:p>
  </w:footnote>
  <w:footnote w:type="continuationSeparator" w:id="0">
    <w:p w:rsidR="000B65FD" w:rsidRDefault="000B65FD">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5FD" w:rsidRDefault="000B65FD" w:rsidP="002A11EE">
    <w:pPr>
      <w:pStyle w:val="Header"/>
      <w:pBdr>
        <w:bottom w:val="none" w:sz="0" w:space="0" w:color="auto"/>
      </w:pBdr>
      <w:jc w:val="both"/>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E1F3527"/>
    <w:rsid w:val="000057CE"/>
    <w:rsid w:val="000114DA"/>
    <w:rsid w:val="00013BA8"/>
    <w:rsid w:val="0001682C"/>
    <w:rsid w:val="00021484"/>
    <w:rsid w:val="0004110F"/>
    <w:rsid w:val="00097417"/>
    <w:rsid w:val="000A2CCC"/>
    <w:rsid w:val="000B2517"/>
    <w:rsid w:val="000B65FD"/>
    <w:rsid w:val="000D62F9"/>
    <w:rsid w:val="000E02DE"/>
    <w:rsid w:val="001033A4"/>
    <w:rsid w:val="00103FB5"/>
    <w:rsid w:val="00124135"/>
    <w:rsid w:val="00140ECE"/>
    <w:rsid w:val="00142D1A"/>
    <w:rsid w:val="00150B28"/>
    <w:rsid w:val="00152229"/>
    <w:rsid w:val="001724CD"/>
    <w:rsid w:val="00177E66"/>
    <w:rsid w:val="00185E2F"/>
    <w:rsid w:val="00190E71"/>
    <w:rsid w:val="001A5B0F"/>
    <w:rsid w:val="001D0048"/>
    <w:rsid w:val="001E0A5B"/>
    <w:rsid w:val="001F0E8E"/>
    <w:rsid w:val="002177EB"/>
    <w:rsid w:val="00217AA3"/>
    <w:rsid w:val="002321B6"/>
    <w:rsid w:val="00235333"/>
    <w:rsid w:val="00237CCE"/>
    <w:rsid w:val="002600B9"/>
    <w:rsid w:val="00272244"/>
    <w:rsid w:val="002766F5"/>
    <w:rsid w:val="00276D82"/>
    <w:rsid w:val="00276EB8"/>
    <w:rsid w:val="002A08E1"/>
    <w:rsid w:val="002A11EE"/>
    <w:rsid w:val="002D3E59"/>
    <w:rsid w:val="002E7B91"/>
    <w:rsid w:val="002E7FF2"/>
    <w:rsid w:val="0031172C"/>
    <w:rsid w:val="00314973"/>
    <w:rsid w:val="00334E86"/>
    <w:rsid w:val="00343572"/>
    <w:rsid w:val="003507E9"/>
    <w:rsid w:val="003606CA"/>
    <w:rsid w:val="003678F0"/>
    <w:rsid w:val="0037290E"/>
    <w:rsid w:val="003B74BF"/>
    <w:rsid w:val="003C4EFF"/>
    <w:rsid w:val="003D0BD5"/>
    <w:rsid w:val="003D541D"/>
    <w:rsid w:val="003E55AC"/>
    <w:rsid w:val="003E5D85"/>
    <w:rsid w:val="003F2763"/>
    <w:rsid w:val="003F5B7E"/>
    <w:rsid w:val="00402233"/>
    <w:rsid w:val="00425651"/>
    <w:rsid w:val="00447D59"/>
    <w:rsid w:val="00482688"/>
    <w:rsid w:val="004A2D81"/>
    <w:rsid w:val="004F71A9"/>
    <w:rsid w:val="0050261F"/>
    <w:rsid w:val="00505F41"/>
    <w:rsid w:val="005160F0"/>
    <w:rsid w:val="005167E3"/>
    <w:rsid w:val="00522E15"/>
    <w:rsid w:val="00525928"/>
    <w:rsid w:val="00547599"/>
    <w:rsid w:val="00547E50"/>
    <w:rsid w:val="00551FB5"/>
    <w:rsid w:val="0055685F"/>
    <w:rsid w:val="00565F74"/>
    <w:rsid w:val="00576FDF"/>
    <w:rsid w:val="005C2633"/>
    <w:rsid w:val="00605E53"/>
    <w:rsid w:val="006317A7"/>
    <w:rsid w:val="00651336"/>
    <w:rsid w:val="0065586C"/>
    <w:rsid w:val="006657B1"/>
    <w:rsid w:val="00672539"/>
    <w:rsid w:val="00673FB2"/>
    <w:rsid w:val="006749EF"/>
    <w:rsid w:val="006A101C"/>
    <w:rsid w:val="006B789A"/>
    <w:rsid w:val="006B7C87"/>
    <w:rsid w:val="006B7E96"/>
    <w:rsid w:val="006D2EBF"/>
    <w:rsid w:val="006F45F0"/>
    <w:rsid w:val="00707110"/>
    <w:rsid w:val="00707679"/>
    <w:rsid w:val="00710B10"/>
    <w:rsid w:val="00715EE5"/>
    <w:rsid w:val="0072251D"/>
    <w:rsid w:val="00746730"/>
    <w:rsid w:val="007909D8"/>
    <w:rsid w:val="007A4523"/>
    <w:rsid w:val="007A7622"/>
    <w:rsid w:val="007A7F2B"/>
    <w:rsid w:val="007B0DAE"/>
    <w:rsid w:val="007B3037"/>
    <w:rsid w:val="007D444F"/>
    <w:rsid w:val="0081469E"/>
    <w:rsid w:val="00815CF4"/>
    <w:rsid w:val="00817324"/>
    <w:rsid w:val="00863059"/>
    <w:rsid w:val="008851E8"/>
    <w:rsid w:val="008858F3"/>
    <w:rsid w:val="008863EF"/>
    <w:rsid w:val="00892A4A"/>
    <w:rsid w:val="0089346F"/>
    <w:rsid w:val="008C06D4"/>
    <w:rsid w:val="008C6FE7"/>
    <w:rsid w:val="008C7785"/>
    <w:rsid w:val="008D777B"/>
    <w:rsid w:val="00923CE8"/>
    <w:rsid w:val="00937498"/>
    <w:rsid w:val="009500AD"/>
    <w:rsid w:val="009659EC"/>
    <w:rsid w:val="00966364"/>
    <w:rsid w:val="009A370E"/>
    <w:rsid w:val="009A66B4"/>
    <w:rsid w:val="009B0193"/>
    <w:rsid w:val="009D7E57"/>
    <w:rsid w:val="009E35FA"/>
    <w:rsid w:val="00A0412C"/>
    <w:rsid w:val="00A075E2"/>
    <w:rsid w:val="00A165D1"/>
    <w:rsid w:val="00A220D2"/>
    <w:rsid w:val="00A27972"/>
    <w:rsid w:val="00A41D4C"/>
    <w:rsid w:val="00A526E8"/>
    <w:rsid w:val="00A90A8C"/>
    <w:rsid w:val="00AA5F6E"/>
    <w:rsid w:val="00AB009A"/>
    <w:rsid w:val="00AC5F3B"/>
    <w:rsid w:val="00AD1D43"/>
    <w:rsid w:val="00AD3578"/>
    <w:rsid w:val="00AD6244"/>
    <w:rsid w:val="00AE13C2"/>
    <w:rsid w:val="00AF519B"/>
    <w:rsid w:val="00B35310"/>
    <w:rsid w:val="00B524F8"/>
    <w:rsid w:val="00B53E62"/>
    <w:rsid w:val="00B55143"/>
    <w:rsid w:val="00B56750"/>
    <w:rsid w:val="00B761D3"/>
    <w:rsid w:val="00B80936"/>
    <w:rsid w:val="00B87EBC"/>
    <w:rsid w:val="00BA5D0B"/>
    <w:rsid w:val="00BA694F"/>
    <w:rsid w:val="00BA7CE8"/>
    <w:rsid w:val="00BB29A3"/>
    <w:rsid w:val="00BC45D4"/>
    <w:rsid w:val="00BC72DF"/>
    <w:rsid w:val="00BF714B"/>
    <w:rsid w:val="00C32533"/>
    <w:rsid w:val="00C47006"/>
    <w:rsid w:val="00C51097"/>
    <w:rsid w:val="00C60CFC"/>
    <w:rsid w:val="00C87477"/>
    <w:rsid w:val="00CA43F4"/>
    <w:rsid w:val="00CB02AE"/>
    <w:rsid w:val="00CB47C8"/>
    <w:rsid w:val="00CD1A3E"/>
    <w:rsid w:val="00CE307B"/>
    <w:rsid w:val="00D009CA"/>
    <w:rsid w:val="00D14096"/>
    <w:rsid w:val="00D22F2C"/>
    <w:rsid w:val="00D2773C"/>
    <w:rsid w:val="00D309E9"/>
    <w:rsid w:val="00D72B2D"/>
    <w:rsid w:val="00D748E8"/>
    <w:rsid w:val="00D87BB0"/>
    <w:rsid w:val="00D914E3"/>
    <w:rsid w:val="00DA58C5"/>
    <w:rsid w:val="00DB6E09"/>
    <w:rsid w:val="00DE69E0"/>
    <w:rsid w:val="00DE6C2E"/>
    <w:rsid w:val="00E009DA"/>
    <w:rsid w:val="00E211BA"/>
    <w:rsid w:val="00E33CFC"/>
    <w:rsid w:val="00E357F0"/>
    <w:rsid w:val="00E82BE9"/>
    <w:rsid w:val="00E83781"/>
    <w:rsid w:val="00E90479"/>
    <w:rsid w:val="00E91F61"/>
    <w:rsid w:val="00E92592"/>
    <w:rsid w:val="00EB0898"/>
    <w:rsid w:val="00EB0BCA"/>
    <w:rsid w:val="00EC3870"/>
    <w:rsid w:val="00ED3C60"/>
    <w:rsid w:val="00EE6C6C"/>
    <w:rsid w:val="00EF13AF"/>
    <w:rsid w:val="00F131CC"/>
    <w:rsid w:val="00F218F5"/>
    <w:rsid w:val="00F35A4C"/>
    <w:rsid w:val="00F37D87"/>
    <w:rsid w:val="00F62E28"/>
    <w:rsid w:val="00F65086"/>
    <w:rsid w:val="00F774E3"/>
    <w:rsid w:val="00F83A95"/>
    <w:rsid w:val="00F90431"/>
    <w:rsid w:val="00F9728E"/>
    <w:rsid w:val="00FB13A3"/>
    <w:rsid w:val="00FC7051"/>
    <w:rsid w:val="00FE56DB"/>
    <w:rsid w:val="5E1F3527"/>
    <w:rsid w:val="644E3F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ECE"/>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57C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851E8"/>
    <w:rPr>
      <w:rFonts w:ascii="Calibri" w:hAnsi="Calibri" w:cs="Calibri"/>
      <w:sz w:val="18"/>
      <w:szCs w:val="18"/>
    </w:rPr>
  </w:style>
  <w:style w:type="paragraph" w:styleId="Footer">
    <w:name w:val="footer"/>
    <w:basedOn w:val="Normal"/>
    <w:link w:val="FooterChar"/>
    <w:uiPriority w:val="99"/>
    <w:rsid w:val="000057C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851E8"/>
    <w:rPr>
      <w:rFonts w:ascii="Calibri" w:hAnsi="Calibri" w:cs="Calibri"/>
      <w:sz w:val="18"/>
      <w:szCs w:val="18"/>
    </w:rPr>
  </w:style>
  <w:style w:type="paragraph" w:styleId="BalloonText">
    <w:name w:val="Balloon Text"/>
    <w:basedOn w:val="Normal"/>
    <w:link w:val="BalloonTextChar"/>
    <w:uiPriority w:val="99"/>
    <w:semiHidden/>
    <w:rsid w:val="00D309E9"/>
    <w:rPr>
      <w:sz w:val="18"/>
      <w:szCs w:val="18"/>
    </w:rPr>
  </w:style>
  <w:style w:type="character" w:customStyle="1" w:styleId="BalloonTextChar">
    <w:name w:val="Balloon Text Char"/>
    <w:basedOn w:val="DefaultParagraphFont"/>
    <w:link w:val="BalloonText"/>
    <w:uiPriority w:val="99"/>
    <w:semiHidden/>
    <w:locked/>
    <w:rsid w:val="00F218F5"/>
    <w:rPr>
      <w:rFonts w:ascii="Calibri" w:hAnsi="Calibri" w:cs="Calibri"/>
      <w:sz w:val="2"/>
      <w:szCs w:val="2"/>
    </w:rPr>
  </w:style>
</w:styles>
</file>

<file path=word/webSettings.xml><?xml version="1.0" encoding="utf-8"?>
<w:webSettings xmlns:r="http://schemas.openxmlformats.org/officeDocument/2006/relationships" xmlns:w="http://schemas.openxmlformats.org/wordprocessingml/2006/main">
  <w:divs>
    <w:div w:id="994384039">
      <w:marLeft w:val="0"/>
      <w:marRight w:val="0"/>
      <w:marTop w:val="0"/>
      <w:marBottom w:val="0"/>
      <w:divBdr>
        <w:top w:val="none" w:sz="0" w:space="0" w:color="auto"/>
        <w:left w:val="none" w:sz="0" w:space="0" w:color="auto"/>
        <w:bottom w:val="none" w:sz="0" w:space="0" w:color="auto"/>
        <w:right w:val="none" w:sz="0" w:space="0" w:color="auto"/>
      </w:divBdr>
    </w:div>
    <w:div w:id="994384040">
      <w:marLeft w:val="0"/>
      <w:marRight w:val="0"/>
      <w:marTop w:val="0"/>
      <w:marBottom w:val="0"/>
      <w:divBdr>
        <w:top w:val="none" w:sz="0" w:space="0" w:color="auto"/>
        <w:left w:val="none" w:sz="0" w:space="0" w:color="auto"/>
        <w:bottom w:val="none" w:sz="0" w:space="0" w:color="auto"/>
        <w:right w:val="none" w:sz="0" w:space="0" w:color="auto"/>
      </w:divBdr>
    </w:div>
    <w:div w:id="994384041">
      <w:marLeft w:val="0"/>
      <w:marRight w:val="0"/>
      <w:marTop w:val="0"/>
      <w:marBottom w:val="0"/>
      <w:divBdr>
        <w:top w:val="none" w:sz="0" w:space="0" w:color="auto"/>
        <w:left w:val="none" w:sz="0" w:space="0" w:color="auto"/>
        <w:bottom w:val="none" w:sz="0" w:space="0" w:color="auto"/>
        <w:right w:val="none" w:sz="0" w:space="0" w:color="auto"/>
      </w:divBdr>
    </w:div>
    <w:div w:id="994384042">
      <w:marLeft w:val="0"/>
      <w:marRight w:val="0"/>
      <w:marTop w:val="0"/>
      <w:marBottom w:val="0"/>
      <w:divBdr>
        <w:top w:val="none" w:sz="0" w:space="0" w:color="auto"/>
        <w:left w:val="none" w:sz="0" w:space="0" w:color="auto"/>
        <w:bottom w:val="none" w:sz="0" w:space="0" w:color="auto"/>
        <w:right w:val="none" w:sz="0" w:space="0" w:color="auto"/>
      </w:divBdr>
    </w:div>
    <w:div w:id="994384043">
      <w:marLeft w:val="0"/>
      <w:marRight w:val="0"/>
      <w:marTop w:val="0"/>
      <w:marBottom w:val="0"/>
      <w:divBdr>
        <w:top w:val="none" w:sz="0" w:space="0" w:color="auto"/>
        <w:left w:val="none" w:sz="0" w:space="0" w:color="auto"/>
        <w:bottom w:val="none" w:sz="0" w:space="0" w:color="auto"/>
        <w:right w:val="none" w:sz="0" w:space="0" w:color="auto"/>
      </w:divBdr>
    </w:div>
    <w:div w:id="994384044">
      <w:marLeft w:val="0"/>
      <w:marRight w:val="0"/>
      <w:marTop w:val="0"/>
      <w:marBottom w:val="0"/>
      <w:divBdr>
        <w:top w:val="none" w:sz="0" w:space="0" w:color="auto"/>
        <w:left w:val="none" w:sz="0" w:space="0" w:color="auto"/>
        <w:bottom w:val="none" w:sz="0" w:space="0" w:color="auto"/>
        <w:right w:val="none" w:sz="0" w:space="0" w:color="auto"/>
      </w:divBdr>
    </w:div>
    <w:div w:id="994384045">
      <w:marLeft w:val="0"/>
      <w:marRight w:val="0"/>
      <w:marTop w:val="0"/>
      <w:marBottom w:val="0"/>
      <w:divBdr>
        <w:top w:val="none" w:sz="0" w:space="0" w:color="auto"/>
        <w:left w:val="none" w:sz="0" w:space="0" w:color="auto"/>
        <w:bottom w:val="none" w:sz="0" w:space="0" w:color="auto"/>
        <w:right w:val="none" w:sz="0" w:space="0" w:color="auto"/>
      </w:divBdr>
    </w:div>
    <w:div w:id="994384046">
      <w:marLeft w:val="0"/>
      <w:marRight w:val="0"/>
      <w:marTop w:val="0"/>
      <w:marBottom w:val="0"/>
      <w:divBdr>
        <w:top w:val="none" w:sz="0" w:space="0" w:color="auto"/>
        <w:left w:val="none" w:sz="0" w:space="0" w:color="auto"/>
        <w:bottom w:val="none" w:sz="0" w:space="0" w:color="auto"/>
        <w:right w:val="none" w:sz="0" w:space="0" w:color="auto"/>
      </w:divBdr>
    </w:div>
    <w:div w:id="994384047">
      <w:marLeft w:val="0"/>
      <w:marRight w:val="0"/>
      <w:marTop w:val="0"/>
      <w:marBottom w:val="0"/>
      <w:divBdr>
        <w:top w:val="none" w:sz="0" w:space="0" w:color="auto"/>
        <w:left w:val="none" w:sz="0" w:space="0" w:color="auto"/>
        <w:bottom w:val="none" w:sz="0" w:space="0" w:color="auto"/>
        <w:right w:val="none" w:sz="0" w:space="0" w:color="auto"/>
      </w:divBdr>
    </w:div>
    <w:div w:id="994384048">
      <w:marLeft w:val="0"/>
      <w:marRight w:val="0"/>
      <w:marTop w:val="0"/>
      <w:marBottom w:val="0"/>
      <w:divBdr>
        <w:top w:val="none" w:sz="0" w:space="0" w:color="auto"/>
        <w:left w:val="none" w:sz="0" w:space="0" w:color="auto"/>
        <w:bottom w:val="none" w:sz="0" w:space="0" w:color="auto"/>
        <w:right w:val="none" w:sz="0" w:space="0" w:color="auto"/>
      </w:divBdr>
    </w:div>
    <w:div w:id="994384049">
      <w:marLeft w:val="0"/>
      <w:marRight w:val="0"/>
      <w:marTop w:val="0"/>
      <w:marBottom w:val="0"/>
      <w:divBdr>
        <w:top w:val="none" w:sz="0" w:space="0" w:color="auto"/>
        <w:left w:val="none" w:sz="0" w:space="0" w:color="auto"/>
        <w:bottom w:val="none" w:sz="0" w:space="0" w:color="auto"/>
        <w:right w:val="none" w:sz="0" w:space="0" w:color="auto"/>
      </w:divBdr>
    </w:div>
    <w:div w:id="994384050">
      <w:marLeft w:val="0"/>
      <w:marRight w:val="0"/>
      <w:marTop w:val="0"/>
      <w:marBottom w:val="0"/>
      <w:divBdr>
        <w:top w:val="none" w:sz="0" w:space="0" w:color="auto"/>
        <w:left w:val="none" w:sz="0" w:space="0" w:color="auto"/>
        <w:bottom w:val="none" w:sz="0" w:space="0" w:color="auto"/>
        <w:right w:val="none" w:sz="0" w:space="0" w:color="auto"/>
      </w:divBdr>
    </w:div>
    <w:div w:id="994384051">
      <w:marLeft w:val="0"/>
      <w:marRight w:val="0"/>
      <w:marTop w:val="0"/>
      <w:marBottom w:val="0"/>
      <w:divBdr>
        <w:top w:val="none" w:sz="0" w:space="0" w:color="auto"/>
        <w:left w:val="none" w:sz="0" w:space="0" w:color="auto"/>
        <w:bottom w:val="none" w:sz="0" w:space="0" w:color="auto"/>
        <w:right w:val="none" w:sz="0" w:space="0" w:color="auto"/>
      </w:divBdr>
    </w:div>
    <w:div w:id="994384052">
      <w:marLeft w:val="0"/>
      <w:marRight w:val="0"/>
      <w:marTop w:val="0"/>
      <w:marBottom w:val="0"/>
      <w:divBdr>
        <w:top w:val="none" w:sz="0" w:space="0" w:color="auto"/>
        <w:left w:val="none" w:sz="0" w:space="0" w:color="auto"/>
        <w:bottom w:val="none" w:sz="0" w:space="0" w:color="auto"/>
        <w:right w:val="none" w:sz="0" w:space="0" w:color="auto"/>
      </w:divBdr>
    </w:div>
    <w:div w:id="994384053">
      <w:marLeft w:val="0"/>
      <w:marRight w:val="0"/>
      <w:marTop w:val="0"/>
      <w:marBottom w:val="0"/>
      <w:divBdr>
        <w:top w:val="none" w:sz="0" w:space="0" w:color="auto"/>
        <w:left w:val="none" w:sz="0" w:space="0" w:color="auto"/>
        <w:bottom w:val="none" w:sz="0" w:space="0" w:color="auto"/>
        <w:right w:val="none" w:sz="0" w:space="0" w:color="auto"/>
      </w:divBdr>
    </w:div>
    <w:div w:id="994384054">
      <w:marLeft w:val="0"/>
      <w:marRight w:val="0"/>
      <w:marTop w:val="0"/>
      <w:marBottom w:val="0"/>
      <w:divBdr>
        <w:top w:val="none" w:sz="0" w:space="0" w:color="auto"/>
        <w:left w:val="none" w:sz="0" w:space="0" w:color="auto"/>
        <w:bottom w:val="none" w:sz="0" w:space="0" w:color="auto"/>
        <w:right w:val="none" w:sz="0" w:space="0" w:color="auto"/>
      </w:divBdr>
    </w:div>
    <w:div w:id="994384055">
      <w:marLeft w:val="0"/>
      <w:marRight w:val="0"/>
      <w:marTop w:val="0"/>
      <w:marBottom w:val="0"/>
      <w:divBdr>
        <w:top w:val="none" w:sz="0" w:space="0" w:color="auto"/>
        <w:left w:val="none" w:sz="0" w:space="0" w:color="auto"/>
        <w:bottom w:val="none" w:sz="0" w:space="0" w:color="auto"/>
        <w:right w:val="none" w:sz="0" w:space="0" w:color="auto"/>
      </w:divBdr>
    </w:div>
    <w:div w:id="994384056">
      <w:marLeft w:val="0"/>
      <w:marRight w:val="0"/>
      <w:marTop w:val="0"/>
      <w:marBottom w:val="0"/>
      <w:divBdr>
        <w:top w:val="none" w:sz="0" w:space="0" w:color="auto"/>
        <w:left w:val="none" w:sz="0" w:space="0" w:color="auto"/>
        <w:bottom w:val="none" w:sz="0" w:space="0" w:color="auto"/>
        <w:right w:val="none" w:sz="0" w:space="0" w:color="auto"/>
      </w:divBdr>
    </w:div>
    <w:div w:id="9943840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406</TotalTime>
  <Pages>8</Pages>
  <Words>538</Words>
  <Characters>3072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admin</cp:lastModifiedBy>
  <cp:revision>88</cp:revision>
  <cp:lastPrinted>2017-09-06T06:10:00Z</cp:lastPrinted>
  <dcterms:created xsi:type="dcterms:W3CDTF">2017-09-05T06:59:00Z</dcterms:created>
  <dcterms:modified xsi:type="dcterms:W3CDTF">2017-11-12T08:34:00Z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