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3" w:rsidRDefault="004A3C63">
      <w:r>
        <w:t xml:space="preserve">  </w:t>
      </w:r>
    </w:p>
    <w:p w:rsidR="004A3C63" w:rsidRPr="00413A24" w:rsidRDefault="004A3C63" w:rsidP="00413A24">
      <w:pPr>
        <w:jc w:val="center"/>
        <w:rPr>
          <w:rFonts w:ascii="宋体" w:cs="Times New Roman"/>
          <w:sz w:val="44"/>
          <w:szCs w:val="44"/>
        </w:rPr>
      </w:pPr>
      <w:r w:rsidRPr="00413A24">
        <w:rPr>
          <w:rFonts w:ascii="宋体" w:hAnsi="宋体" w:cs="宋体"/>
          <w:sz w:val="44"/>
          <w:szCs w:val="44"/>
        </w:rPr>
        <w:t>2015</w:t>
      </w:r>
      <w:r w:rsidRPr="00413A24">
        <w:rPr>
          <w:rFonts w:ascii="宋体" w:hAnsi="宋体" w:cs="宋体" w:hint="eastAsia"/>
          <w:sz w:val="44"/>
          <w:szCs w:val="44"/>
        </w:rPr>
        <w:t>年社会保险事业局决算公开</w:t>
      </w:r>
    </w:p>
    <w:p w:rsidR="004A3C63" w:rsidRPr="00F6385A" w:rsidRDefault="004A3C63" w:rsidP="00C87477">
      <w:pPr>
        <w:jc w:val="center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第一部分</w:t>
      </w:r>
      <w:r w:rsidRPr="00F6385A">
        <w:rPr>
          <w:rFonts w:ascii="宋体" w:hAnsi="宋体" w:cs="宋体"/>
          <w:sz w:val="32"/>
          <w:szCs w:val="32"/>
        </w:rPr>
        <w:t xml:space="preserve">   </w:t>
      </w:r>
      <w:r w:rsidRPr="00F6385A">
        <w:rPr>
          <w:rFonts w:ascii="宋体" w:hAnsi="宋体" w:cs="宋体" w:hint="eastAsia"/>
          <w:sz w:val="32"/>
          <w:szCs w:val="32"/>
        </w:rPr>
        <w:t>部门概况</w:t>
      </w:r>
    </w:p>
    <w:p w:rsidR="004A3C63" w:rsidRPr="00F6385A" w:rsidRDefault="004A3C63">
      <w:pPr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  </w:t>
      </w:r>
      <w:r w:rsidRPr="00F6385A">
        <w:rPr>
          <w:rFonts w:ascii="宋体" w:hAnsi="宋体" w:cs="宋体" w:hint="eastAsia"/>
          <w:sz w:val="32"/>
          <w:szCs w:val="32"/>
        </w:rPr>
        <w:t>一、</w:t>
      </w:r>
      <w:r w:rsidRPr="00F6385A">
        <w:rPr>
          <w:rFonts w:ascii="宋体" w:hAnsi="宋体" w:cs="宋体"/>
          <w:sz w:val="32"/>
          <w:szCs w:val="32"/>
        </w:rPr>
        <w:t xml:space="preserve"> </w:t>
      </w:r>
      <w:r w:rsidRPr="00F6385A">
        <w:rPr>
          <w:rFonts w:ascii="宋体" w:hAnsi="宋体" w:cs="宋体" w:hint="eastAsia"/>
          <w:sz w:val="32"/>
          <w:szCs w:val="32"/>
        </w:rPr>
        <w:t>部门职责</w:t>
      </w:r>
    </w:p>
    <w:p w:rsidR="004A3C63" w:rsidRPr="00F6385A" w:rsidRDefault="004A3C63">
      <w:pPr>
        <w:rPr>
          <w:rFonts w:ascii="宋体" w:cs="Times New Roman"/>
          <w:sz w:val="32"/>
          <w:szCs w:val="32"/>
          <w:u w:val="single"/>
        </w:rPr>
      </w:pPr>
      <w:r w:rsidRPr="00F6385A">
        <w:rPr>
          <w:rFonts w:ascii="宋体" w:hAnsi="宋体" w:cs="宋体"/>
          <w:sz w:val="32"/>
          <w:szCs w:val="32"/>
        </w:rPr>
        <w:t xml:space="preserve">   </w:t>
      </w:r>
      <w:r w:rsidRPr="00F6385A">
        <w:rPr>
          <w:rFonts w:ascii="宋体" w:hAnsi="宋体" w:cs="宋体" w:hint="eastAsia"/>
          <w:sz w:val="32"/>
          <w:szCs w:val="32"/>
        </w:rPr>
        <w:t>根据遵机编字【</w:t>
      </w: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】</w:t>
      </w:r>
      <w:r w:rsidRPr="00F6385A">
        <w:rPr>
          <w:rFonts w:ascii="宋体" w:hAnsi="宋体" w:cs="宋体"/>
          <w:sz w:val="32"/>
          <w:szCs w:val="32"/>
        </w:rPr>
        <w:t>19</w:t>
      </w:r>
      <w:r w:rsidRPr="00F6385A">
        <w:rPr>
          <w:rFonts w:ascii="宋体" w:hAnsi="宋体" w:cs="宋体" w:hint="eastAsia"/>
          <w:sz w:val="32"/>
          <w:szCs w:val="32"/>
        </w:rPr>
        <w:t>号文件，我局（单位）主要职责是：</w:t>
      </w:r>
    </w:p>
    <w:p w:rsidR="004A3C63" w:rsidRPr="00F6385A" w:rsidRDefault="004A3C63" w:rsidP="004F19DC">
      <w:pPr>
        <w:rPr>
          <w:rFonts w:ascii="宋体" w:cs="Times New Roman"/>
          <w:kern w:val="0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  1</w:t>
      </w:r>
      <w:r w:rsidRPr="00F6385A">
        <w:rPr>
          <w:rFonts w:ascii="宋体" w:hAnsi="宋体" w:cs="宋体" w:hint="eastAsia"/>
          <w:sz w:val="32"/>
          <w:szCs w:val="32"/>
        </w:rPr>
        <w:t>、</w:t>
      </w:r>
      <w:r w:rsidRPr="00F6385A">
        <w:rPr>
          <w:rFonts w:ascii="宋体" w:hAnsi="宋体" w:cs="宋体" w:hint="eastAsia"/>
          <w:kern w:val="0"/>
          <w:sz w:val="32"/>
          <w:szCs w:val="32"/>
        </w:rPr>
        <w:t>企业养老保险扩面、征缴、稽核</w:t>
      </w:r>
    </w:p>
    <w:p w:rsidR="004A3C63" w:rsidRPr="00F6385A" w:rsidRDefault="004A3C63" w:rsidP="004F19DC">
      <w:pPr>
        <w:rPr>
          <w:rFonts w:ascii="宋体" w:cs="Times New Roman"/>
          <w:kern w:val="0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  2</w:t>
      </w:r>
      <w:r w:rsidRPr="00F6385A">
        <w:rPr>
          <w:rFonts w:ascii="宋体" w:hAnsi="宋体" w:cs="宋体" w:hint="eastAsia"/>
          <w:sz w:val="32"/>
          <w:szCs w:val="32"/>
        </w:rPr>
        <w:t>、</w:t>
      </w:r>
      <w:r w:rsidRPr="00F6385A">
        <w:rPr>
          <w:rFonts w:ascii="宋体" w:hAnsi="宋体" w:cs="宋体" w:hint="eastAsia"/>
          <w:kern w:val="0"/>
          <w:sz w:val="32"/>
          <w:szCs w:val="32"/>
        </w:rPr>
        <w:t>工伤保险扩面、征缴</w:t>
      </w:r>
    </w:p>
    <w:p w:rsidR="004A3C63" w:rsidRPr="00F6385A" w:rsidRDefault="004A3C63" w:rsidP="004F19DC">
      <w:pPr>
        <w:rPr>
          <w:rFonts w:ascii="宋体" w:cs="Times New Roman"/>
          <w:kern w:val="0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  3</w:t>
      </w:r>
      <w:r w:rsidRPr="00F6385A">
        <w:rPr>
          <w:rFonts w:ascii="宋体" w:hAnsi="宋体" w:cs="宋体" w:hint="eastAsia"/>
          <w:sz w:val="32"/>
          <w:szCs w:val="32"/>
        </w:rPr>
        <w:t>、</w:t>
      </w:r>
      <w:r w:rsidRPr="00F6385A">
        <w:rPr>
          <w:rFonts w:ascii="宋体" w:hAnsi="宋体" w:cs="宋体" w:hint="eastAsia"/>
          <w:kern w:val="0"/>
          <w:sz w:val="32"/>
          <w:szCs w:val="32"/>
        </w:rPr>
        <w:t>退休待遇、失业金、工伤医疗费发放</w:t>
      </w:r>
    </w:p>
    <w:p w:rsidR="004A3C63" w:rsidRPr="00F6385A" w:rsidRDefault="004A3C63" w:rsidP="006B3F00">
      <w:pPr>
        <w:ind w:firstLineChars="150" w:firstLine="31680"/>
        <w:rPr>
          <w:rFonts w:ascii="宋体" w:cs="Times New Roman"/>
          <w:kern w:val="0"/>
          <w:sz w:val="32"/>
          <w:szCs w:val="32"/>
        </w:rPr>
      </w:pPr>
      <w:r w:rsidRPr="00F6385A">
        <w:rPr>
          <w:rFonts w:ascii="宋体" w:hAnsi="宋体" w:cs="宋体"/>
          <w:kern w:val="0"/>
          <w:sz w:val="32"/>
          <w:szCs w:val="32"/>
        </w:rPr>
        <w:t>4</w:t>
      </w:r>
      <w:r w:rsidRPr="00F6385A">
        <w:rPr>
          <w:rFonts w:ascii="宋体" w:hAnsi="宋体" w:cs="宋体" w:hint="eastAsia"/>
          <w:kern w:val="0"/>
          <w:sz w:val="32"/>
          <w:szCs w:val="32"/>
        </w:rPr>
        <w:t>、事业单位养老保险费征缴</w:t>
      </w:r>
    </w:p>
    <w:p w:rsidR="004A3C63" w:rsidRPr="00F6385A" w:rsidRDefault="004A3C63" w:rsidP="006B3F00">
      <w:pPr>
        <w:ind w:firstLineChars="150" w:firstLine="31680"/>
        <w:rPr>
          <w:rFonts w:ascii="宋体" w:cs="Times New Roman"/>
          <w:kern w:val="0"/>
          <w:sz w:val="32"/>
          <w:szCs w:val="32"/>
        </w:rPr>
      </w:pPr>
      <w:r w:rsidRPr="00F6385A">
        <w:rPr>
          <w:rFonts w:ascii="宋体" w:hAnsi="宋体" w:cs="宋体"/>
          <w:kern w:val="0"/>
          <w:sz w:val="32"/>
          <w:szCs w:val="32"/>
        </w:rPr>
        <w:t>5</w:t>
      </w:r>
      <w:r w:rsidRPr="00F6385A">
        <w:rPr>
          <w:rFonts w:ascii="宋体" w:hAnsi="宋体" w:cs="宋体" w:hint="eastAsia"/>
          <w:kern w:val="0"/>
          <w:sz w:val="32"/>
          <w:szCs w:val="32"/>
        </w:rPr>
        <w:t>、城乡居民养老保险扩面征缴</w:t>
      </w:r>
    </w:p>
    <w:p w:rsidR="004A3C63" w:rsidRPr="00F6385A" w:rsidRDefault="004A3C63" w:rsidP="006B3F00">
      <w:pPr>
        <w:ind w:firstLineChars="5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</w:t>
      </w:r>
      <w:r w:rsidRPr="00F6385A">
        <w:rPr>
          <w:rFonts w:ascii="宋体" w:hAnsi="宋体" w:cs="宋体" w:hint="eastAsia"/>
          <w:sz w:val="32"/>
          <w:szCs w:val="32"/>
        </w:rPr>
        <w:t>二、部门决算单位构成</w:t>
      </w:r>
    </w:p>
    <w:p w:rsidR="004A3C63" w:rsidRPr="00413A24" w:rsidRDefault="004A3C63" w:rsidP="006B3F00">
      <w:pPr>
        <w:ind w:firstLineChars="100" w:firstLine="31680"/>
        <w:rPr>
          <w:rFonts w:ascii="宋体" w:cs="Times New Roman"/>
          <w:sz w:val="32"/>
          <w:szCs w:val="32"/>
        </w:rPr>
      </w:pPr>
      <w:r w:rsidRPr="00413A24">
        <w:rPr>
          <w:rFonts w:ascii="宋体" w:hAnsi="宋体" w:cs="宋体" w:hint="eastAsia"/>
          <w:sz w:val="32"/>
          <w:szCs w:val="32"/>
        </w:rPr>
        <w:t>遵化市社会保险事业局机关设</w:t>
      </w:r>
      <w:r w:rsidRPr="00413A24">
        <w:rPr>
          <w:rFonts w:ascii="宋体" w:hAnsi="宋体" w:cs="宋体"/>
          <w:sz w:val="32"/>
          <w:szCs w:val="32"/>
        </w:rPr>
        <w:t>11</w:t>
      </w:r>
      <w:r w:rsidRPr="00413A24">
        <w:rPr>
          <w:rFonts w:ascii="宋体" w:hAnsi="宋体" w:cs="宋体" w:hint="eastAsia"/>
          <w:sz w:val="32"/>
          <w:szCs w:val="32"/>
        </w:rPr>
        <w:t>个职能科室和部门，具体是：</w:t>
      </w:r>
    </w:p>
    <w:p w:rsidR="004A3C63" w:rsidRPr="00413A24" w:rsidRDefault="004A3C63" w:rsidP="006B3F00">
      <w:pPr>
        <w:ind w:leftChars="152" w:left="31680"/>
        <w:rPr>
          <w:rFonts w:ascii="宋体" w:cs="Times New Roman"/>
          <w:sz w:val="32"/>
          <w:szCs w:val="32"/>
        </w:rPr>
      </w:pPr>
      <w:r w:rsidRPr="00413A24">
        <w:rPr>
          <w:rFonts w:ascii="宋体" w:hAnsi="宋体" w:cs="宋体"/>
          <w:sz w:val="32"/>
          <w:szCs w:val="32"/>
        </w:rPr>
        <w:t>1</w:t>
      </w:r>
      <w:r w:rsidRPr="00413A24">
        <w:rPr>
          <w:rFonts w:ascii="宋体" w:hAnsi="宋体" w:cs="宋体" w:hint="eastAsia"/>
          <w:sz w:val="32"/>
          <w:szCs w:val="32"/>
        </w:rPr>
        <w:t>、企业科</w:t>
      </w:r>
      <w:r w:rsidRPr="00413A24">
        <w:rPr>
          <w:rFonts w:ascii="宋体" w:hAnsi="宋体" w:cs="宋体"/>
          <w:sz w:val="32"/>
          <w:szCs w:val="32"/>
        </w:rPr>
        <w:t>2</w:t>
      </w:r>
      <w:r w:rsidRPr="00413A24">
        <w:rPr>
          <w:rFonts w:ascii="宋体" w:hAnsi="宋体" w:cs="宋体" w:hint="eastAsia"/>
          <w:sz w:val="32"/>
          <w:szCs w:val="32"/>
        </w:rPr>
        <w:t>、机关事业科、</w:t>
      </w:r>
      <w:r w:rsidRPr="00413A24">
        <w:rPr>
          <w:rFonts w:ascii="宋体" w:hAnsi="宋体" w:cs="宋体"/>
          <w:sz w:val="32"/>
          <w:szCs w:val="32"/>
        </w:rPr>
        <w:t>3</w:t>
      </w:r>
      <w:r w:rsidRPr="00413A24">
        <w:rPr>
          <w:rFonts w:ascii="宋体" w:hAnsi="宋体" w:cs="宋体" w:hint="eastAsia"/>
          <w:sz w:val="32"/>
          <w:szCs w:val="32"/>
        </w:rPr>
        <w:t>失业科</w:t>
      </w:r>
      <w:r w:rsidRPr="00413A24">
        <w:rPr>
          <w:rFonts w:ascii="宋体" w:hAnsi="宋体" w:cs="宋体"/>
          <w:sz w:val="32"/>
          <w:szCs w:val="32"/>
        </w:rPr>
        <w:t>4</w:t>
      </w:r>
      <w:r w:rsidRPr="00413A24">
        <w:rPr>
          <w:rFonts w:ascii="宋体" w:hAnsi="宋体" w:cs="宋体" w:hint="eastAsia"/>
          <w:sz w:val="32"/>
          <w:szCs w:val="32"/>
        </w:rPr>
        <w:t>、工伤保险科</w:t>
      </w:r>
      <w:r w:rsidRPr="00413A24">
        <w:rPr>
          <w:rFonts w:ascii="宋体" w:hAnsi="宋体" w:cs="宋体"/>
          <w:sz w:val="32"/>
          <w:szCs w:val="32"/>
        </w:rPr>
        <w:t>5</w:t>
      </w:r>
      <w:r w:rsidRPr="00413A24">
        <w:rPr>
          <w:rFonts w:ascii="宋体" w:hAnsi="宋体" w:cs="宋体" w:hint="eastAsia"/>
          <w:sz w:val="32"/>
          <w:szCs w:val="32"/>
        </w:rPr>
        <w:t>、农保科</w:t>
      </w:r>
      <w:r w:rsidRPr="00413A24">
        <w:rPr>
          <w:rFonts w:ascii="宋体" w:hAnsi="宋体" w:cs="宋体"/>
          <w:sz w:val="32"/>
          <w:szCs w:val="32"/>
        </w:rPr>
        <w:t>6</w:t>
      </w:r>
      <w:r w:rsidRPr="00413A24">
        <w:rPr>
          <w:rFonts w:ascii="宋体" w:hAnsi="宋体" w:cs="宋体" w:hint="eastAsia"/>
          <w:sz w:val="32"/>
          <w:szCs w:val="32"/>
        </w:rPr>
        <w:t>、稽核科</w:t>
      </w:r>
      <w:r w:rsidRPr="00413A24">
        <w:rPr>
          <w:rFonts w:ascii="宋体" w:hAnsi="宋体" w:cs="宋体"/>
          <w:sz w:val="32"/>
          <w:szCs w:val="32"/>
        </w:rPr>
        <w:t>7</w:t>
      </w:r>
      <w:r w:rsidRPr="00413A24">
        <w:rPr>
          <w:rFonts w:ascii="宋体" w:hAnsi="宋体" w:cs="宋体" w:hint="eastAsia"/>
          <w:sz w:val="32"/>
          <w:szCs w:val="32"/>
        </w:rPr>
        <w:t>、信息科</w:t>
      </w:r>
      <w:r w:rsidRPr="00413A24">
        <w:rPr>
          <w:rFonts w:ascii="宋体" w:hAnsi="宋体" w:cs="宋体"/>
          <w:sz w:val="32"/>
          <w:szCs w:val="32"/>
        </w:rPr>
        <w:t>8</w:t>
      </w:r>
      <w:r w:rsidRPr="00413A24">
        <w:rPr>
          <w:rFonts w:ascii="宋体" w:hAnsi="宋体" w:cs="宋体" w:hint="eastAsia"/>
          <w:sz w:val="32"/>
          <w:szCs w:val="32"/>
        </w:rPr>
        <w:t>、个体科</w:t>
      </w:r>
      <w:r w:rsidRPr="00413A24">
        <w:rPr>
          <w:rFonts w:ascii="宋体" w:hAnsi="宋体" w:cs="宋体"/>
          <w:sz w:val="32"/>
          <w:szCs w:val="32"/>
        </w:rPr>
        <w:t>9</w:t>
      </w:r>
      <w:r w:rsidRPr="00413A24">
        <w:rPr>
          <w:rFonts w:ascii="宋体" w:hAnsi="宋体" w:cs="宋体" w:hint="eastAsia"/>
          <w:sz w:val="32"/>
          <w:szCs w:val="32"/>
        </w:rPr>
        <w:t>、退管服务科</w:t>
      </w:r>
      <w:r w:rsidRPr="00413A24">
        <w:rPr>
          <w:rFonts w:ascii="宋体" w:hAnsi="宋体" w:cs="宋体"/>
          <w:sz w:val="32"/>
          <w:szCs w:val="32"/>
        </w:rPr>
        <w:t>10</w:t>
      </w:r>
      <w:r w:rsidRPr="00413A24">
        <w:rPr>
          <w:rFonts w:ascii="宋体" w:hAnsi="宋体" w:cs="宋体" w:hint="eastAsia"/>
          <w:sz w:val="32"/>
          <w:szCs w:val="32"/>
        </w:rPr>
        <w:t>、财务审计科</w:t>
      </w:r>
      <w:r w:rsidRPr="00413A24">
        <w:rPr>
          <w:rFonts w:ascii="宋体" w:hAnsi="宋体" w:cs="宋体"/>
          <w:sz w:val="32"/>
          <w:szCs w:val="32"/>
        </w:rPr>
        <w:t>11</w:t>
      </w:r>
      <w:r w:rsidRPr="00413A24">
        <w:rPr>
          <w:rFonts w:ascii="宋体" w:hAnsi="宋体" w:cs="宋体" w:hint="eastAsia"/>
          <w:sz w:val="32"/>
          <w:szCs w:val="32"/>
        </w:rPr>
        <w:t>、办公室</w:t>
      </w:r>
    </w:p>
    <w:p w:rsidR="004A3C63" w:rsidRPr="00413A24" w:rsidRDefault="004A3C63" w:rsidP="00F37D87">
      <w:pPr>
        <w:spacing w:line="560" w:lineRule="exact"/>
        <w:ind w:firstLine="640"/>
        <w:rPr>
          <w:rFonts w:ascii="宋体" w:cs="Times New Roman"/>
          <w:b/>
          <w:bCs/>
          <w:sz w:val="32"/>
          <w:szCs w:val="32"/>
        </w:rPr>
      </w:pPr>
      <w:r w:rsidRPr="00413A24">
        <w:rPr>
          <w:rFonts w:ascii="宋体" w:hAnsi="宋体" w:cs="宋体" w:hint="eastAsia"/>
          <w:sz w:val="32"/>
          <w:szCs w:val="32"/>
        </w:rPr>
        <w:t>第二部分</w:t>
      </w:r>
      <w:r w:rsidRPr="00413A24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</w:t>
      </w:r>
      <w:r w:rsidRPr="00413A24">
        <w:rPr>
          <w:rFonts w:ascii="宋体" w:hAnsi="宋体" w:cs="宋体" w:hint="eastAsia"/>
          <w:sz w:val="32"/>
          <w:szCs w:val="32"/>
        </w:rPr>
        <w:t>遵化市社会保险事业局</w:t>
      </w:r>
      <w:r w:rsidRPr="00413A24">
        <w:rPr>
          <w:rFonts w:ascii="宋体" w:hAnsi="宋体" w:cs="宋体"/>
          <w:sz w:val="32"/>
          <w:szCs w:val="32"/>
        </w:rPr>
        <w:t>2015</w:t>
      </w:r>
      <w:r w:rsidRPr="00413A24">
        <w:rPr>
          <w:rFonts w:ascii="宋体" w:hAnsi="宋体" w:cs="宋体" w:hint="eastAsia"/>
          <w:sz w:val="32"/>
          <w:szCs w:val="32"/>
        </w:rPr>
        <w:t>年度部门决算报表</w:t>
      </w:r>
      <w:r>
        <w:rPr>
          <w:rFonts w:ascii="宋体" w:cs="Times New Roman"/>
          <w:sz w:val="32"/>
          <w:szCs w:val="32"/>
        </w:rPr>
        <w:br/>
      </w:r>
      <w:r w:rsidRPr="00413A24">
        <w:rPr>
          <w:rFonts w:ascii="宋体" w:hAnsi="宋体" w:cs="宋体" w:hint="eastAsia"/>
          <w:sz w:val="32"/>
          <w:szCs w:val="32"/>
        </w:rPr>
        <w:t>见附表</w:t>
      </w:r>
    </w:p>
    <w:p w:rsidR="004A3C63" w:rsidRPr="00F6385A" w:rsidRDefault="004A3C63" w:rsidP="00C87477">
      <w:pPr>
        <w:jc w:val="center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第三部分</w:t>
      </w:r>
      <w:r w:rsidRPr="00F6385A">
        <w:rPr>
          <w:rFonts w:ascii="宋体" w:hAnsi="宋体" w:cs="宋体"/>
          <w:sz w:val="32"/>
          <w:szCs w:val="32"/>
        </w:rPr>
        <w:t xml:space="preserve">  </w:t>
      </w:r>
      <w:r w:rsidRPr="00F6385A">
        <w:rPr>
          <w:rFonts w:ascii="宋体" w:hAnsi="宋体" w:cs="宋体" w:hint="eastAsia"/>
          <w:sz w:val="32"/>
          <w:szCs w:val="32"/>
        </w:rPr>
        <w:t>遵化市社会保险事业局</w:t>
      </w: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年部门决算情况说明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一、收入支出决算总体情况说明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年财政拨款收入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万元，其中一般公共预算财政拨款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万元，政府性基金预算财政拨款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万元；年初结转和结余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年支出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二、收入决算情况说明</w:t>
      </w:r>
    </w:p>
    <w:p w:rsidR="004A3C63" w:rsidRPr="00F6385A" w:rsidRDefault="004A3C63" w:rsidP="006B3F00">
      <w:pPr>
        <w:ind w:firstLineChars="200" w:firstLine="31680"/>
        <w:rPr>
          <w:rFonts w:ascii="宋体" w:hAnsi="宋体" w:cs="宋体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年收入合计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万元，为财政拨款收入，其中：事业单位离退休</w:t>
      </w:r>
      <w:r w:rsidRPr="00F6385A">
        <w:rPr>
          <w:rFonts w:ascii="宋体" w:hAnsi="宋体" w:cs="宋体"/>
          <w:sz w:val="32"/>
          <w:szCs w:val="32"/>
        </w:rPr>
        <w:t>27921.9</w:t>
      </w:r>
      <w:r w:rsidRPr="00F6385A">
        <w:rPr>
          <w:rFonts w:ascii="宋体" w:hAnsi="宋体" w:cs="宋体" w:hint="eastAsia"/>
          <w:sz w:val="32"/>
          <w:szCs w:val="32"/>
        </w:rPr>
        <w:t>万元；工资福利费</w:t>
      </w:r>
      <w:r w:rsidRPr="00F6385A">
        <w:rPr>
          <w:rFonts w:ascii="宋体" w:hAnsi="宋体" w:cs="宋体"/>
          <w:sz w:val="32"/>
          <w:szCs w:val="32"/>
        </w:rPr>
        <w:t>260.8</w:t>
      </w:r>
      <w:r w:rsidRPr="00F6385A">
        <w:rPr>
          <w:rFonts w:ascii="宋体" w:hAnsi="宋体" w:cs="宋体" w:hint="eastAsia"/>
          <w:sz w:val="32"/>
          <w:szCs w:val="32"/>
        </w:rPr>
        <w:t>万元；商品和服务支出</w:t>
      </w:r>
      <w:r w:rsidRPr="00F6385A">
        <w:rPr>
          <w:rFonts w:ascii="宋体" w:hAnsi="宋体" w:cs="宋体"/>
          <w:sz w:val="32"/>
          <w:szCs w:val="32"/>
        </w:rPr>
        <w:t>21.3</w:t>
      </w:r>
      <w:r w:rsidRPr="00F6385A">
        <w:rPr>
          <w:rFonts w:ascii="宋体" w:hAnsi="宋体" w:cs="宋体" w:hint="eastAsia"/>
          <w:sz w:val="32"/>
          <w:szCs w:val="32"/>
        </w:rPr>
        <w:t>万元；行政单位医疗费</w:t>
      </w:r>
      <w:r w:rsidRPr="00F6385A">
        <w:rPr>
          <w:rFonts w:ascii="宋体" w:hAnsi="宋体" w:cs="宋体"/>
          <w:sz w:val="32"/>
          <w:szCs w:val="32"/>
        </w:rPr>
        <w:t>1.7</w:t>
      </w:r>
      <w:r w:rsidRPr="00F6385A">
        <w:rPr>
          <w:rFonts w:ascii="宋体" w:hAnsi="宋体" w:cs="宋体" w:hint="eastAsia"/>
          <w:sz w:val="32"/>
          <w:szCs w:val="32"/>
        </w:rPr>
        <w:t>万元；计划生育服务费</w:t>
      </w:r>
      <w:r w:rsidRPr="00F6385A">
        <w:rPr>
          <w:rFonts w:ascii="宋体" w:hAnsi="宋体" w:cs="宋体"/>
          <w:sz w:val="32"/>
          <w:szCs w:val="32"/>
        </w:rPr>
        <w:t>1.2</w:t>
      </w:r>
      <w:r w:rsidRPr="00F6385A">
        <w:rPr>
          <w:rFonts w:ascii="宋体" w:hAnsi="宋体" w:cs="宋体" w:hint="eastAsia"/>
          <w:sz w:val="32"/>
          <w:szCs w:val="32"/>
        </w:rPr>
        <w:t>万元；财政对企业养老保险的补助</w:t>
      </w:r>
      <w:r w:rsidRPr="00F6385A">
        <w:rPr>
          <w:rFonts w:ascii="宋体" w:hAnsi="宋体" w:cs="宋体"/>
          <w:sz w:val="32"/>
          <w:szCs w:val="32"/>
        </w:rPr>
        <w:t>21.6</w:t>
      </w:r>
      <w:r w:rsidRPr="00F6385A">
        <w:rPr>
          <w:rFonts w:ascii="宋体" w:hAnsi="宋体" w:cs="宋体" w:hint="eastAsia"/>
          <w:sz w:val="32"/>
          <w:szCs w:val="32"/>
        </w:rPr>
        <w:t>万元；财政对工伤保险的补助</w:t>
      </w:r>
      <w:r w:rsidRPr="00F6385A">
        <w:rPr>
          <w:rFonts w:ascii="宋体" w:hAnsi="宋体" w:cs="宋体"/>
          <w:sz w:val="32"/>
          <w:szCs w:val="32"/>
        </w:rPr>
        <w:t>238.9</w:t>
      </w:r>
      <w:r w:rsidRPr="00F6385A">
        <w:rPr>
          <w:rFonts w:ascii="宋体" w:hAnsi="宋体" w:cs="宋体" w:hint="eastAsia"/>
          <w:sz w:val="32"/>
          <w:szCs w:val="32"/>
        </w:rPr>
        <w:t>万元；财政对城乡居民养老保险的补助</w:t>
      </w:r>
      <w:r w:rsidRPr="00F6385A">
        <w:rPr>
          <w:rFonts w:ascii="宋体" w:hAnsi="宋体" w:cs="宋体"/>
          <w:sz w:val="32"/>
          <w:szCs w:val="32"/>
        </w:rPr>
        <w:t>11188</w:t>
      </w:r>
      <w:r w:rsidRPr="00F6385A">
        <w:rPr>
          <w:rFonts w:ascii="宋体" w:hAnsi="宋体" w:cs="宋体" w:hint="eastAsia"/>
          <w:sz w:val="32"/>
          <w:szCs w:val="32"/>
        </w:rPr>
        <w:t>万元；财政对城乡居民养老保险的补助</w:t>
      </w:r>
      <w:r w:rsidRPr="00F6385A">
        <w:rPr>
          <w:rFonts w:ascii="宋体" w:hAnsi="宋体" w:cs="宋体"/>
          <w:sz w:val="32"/>
          <w:szCs w:val="32"/>
        </w:rPr>
        <w:t>248.5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  <w:r w:rsidRPr="00F6385A">
        <w:rPr>
          <w:rFonts w:ascii="宋体" w:hAnsi="宋体" w:cs="宋体"/>
          <w:sz w:val="32"/>
          <w:szCs w:val="32"/>
        </w:rPr>
        <w:t xml:space="preserve"> 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三、支出决算情况说明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年共支出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万元，其中基本支出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万元，项目支出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四、财政拨款收入支出决算总体情况说明</w:t>
      </w:r>
    </w:p>
    <w:p w:rsidR="004A3C63" w:rsidRPr="00F6385A" w:rsidRDefault="004A3C63">
      <w:pPr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 xml:space="preserve">　　</w:t>
      </w: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年收入合计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万元，其中一般公共预算财政拨款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万元，政府性基金预算财政拨款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万元；</w:t>
      </w: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年支出合计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万元，其中一般公共预算财政拨款支出</w:t>
      </w:r>
      <w:r w:rsidRPr="00F6385A">
        <w:rPr>
          <w:rFonts w:ascii="宋体" w:hAnsi="宋体" w:cs="宋体"/>
          <w:sz w:val="32"/>
          <w:szCs w:val="32"/>
        </w:rPr>
        <w:t>39903.9</w:t>
      </w:r>
      <w:r w:rsidRPr="00F6385A">
        <w:rPr>
          <w:rFonts w:ascii="宋体" w:hAnsi="宋体" w:cs="宋体" w:hint="eastAsia"/>
          <w:sz w:val="32"/>
          <w:szCs w:val="32"/>
        </w:rPr>
        <w:t>万元，政府性基金预算财政拨款支出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五、一般公共预算财政拨款“三公”经费支出决算情况说明</w:t>
      </w:r>
      <w:r w:rsidRPr="00F6385A">
        <w:rPr>
          <w:rFonts w:ascii="宋体" w:hAnsi="宋体" w:cs="宋体" w:hint="eastAsia"/>
          <w:sz w:val="32"/>
          <w:szCs w:val="32"/>
          <w:u w:val="single"/>
        </w:rPr>
        <w:t>：</w:t>
      </w:r>
    </w:p>
    <w:p w:rsidR="004A3C63" w:rsidRPr="00F6385A" w:rsidRDefault="004A3C63">
      <w:pPr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年“三公”经费支出合计</w:t>
      </w:r>
      <w:r w:rsidRPr="00F6385A">
        <w:rPr>
          <w:rFonts w:ascii="宋体" w:hAnsi="宋体" w:cs="宋体"/>
          <w:sz w:val="32"/>
          <w:szCs w:val="32"/>
        </w:rPr>
        <w:t>4.1</w:t>
      </w:r>
      <w:r w:rsidRPr="00F6385A">
        <w:rPr>
          <w:rFonts w:ascii="宋体" w:hAnsi="宋体" w:cs="宋体" w:hint="eastAsia"/>
          <w:sz w:val="32"/>
          <w:szCs w:val="32"/>
        </w:rPr>
        <w:t>万元，其中</w:t>
      </w:r>
      <w:r w:rsidRPr="00F6385A">
        <w:rPr>
          <w:rFonts w:ascii="宋体" w:hAnsi="宋体" w:cs="宋体"/>
          <w:sz w:val="32"/>
          <w:szCs w:val="32"/>
        </w:rPr>
        <w:t>:</w:t>
      </w:r>
      <w:r w:rsidRPr="00F6385A">
        <w:rPr>
          <w:rFonts w:ascii="宋体" w:hAnsi="宋体" w:cs="宋体" w:hint="eastAsia"/>
          <w:sz w:val="32"/>
          <w:szCs w:val="32"/>
        </w:rPr>
        <w:t>公务用车运行维护费</w:t>
      </w:r>
      <w:r w:rsidRPr="00F6385A">
        <w:rPr>
          <w:rFonts w:ascii="宋体" w:hAnsi="宋体" w:cs="宋体"/>
          <w:sz w:val="32"/>
          <w:szCs w:val="32"/>
        </w:rPr>
        <w:t>4.1</w:t>
      </w:r>
      <w:r w:rsidRPr="00F6385A">
        <w:rPr>
          <w:rFonts w:ascii="宋体" w:hAnsi="宋体" w:cs="宋体" w:hint="eastAsia"/>
          <w:sz w:val="32"/>
          <w:szCs w:val="32"/>
        </w:rPr>
        <w:t>万元，公车购置费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万元，公务接待费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</w:t>
      </w:r>
      <w:r w:rsidRPr="00F6385A">
        <w:rPr>
          <w:rFonts w:ascii="宋体" w:cs="宋体"/>
          <w:sz w:val="32"/>
          <w:szCs w:val="32"/>
        </w:rPr>
        <w:t>,</w:t>
      </w:r>
      <w:r w:rsidRPr="00F6385A">
        <w:rPr>
          <w:rFonts w:ascii="宋体" w:hAnsi="宋体" w:cs="宋体" w:hint="eastAsia"/>
          <w:sz w:val="32"/>
          <w:szCs w:val="32"/>
        </w:rPr>
        <w:t>比</w:t>
      </w:r>
      <w:r w:rsidRPr="00F6385A">
        <w:rPr>
          <w:rFonts w:ascii="宋体" w:hAnsi="宋体" w:cs="宋体"/>
          <w:sz w:val="32"/>
          <w:szCs w:val="32"/>
        </w:rPr>
        <w:t>2014</w:t>
      </w:r>
      <w:r w:rsidRPr="00F6385A">
        <w:rPr>
          <w:rFonts w:ascii="宋体" w:hAnsi="宋体" w:cs="宋体" w:hint="eastAsia"/>
          <w:sz w:val="32"/>
          <w:szCs w:val="32"/>
        </w:rPr>
        <w:t>年同比下降</w:t>
      </w:r>
      <w:r w:rsidRPr="00F6385A">
        <w:rPr>
          <w:rFonts w:ascii="宋体" w:hAnsi="宋体" w:cs="宋体"/>
          <w:sz w:val="32"/>
          <w:szCs w:val="32"/>
        </w:rPr>
        <w:t>0.98</w:t>
      </w:r>
      <w:r w:rsidRPr="00F6385A">
        <w:rPr>
          <w:rFonts w:ascii="宋体" w:hAnsi="宋体" w:cs="宋体" w:hint="eastAsia"/>
          <w:sz w:val="32"/>
          <w:szCs w:val="32"/>
        </w:rPr>
        <w:t>万元</w:t>
      </w:r>
      <w:r>
        <w:rPr>
          <w:rFonts w:ascii="宋体" w:hAnsi="宋体" w:cs="宋体"/>
          <w:sz w:val="32"/>
          <w:szCs w:val="32"/>
        </w:rPr>
        <w:t>,</w:t>
      </w:r>
      <w:r>
        <w:rPr>
          <w:rFonts w:ascii="宋体" w:hAnsi="宋体" w:cs="宋体" w:hint="eastAsia"/>
          <w:sz w:val="32"/>
          <w:szCs w:val="32"/>
        </w:rPr>
        <w:t>原因是按照要求控制公务用车支出。</w:t>
      </w:r>
      <w:r w:rsidRPr="00F6385A">
        <w:rPr>
          <w:rFonts w:ascii="宋体" w:hAnsi="宋体" w:cs="宋体" w:hint="eastAsia"/>
          <w:sz w:val="32"/>
          <w:szCs w:val="32"/>
        </w:rPr>
        <w:t>公务用车保有量</w:t>
      </w:r>
      <w:r w:rsidRPr="00F6385A">
        <w:rPr>
          <w:rFonts w:ascii="宋体" w:hAnsi="宋体" w:cs="宋体"/>
          <w:sz w:val="32"/>
          <w:szCs w:val="32"/>
        </w:rPr>
        <w:t>2</w:t>
      </w:r>
      <w:r w:rsidRPr="00F6385A">
        <w:rPr>
          <w:rFonts w:ascii="宋体" w:hAnsi="宋体" w:cs="宋体" w:hint="eastAsia"/>
          <w:sz w:val="32"/>
          <w:szCs w:val="32"/>
        </w:rPr>
        <w:t>辆，为一般公务用车；国内公务接待批次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个，接待人次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人；因公出国（境）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人。我单位公务接待严格执行市委、市政府要求，厉行节约、艰苦奋斗</w:t>
      </w:r>
      <w:r w:rsidRPr="00F6385A">
        <w:rPr>
          <w:rFonts w:ascii="宋体" w:cs="宋体"/>
          <w:sz w:val="32"/>
          <w:szCs w:val="32"/>
        </w:rPr>
        <w:t>,</w:t>
      </w:r>
      <w:r w:rsidRPr="00F6385A">
        <w:rPr>
          <w:rFonts w:ascii="宋体" w:hAnsi="宋体" w:cs="宋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六、机关运行经费的支出情况的说明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  <w:u w:val="single"/>
        </w:rPr>
      </w:pPr>
      <w:r w:rsidRPr="00F6385A">
        <w:rPr>
          <w:rFonts w:ascii="宋体" w:hAnsi="宋体" w:cs="宋体"/>
          <w:sz w:val="32"/>
          <w:szCs w:val="32"/>
        </w:rPr>
        <w:t>2015</w:t>
      </w:r>
      <w:r w:rsidRPr="00F6385A">
        <w:rPr>
          <w:rFonts w:ascii="宋体" w:hAnsi="宋体" w:cs="宋体" w:hint="eastAsia"/>
          <w:sz w:val="32"/>
          <w:szCs w:val="32"/>
        </w:rPr>
        <w:t>年我单位机关运行经费</w:t>
      </w:r>
      <w:r w:rsidRPr="00F6385A">
        <w:rPr>
          <w:rFonts w:ascii="宋体" w:hAnsi="宋体" w:cs="宋体"/>
          <w:sz w:val="32"/>
          <w:szCs w:val="32"/>
        </w:rPr>
        <w:t xml:space="preserve"> 21.3</w:t>
      </w:r>
      <w:r w:rsidRPr="00F6385A">
        <w:rPr>
          <w:rFonts w:ascii="宋体" w:hAnsi="宋体" w:cs="宋体" w:hint="eastAsia"/>
          <w:sz w:val="32"/>
          <w:szCs w:val="32"/>
        </w:rPr>
        <w:t>万元，其中：办公及印刷费</w:t>
      </w:r>
      <w:r w:rsidRPr="00F6385A">
        <w:rPr>
          <w:rFonts w:ascii="宋体" w:hAnsi="宋体" w:cs="宋体"/>
          <w:sz w:val="32"/>
          <w:szCs w:val="32"/>
        </w:rPr>
        <w:t>3.45</w:t>
      </w:r>
      <w:r w:rsidRPr="00F6385A">
        <w:rPr>
          <w:rFonts w:ascii="宋体" w:hAnsi="宋体" w:cs="宋体" w:hint="eastAsia"/>
          <w:sz w:val="32"/>
          <w:szCs w:val="32"/>
        </w:rPr>
        <w:t>万元、邮电费</w:t>
      </w:r>
      <w:r w:rsidRPr="00F6385A">
        <w:rPr>
          <w:rFonts w:ascii="宋体" w:hAnsi="宋体" w:cs="宋体"/>
          <w:sz w:val="32"/>
          <w:szCs w:val="32"/>
        </w:rPr>
        <w:t>4.18</w:t>
      </w:r>
      <w:r w:rsidRPr="00F6385A">
        <w:rPr>
          <w:rFonts w:ascii="宋体" w:hAnsi="宋体" w:cs="宋体" w:hint="eastAsia"/>
          <w:sz w:val="32"/>
          <w:szCs w:val="32"/>
        </w:rPr>
        <w:t>万元、差旅费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万元、会议费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万元、福利费</w:t>
      </w:r>
      <w:r w:rsidRPr="00F6385A">
        <w:rPr>
          <w:rFonts w:ascii="宋体" w:hAnsi="宋体" w:cs="宋体"/>
          <w:sz w:val="32"/>
          <w:szCs w:val="32"/>
        </w:rPr>
        <w:t>2.42</w:t>
      </w:r>
      <w:r w:rsidRPr="00F6385A">
        <w:rPr>
          <w:rFonts w:ascii="宋体" w:hAnsi="宋体" w:cs="宋体" w:hint="eastAsia"/>
          <w:sz w:val="32"/>
          <w:szCs w:val="32"/>
        </w:rPr>
        <w:t>万元、日常维修费</w:t>
      </w:r>
      <w:r w:rsidRPr="00F6385A">
        <w:rPr>
          <w:rFonts w:ascii="宋体" w:hAnsi="宋体" w:cs="宋体"/>
          <w:sz w:val="32"/>
          <w:szCs w:val="32"/>
        </w:rPr>
        <w:t>0.26</w:t>
      </w:r>
      <w:r w:rsidRPr="00F6385A">
        <w:rPr>
          <w:rFonts w:ascii="宋体" w:hAnsi="宋体" w:cs="宋体" w:hint="eastAsia"/>
          <w:sz w:val="32"/>
          <w:szCs w:val="32"/>
        </w:rPr>
        <w:t>万元、专用材料及一般设备购置费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万元、办公用房水电费</w:t>
      </w:r>
      <w:r w:rsidRPr="00F6385A">
        <w:rPr>
          <w:rFonts w:ascii="宋体" w:hAnsi="宋体" w:cs="宋体"/>
          <w:sz w:val="32"/>
          <w:szCs w:val="32"/>
        </w:rPr>
        <w:t>3.68</w:t>
      </w:r>
      <w:r w:rsidRPr="00F6385A">
        <w:rPr>
          <w:rFonts w:ascii="宋体" w:hAnsi="宋体" w:cs="宋体" w:hint="eastAsia"/>
          <w:sz w:val="32"/>
          <w:szCs w:val="32"/>
        </w:rPr>
        <w:t>万元、办公用房取暖费</w:t>
      </w:r>
      <w:r w:rsidRPr="00F6385A">
        <w:rPr>
          <w:rFonts w:ascii="宋体" w:hAnsi="宋体" w:cs="宋体"/>
          <w:sz w:val="32"/>
          <w:szCs w:val="32"/>
        </w:rPr>
        <w:t>3.21</w:t>
      </w:r>
      <w:r w:rsidRPr="00F6385A">
        <w:rPr>
          <w:rFonts w:ascii="宋体" w:hAnsi="宋体" w:cs="宋体" w:hint="eastAsia"/>
          <w:sz w:val="32"/>
          <w:szCs w:val="32"/>
        </w:rPr>
        <w:t>万元、办公用房物业管理费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万元、公务车运行维护费</w:t>
      </w:r>
      <w:r w:rsidRPr="00F6385A">
        <w:rPr>
          <w:rFonts w:ascii="宋体" w:hAnsi="宋体" w:cs="宋体"/>
          <w:sz w:val="32"/>
          <w:szCs w:val="32"/>
        </w:rPr>
        <w:t>4.1</w:t>
      </w:r>
      <w:r w:rsidRPr="00F6385A">
        <w:rPr>
          <w:rFonts w:ascii="宋体" w:hAnsi="宋体" w:cs="宋体" w:hint="eastAsia"/>
          <w:sz w:val="32"/>
          <w:szCs w:val="32"/>
        </w:rPr>
        <w:t>万元、其他费用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</w:p>
    <w:p w:rsidR="004A3C63" w:rsidRPr="00F6385A" w:rsidRDefault="004A3C63" w:rsidP="006B3F00">
      <w:pPr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sz w:val="32"/>
          <w:szCs w:val="32"/>
        </w:rPr>
        <w:t>七、政府采购情况的说明</w:t>
      </w:r>
    </w:p>
    <w:p w:rsidR="004A3C63" w:rsidRPr="00F6385A" w:rsidRDefault="004A3C63">
      <w:pPr>
        <w:rPr>
          <w:rFonts w:ascii="宋体" w:cs="Times New Roman"/>
          <w:sz w:val="32"/>
          <w:szCs w:val="32"/>
          <w:u w:val="single"/>
        </w:rPr>
      </w:pPr>
      <w:r w:rsidRPr="00F6385A">
        <w:rPr>
          <w:rFonts w:ascii="宋体" w:hAnsi="宋体" w:cs="宋体"/>
          <w:sz w:val="32"/>
          <w:szCs w:val="32"/>
        </w:rPr>
        <w:t xml:space="preserve">     2015</w:t>
      </w:r>
      <w:r w:rsidRPr="00F6385A">
        <w:rPr>
          <w:rFonts w:ascii="宋体" w:hAnsi="宋体" w:cs="宋体" w:hint="eastAsia"/>
          <w:sz w:val="32"/>
          <w:szCs w:val="32"/>
        </w:rPr>
        <w:t>年遵化市社会保险事业局政府采购支出总额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万元，其中：政府采购货物支出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万元、政府采购工程支出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万元、政府采购服务支出</w:t>
      </w:r>
      <w:r w:rsidRPr="00F6385A">
        <w:rPr>
          <w:rFonts w:ascii="宋体" w:cs="宋体"/>
          <w:sz w:val="32"/>
          <w:szCs w:val="32"/>
        </w:rPr>
        <w:t>0</w:t>
      </w:r>
      <w:r w:rsidRPr="00F6385A">
        <w:rPr>
          <w:rFonts w:ascii="宋体" w:hAnsi="宋体" w:cs="宋体" w:hint="eastAsia"/>
          <w:sz w:val="32"/>
          <w:szCs w:val="32"/>
        </w:rPr>
        <w:t>万元。</w:t>
      </w:r>
    </w:p>
    <w:p w:rsidR="004A3C63" w:rsidRPr="00F6385A" w:rsidRDefault="004A3C63">
      <w:pPr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/>
          <w:sz w:val="32"/>
          <w:szCs w:val="32"/>
        </w:rPr>
        <w:t xml:space="preserve">   </w:t>
      </w:r>
      <w:r w:rsidRPr="00F6385A">
        <w:rPr>
          <w:rFonts w:ascii="宋体" w:hAnsi="宋体" w:cs="宋体" w:hint="eastAsia"/>
          <w:sz w:val="32"/>
          <w:szCs w:val="32"/>
        </w:rPr>
        <w:t>八、国有资产情况说明：</w:t>
      </w:r>
    </w:p>
    <w:p w:rsidR="004A3C63" w:rsidRPr="00413A24" w:rsidRDefault="004A3C63" w:rsidP="00A461F3">
      <w:pPr>
        <w:rPr>
          <w:rFonts w:ascii="宋体" w:cs="Times New Roman"/>
          <w:sz w:val="32"/>
          <w:szCs w:val="32"/>
        </w:rPr>
      </w:pPr>
      <w:r w:rsidRPr="00413A24">
        <w:rPr>
          <w:rFonts w:ascii="宋体" w:hAnsi="宋体" w:cs="宋体" w:hint="eastAsia"/>
          <w:sz w:val="32"/>
          <w:szCs w:val="32"/>
        </w:rPr>
        <w:t>遵化市社会保险事业局本年末国有资产总额</w:t>
      </w:r>
      <w:r w:rsidRPr="00413A24">
        <w:rPr>
          <w:rFonts w:ascii="宋体" w:hAnsi="宋体" w:cs="宋体"/>
          <w:sz w:val="32"/>
          <w:szCs w:val="32"/>
        </w:rPr>
        <w:t>314.5</w:t>
      </w:r>
      <w:r w:rsidRPr="00413A24">
        <w:rPr>
          <w:rFonts w:ascii="宋体" w:hAnsi="宋体" w:cs="宋体" w:hint="eastAsia"/>
          <w:sz w:val="32"/>
          <w:szCs w:val="32"/>
        </w:rPr>
        <w:t>万元。其中：房屋</w:t>
      </w:r>
      <w:r w:rsidRPr="00413A24">
        <w:rPr>
          <w:rFonts w:ascii="宋体" w:hAnsi="宋体" w:cs="宋体"/>
          <w:sz w:val="32"/>
          <w:szCs w:val="32"/>
        </w:rPr>
        <w:t>2025</w:t>
      </w:r>
      <w:r w:rsidRPr="00413A24">
        <w:rPr>
          <w:rFonts w:ascii="宋体" w:hAnsi="宋体" w:cs="宋体" w:hint="eastAsia"/>
          <w:sz w:val="32"/>
          <w:szCs w:val="32"/>
        </w:rPr>
        <w:t>平方米，资产原值</w:t>
      </w:r>
      <w:r w:rsidRPr="00413A24">
        <w:rPr>
          <w:rFonts w:ascii="宋体" w:hAnsi="宋体" w:cs="宋体"/>
          <w:sz w:val="32"/>
          <w:szCs w:val="32"/>
        </w:rPr>
        <w:t>207.41</w:t>
      </w:r>
      <w:r w:rsidRPr="00413A24">
        <w:rPr>
          <w:rFonts w:ascii="宋体" w:hAnsi="宋体" w:cs="宋体" w:hint="eastAsia"/>
          <w:sz w:val="32"/>
          <w:szCs w:val="32"/>
        </w:rPr>
        <w:t>万元；公务用车</w:t>
      </w:r>
      <w:r w:rsidRPr="00413A24">
        <w:rPr>
          <w:rFonts w:ascii="宋体" w:hAnsi="宋体" w:cs="宋体"/>
          <w:sz w:val="32"/>
          <w:szCs w:val="32"/>
        </w:rPr>
        <w:t>3</w:t>
      </w:r>
      <w:r w:rsidRPr="00413A24">
        <w:rPr>
          <w:rFonts w:ascii="宋体" w:hAnsi="宋体" w:cs="宋体" w:hint="eastAsia"/>
          <w:sz w:val="32"/>
          <w:szCs w:val="32"/>
        </w:rPr>
        <w:t>辆，已使用</w:t>
      </w:r>
      <w:r w:rsidRPr="00413A24">
        <w:rPr>
          <w:rFonts w:ascii="宋体" w:hAnsi="宋体" w:cs="宋体"/>
          <w:sz w:val="32"/>
          <w:szCs w:val="32"/>
        </w:rPr>
        <w:t>2</w:t>
      </w:r>
      <w:r w:rsidRPr="00413A24">
        <w:rPr>
          <w:rFonts w:ascii="宋体" w:hAnsi="宋体" w:cs="宋体" w:hint="eastAsia"/>
          <w:sz w:val="32"/>
          <w:szCs w:val="32"/>
        </w:rPr>
        <w:t>辆，资产原值</w:t>
      </w:r>
      <w:r w:rsidRPr="00413A24">
        <w:rPr>
          <w:rFonts w:ascii="宋体" w:hAnsi="宋体" w:cs="宋体"/>
          <w:sz w:val="32"/>
          <w:szCs w:val="32"/>
        </w:rPr>
        <w:t>46.47</w:t>
      </w:r>
      <w:r w:rsidRPr="00413A24">
        <w:rPr>
          <w:rFonts w:ascii="宋体" w:hAnsi="宋体" w:cs="宋体" w:hint="eastAsia"/>
          <w:sz w:val="32"/>
          <w:szCs w:val="32"/>
        </w:rPr>
        <w:t>万元；其他固定资产原值</w:t>
      </w:r>
      <w:r w:rsidRPr="00413A24">
        <w:rPr>
          <w:rFonts w:ascii="宋体" w:hAnsi="宋体" w:cs="宋体"/>
          <w:sz w:val="32"/>
          <w:szCs w:val="32"/>
        </w:rPr>
        <w:t>60.62</w:t>
      </w:r>
      <w:r w:rsidRPr="00413A24">
        <w:rPr>
          <w:rFonts w:ascii="宋体" w:hAnsi="宋体" w:cs="宋体" w:hint="eastAsia"/>
          <w:sz w:val="32"/>
          <w:szCs w:val="32"/>
        </w:rPr>
        <w:t>万元。</w:t>
      </w:r>
    </w:p>
    <w:p w:rsidR="004A3C63" w:rsidRPr="00413A24" w:rsidRDefault="004A3C63" w:rsidP="00D309E9">
      <w:pPr>
        <w:ind w:firstLine="630"/>
        <w:rPr>
          <w:rFonts w:ascii="宋体" w:cs="Times New Roman"/>
          <w:sz w:val="32"/>
          <w:szCs w:val="32"/>
        </w:rPr>
      </w:pPr>
      <w:r w:rsidRPr="00413A24">
        <w:rPr>
          <w:rFonts w:ascii="宋体" w:hAnsi="宋体" w:cs="宋体" w:hint="eastAsia"/>
          <w:sz w:val="32"/>
          <w:szCs w:val="32"/>
        </w:rPr>
        <w:t>第四部分</w:t>
      </w:r>
      <w:bookmarkStart w:id="0" w:name="_GoBack"/>
      <w:bookmarkEnd w:id="0"/>
      <w:r w:rsidRPr="00413A24">
        <w:rPr>
          <w:rFonts w:ascii="宋体" w:hAnsi="宋体" w:cs="宋体" w:hint="eastAsia"/>
          <w:sz w:val="32"/>
          <w:szCs w:val="32"/>
        </w:rPr>
        <w:t>名词解释</w:t>
      </w:r>
    </w:p>
    <w:p w:rsidR="004A3C63" w:rsidRPr="00F6385A" w:rsidRDefault="004A3C63" w:rsidP="00F9728E">
      <w:pPr>
        <w:spacing w:line="560" w:lineRule="exact"/>
        <w:rPr>
          <w:rFonts w:ascii="宋体" w:cs="Times New Roman"/>
          <w:color w:val="333333"/>
          <w:sz w:val="32"/>
          <w:szCs w:val="32"/>
          <w:shd w:val="clear" w:color="auto" w:fill="FFFFFF"/>
        </w:rPr>
      </w:pPr>
      <w:r w:rsidRPr="00F6385A">
        <w:rPr>
          <w:rFonts w:ascii="宋体" w:hAnsi="宋体" w:cs="宋体"/>
          <w:sz w:val="32"/>
          <w:szCs w:val="32"/>
        </w:rPr>
        <w:t xml:space="preserve">   </w:t>
      </w:r>
      <w:r w:rsidRPr="00F6385A">
        <w:rPr>
          <w:rFonts w:ascii="宋体" w:hAnsi="宋体" w:cs="宋体" w:hint="eastAsia"/>
          <w:sz w:val="32"/>
          <w:szCs w:val="32"/>
        </w:rPr>
        <w:t>“三公”经费支出：</w:t>
      </w:r>
      <w:bookmarkStart w:id="1" w:name="第七部分部门决算分析报告撰写提纲"/>
      <w:r w:rsidRPr="00F6385A">
        <w:rPr>
          <w:rFonts w:ascii="宋体" w:hAnsi="宋体" w:cs="宋体"/>
          <w:color w:val="333333"/>
          <w:sz w:val="32"/>
          <w:szCs w:val="32"/>
          <w:shd w:val="clear" w:color="auto" w:fill="FFFFFF"/>
        </w:rPr>
        <w:t xml:space="preserve"> 2015</w:t>
      </w:r>
      <w:r w:rsidRPr="00F6385A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 w:rsidRPr="00F6385A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中</w:t>
      </w:r>
      <w:r w:rsidRPr="00F6385A">
        <w:rPr>
          <w:rFonts w:ascii="宋体" w:hAnsi="宋体" w:cs="宋体" w:hint="eastAsia"/>
          <w:sz w:val="32"/>
          <w:szCs w:val="32"/>
        </w:rPr>
        <w:t>“三公”经费支出，</w:t>
      </w:r>
      <w:r w:rsidRPr="00F6385A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4A3C63" w:rsidRPr="00F6385A" w:rsidRDefault="004A3C63" w:rsidP="001914E2">
      <w:pPr>
        <w:spacing w:line="560" w:lineRule="exact"/>
        <w:ind w:firstLineChars="200" w:firstLine="31680"/>
        <w:rPr>
          <w:rFonts w:ascii="宋体" w:cs="Times New Roman"/>
          <w:sz w:val="32"/>
          <w:szCs w:val="32"/>
        </w:rPr>
      </w:pPr>
      <w:r w:rsidRPr="00F6385A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F6385A">
        <w:rPr>
          <w:rFonts w:ascii="宋体" w:hAnsi="宋体" w:cs="宋体"/>
          <w:color w:val="333333"/>
          <w:sz w:val="32"/>
          <w:szCs w:val="32"/>
          <w:shd w:val="clear" w:color="auto" w:fill="FFFFFF"/>
        </w:rPr>
        <w:t xml:space="preserve"> 2015</w:t>
      </w:r>
      <w:r w:rsidRPr="00F6385A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4A3C63" w:rsidRPr="00F6385A" w:rsidSect="00C87477">
      <w:headerReference w:type="default" r:id="rId6"/>
      <w:foot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63" w:rsidRDefault="004A3C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C63" w:rsidRDefault="004A3C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63" w:rsidRDefault="004A3C6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63" w:rsidRDefault="004A3C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C63" w:rsidRDefault="004A3C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63" w:rsidRDefault="004A3C63" w:rsidP="003F4C3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6419"/>
    <w:rsid w:val="000E02DE"/>
    <w:rsid w:val="001033A4"/>
    <w:rsid w:val="00124135"/>
    <w:rsid w:val="00140ECE"/>
    <w:rsid w:val="00141392"/>
    <w:rsid w:val="00177E66"/>
    <w:rsid w:val="001914E2"/>
    <w:rsid w:val="001967B0"/>
    <w:rsid w:val="001A5B0F"/>
    <w:rsid w:val="002433F0"/>
    <w:rsid w:val="00272244"/>
    <w:rsid w:val="002766F5"/>
    <w:rsid w:val="00276EB8"/>
    <w:rsid w:val="002D3E59"/>
    <w:rsid w:val="00302EB9"/>
    <w:rsid w:val="00334E86"/>
    <w:rsid w:val="0037290E"/>
    <w:rsid w:val="003C4A7A"/>
    <w:rsid w:val="003D0BD5"/>
    <w:rsid w:val="003F4C35"/>
    <w:rsid w:val="00402233"/>
    <w:rsid w:val="00413A24"/>
    <w:rsid w:val="00425651"/>
    <w:rsid w:val="00447D59"/>
    <w:rsid w:val="004607FF"/>
    <w:rsid w:val="00482688"/>
    <w:rsid w:val="004A3C63"/>
    <w:rsid w:val="004F19DC"/>
    <w:rsid w:val="0050261F"/>
    <w:rsid w:val="00505F41"/>
    <w:rsid w:val="00523784"/>
    <w:rsid w:val="00525928"/>
    <w:rsid w:val="00547E50"/>
    <w:rsid w:val="00551FB5"/>
    <w:rsid w:val="005C2633"/>
    <w:rsid w:val="005D6744"/>
    <w:rsid w:val="005E11A6"/>
    <w:rsid w:val="005E5CBF"/>
    <w:rsid w:val="00666C6A"/>
    <w:rsid w:val="006B3F00"/>
    <w:rsid w:val="006D2EBF"/>
    <w:rsid w:val="006E76F0"/>
    <w:rsid w:val="00707110"/>
    <w:rsid w:val="00730AA7"/>
    <w:rsid w:val="00736D67"/>
    <w:rsid w:val="00746730"/>
    <w:rsid w:val="007B3037"/>
    <w:rsid w:val="008851E8"/>
    <w:rsid w:val="008863EF"/>
    <w:rsid w:val="00886FF1"/>
    <w:rsid w:val="00892A4A"/>
    <w:rsid w:val="008C6FE7"/>
    <w:rsid w:val="008F2885"/>
    <w:rsid w:val="0096521A"/>
    <w:rsid w:val="009B0193"/>
    <w:rsid w:val="00A220D2"/>
    <w:rsid w:val="00A27972"/>
    <w:rsid w:val="00A3023E"/>
    <w:rsid w:val="00A461F3"/>
    <w:rsid w:val="00A90A8C"/>
    <w:rsid w:val="00AC3EF1"/>
    <w:rsid w:val="00AD1D43"/>
    <w:rsid w:val="00AD6244"/>
    <w:rsid w:val="00AE042F"/>
    <w:rsid w:val="00AE13C2"/>
    <w:rsid w:val="00AF519B"/>
    <w:rsid w:val="00AF5E96"/>
    <w:rsid w:val="00B31C5C"/>
    <w:rsid w:val="00B80936"/>
    <w:rsid w:val="00B87EBC"/>
    <w:rsid w:val="00BC09AD"/>
    <w:rsid w:val="00BC72DF"/>
    <w:rsid w:val="00BF714B"/>
    <w:rsid w:val="00C47006"/>
    <w:rsid w:val="00C67E27"/>
    <w:rsid w:val="00C87477"/>
    <w:rsid w:val="00D009CA"/>
    <w:rsid w:val="00D309E9"/>
    <w:rsid w:val="00D748E8"/>
    <w:rsid w:val="00D914E3"/>
    <w:rsid w:val="00E278C2"/>
    <w:rsid w:val="00E44164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385A"/>
    <w:rsid w:val="00F65086"/>
    <w:rsid w:val="00F83A95"/>
    <w:rsid w:val="00F9728E"/>
    <w:rsid w:val="00FD4613"/>
    <w:rsid w:val="00FD7992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248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19</cp:revision>
  <cp:lastPrinted>2016-11-29T12:29:00Z</cp:lastPrinted>
  <dcterms:created xsi:type="dcterms:W3CDTF">2016-11-27T06:55:00Z</dcterms:created>
  <dcterms:modified xsi:type="dcterms:W3CDTF">2016-11-30T09:50:00Z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