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79" w:rsidRPr="00D87D71" w:rsidRDefault="00E60E79" w:rsidP="00D87D71">
      <w:pPr>
        <w:jc w:val="center"/>
        <w:rPr>
          <w:rFonts w:cs="Times New Roman"/>
        </w:rPr>
      </w:pPr>
      <w:r w:rsidRPr="00D87D71">
        <w:rPr>
          <w:rFonts w:ascii="方正小标宋简体" w:eastAsia="方正小标宋简体" w:cs="方正小标宋简体" w:hint="eastAsia"/>
          <w:sz w:val="40"/>
          <w:szCs w:val="40"/>
        </w:rPr>
        <w:t>遵化市疾病预防控制中心</w:t>
      </w:r>
      <w:r w:rsidRPr="00D87D71">
        <w:rPr>
          <w:rFonts w:ascii="方正小标宋简体" w:eastAsia="方正小标宋简体" w:cs="方正小标宋简体"/>
          <w:sz w:val="40"/>
          <w:szCs w:val="40"/>
        </w:rPr>
        <w:t>2016</w:t>
      </w:r>
      <w:r w:rsidRPr="00D87D71">
        <w:rPr>
          <w:rFonts w:ascii="方正小标宋简体" w:eastAsia="方正小标宋简体" w:cs="方正小标宋简体" w:hint="eastAsia"/>
          <w:sz w:val="40"/>
          <w:szCs w:val="40"/>
        </w:rPr>
        <w:t>年决算公开说明</w:t>
      </w:r>
    </w:p>
    <w:p w:rsidR="00E60E79" w:rsidRPr="00562561" w:rsidRDefault="00E60E79" w:rsidP="003532D6">
      <w:pPr>
        <w:jc w:val="center"/>
        <w:rPr>
          <w:rFonts w:cs="Times New Roman"/>
          <w:sz w:val="32"/>
          <w:szCs w:val="32"/>
        </w:rPr>
      </w:pPr>
    </w:p>
    <w:p w:rsidR="00E60E79" w:rsidRPr="00D87D71" w:rsidRDefault="00E60E79" w:rsidP="00D87D71">
      <w:pPr>
        <w:ind w:firstLineChars="200" w:firstLine="31680"/>
        <w:rPr>
          <w:rFonts w:ascii="方正黑体简体" w:eastAsia="方正黑体简体" w:cs="Times New Roman"/>
          <w:sz w:val="32"/>
          <w:szCs w:val="32"/>
        </w:rPr>
      </w:pPr>
      <w:r w:rsidRPr="00D87D71">
        <w:rPr>
          <w:rFonts w:ascii="方正黑体简体" w:eastAsia="方正黑体简体" w:cs="方正黑体简体" w:hint="eastAsia"/>
          <w:sz w:val="32"/>
          <w:szCs w:val="32"/>
        </w:rPr>
        <w:t>一、部门职责及机构设置等基本情况</w:t>
      </w:r>
    </w:p>
    <w:p w:rsidR="00E60E79" w:rsidRPr="00562561" w:rsidRDefault="00E60E79" w:rsidP="00D87D7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62561">
        <w:rPr>
          <w:rFonts w:ascii="方正仿宋简体" w:eastAsia="方正仿宋简体" w:cs="方正仿宋简体" w:hint="eastAsia"/>
          <w:sz w:val="32"/>
          <w:szCs w:val="32"/>
        </w:rPr>
        <w:t>（一）根据</w:t>
      </w:r>
      <w:r w:rsidRPr="00562561">
        <w:rPr>
          <w:rFonts w:ascii="方正仿宋简体" w:eastAsia="方正仿宋简体" w:cs="方正仿宋简体"/>
          <w:sz w:val="32"/>
          <w:szCs w:val="32"/>
        </w:rPr>
        <w:t xml:space="preserve"> 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遵机编字（</w:t>
      </w:r>
      <w:r w:rsidRPr="00562561">
        <w:rPr>
          <w:rFonts w:ascii="方正仿宋简体" w:eastAsia="方正仿宋简体" w:cs="方正仿宋简体"/>
          <w:sz w:val="32"/>
          <w:szCs w:val="32"/>
        </w:rPr>
        <w:t>2015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）</w:t>
      </w:r>
      <w:r w:rsidRPr="00562561">
        <w:rPr>
          <w:rFonts w:ascii="方正仿宋简体" w:eastAsia="方正仿宋简体" w:cs="方正仿宋简体"/>
          <w:sz w:val="32"/>
          <w:szCs w:val="32"/>
        </w:rPr>
        <w:t>11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号文件，我单位主要职责是：</w:t>
      </w:r>
      <w:r w:rsidRPr="00562561">
        <w:rPr>
          <w:rFonts w:ascii="仿宋_GB2312" w:eastAsia="仿宋_GB2312" w:cs="仿宋_GB2312" w:hint="eastAsia"/>
          <w:sz w:val="32"/>
          <w:szCs w:val="32"/>
        </w:rPr>
        <w:t>疾控中心是公益性事业单位，不承担一般性医疗服务职能，其主要职责是：</w:t>
      </w:r>
    </w:p>
    <w:p w:rsidR="00E60E79" w:rsidRPr="00562561" w:rsidRDefault="00E60E79" w:rsidP="00D87D7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62561">
        <w:rPr>
          <w:rFonts w:ascii="仿宋_GB2312" w:eastAsia="仿宋_GB2312" w:cs="仿宋_GB2312"/>
          <w:sz w:val="32"/>
          <w:szCs w:val="32"/>
        </w:rPr>
        <w:t>1</w:t>
      </w:r>
      <w:r w:rsidRPr="00562561">
        <w:rPr>
          <w:rFonts w:ascii="仿宋_GB2312" w:eastAsia="仿宋_GB2312" w:cs="仿宋_GB2312" w:hint="eastAsia"/>
          <w:sz w:val="32"/>
          <w:szCs w:val="32"/>
        </w:rPr>
        <w:t>、传染病、寄生虫病、地方病、非传染性疾病等预防与控制；</w:t>
      </w:r>
    </w:p>
    <w:p w:rsidR="00E60E79" w:rsidRPr="00562561" w:rsidRDefault="00E60E79" w:rsidP="00D87D7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62561">
        <w:rPr>
          <w:rFonts w:ascii="仿宋_GB2312" w:eastAsia="仿宋_GB2312" w:cs="仿宋_GB2312"/>
          <w:sz w:val="32"/>
          <w:szCs w:val="32"/>
        </w:rPr>
        <w:t>2</w:t>
      </w:r>
      <w:r w:rsidRPr="00562561">
        <w:rPr>
          <w:rFonts w:ascii="仿宋_GB2312" w:eastAsia="仿宋_GB2312" w:cs="仿宋_GB2312" w:hint="eastAsia"/>
          <w:sz w:val="32"/>
          <w:szCs w:val="32"/>
        </w:rPr>
        <w:t>、突发公共卫生事件和灾害疫情应急处置；</w:t>
      </w:r>
    </w:p>
    <w:p w:rsidR="00E60E79" w:rsidRPr="00562561" w:rsidRDefault="00E60E79" w:rsidP="00D87D7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62561">
        <w:rPr>
          <w:rFonts w:ascii="仿宋_GB2312" w:eastAsia="仿宋_GB2312" w:cs="仿宋_GB2312"/>
          <w:sz w:val="32"/>
          <w:szCs w:val="32"/>
        </w:rPr>
        <w:t>3</w:t>
      </w:r>
      <w:r w:rsidRPr="00562561">
        <w:rPr>
          <w:rFonts w:ascii="仿宋_GB2312" w:eastAsia="仿宋_GB2312" w:cs="仿宋_GB2312" w:hint="eastAsia"/>
          <w:sz w:val="32"/>
          <w:szCs w:val="32"/>
        </w:rPr>
        <w:t>、疫情及健康相关因素信息管理，开展疾病监测，收集、报告、分析和评价疾病与健康危害因素等公共卫生信息；</w:t>
      </w:r>
    </w:p>
    <w:p w:rsidR="00E60E79" w:rsidRPr="00562561" w:rsidRDefault="00E60E79" w:rsidP="00D87D7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62561">
        <w:rPr>
          <w:rFonts w:ascii="仿宋_GB2312" w:eastAsia="仿宋_GB2312" w:cs="仿宋_GB2312"/>
          <w:sz w:val="32"/>
          <w:szCs w:val="32"/>
        </w:rPr>
        <w:t>4</w:t>
      </w:r>
      <w:r w:rsidRPr="00562561">
        <w:rPr>
          <w:rFonts w:ascii="仿宋_GB2312" w:eastAsia="仿宋_GB2312" w:cs="仿宋_GB2312" w:hint="eastAsia"/>
          <w:sz w:val="32"/>
          <w:szCs w:val="32"/>
        </w:rPr>
        <w:t>、健康危害因素监测与干预，开展食源性、职业性、放射性、环境性等疾病的监测评价和流行病学调查，开展公众健康和营养状况评价，提出干预策略与措施；</w:t>
      </w:r>
    </w:p>
    <w:p w:rsidR="00E60E79" w:rsidRPr="00562561" w:rsidRDefault="00E60E79" w:rsidP="00D87D7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62561">
        <w:rPr>
          <w:rFonts w:ascii="仿宋_GB2312" w:eastAsia="仿宋_GB2312" w:cs="仿宋_GB2312"/>
          <w:sz w:val="32"/>
          <w:szCs w:val="32"/>
        </w:rPr>
        <w:t>5</w:t>
      </w:r>
      <w:r w:rsidRPr="00562561">
        <w:rPr>
          <w:rFonts w:ascii="仿宋_GB2312" w:eastAsia="仿宋_GB2312" w:cs="仿宋_GB2312" w:hint="eastAsia"/>
          <w:sz w:val="32"/>
          <w:szCs w:val="32"/>
        </w:rPr>
        <w:t>、疾病病原微生物检测、鉴定和物理、化学因子检测、评价；</w:t>
      </w:r>
    </w:p>
    <w:p w:rsidR="00E60E79" w:rsidRPr="00562561" w:rsidRDefault="00E60E79" w:rsidP="00D87D7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62561">
        <w:rPr>
          <w:rFonts w:ascii="仿宋_GB2312" w:eastAsia="仿宋_GB2312" w:cs="仿宋_GB2312"/>
          <w:sz w:val="32"/>
          <w:szCs w:val="32"/>
        </w:rPr>
        <w:t>6</w:t>
      </w:r>
      <w:r w:rsidRPr="00562561">
        <w:rPr>
          <w:rFonts w:ascii="仿宋_GB2312" w:eastAsia="仿宋_GB2312" w:cs="仿宋_GB2312" w:hint="eastAsia"/>
          <w:sz w:val="32"/>
          <w:szCs w:val="32"/>
        </w:rPr>
        <w:t>、健康教育、健康促进，对公众进行健康指导和不良健康行为干预。</w:t>
      </w:r>
    </w:p>
    <w:p w:rsidR="00E60E79" w:rsidRPr="00562561" w:rsidRDefault="00E60E79" w:rsidP="00D87D7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62561">
        <w:rPr>
          <w:rFonts w:ascii="仿宋_GB2312" w:eastAsia="仿宋_GB2312" w:cs="仿宋_GB2312"/>
          <w:sz w:val="32"/>
          <w:szCs w:val="32"/>
        </w:rPr>
        <w:t>7</w:t>
      </w:r>
      <w:r w:rsidRPr="00562561">
        <w:rPr>
          <w:rFonts w:ascii="仿宋_GB2312" w:eastAsia="仿宋_GB2312" w:cs="仿宋_GB2312" w:hint="eastAsia"/>
          <w:sz w:val="32"/>
          <w:szCs w:val="32"/>
        </w:rPr>
        <w:t>、疾病预防控制技术管理与应用研究指导等。</w:t>
      </w:r>
    </w:p>
    <w:p w:rsidR="00E60E79" w:rsidRPr="00562561" w:rsidRDefault="00E60E79" w:rsidP="00D87D71">
      <w:pPr>
        <w:ind w:firstLineChars="200" w:firstLine="31680"/>
        <w:rPr>
          <w:rFonts w:ascii="黑体" w:eastAsia="黑体" w:cs="Times New Roman"/>
          <w:b/>
          <w:bCs/>
          <w:sz w:val="32"/>
          <w:szCs w:val="32"/>
        </w:rPr>
      </w:pPr>
      <w:r w:rsidRPr="00562561">
        <w:rPr>
          <w:rFonts w:ascii="黑体" w:eastAsia="黑体" w:cs="黑体" w:hint="eastAsia"/>
          <w:b/>
          <w:bCs/>
          <w:sz w:val="32"/>
          <w:szCs w:val="32"/>
        </w:rPr>
        <w:t>二、卫生监督所职责</w:t>
      </w:r>
    </w:p>
    <w:p w:rsidR="00E60E79" w:rsidRPr="00562561" w:rsidRDefault="00E60E79" w:rsidP="00D87D7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62561">
        <w:rPr>
          <w:rFonts w:ascii="仿宋_GB2312" w:eastAsia="仿宋_GB2312" w:cs="仿宋_GB2312"/>
          <w:sz w:val="32"/>
          <w:szCs w:val="32"/>
        </w:rPr>
        <w:t>1</w:t>
      </w:r>
      <w:r w:rsidRPr="00562561">
        <w:rPr>
          <w:rFonts w:ascii="仿宋_GB2312" w:eastAsia="仿宋_GB2312" w:cs="仿宋_GB2312" w:hint="eastAsia"/>
          <w:sz w:val="32"/>
          <w:szCs w:val="32"/>
        </w:rPr>
        <w:t>、实施卫生计生专项整治和日常监督检查；</w:t>
      </w:r>
    </w:p>
    <w:p w:rsidR="00E60E79" w:rsidRPr="00562561" w:rsidRDefault="00E60E79" w:rsidP="00D87D71">
      <w:pPr>
        <w:ind w:firstLineChars="200" w:firstLine="31680"/>
        <w:rPr>
          <w:rFonts w:ascii="方正仿宋简体" w:eastAsia="方正仿宋简体" w:cs="Times New Roman"/>
          <w:sz w:val="32"/>
          <w:szCs w:val="32"/>
          <w:u w:val="single"/>
        </w:rPr>
      </w:pPr>
      <w:r w:rsidRPr="00562561">
        <w:rPr>
          <w:rFonts w:ascii="仿宋_GB2312" w:eastAsia="仿宋_GB2312" w:cs="仿宋_GB2312"/>
          <w:sz w:val="32"/>
          <w:szCs w:val="32"/>
        </w:rPr>
        <w:t>2</w:t>
      </w:r>
      <w:r w:rsidRPr="00562561">
        <w:rPr>
          <w:rFonts w:ascii="仿宋_GB2312" w:eastAsia="仿宋_GB2312" w:cs="仿宋_GB2312" w:hint="eastAsia"/>
          <w:sz w:val="32"/>
          <w:szCs w:val="32"/>
        </w:rPr>
        <w:t>、对公共场所卫生、生活饮用水卫生、学校卫生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E60E79" w:rsidRPr="00562561" w:rsidRDefault="00E60E79">
      <w:pPr>
        <w:rPr>
          <w:rFonts w:ascii="方正仿宋简体" w:eastAsia="方正仿宋简体" w:cs="方正仿宋简体"/>
          <w:sz w:val="32"/>
          <w:szCs w:val="32"/>
        </w:rPr>
      </w:pPr>
      <w:r w:rsidRPr="00562561">
        <w:rPr>
          <w:rFonts w:ascii="方正仿宋简体" w:eastAsia="方正仿宋简体" w:cs="方正仿宋简体"/>
          <w:sz w:val="32"/>
          <w:szCs w:val="32"/>
        </w:rPr>
        <w:t xml:space="preserve">   </w:t>
      </w:r>
    </w:p>
    <w:p w:rsidR="00E60E79" w:rsidRPr="00562561" w:rsidRDefault="00E60E79">
      <w:pPr>
        <w:rPr>
          <w:rFonts w:ascii="方正仿宋简体" w:eastAsia="方正仿宋简体" w:cs="方正仿宋简体"/>
          <w:sz w:val="32"/>
          <w:szCs w:val="32"/>
        </w:rPr>
      </w:pPr>
      <w:r w:rsidRPr="00562561">
        <w:rPr>
          <w:rFonts w:ascii="方正仿宋简体" w:eastAsia="方正仿宋简体" w:cs="方正仿宋简体"/>
          <w:sz w:val="32"/>
          <w:szCs w:val="32"/>
        </w:rPr>
        <w:t xml:space="preserve">  </w:t>
      </w:r>
    </w:p>
    <w:p w:rsidR="00E60E79" w:rsidRPr="00D87D71" w:rsidRDefault="00E60E79">
      <w:pPr>
        <w:rPr>
          <w:rFonts w:ascii="方正黑体简体" w:eastAsia="方正黑体简体" w:cs="Times New Roman"/>
          <w:sz w:val="32"/>
          <w:szCs w:val="32"/>
        </w:rPr>
      </w:pPr>
      <w:r w:rsidRPr="00D87D71">
        <w:rPr>
          <w:rFonts w:ascii="方正黑体简体" w:eastAsia="方正黑体简体" w:cs="方正黑体简体"/>
          <w:sz w:val="32"/>
          <w:szCs w:val="32"/>
        </w:rPr>
        <w:t xml:space="preserve">   </w:t>
      </w:r>
      <w:r w:rsidRPr="00D87D71">
        <w:rPr>
          <w:rFonts w:ascii="方正黑体简体" w:eastAsia="方正黑体简体" w:cs="方正黑体简体" w:hint="eastAsia"/>
          <w:sz w:val="32"/>
          <w:szCs w:val="32"/>
        </w:rPr>
        <w:t>二、部门决算单位构成</w:t>
      </w:r>
    </w:p>
    <w:p w:rsidR="00E60E79" w:rsidRPr="00562561" w:rsidRDefault="00E60E79">
      <w:pPr>
        <w:rPr>
          <w:rFonts w:ascii="方正仿宋简体" w:eastAsia="方正仿宋简体" w:cs="方正仿宋简体"/>
          <w:sz w:val="32"/>
          <w:szCs w:val="32"/>
          <w:u w:val="single"/>
        </w:rPr>
      </w:pPr>
      <w:r w:rsidRPr="00562561">
        <w:rPr>
          <w:rFonts w:ascii="方正仿宋简体" w:eastAsia="方正仿宋简体" w:cs="方正仿宋简体"/>
          <w:sz w:val="32"/>
          <w:szCs w:val="32"/>
        </w:rPr>
        <w:t xml:space="preserve">   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遵化市疾病预防控制中心决算包括：</w:t>
      </w:r>
      <w:r w:rsidRPr="00562561">
        <w:rPr>
          <w:rFonts w:ascii="方正仿宋简体" w:eastAsia="方正仿宋简体" w:cs="方正仿宋简体"/>
          <w:sz w:val="32"/>
          <w:szCs w:val="32"/>
          <w:u w:val="single"/>
        </w:rPr>
        <w:t xml:space="preserve"> </w:t>
      </w:r>
    </w:p>
    <w:p w:rsidR="00E60E79" w:rsidRPr="00562561" w:rsidRDefault="00E60E79" w:rsidP="00C87477">
      <w:pPr>
        <w:jc w:val="center"/>
        <w:rPr>
          <w:rFonts w:ascii="黑体" w:eastAsia="黑体" w:hAnsi="黑体" w:cs="Times New Roman"/>
          <w:sz w:val="32"/>
          <w:szCs w:val="32"/>
        </w:rPr>
      </w:pPr>
      <w:r w:rsidRPr="00562561">
        <w:rPr>
          <w:rFonts w:ascii="黑体" w:eastAsia="黑体" w:hAnsi="黑体" w:cs="黑体" w:hint="eastAsia"/>
          <w:sz w:val="32"/>
          <w:szCs w:val="32"/>
        </w:rPr>
        <w:t>第二部分</w:t>
      </w:r>
      <w:r w:rsidRPr="00562561">
        <w:rPr>
          <w:rFonts w:ascii="黑体" w:eastAsia="黑体" w:hAnsi="黑体" w:cs="黑体"/>
          <w:sz w:val="32"/>
          <w:szCs w:val="32"/>
        </w:rPr>
        <w:t xml:space="preserve">   </w:t>
      </w:r>
      <w:r w:rsidRPr="00562561">
        <w:rPr>
          <w:rFonts w:ascii="黑体" w:eastAsia="黑体" w:hAnsi="黑体" w:cs="黑体" w:hint="eastAsia"/>
          <w:sz w:val="32"/>
          <w:szCs w:val="32"/>
        </w:rPr>
        <w:t>遵化市疾病预防控制</w:t>
      </w:r>
      <w:r w:rsidRPr="00562561">
        <w:rPr>
          <w:rFonts w:ascii="黑体" w:eastAsia="黑体" w:hAnsi="黑体" w:cs="黑体"/>
          <w:sz w:val="32"/>
          <w:szCs w:val="32"/>
        </w:rPr>
        <w:t>2016</w:t>
      </w:r>
      <w:r w:rsidRPr="00562561">
        <w:rPr>
          <w:rFonts w:ascii="黑体" w:eastAsia="黑体" w:hAnsi="黑体" w:cs="黑体" w:hint="eastAsia"/>
          <w:sz w:val="32"/>
          <w:szCs w:val="32"/>
        </w:rPr>
        <w:t>年度部门决算报表</w:t>
      </w:r>
    </w:p>
    <w:p w:rsidR="00E60E79" w:rsidRPr="00562561" w:rsidRDefault="00E60E79" w:rsidP="00D87D71">
      <w:pPr>
        <w:spacing w:line="56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562561">
        <w:rPr>
          <w:rFonts w:ascii="方正仿宋简体" w:eastAsia="方正仿宋简体" w:cs="方正仿宋简体" w:hint="eastAsia"/>
          <w:sz w:val="32"/>
          <w:szCs w:val="32"/>
        </w:rPr>
        <w:t>见附表。此处将下列决算报表公开，包括：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“三公”经费及相关信息统计表》、和《政府采购情况表》</w:t>
      </w:r>
    </w:p>
    <w:p w:rsidR="00E60E79" w:rsidRPr="00562561" w:rsidRDefault="00E60E79" w:rsidP="00C87477">
      <w:pPr>
        <w:jc w:val="center"/>
        <w:rPr>
          <w:rFonts w:ascii="黑体" w:eastAsia="黑体" w:hAnsi="黑体" w:cs="Times New Roman"/>
          <w:sz w:val="32"/>
          <w:szCs w:val="32"/>
        </w:rPr>
      </w:pPr>
      <w:r w:rsidRPr="00562561">
        <w:rPr>
          <w:rFonts w:ascii="黑体" w:eastAsia="黑体" w:hAnsi="黑体" w:cs="黑体" w:hint="eastAsia"/>
          <w:sz w:val="32"/>
          <w:szCs w:val="32"/>
        </w:rPr>
        <w:t>第三部分</w:t>
      </w:r>
      <w:r w:rsidRPr="00562561">
        <w:rPr>
          <w:rFonts w:ascii="黑体" w:eastAsia="黑体" w:hAnsi="黑体" w:cs="黑体"/>
          <w:sz w:val="32"/>
          <w:szCs w:val="32"/>
        </w:rPr>
        <w:t xml:space="preserve">  </w:t>
      </w:r>
      <w:r w:rsidRPr="00562561">
        <w:rPr>
          <w:rFonts w:ascii="黑体" w:eastAsia="黑体" w:hAnsi="黑体" w:cs="黑体" w:hint="eastAsia"/>
          <w:sz w:val="32"/>
          <w:szCs w:val="32"/>
        </w:rPr>
        <w:t>遵化市疾病预防控制中心</w:t>
      </w:r>
      <w:r w:rsidRPr="00562561">
        <w:rPr>
          <w:rFonts w:ascii="黑体" w:eastAsia="黑体" w:hAnsi="黑体" w:cs="黑体"/>
          <w:sz w:val="32"/>
          <w:szCs w:val="32"/>
        </w:rPr>
        <w:t>2016</w:t>
      </w:r>
      <w:r w:rsidRPr="00562561">
        <w:rPr>
          <w:rFonts w:ascii="黑体" w:eastAsia="黑体" w:hAnsi="黑体" w:cs="黑体" w:hint="eastAsia"/>
          <w:sz w:val="32"/>
          <w:szCs w:val="32"/>
        </w:rPr>
        <w:t>年部门决算情况说明</w:t>
      </w:r>
    </w:p>
    <w:p w:rsidR="00E60E79" w:rsidRPr="00D87D71" w:rsidRDefault="00E60E79" w:rsidP="00D87D71">
      <w:pPr>
        <w:ind w:firstLineChars="200" w:firstLine="31680"/>
        <w:rPr>
          <w:rFonts w:ascii="方正黑体简体" w:eastAsia="方正黑体简体" w:cs="Times New Roman"/>
          <w:sz w:val="32"/>
          <w:szCs w:val="32"/>
        </w:rPr>
      </w:pPr>
      <w:r w:rsidRPr="00D87D71">
        <w:rPr>
          <w:rFonts w:ascii="方正黑体简体" w:eastAsia="方正黑体简体" w:cs="方正黑体简体" w:hint="eastAsia"/>
          <w:sz w:val="32"/>
          <w:szCs w:val="32"/>
        </w:rPr>
        <w:t>一、收入支出决算总体情况说明</w:t>
      </w:r>
    </w:p>
    <w:p w:rsidR="00E60E79" w:rsidRPr="00562561" w:rsidRDefault="00E60E79" w:rsidP="00D87D71">
      <w:pPr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562561">
        <w:rPr>
          <w:rFonts w:ascii="方正仿宋简体" w:eastAsia="方正仿宋简体" w:cs="方正仿宋简体"/>
          <w:sz w:val="32"/>
          <w:szCs w:val="32"/>
        </w:rPr>
        <w:t>2016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年财政拨款收入</w:t>
      </w:r>
      <w:r w:rsidRPr="00562561">
        <w:rPr>
          <w:rFonts w:ascii="方正仿宋简体" w:eastAsia="方正仿宋简体" w:cs="方正仿宋简体"/>
          <w:sz w:val="32"/>
          <w:szCs w:val="32"/>
        </w:rPr>
        <w:t>816.02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万元，其中一般公共预算财政拨款</w:t>
      </w:r>
      <w:r w:rsidRPr="00562561">
        <w:rPr>
          <w:rFonts w:ascii="方正仿宋简体" w:eastAsia="方正仿宋简体" w:cs="方正仿宋简体"/>
          <w:sz w:val="32"/>
          <w:szCs w:val="32"/>
        </w:rPr>
        <w:t xml:space="preserve">816.02 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万元，政府性基金预算财政拨款</w:t>
      </w:r>
      <w:r w:rsidRPr="00562561">
        <w:rPr>
          <w:rFonts w:ascii="方正仿宋简体" w:eastAsia="方正仿宋简体" w:cs="方正仿宋简体"/>
          <w:sz w:val="32"/>
          <w:szCs w:val="32"/>
        </w:rPr>
        <w:t xml:space="preserve"> 0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万元；年初结转和结余</w:t>
      </w:r>
      <w:r w:rsidRPr="00562561">
        <w:rPr>
          <w:rFonts w:ascii="方正仿宋简体" w:eastAsia="方正仿宋简体" w:cs="方正仿宋简体"/>
          <w:sz w:val="32"/>
          <w:szCs w:val="32"/>
        </w:rPr>
        <w:t xml:space="preserve">0  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万元。</w:t>
      </w:r>
      <w:r w:rsidRPr="00562561">
        <w:rPr>
          <w:rFonts w:ascii="方正仿宋简体" w:eastAsia="方正仿宋简体" w:cs="方正仿宋简体"/>
          <w:sz w:val="32"/>
          <w:szCs w:val="32"/>
        </w:rPr>
        <w:t>2016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年支出</w:t>
      </w:r>
      <w:r w:rsidRPr="00562561">
        <w:rPr>
          <w:rFonts w:ascii="方正仿宋简体" w:eastAsia="方正仿宋简体" w:cs="方正仿宋简体"/>
          <w:sz w:val="32"/>
          <w:szCs w:val="32"/>
        </w:rPr>
        <w:t xml:space="preserve"> 816.02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E60E79" w:rsidRPr="00D87D71" w:rsidRDefault="00E60E79" w:rsidP="00D87D71">
      <w:pPr>
        <w:ind w:firstLineChars="200" w:firstLine="31680"/>
        <w:rPr>
          <w:rFonts w:ascii="方正黑体简体" w:eastAsia="方正黑体简体" w:cs="Times New Roman"/>
          <w:sz w:val="32"/>
          <w:szCs w:val="32"/>
        </w:rPr>
      </w:pPr>
      <w:r w:rsidRPr="00D87D71">
        <w:rPr>
          <w:rFonts w:ascii="方正黑体简体" w:eastAsia="方正黑体简体" w:cs="方正黑体简体" w:hint="eastAsia"/>
          <w:sz w:val="32"/>
          <w:szCs w:val="32"/>
        </w:rPr>
        <w:t>二、收入决算情况说明</w:t>
      </w:r>
    </w:p>
    <w:p w:rsidR="00E60E79" w:rsidRPr="00562561" w:rsidRDefault="00E60E79" w:rsidP="00D87D71">
      <w:pPr>
        <w:ind w:firstLineChars="200" w:firstLine="31680"/>
        <w:rPr>
          <w:rFonts w:ascii="方正仿宋简体" w:eastAsia="方正仿宋简体" w:cs="方正仿宋简体"/>
          <w:sz w:val="32"/>
          <w:szCs w:val="32"/>
        </w:rPr>
      </w:pPr>
      <w:r w:rsidRPr="00562561">
        <w:rPr>
          <w:rFonts w:ascii="方正仿宋简体" w:eastAsia="方正仿宋简体" w:cs="方正仿宋简体"/>
          <w:sz w:val="32"/>
          <w:szCs w:val="32"/>
        </w:rPr>
        <w:t>2016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年收入合计</w:t>
      </w:r>
      <w:r w:rsidRPr="00562561">
        <w:rPr>
          <w:rFonts w:ascii="方正仿宋简体" w:eastAsia="方正仿宋简体" w:cs="方正仿宋简体"/>
          <w:sz w:val="32"/>
          <w:szCs w:val="32"/>
        </w:rPr>
        <w:t xml:space="preserve"> 816.02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万元，为财政拨款收入，其中：事业单位离退休</w:t>
      </w:r>
      <w:r w:rsidRPr="00562561">
        <w:rPr>
          <w:rFonts w:ascii="方正仿宋简体" w:eastAsia="方正仿宋简体" w:cs="方正仿宋简体"/>
          <w:sz w:val="32"/>
          <w:szCs w:val="32"/>
        </w:rPr>
        <w:t>*0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万元；住房公积金</w:t>
      </w:r>
      <w:r w:rsidRPr="00562561">
        <w:rPr>
          <w:rFonts w:ascii="方正仿宋简体" w:eastAsia="方正仿宋简体" w:cs="方正仿宋简体"/>
          <w:sz w:val="32"/>
          <w:szCs w:val="32"/>
        </w:rPr>
        <w:t>26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万元、疾病预防控制机构</w:t>
      </w:r>
      <w:r w:rsidRPr="00562561">
        <w:rPr>
          <w:rFonts w:ascii="方正仿宋简体" w:eastAsia="方正仿宋简体" w:cs="方正仿宋简体"/>
          <w:sz w:val="32"/>
          <w:szCs w:val="32"/>
        </w:rPr>
        <w:t>752.1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万元、事业单位医疗</w:t>
      </w:r>
      <w:r w:rsidRPr="00562561">
        <w:rPr>
          <w:rFonts w:ascii="方正仿宋简体" w:eastAsia="方正仿宋简体" w:cs="方正仿宋简体"/>
          <w:sz w:val="32"/>
          <w:szCs w:val="32"/>
        </w:rPr>
        <w:t>37.92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万元</w:t>
      </w:r>
      <w:r w:rsidRPr="00562561">
        <w:rPr>
          <w:rFonts w:ascii="方正仿宋简体" w:eastAsia="方正仿宋简体" w:cs="方正仿宋简体"/>
          <w:sz w:val="32"/>
          <w:szCs w:val="32"/>
        </w:rPr>
        <w:t>.</w:t>
      </w:r>
    </w:p>
    <w:p w:rsidR="00E60E79" w:rsidRPr="00D87D71" w:rsidRDefault="00E60E79" w:rsidP="00D87D71">
      <w:pPr>
        <w:ind w:firstLineChars="200" w:firstLine="31680"/>
        <w:rPr>
          <w:rFonts w:ascii="方正黑体简体" w:eastAsia="方正黑体简体" w:cs="Times New Roman"/>
          <w:sz w:val="32"/>
          <w:szCs w:val="32"/>
        </w:rPr>
      </w:pPr>
      <w:r w:rsidRPr="00D87D71">
        <w:rPr>
          <w:rFonts w:ascii="方正黑体简体" w:eastAsia="方正黑体简体" w:cs="方正黑体简体" w:hint="eastAsia"/>
          <w:sz w:val="32"/>
          <w:szCs w:val="32"/>
        </w:rPr>
        <w:t>三、支出决算情况说明</w:t>
      </w:r>
    </w:p>
    <w:p w:rsidR="00E60E79" w:rsidRPr="00562561" w:rsidRDefault="00E60E79" w:rsidP="00D87D71">
      <w:pPr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562561">
        <w:rPr>
          <w:rFonts w:ascii="方正仿宋简体" w:eastAsia="方正仿宋简体" w:cs="方正仿宋简体"/>
          <w:sz w:val="32"/>
          <w:szCs w:val="32"/>
        </w:rPr>
        <w:t>2016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年共支出</w:t>
      </w:r>
      <w:r w:rsidRPr="00562561">
        <w:rPr>
          <w:rFonts w:ascii="方正仿宋简体" w:eastAsia="方正仿宋简体" w:cs="方正仿宋简体"/>
          <w:sz w:val="32"/>
          <w:szCs w:val="32"/>
        </w:rPr>
        <w:t>816.02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万元，其中基本支出</w:t>
      </w:r>
      <w:r w:rsidRPr="00562561">
        <w:rPr>
          <w:rFonts w:ascii="方正仿宋简体" w:eastAsia="方正仿宋简体" w:cs="方正仿宋简体"/>
          <w:sz w:val="32"/>
          <w:szCs w:val="32"/>
        </w:rPr>
        <w:t>816.02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万元，项目支出</w:t>
      </w:r>
      <w:r w:rsidRPr="00562561">
        <w:rPr>
          <w:rFonts w:ascii="方正仿宋简体" w:eastAsia="方正仿宋简体" w:cs="方正仿宋简体"/>
          <w:sz w:val="32"/>
          <w:szCs w:val="32"/>
        </w:rPr>
        <w:t>0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E60E79" w:rsidRPr="00D87D71" w:rsidRDefault="00E60E79" w:rsidP="00D87D71">
      <w:pPr>
        <w:ind w:firstLineChars="200" w:firstLine="31680"/>
        <w:rPr>
          <w:rFonts w:ascii="方正黑体简体" w:eastAsia="方正黑体简体" w:cs="Times New Roman"/>
          <w:sz w:val="32"/>
          <w:szCs w:val="32"/>
        </w:rPr>
      </w:pPr>
      <w:r w:rsidRPr="00D87D71">
        <w:rPr>
          <w:rFonts w:ascii="方正黑体简体" w:eastAsia="方正黑体简体" w:cs="方正黑体简体" w:hint="eastAsia"/>
          <w:sz w:val="32"/>
          <w:szCs w:val="32"/>
        </w:rPr>
        <w:t>四、财政拨款收入支出决算总体情况说明</w:t>
      </w:r>
    </w:p>
    <w:p w:rsidR="00E60E79" w:rsidRPr="001033A4" w:rsidRDefault="00E60E79">
      <w:pPr>
        <w:rPr>
          <w:rFonts w:ascii="方正仿宋简体" w:eastAsia="方正仿宋简体" w:cs="Times New Roman"/>
          <w:sz w:val="32"/>
          <w:szCs w:val="32"/>
        </w:rPr>
      </w:pPr>
      <w:r w:rsidRPr="00562561">
        <w:rPr>
          <w:rFonts w:ascii="方正仿宋简体" w:eastAsia="方正仿宋简体" w:cs="方正仿宋简体" w:hint="eastAsia"/>
          <w:sz w:val="32"/>
          <w:szCs w:val="32"/>
        </w:rPr>
        <w:t xml:space="preserve">　　</w:t>
      </w:r>
      <w:r w:rsidRPr="00562561">
        <w:rPr>
          <w:rFonts w:ascii="方正仿宋简体" w:eastAsia="方正仿宋简体" w:cs="方正仿宋简体"/>
          <w:sz w:val="32"/>
          <w:szCs w:val="32"/>
        </w:rPr>
        <w:t>2016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年收入合计</w:t>
      </w:r>
      <w:r w:rsidRPr="00562561">
        <w:rPr>
          <w:rFonts w:ascii="方正仿宋简体" w:eastAsia="方正仿宋简体" w:cs="方正仿宋简体"/>
          <w:sz w:val="32"/>
          <w:szCs w:val="32"/>
        </w:rPr>
        <w:t>816.02</w:t>
      </w:r>
      <w:r w:rsidRPr="00562561">
        <w:rPr>
          <w:rFonts w:ascii="方正仿宋简体" w:eastAsia="方正仿宋简体" w:cs="方正仿宋简体" w:hint="eastAsia"/>
          <w:sz w:val="32"/>
          <w:szCs w:val="32"/>
        </w:rPr>
        <w:t>万元，其中一般公共预算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财政拨款</w:t>
      </w:r>
      <w:r>
        <w:rPr>
          <w:rFonts w:ascii="方正仿宋简体" w:eastAsia="方正仿宋简体" w:cs="方正仿宋简体"/>
          <w:sz w:val="32"/>
          <w:szCs w:val="32"/>
        </w:rPr>
        <w:t>816.02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万元，政府性基金预算财政拨款</w:t>
      </w:r>
      <w:r>
        <w:rPr>
          <w:rFonts w:ascii="方正仿宋简体" w:eastAsia="方正仿宋简体" w:cs="方正仿宋简体"/>
          <w:sz w:val="32"/>
          <w:szCs w:val="32"/>
        </w:rPr>
        <w:t>0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万元；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年支出合计</w:t>
      </w:r>
      <w:r>
        <w:rPr>
          <w:rFonts w:ascii="方正仿宋简体" w:eastAsia="方正仿宋简体" w:cs="方正仿宋简体"/>
          <w:sz w:val="32"/>
          <w:szCs w:val="32"/>
        </w:rPr>
        <w:t>816.02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万元，其中一般公共预算财政拨款支出</w:t>
      </w:r>
      <w:r>
        <w:rPr>
          <w:rFonts w:ascii="方正仿宋简体" w:eastAsia="方正仿宋简体" w:cs="方正仿宋简体"/>
          <w:sz w:val="32"/>
          <w:szCs w:val="32"/>
        </w:rPr>
        <w:t>816.02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万元，政府性基金预算财政拨款支出</w:t>
      </w:r>
      <w:r>
        <w:rPr>
          <w:rFonts w:ascii="方正仿宋简体" w:eastAsia="方正仿宋简体" w:cs="方正仿宋简体"/>
          <w:sz w:val="32"/>
          <w:szCs w:val="32"/>
        </w:rPr>
        <w:t>0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E60E79" w:rsidRPr="00D87D71" w:rsidRDefault="00E60E79" w:rsidP="00D87D71">
      <w:pPr>
        <w:ind w:firstLineChars="200" w:firstLine="31680"/>
        <w:rPr>
          <w:rFonts w:ascii="方正黑体简体" w:eastAsia="方正黑体简体" w:cs="Times New Roman"/>
          <w:sz w:val="32"/>
          <w:szCs w:val="32"/>
        </w:rPr>
      </w:pPr>
      <w:r w:rsidRPr="00D87D71">
        <w:rPr>
          <w:rFonts w:ascii="方正黑体简体" w:eastAsia="方正黑体简体" w:cs="方正黑体简体" w:hint="eastAsia"/>
          <w:sz w:val="32"/>
          <w:szCs w:val="32"/>
        </w:rPr>
        <w:t>五、“三公”经费及相关信息情况说明</w:t>
      </w:r>
    </w:p>
    <w:p w:rsidR="00E60E79" w:rsidRPr="001033A4" w:rsidRDefault="00E60E79" w:rsidP="00D87D71">
      <w:pPr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我单位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ascii="方正仿宋简体" w:eastAsia="方正仿宋简体" w:cs="方正仿宋简体" w:hint="eastAsia"/>
          <w:sz w:val="32"/>
          <w:szCs w:val="32"/>
        </w:rPr>
        <w:t>年度无三公经费。</w:t>
      </w:r>
    </w:p>
    <w:p w:rsidR="00E60E79" w:rsidRPr="00D87D71" w:rsidRDefault="00E60E79" w:rsidP="00D87D71">
      <w:pPr>
        <w:ind w:firstLineChars="200" w:firstLine="31680"/>
        <w:rPr>
          <w:rFonts w:ascii="方正黑体简体" w:eastAsia="方正黑体简体" w:cs="Times New Roman"/>
          <w:sz w:val="32"/>
          <w:szCs w:val="32"/>
        </w:rPr>
      </w:pPr>
      <w:r w:rsidRPr="00D87D71">
        <w:rPr>
          <w:rFonts w:ascii="方正黑体简体" w:eastAsia="方正黑体简体" w:cs="方正黑体简体" w:hint="eastAsia"/>
          <w:sz w:val="32"/>
          <w:szCs w:val="32"/>
        </w:rPr>
        <w:t>六、机关运行经费的支出情况的说明</w:t>
      </w:r>
    </w:p>
    <w:p w:rsidR="00E60E79" w:rsidRDefault="00E60E79" w:rsidP="00D87D71">
      <w:pPr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我单位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ascii="方正仿宋简体" w:eastAsia="方正仿宋简体" w:cs="方正仿宋简体" w:hint="eastAsia"/>
          <w:sz w:val="32"/>
          <w:szCs w:val="32"/>
        </w:rPr>
        <w:t>年度无机关运行经费</w:t>
      </w:r>
    </w:p>
    <w:p w:rsidR="00E60E79" w:rsidRPr="00D87D71" w:rsidRDefault="00E60E79" w:rsidP="00D87D71">
      <w:pPr>
        <w:ind w:firstLineChars="200" w:firstLine="31680"/>
        <w:rPr>
          <w:rFonts w:ascii="方正黑体简体" w:eastAsia="方正黑体简体" w:cs="Times New Roman"/>
          <w:sz w:val="32"/>
          <w:szCs w:val="32"/>
        </w:rPr>
      </w:pPr>
      <w:r w:rsidRPr="00D87D71">
        <w:rPr>
          <w:rFonts w:ascii="方正黑体简体" w:eastAsia="方正黑体简体" w:cs="方正黑体简体" w:hint="eastAsia"/>
          <w:sz w:val="32"/>
          <w:szCs w:val="32"/>
        </w:rPr>
        <w:t>七、政府采购情况的说明</w:t>
      </w:r>
    </w:p>
    <w:p w:rsidR="00E60E79" w:rsidRDefault="00E60E79" w:rsidP="00D87D71">
      <w:pPr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我单位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ascii="方正仿宋简体" w:eastAsia="方正仿宋简体" w:cs="方正仿宋简体" w:hint="eastAsia"/>
          <w:sz w:val="32"/>
          <w:szCs w:val="32"/>
        </w:rPr>
        <w:t>年度无政府采购</w:t>
      </w:r>
    </w:p>
    <w:p w:rsidR="00E60E79" w:rsidRPr="00D87D71" w:rsidRDefault="00E60E79" w:rsidP="00235E52">
      <w:pPr>
        <w:rPr>
          <w:rFonts w:ascii="方正黑体简体" w:eastAsia="方正黑体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</w:t>
      </w:r>
      <w:r w:rsidRPr="00D87D71">
        <w:rPr>
          <w:rFonts w:ascii="方正黑体简体" w:eastAsia="方正黑体简体" w:cs="方正黑体简体"/>
          <w:sz w:val="32"/>
          <w:szCs w:val="32"/>
        </w:rPr>
        <w:t xml:space="preserve"> </w:t>
      </w:r>
      <w:r>
        <w:rPr>
          <w:rFonts w:ascii="方正黑体简体" w:eastAsia="方正黑体简体" w:cs="方正黑体简体"/>
          <w:sz w:val="32"/>
          <w:szCs w:val="32"/>
        </w:rPr>
        <w:t xml:space="preserve"> </w:t>
      </w:r>
      <w:r w:rsidRPr="00D87D71">
        <w:rPr>
          <w:rFonts w:ascii="方正黑体简体" w:eastAsia="方正黑体简体" w:cs="方正黑体简体" w:hint="eastAsia"/>
          <w:sz w:val="32"/>
          <w:szCs w:val="32"/>
        </w:rPr>
        <w:t>八、国有资产信息国有资产信息</w:t>
      </w:r>
    </w:p>
    <w:p w:rsidR="00E60E79" w:rsidRPr="00F83A95" w:rsidRDefault="00E60E79" w:rsidP="00D87D71">
      <w:pPr>
        <w:ind w:firstLineChars="200" w:firstLine="31680"/>
        <w:rPr>
          <w:rFonts w:ascii="方正仿宋简体" w:eastAsia="方正仿宋简体" w:cs="Times New Roman"/>
          <w:sz w:val="32"/>
          <w:szCs w:val="32"/>
          <w:u w:val="single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国有资产信息我单位共有固定资产</w:t>
      </w:r>
      <w:r>
        <w:rPr>
          <w:rFonts w:ascii="方正仿宋简体" w:eastAsia="方正仿宋简体" w:cs="方正仿宋简体"/>
          <w:sz w:val="32"/>
          <w:szCs w:val="32"/>
        </w:rPr>
        <w:t>1105</w:t>
      </w:r>
      <w:r>
        <w:rPr>
          <w:rFonts w:ascii="方正仿宋简体" w:eastAsia="方正仿宋简体" w:cs="方正仿宋简体" w:hint="eastAsia"/>
          <w:sz w:val="32"/>
          <w:szCs w:val="32"/>
        </w:rPr>
        <w:t>万元，其中房屋</w:t>
      </w:r>
      <w:r>
        <w:rPr>
          <w:rFonts w:ascii="方正仿宋简体" w:eastAsia="方正仿宋简体" w:cs="方正仿宋简体"/>
          <w:sz w:val="32"/>
          <w:szCs w:val="32"/>
        </w:rPr>
        <w:t>365.1</w:t>
      </w:r>
      <w:r>
        <w:rPr>
          <w:rFonts w:ascii="方正仿宋简体" w:eastAsia="方正仿宋简体" w:cs="方正仿宋简体" w:hint="eastAsia"/>
          <w:sz w:val="32"/>
          <w:szCs w:val="32"/>
        </w:rPr>
        <w:t>万元，汽车</w:t>
      </w:r>
      <w:r>
        <w:rPr>
          <w:rFonts w:ascii="方正仿宋简体" w:eastAsia="方正仿宋简体" w:cs="方正仿宋简体"/>
          <w:sz w:val="32"/>
          <w:szCs w:val="32"/>
        </w:rPr>
        <w:t>276.1</w:t>
      </w:r>
      <w:r>
        <w:rPr>
          <w:rFonts w:ascii="方正仿宋简体" w:eastAsia="方正仿宋简体" w:cs="方正仿宋简体" w:hint="eastAsia"/>
          <w:sz w:val="32"/>
          <w:szCs w:val="32"/>
        </w:rPr>
        <w:t>万元（包括一辆大型专业体检车）设备</w:t>
      </w:r>
      <w:r>
        <w:rPr>
          <w:rFonts w:ascii="方正仿宋简体" w:eastAsia="方正仿宋简体" w:cs="方正仿宋简体"/>
          <w:sz w:val="32"/>
          <w:szCs w:val="32"/>
        </w:rPr>
        <w:t>463.8</w:t>
      </w:r>
      <w:r>
        <w:rPr>
          <w:rFonts w:ascii="方正仿宋简体" w:eastAsia="方正仿宋简体" w:cs="方正仿宋简体" w:hint="eastAsia"/>
          <w:sz w:val="32"/>
          <w:szCs w:val="32"/>
        </w:rPr>
        <w:t>万元</w:t>
      </w:r>
      <w:r w:rsidRPr="00D87D71">
        <w:rPr>
          <w:rFonts w:ascii="方正仿宋简体" w:eastAsia="方正仿宋简体" w:cs="方正仿宋简体" w:hint="eastAsia"/>
          <w:sz w:val="32"/>
          <w:szCs w:val="32"/>
        </w:rPr>
        <w:t>。</w:t>
      </w:r>
    </w:p>
    <w:p w:rsidR="00E60E79" w:rsidRPr="00D87D71" w:rsidRDefault="00E60E79" w:rsidP="00D87D71">
      <w:pPr>
        <w:spacing w:line="560" w:lineRule="exact"/>
        <w:ind w:firstLineChars="200" w:firstLine="31680"/>
        <w:rPr>
          <w:rFonts w:ascii="方正黑体简体" w:eastAsia="方正黑体简体" w:cs="Times New Roman"/>
          <w:sz w:val="32"/>
          <w:szCs w:val="32"/>
        </w:rPr>
      </w:pPr>
      <w:r w:rsidRPr="00D87D71">
        <w:rPr>
          <w:rFonts w:ascii="方正黑体简体" w:eastAsia="方正黑体简体" w:cs="方正黑体简体" w:hint="eastAsia"/>
          <w:sz w:val="32"/>
          <w:szCs w:val="32"/>
        </w:rPr>
        <w:t>九、其他重要事项的情况说明</w:t>
      </w:r>
    </w:p>
    <w:p w:rsidR="00E60E79" w:rsidRDefault="00E60E79" w:rsidP="00D87D71">
      <w:pPr>
        <w:spacing w:line="56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ascii="方正仿宋简体" w:eastAsia="方正仿宋简体" w:cs="方正仿宋简体" w:hint="eastAsia"/>
          <w:sz w:val="32"/>
          <w:szCs w:val="32"/>
        </w:rPr>
        <w:t>年度无其他重要事项</w:t>
      </w:r>
    </w:p>
    <w:p w:rsidR="00E60E79" w:rsidRPr="00482688" w:rsidRDefault="00E60E79" w:rsidP="00D87D71">
      <w:pPr>
        <w:spacing w:line="56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E60E79" w:rsidRPr="00AD6244" w:rsidRDefault="00E60E79" w:rsidP="00D309E9">
      <w:pPr>
        <w:ind w:firstLine="630"/>
        <w:rPr>
          <w:rFonts w:ascii="黑体" w:eastAsia="黑体" w:hAnsi="黑体" w:cs="Times New Roman"/>
          <w:sz w:val="32"/>
          <w:szCs w:val="32"/>
        </w:rPr>
      </w:pPr>
      <w:r w:rsidRPr="00AD6244">
        <w:rPr>
          <w:rFonts w:ascii="黑体" w:eastAsia="黑体" w:hAnsi="黑体" w:cs="黑体" w:hint="eastAsia"/>
          <w:sz w:val="32"/>
          <w:szCs w:val="32"/>
        </w:rPr>
        <w:t>第四部分</w:t>
      </w:r>
      <w:bookmarkStart w:id="0" w:name="_GoBack"/>
      <w:bookmarkEnd w:id="0"/>
      <w:r w:rsidRPr="00AD6244">
        <w:rPr>
          <w:rFonts w:ascii="黑体" w:eastAsia="黑体" w:hAnsi="黑体" w:cs="黑体" w:hint="eastAsia"/>
          <w:sz w:val="32"/>
          <w:szCs w:val="32"/>
        </w:rPr>
        <w:t>名词解释</w:t>
      </w:r>
    </w:p>
    <w:p w:rsidR="00E60E79" w:rsidRDefault="00E60E79" w:rsidP="00F9728E">
      <w:pPr>
        <w:spacing w:line="560" w:lineRule="exact"/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黑体" w:cs="方正仿宋简体"/>
          <w:sz w:val="32"/>
          <w:szCs w:val="32"/>
        </w:rPr>
        <w:t xml:space="preserve">   </w:t>
      </w:r>
      <w:r w:rsidRPr="00F9728E">
        <w:rPr>
          <w:rFonts w:ascii="方正仿宋简体" w:eastAsia="方正仿宋简体" w:hAnsi="黑体" w:cs="方正仿宋简体" w:hint="eastAsia"/>
          <w:sz w:val="32"/>
          <w:szCs w:val="32"/>
        </w:rPr>
        <w:t>“三公”经费支出</w:t>
      </w:r>
      <w:r>
        <w:rPr>
          <w:rFonts w:ascii="黑体" w:eastAsia="黑体" w:hAnsi="黑体" w:cs="黑体" w:hint="eastAsia"/>
          <w:sz w:val="32"/>
          <w:szCs w:val="32"/>
        </w:rPr>
        <w:t>：</w:t>
      </w:r>
      <w:bookmarkStart w:id="1" w:name="第七部分部门决算分析报告撰写提纲"/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</w:t>
      </w:r>
      <w:bookmarkEnd w:id="1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中</w:t>
      </w:r>
      <w:r>
        <w:rPr>
          <w:rFonts w:ascii="仿宋" w:eastAsia="仿宋" w:hAnsi="仿宋" w:cs="仿宋" w:hint="eastAsia"/>
          <w:sz w:val="32"/>
          <w:szCs w:val="32"/>
        </w:rPr>
        <w:t>“三公”经费支出，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 w:rsidR="00E60E79" w:rsidRPr="00F37D87" w:rsidRDefault="00E60E79" w:rsidP="00157A9B">
      <w:pPr>
        <w:spacing w:line="56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F9728E">
        <w:rPr>
          <w:rFonts w:ascii="方正仿宋简体" w:eastAsia="方正仿宋简体" w:hAnsi="黑体" w:cs="方正仿宋简体" w:hint="eastAsia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 w:rsidR="00E60E79" w:rsidRPr="00F37D87" w:rsidSect="00C87477">
      <w:headerReference w:type="default" r:id="rId6"/>
      <w:footerReference w:type="default" r:id="rId7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E79" w:rsidRDefault="00E60E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0E79" w:rsidRDefault="00E60E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79" w:rsidRDefault="00E60E7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E79" w:rsidRDefault="00E60E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0E79" w:rsidRDefault="00E60E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79" w:rsidRDefault="00E60E79" w:rsidP="00904D9C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97417"/>
    <w:rsid w:val="000E02DE"/>
    <w:rsid w:val="001033A4"/>
    <w:rsid w:val="00124135"/>
    <w:rsid w:val="001256A5"/>
    <w:rsid w:val="00140ECE"/>
    <w:rsid w:val="00157A9B"/>
    <w:rsid w:val="00177E66"/>
    <w:rsid w:val="001A5B0F"/>
    <w:rsid w:val="001F0E8E"/>
    <w:rsid w:val="002177EB"/>
    <w:rsid w:val="00222BB5"/>
    <w:rsid w:val="00235E52"/>
    <w:rsid w:val="00272244"/>
    <w:rsid w:val="002766F5"/>
    <w:rsid w:val="00276EB8"/>
    <w:rsid w:val="002D3E59"/>
    <w:rsid w:val="00334E86"/>
    <w:rsid w:val="00343415"/>
    <w:rsid w:val="003532D6"/>
    <w:rsid w:val="00360BA4"/>
    <w:rsid w:val="0037290E"/>
    <w:rsid w:val="00397D0F"/>
    <w:rsid w:val="003D0BD5"/>
    <w:rsid w:val="003D541D"/>
    <w:rsid w:val="003F7CE2"/>
    <w:rsid w:val="00401109"/>
    <w:rsid w:val="00402233"/>
    <w:rsid w:val="00425651"/>
    <w:rsid w:val="00447D59"/>
    <w:rsid w:val="00482688"/>
    <w:rsid w:val="0050261F"/>
    <w:rsid w:val="00505F41"/>
    <w:rsid w:val="005167E3"/>
    <w:rsid w:val="00525928"/>
    <w:rsid w:val="00547599"/>
    <w:rsid w:val="00547E50"/>
    <w:rsid w:val="00551FB5"/>
    <w:rsid w:val="00562561"/>
    <w:rsid w:val="00597AED"/>
    <w:rsid w:val="005B707F"/>
    <w:rsid w:val="005C2285"/>
    <w:rsid w:val="005C2633"/>
    <w:rsid w:val="00603FB3"/>
    <w:rsid w:val="00604469"/>
    <w:rsid w:val="00605E53"/>
    <w:rsid w:val="00657C19"/>
    <w:rsid w:val="00673FB2"/>
    <w:rsid w:val="006D2EBF"/>
    <w:rsid w:val="006E4C62"/>
    <w:rsid w:val="00707110"/>
    <w:rsid w:val="00710B10"/>
    <w:rsid w:val="00726CD5"/>
    <w:rsid w:val="00746730"/>
    <w:rsid w:val="007674BB"/>
    <w:rsid w:val="007B3037"/>
    <w:rsid w:val="00877307"/>
    <w:rsid w:val="008851E8"/>
    <w:rsid w:val="008863EF"/>
    <w:rsid w:val="00892A4A"/>
    <w:rsid w:val="008C6FE7"/>
    <w:rsid w:val="008D777B"/>
    <w:rsid w:val="00904D9C"/>
    <w:rsid w:val="00952109"/>
    <w:rsid w:val="009A370E"/>
    <w:rsid w:val="009B0193"/>
    <w:rsid w:val="00A075E2"/>
    <w:rsid w:val="00A220D2"/>
    <w:rsid w:val="00A27972"/>
    <w:rsid w:val="00A31B8A"/>
    <w:rsid w:val="00A90A8C"/>
    <w:rsid w:val="00AD1D43"/>
    <w:rsid w:val="00AD6244"/>
    <w:rsid w:val="00AE13C2"/>
    <w:rsid w:val="00AE356C"/>
    <w:rsid w:val="00AF519B"/>
    <w:rsid w:val="00B53E62"/>
    <w:rsid w:val="00B6084D"/>
    <w:rsid w:val="00B67689"/>
    <w:rsid w:val="00B80936"/>
    <w:rsid w:val="00B87EBC"/>
    <w:rsid w:val="00BA4255"/>
    <w:rsid w:val="00BC6292"/>
    <w:rsid w:val="00BC72DF"/>
    <w:rsid w:val="00BF714B"/>
    <w:rsid w:val="00C47006"/>
    <w:rsid w:val="00C87477"/>
    <w:rsid w:val="00CA5C35"/>
    <w:rsid w:val="00CC26E9"/>
    <w:rsid w:val="00D009CA"/>
    <w:rsid w:val="00D24CAD"/>
    <w:rsid w:val="00D301CB"/>
    <w:rsid w:val="00D309E9"/>
    <w:rsid w:val="00D65D34"/>
    <w:rsid w:val="00D72B2D"/>
    <w:rsid w:val="00D748E8"/>
    <w:rsid w:val="00D87D71"/>
    <w:rsid w:val="00D914E3"/>
    <w:rsid w:val="00DC1628"/>
    <w:rsid w:val="00E60E79"/>
    <w:rsid w:val="00E67948"/>
    <w:rsid w:val="00E83781"/>
    <w:rsid w:val="00E90479"/>
    <w:rsid w:val="00EC3870"/>
    <w:rsid w:val="00ED086C"/>
    <w:rsid w:val="00EE6C6C"/>
    <w:rsid w:val="00EF13AF"/>
    <w:rsid w:val="00F131CC"/>
    <w:rsid w:val="00F218F5"/>
    <w:rsid w:val="00F35A4C"/>
    <w:rsid w:val="00F37D87"/>
    <w:rsid w:val="00F65086"/>
    <w:rsid w:val="00F83A95"/>
    <w:rsid w:val="00F8594A"/>
    <w:rsid w:val="00F90431"/>
    <w:rsid w:val="00F9728E"/>
    <w:rsid w:val="00FE56DB"/>
    <w:rsid w:val="00FF1A2C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Calibri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3</Pages>
  <Words>212</Words>
  <Characters>1211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admin</cp:lastModifiedBy>
  <cp:revision>28</cp:revision>
  <cp:lastPrinted>2016-11-25T07:08:00Z</cp:lastPrinted>
  <dcterms:created xsi:type="dcterms:W3CDTF">2016-11-27T06:55:00Z</dcterms:created>
  <dcterms:modified xsi:type="dcterms:W3CDTF">2017-11-02T07:06:00Z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