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8F" w:rsidRDefault="00354F8F" w:rsidP="00354F8F"/>
    <w:p w:rsidR="00354F8F" w:rsidRDefault="00354F8F" w:rsidP="00354F8F">
      <w:pPr>
        <w:widowControl/>
        <w:spacing w:line="580" w:lineRule="exact"/>
        <w:jc w:val="center"/>
        <w:rPr>
          <w:rFonts w:ascii="??????" w:eastAsia="Times New Roman"/>
          <w:sz w:val="44"/>
          <w:szCs w:val="44"/>
        </w:rPr>
      </w:pPr>
    </w:p>
    <w:p w:rsidR="00354F8F" w:rsidRDefault="00354F8F" w:rsidP="00354F8F">
      <w:pPr>
        <w:widowControl/>
        <w:spacing w:line="580" w:lineRule="exact"/>
        <w:jc w:val="center"/>
        <w:rPr>
          <w:rFonts w:ascii="??????" w:eastAsia="Times New Roman"/>
          <w:sz w:val="44"/>
          <w:szCs w:val="44"/>
        </w:rPr>
      </w:pPr>
      <w:r>
        <w:rPr>
          <w:rFonts w:ascii="??????" w:hint="eastAsia"/>
          <w:sz w:val="44"/>
          <w:szCs w:val="44"/>
        </w:rPr>
        <w:t>遵化市民政局</w:t>
      </w:r>
      <w:r>
        <w:rPr>
          <w:rFonts w:ascii="??????"/>
          <w:sz w:val="44"/>
          <w:szCs w:val="44"/>
        </w:rPr>
        <w:t>2017</w:t>
      </w:r>
      <w:r>
        <w:rPr>
          <w:rFonts w:ascii="??????" w:hint="eastAsia"/>
          <w:sz w:val="44"/>
          <w:szCs w:val="44"/>
        </w:rPr>
        <w:t>年</w:t>
      </w:r>
      <w:r>
        <w:rPr>
          <w:rFonts w:ascii="??????" w:eastAsia="Times New Roman"/>
          <w:sz w:val="44"/>
          <w:szCs w:val="44"/>
        </w:rPr>
        <w:t>部门决算公开目录</w:t>
      </w: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24"/>
          <w:szCs w:val="32"/>
        </w:rPr>
      </w:pPr>
      <w:r>
        <w:rPr>
          <w:rFonts w:ascii="??????" w:eastAsia="Times New Roman"/>
          <w:sz w:val="32"/>
          <w:szCs w:val="32"/>
        </w:rPr>
        <w:t>第一部分</w:t>
      </w:r>
      <w:r>
        <w:rPr>
          <w:rFonts w:ascii="??????" w:eastAsia="Times New Roman"/>
          <w:sz w:val="32"/>
          <w:szCs w:val="32"/>
        </w:rPr>
        <w:t xml:space="preserve"> </w:t>
      </w:r>
      <w:r>
        <w:rPr>
          <w:rFonts w:ascii="??????" w:eastAsia="Times New Roman"/>
          <w:sz w:val="32"/>
          <w:szCs w:val="32"/>
        </w:rPr>
        <w:t>民政部门概况</w:t>
      </w:r>
    </w:p>
    <w:p w:rsidR="00354F8F" w:rsidRDefault="00354F8F" w:rsidP="00354F8F">
      <w:pPr>
        <w:widowControl/>
        <w:spacing w:line="580" w:lineRule="exact"/>
        <w:ind w:firstLineChars="398" w:firstLine="1274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一、部门职责</w:t>
      </w:r>
    </w:p>
    <w:p w:rsidR="00354F8F" w:rsidRDefault="00354F8F" w:rsidP="00354F8F">
      <w:pPr>
        <w:widowControl/>
        <w:spacing w:line="580" w:lineRule="exact"/>
        <w:ind w:firstLineChars="398" w:firstLine="1274"/>
        <w:rPr>
          <w:rFonts w:ascii="??????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二、部门决算单位构成</w:t>
      </w:r>
    </w:p>
    <w:p w:rsidR="00354F8F" w:rsidRDefault="00354F8F" w:rsidP="00354F8F">
      <w:pPr>
        <w:widowControl/>
        <w:spacing w:line="580" w:lineRule="exact"/>
        <w:rPr>
          <w:rFonts w:ascii="??????"/>
          <w:sz w:val="32"/>
          <w:szCs w:val="32"/>
        </w:rPr>
      </w:pPr>
      <w:r>
        <w:rPr>
          <w:rFonts w:ascii="??????"/>
          <w:sz w:val="32"/>
          <w:szCs w:val="32"/>
        </w:rPr>
        <w:t xml:space="preserve">        </w:t>
      </w:r>
      <w:r>
        <w:rPr>
          <w:rFonts w:ascii="??????" w:hint="eastAsia"/>
          <w:sz w:val="32"/>
          <w:szCs w:val="32"/>
        </w:rPr>
        <w:t>三、部门决算职能科室</w:t>
      </w: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20"/>
          <w:szCs w:val="32"/>
        </w:rPr>
      </w:pPr>
      <w:r>
        <w:rPr>
          <w:rFonts w:ascii="??????" w:eastAsia="Times New Roman"/>
          <w:sz w:val="32"/>
          <w:szCs w:val="32"/>
        </w:rPr>
        <w:t>第二部分</w:t>
      </w:r>
      <w:r>
        <w:rPr>
          <w:rFonts w:ascii="??????" w:eastAsia="Times New Roman"/>
          <w:sz w:val="32"/>
          <w:szCs w:val="32"/>
        </w:rPr>
        <w:t xml:space="preserve">   </w:t>
      </w:r>
      <w:r>
        <w:rPr>
          <w:rFonts w:ascii="??????" w:hint="eastAsia"/>
          <w:sz w:val="32"/>
          <w:szCs w:val="32"/>
        </w:rPr>
        <w:t>民政</w:t>
      </w:r>
      <w:r>
        <w:rPr>
          <w:rFonts w:ascii="??????" w:eastAsia="Times New Roman"/>
          <w:sz w:val="32"/>
          <w:szCs w:val="32"/>
        </w:rPr>
        <w:t>部门</w:t>
      </w:r>
      <w:r>
        <w:rPr>
          <w:rFonts w:ascii="??????" w:eastAsia="Times New Roman"/>
          <w:sz w:val="32"/>
          <w:szCs w:val="32"/>
        </w:rPr>
        <w:t>2017</w:t>
      </w:r>
      <w:r>
        <w:rPr>
          <w:rFonts w:ascii="??????" w:eastAsia="Times New Roman"/>
          <w:sz w:val="32"/>
          <w:szCs w:val="32"/>
        </w:rPr>
        <w:t>年度部门决算报表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一、收入支出决算总表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二、收入决算表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三、支出决算表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四、财政拨款收入支出决算总表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五、一般公共预算财政拨款收入支出决算表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六、一般公共预算财政拨款基本支出决算经济分类表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七、政府性基金预算财政拨款收入支出决算表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八、国有资本经营预算财政拨款收入支出决算表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九、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/>
          <w:sz w:val="32"/>
          <w:szCs w:val="32"/>
        </w:rPr>
        <w:t>经费及相关信息统计表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十、政府采购情况表</w:t>
      </w: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第三部分</w:t>
      </w:r>
      <w:r>
        <w:rPr>
          <w:rFonts w:ascii="??????" w:eastAsia="Times New Roman"/>
          <w:sz w:val="32"/>
          <w:szCs w:val="32"/>
        </w:rPr>
        <w:t xml:space="preserve">  </w:t>
      </w:r>
      <w:r>
        <w:rPr>
          <w:rFonts w:ascii="??????" w:hint="eastAsia"/>
          <w:sz w:val="32"/>
          <w:szCs w:val="32"/>
        </w:rPr>
        <w:t>民政</w:t>
      </w:r>
      <w:r>
        <w:rPr>
          <w:rFonts w:ascii="??????" w:eastAsia="Times New Roman"/>
          <w:sz w:val="32"/>
          <w:szCs w:val="32"/>
        </w:rPr>
        <w:t>部门</w:t>
      </w:r>
      <w:r>
        <w:rPr>
          <w:rFonts w:ascii="??????" w:eastAsia="Times New Roman"/>
          <w:sz w:val="32"/>
          <w:szCs w:val="32"/>
        </w:rPr>
        <w:t>2017</w:t>
      </w:r>
      <w:r>
        <w:rPr>
          <w:rFonts w:ascii="??????" w:eastAsia="Times New Roman"/>
          <w:sz w:val="32"/>
          <w:szCs w:val="32"/>
        </w:rPr>
        <w:t>年部门决算情况说明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一、收入支出决算总体情况说明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二、收入决算情况说明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三、支出决算情况说明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lastRenderedPageBreak/>
        <w:t>四、财政拨款收入支出决算总体情况说明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五、</w:t>
      </w:r>
      <w:r>
        <w:rPr>
          <w:rFonts w:ascii="??????" w:eastAsia="Times New Roman"/>
          <w:sz w:val="32"/>
          <w:szCs w:val="32"/>
        </w:rPr>
        <w:t>“</w:t>
      </w:r>
      <w:r>
        <w:rPr>
          <w:rFonts w:ascii="??????" w:eastAsia="Times New Roman"/>
          <w:sz w:val="32"/>
          <w:szCs w:val="32"/>
        </w:rPr>
        <w:t>三公</w:t>
      </w:r>
      <w:r>
        <w:rPr>
          <w:rFonts w:ascii="??????" w:eastAsia="Times New Roman"/>
          <w:sz w:val="32"/>
          <w:szCs w:val="32"/>
        </w:rPr>
        <w:t>”</w:t>
      </w:r>
      <w:r>
        <w:rPr>
          <w:rFonts w:ascii="??????" w:eastAsia="Times New Roman"/>
          <w:sz w:val="32"/>
          <w:szCs w:val="32"/>
        </w:rPr>
        <w:t>经费支出决算情况说明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六、预算绩效管理工作开展情况说明</w:t>
      </w:r>
    </w:p>
    <w:p w:rsidR="00354F8F" w:rsidRDefault="00354F8F" w:rsidP="00354F8F">
      <w:pPr>
        <w:widowControl/>
        <w:spacing w:line="580" w:lineRule="exact"/>
        <w:ind w:left="640"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七、其他重要事项的说明</w:t>
      </w:r>
    </w:p>
    <w:p w:rsidR="00354F8F" w:rsidRDefault="00354F8F" w:rsidP="00354F8F">
      <w:pPr>
        <w:widowControl/>
        <w:spacing w:line="580" w:lineRule="exact"/>
        <w:ind w:left="640" w:firstLineChars="420" w:firstLine="1344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1.</w:t>
      </w:r>
      <w:r>
        <w:rPr>
          <w:rFonts w:ascii="??????" w:eastAsia="Times New Roman"/>
          <w:sz w:val="32"/>
          <w:szCs w:val="32"/>
        </w:rPr>
        <w:t>机关运行经费情况</w:t>
      </w:r>
    </w:p>
    <w:p w:rsidR="00354F8F" w:rsidRDefault="00354F8F" w:rsidP="00354F8F">
      <w:pPr>
        <w:widowControl/>
        <w:spacing w:line="580" w:lineRule="exact"/>
        <w:ind w:left="640" w:firstLineChars="420" w:firstLine="1344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2.</w:t>
      </w:r>
      <w:r>
        <w:rPr>
          <w:rFonts w:ascii="??????" w:eastAsia="Times New Roman"/>
          <w:sz w:val="32"/>
          <w:szCs w:val="32"/>
        </w:rPr>
        <w:t>政府采购情况</w:t>
      </w:r>
    </w:p>
    <w:p w:rsidR="00354F8F" w:rsidRDefault="00354F8F" w:rsidP="00354F8F">
      <w:pPr>
        <w:widowControl/>
        <w:spacing w:line="580" w:lineRule="exact"/>
        <w:ind w:left="640" w:firstLineChars="420" w:firstLine="1344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3.</w:t>
      </w:r>
      <w:r>
        <w:rPr>
          <w:rFonts w:ascii="??????" w:eastAsia="Times New Roman"/>
          <w:sz w:val="32"/>
          <w:szCs w:val="32"/>
        </w:rPr>
        <w:t>国有资产占用情况</w:t>
      </w:r>
    </w:p>
    <w:p w:rsidR="00354F8F" w:rsidRDefault="00354F8F" w:rsidP="00354F8F">
      <w:pPr>
        <w:widowControl/>
        <w:spacing w:line="580" w:lineRule="exact"/>
        <w:ind w:left="640" w:firstLineChars="420" w:firstLine="1344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4.</w:t>
      </w:r>
      <w:r>
        <w:rPr>
          <w:rFonts w:ascii="??????" w:eastAsia="Times New Roman"/>
          <w:sz w:val="32"/>
          <w:szCs w:val="32"/>
        </w:rPr>
        <w:t>其他需要说明的情况</w:t>
      </w: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第四部分</w:t>
      </w:r>
      <w:r>
        <w:rPr>
          <w:rFonts w:ascii="??????" w:eastAsia="Times New Roman"/>
          <w:sz w:val="32"/>
          <w:szCs w:val="32"/>
        </w:rPr>
        <w:t xml:space="preserve">  </w:t>
      </w:r>
      <w:r>
        <w:rPr>
          <w:rFonts w:ascii="??????" w:eastAsia="Times New Roman"/>
          <w:sz w:val="32"/>
          <w:szCs w:val="32"/>
        </w:rPr>
        <w:t>名词解释</w:t>
      </w: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widowControl/>
        <w:spacing w:line="580" w:lineRule="exact"/>
        <w:ind w:firstLineChars="200" w:firstLine="640"/>
        <w:rPr>
          <w:rFonts w:ascii="??????" w:eastAsia="Times New Roman"/>
          <w:sz w:val="32"/>
          <w:szCs w:val="32"/>
        </w:rPr>
      </w:pPr>
    </w:p>
    <w:p w:rsidR="00354F8F" w:rsidRDefault="00354F8F" w:rsidP="00354F8F">
      <w:pPr>
        <w:rPr>
          <w:rFonts w:ascii="??????" w:eastAsia="Times New Roman"/>
          <w:sz w:val="32"/>
          <w:szCs w:val="32"/>
          <w:u w:val="single"/>
        </w:rPr>
      </w:pPr>
    </w:p>
    <w:p w:rsidR="00354F8F" w:rsidRDefault="00354F8F" w:rsidP="00354F8F">
      <w:pPr>
        <w:rPr>
          <w:rFonts w:ascii="??????"/>
          <w:sz w:val="32"/>
          <w:szCs w:val="32"/>
          <w:u w:val="single"/>
        </w:rPr>
      </w:pPr>
    </w:p>
    <w:p w:rsidR="00354F8F" w:rsidRDefault="00354F8F" w:rsidP="00354F8F">
      <w:pPr>
        <w:rPr>
          <w:rFonts w:ascii="??????"/>
          <w:sz w:val="32"/>
          <w:szCs w:val="32"/>
          <w:u w:val="single"/>
        </w:rPr>
      </w:pPr>
    </w:p>
    <w:p w:rsidR="00BA2513" w:rsidRDefault="00BA2513">
      <w:bookmarkStart w:id="0" w:name="_GoBack"/>
      <w:bookmarkEnd w:id="0"/>
    </w:p>
    <w:sectPr w:rsidR="00BA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E5" w:rsidRDefault="004736E5" w:rsidP="00354F8F">
      <w:r>
        <w:separator/>
      </w:r>
    </w:p>
  </w:endnote>
  <w:endnote w:type="continuationSeparator" w:id="0">
    <w:p w:rsidR="004736E5" w:rsidRDefault="004736E5" w:rsidP="0035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E5" w:rsidRDefault="004736E5" w:rsidP="00354F8F">
      <w:r>
        <w:separator/>
      </w:r>
    </w:p>
  </w:footnote>
  <w:footnote w:type="continuationSeparator" w:id="0">
    <w:p w:rsidR="004736E5" w:rsidRDefault="004736E5" w:rsidP="0035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51"/>
    <w:rsid w:val="00354F8F"/>
    <w:rsid w:val="004736E5"/>
    <w:rsid w:val="00540451"/>
    <w:rsid w:val="00B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F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2018-09-13T09:00:00Z</dcterms:created>
  <dcterms:modified xsi:type="dcterms:W3CDTF">2018-09-13T09:00:00Z</dcterms:modified>
</cp:coreProperties>
</file>