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9E8" w:rsidRDefault="00C139E8">
      <w:pPr>
        <w:rPr>
          <w:rFonts w:cs="Times New Roman"/>
        </w:rPr>
      </w:pPr>
    </w:p>
    <w:p w:rsidR="00C139E8" w:rsidRDefault="00C139E8">
      <w:pPr>
        <w:widowControl/>
        <w:spacing w:line="580" w:lineRule="exact"/>
        <w:jc w:val="center"/>
        <w:rPr>
          <w:rFonts w:ascii="方正仿宋简体" w:eastAsia="方正仿宋简体" w:cs="Times New Roman"/>
          <w:sz w:val="44"/>
          <w:szCs w:val="44"/>
        </w:rPr>
      </w:pPr>
    </w:p>
    <w:p w:rsidR="00C139E8" w:rsidRDefault="00C139E8">
      <w:pPr>
        <w:widowControl/>
        <w:spacing w:line="580" w:lineRule="exact"/>
        <w:jc w:val="center"/>
        <w:rPr>
          <w:rFonts w:ascii="方正仿宋简体" w:eastAsia="方正仿宋简体" w:cs="Times New Roman"/>
          <w:b/>
          <w:bCs/>
          <w:sz w:val="44"/>
          <w:szCs w:val="44"/>
        </w:rPr>
      </w:pPr>
      <w:r>
        <w:rPr>
          <w:rFonts w:ascii="方正仿宋简体" w:eastAsia="方正仿宋简体" w:cs="方正仿宋简体" w:hint="eastAsia"/>
          <w:b/>
          <w:bCs/>
          <w:sz w:val="44"/>
          <w:szCs w:val="44"/>
        </w:rPr>
        <w:t>遵化市财税金融办公室部门决算公开目录</w:t>
      </w:r>
    </w:p>
    <w:p w:rsidR="00C139E8" w:rsidRDefault="00C139E8">
      <w:pPr>
        <w:widowControl/>
        <w:spacing w:line="580" w:lineRule="exact"/>
        <w:jc w:val="center"/>
        <w:rPr>
          <w:rFonts w:ascii="方正仿宋简体" w:eastAsia="方正仿宋简体" w:cs="Times New Roman"/>
          <w:sz w:val="44"/>
          <w:szCs w:val="44"/>
        </w:rPr>
      </w:pPr>
    </w:p>
    <w:p w:rsidR="00C139E8" w:rsidRDefault="00C139E8" w:rsidP="00E166CB">
      <w:pPr>
        <w:widowControl/>
        <w:spacing w:line="580" w:lineRule="exact"/>
        <w:ind w:firstLineChars="200" w:firstLine="31680"/>
        <w:rPr>
          <w:rFonts w:ascii="方正仿宋简体" w:eastAsia="方正仿宋简体" w:cs="Times New Roman"/>
          <w:b/>
          <w:bCs/>
          <w:sz w:val="32"/>
          <w:szCs w:val="32"/>
        </w:rPr>
      </w:pPr>
      <w:r>
        <w:rPr>
          <w:rFonts w:ascii="方正仿宋简体" w:eastAsia="方正仿宋简体" w:cs="方正仿宋简体" w:hint="eastAsia"/>
          <w:b/>
          <w:bCs/>
          <w:sz w:val="32"/>
          <w:szCs w:val="32"/>
        </w:rPr>
        <w:t>第一部分</w:t>
      </w:r>
      <w:r>
        <w:rPr>
          <w:rFonts w:ascii="方正仿宋简体" w:eastAsia="方正仿宋简体" w:cs="方正仿宋简体"/>
          <w:b/>
          <w:bCs/>
          <w:sz w:val="32"/>
          <w:szCs w:val="32"/>
        </w:rPr>
        <w:t xml:space="preserve">  </w:t>
      </w:r>
      <w:r>
        <w:rPr>
          <w:rFonts w:ascii="方正仿宋简体" w:eastAsia="方正仿宋简体" w:cs="方正仿宋简体" w:hint="eastAsia"/>
          <w:b/>
          <w:bCs/>
          <w:sz w:val="32"/>
          <w:szCs w:val="32"/>
        </w:rPr>
        <w:t>遵化市财税金融办公室概况</w:t>
      </w:r>
    </w:p>
    <w:p w:rsidR="00C139E8" w:rsidRDefault="00C139E8" w:rsidP="00E166CB">
      <w:pPr>
        <w:widowControl/>
        <w:spacing w:line="580" w:lineRule="exact"/>
        <w:ind w:firstLineChars="200" w:firstLine="31680"/>
        <w:rPr>
          <w:rFonts w:ascii="方正仿宋简体" w:eastAsia="方正仿宋简体" w:cs="Times New Roman"/>
          <w:sz w:val="32"/>
          <w:szCs w:val="32"/>
        </w:rPr>
      </w:pPr>
      <w:r>
        <w:rPr>
          <w:rFonts w:ascii="方正仿宋简体" w:eastAsia="方正仿宋简体" w:cs="方正仿宋简体" w:hint="eastAsia"/>
          <w:sz w:val="32"/>
          <w:szCs w:val="32"/>
        </w:rPr>
        <w:t>一、部门职责</w:t>
      </w:r>
    </w:p>
    <w:p w:rsidR="00C139E8" w:rsidRDefault="00C139E8" w:rsidP="00E166CB">
      <w:pPr>
        <w:widowControl/>
        <w:spacing w:line="580" w:lineRule="exact"/>
        <w:ind w:firstLineChars="200" w:firstLine="31680"/>
        <w:rPr>
          <w:rFonts w:ascii="方正仿宋简体" w:eastAsia="方正仿宋简体" w:cs="Times New Roman"/>
          <w:sz w:val="32"/>
          <w:szCs w:val="32"/>
        </w:rPr>
      </w:pPr>
      <w:r>
        <w:rPr>
          <w:rFonts w:ascii="方正仿宋简体" w:eastAsia="方正仿宋简体" w:cs="方正仿宋简体" w:hint="eastAsia"/>
          <w:sz w:val="32"/>
          <w:szCs w:val="32"/>
        </w:rPr>
        <w:t>二、部门决算单位构成</w:t>
      </w:r>
    </w:p>
    <w:p w:rsidR="00C139E8" w:rsidRDefault="00C139E8" w:rsidP="00E166CB">
      <w:pPr>
        <w:widowControl/>
        <w:spacing w:line="580" w:lineRule="exact"/>
        <w:ind w:firstLineChars="200" w:firstLine="31680"/>
        <w:rPr>
          <w:rFonts w:ascii="方正仿宋简体" w:eastAsia="方正仿宋简体" w:cs="Times New Roman"/>
          <w:b/>
          <w:bCs/>
          <w:sz w:val="32"/>
          <w:szCs w:val="32"/>
        </w:rPr>
      </w:pPr>
      <w:r>
        <w:rPr>
          <w:rFonts w:ascii="方正仿宋简体" w:eastAsia="方正仿宋简体" w:cs="方正仿宋简体" w:hint="eastAsia"/>
          <w:b/>
          <w:bCs/>
          <w:sz w:val="32"/>
          <w:szCs w:val="32"/>
        </w:rPr>
        <w:t>第二部分</w:t>
      </w:r>
      <w:r>
        <w:rPr>
          <w:rFonts w:ascii="方正仿宋简体" w:eastAsia="方正仿宋简体" w:cs="方正仿宋简体"/>
          <w:b/>
          <w:bCs/>
          <w:sz w:val="32"/>
          <w:szCs w:val="32"/>
        </w:rPr>
        <w:t xml:space="preserve">  </w:t>
      </w:r>
      <w:r>
        <w:rPr>
          <w:rFonts w:ascii="方正仿宋简体" w:eastAsia="方正仿宋简体" w:cs="方正仿宋简体" w:hint="eastAsia"/>
          <w:b/>
          <w:bCs/>
          <w:sz w:val="32"/>
          <w:szCs w:val="32"/>
        </w:rPr>
        <w:t>遵化市财税金融办公室</w:t>
      </w:r>
      <w:r>
        <w:rPr>
          <w:rFonts w:ascii="方正仿宋简体" w:eastAsia="方正仿宋简体" w:cs="方正仿宋简体"/>
          <w:b/>
          <w:bCs/>
          <w:sz w:val="32"/>
          <w:szCs w:val="32"/>
        </w:rPr>
        <w:t>2017</w:t>
      </w:r>
      <w:r>
        <w:rPr>
          <w:rFonts w:ascii="方正仿宋简体" w:eastAsia="方正仿宋简体" w:cs="方正仿宋简体" w:hint="eastAsia"/>
          <w:b/>
          <w:bCs/>
          <w:sz w:val="32"/>
          <w:szCs w:val="32"/>
        </w:rPr>
        <w:t>年度部门决算报表</w:t>
      </w:r>
    </w:p>
    <w:p w:rsidR="00C139E8" w:rsidRDefault="00C139E8" w:rsidP="00E166CB">
      <w:pPr>
        <w:widowControl/>
        <w:spacing w:line="580" w:lineRule="exact"/>
        <w:ind w:firstLineChars="200" w:firstLine="31680"/>
        <w:rPr>
          <w:rFonts w:ascii="方正仿宋简体" w:eastAsia="方正仿宋简体" w:cs="Times New Roman"/>
          <w:sz w:val="32"/>
          <w:szCs w:val="32"/>
        </w:rPr>
      </w:pPr>
      <w:r>
        <w:rPr>
          <w:rFonts w:ascii="方正仿宋简体" w:eastAsia="方正仿宋简体" w:cs="方正仿宋简体" w:hint="eastAsia"/>
          <w:sz w:val="32"/>
          <w:szCs w:val="32"/>
        </w:rPr>
        <w:t>一、收入支出决算总表</w:t>
      </w:r>
    </w:p>
    <w:p w:rsidR="00C139E8" w:rsidRDefault="00C139E8" w:rsidP="00E166CB">
      <w:pPr>
        <w:widowControl/>
        <w:spacing w:line="580" w:lineRule="exact"/>
        <w:ind w:firstLineChars="200" w:firstLine="31680"/>
        <w:rPr>
          <w:rFonts w:ascii="方正仿宋简体" w:eastAsia="方正仿宋简体" w:cs="Times New Roman"/>
          <w:sz w:val="32"/>
          <w:szCs w:val="32"/>
        </w:rPr>
      </w:pPr>
      <w:r>
        <w:rPr>
          <w:rFonts w:ascii="方正仿宋简体" w:eastAsia="方正仿宋简体" w:cs="方正仿宋简体" w:hint="eastAsia"/>
          <w:sz w:val="32"/>
          <w:szCs w:val="32"/>
        </w:rPr>
        <w:t>二、收入决算表</w:t>
      </w:r>
    </w:p>
    <w:p w:rsidR="00C139E8" w:rsidRDefault="00C139E8" w:rsidP="00E166CB">
      <w:pPr>
        <w:widowControl/>
        <w:spacing w:line="580" w:lineRule="exact"/>
        <w:ind w:firstLineChars="200" w:firstLine="31680"/>
        <w:rPr>
          <w:rFonts w:ascii="方正仿宋简体" w:eastAsia="方正仿宋简体" w:cs="Times New Roman"/>
          <w:sz w:val="32"/>
          <w:szCs w:val="32"/>
        </w:rPr>
      </w:pPr>
      <w:r>
        <w:rPr>
          <w:rFonts w:ascii="方正仿宋简体" w:eastAsia="方正仿宋简体" w:cs="方正仿宋简体" w:hint="eastAsia"/>
          <w:sz w:val="32"/>
          <w:szCs w:val="32"/>
        </w:rPr>
        <w:t>三、支出决算表</w:t>
      </w:r>
    </w:p>
    <w:p w:rsidR="00C139E8" w:rsidRDefault="00C139E8" w:rsidP="00E166CB">
      <w:pPr>
        <w:widowControl/>
        <w:spacing w:line="580" w:lineRule="exact"/>
        <w:ind w:firstLineChars="200" w:firstLine="31680"/>
        <w:rPr>
          <w:rFonts w:ascii="方正仿宋简体" w:eastAsia="方正仿宋简体" w:cs="Times New Roman"/>
          <w:sz w:val="32"/>
          <w:szCs w:val="32"/>
        </w:rPr>
      </w:pPr>
      <w:r>
        <w:rPr>
          <w:rFonts w:ascii="方正仿宋简体" w:eastAsia="方正仿宋简体" w:cs="方正仿宋简体" w:hint="eastAsia"/>
          <w:sz w:val="32"/>
          <w:szCs w:val="32"/>
        </w:rPr>
        <w:t>四、财政拨款收入支出决算总表</w:t>
      </w:r>
    </w:p>
    <w:p w:rsidR="00C139E8" w:rsidRDefault="00C139E8" w:rsidP="00E166CB">
      <w:pPr>
        <w:widowControl/>
        <w:spacing w:line="580" w:lineRule="exact"/>
        <w:ind w:firstLineChars="200" w:firstLine="31680"/>
        <w:rPr>
          <w:rFonts w:ascii="方正仿宋简体" w:eastAsia="方正仿宋简体" w:cs="Times New Roman"/>
          <w:sz w:val="32"/>
          <w:szCs w:val="32"/>
        </w:rPr>
      </w:pPr>
      <w:r>
        <w:rPr>
          <w:rFonts w:ascii="方正仿宋简体" w:eastAsia="方正仿宋简体" w:cs="方正仿宋简体" w:hint="eastAsia"/>
          <w:sz w:val="32"/>
          <w:szCs w:val="32"/>
        </w:rPr>
        <w:t>五、一般公共预算财政拨款收入支出决算表</w:t>
      </w:r>
    </w:p>
    <w:p w:rsidR="00C139E8" w:rsidRDefault="00C139E8" w:rsidP="00E166CB">
      <w:pPr>
        <w:widowControl/>
        <w:spacing w:line="580" w:lineRule="exact"/>
        <w:ind w:firstLineChars="200" w:firstLine="31680"/>
        <w:rPr>
          <w:rFonts w:ascii="方正仿宋简体" w:eastAsia="方正仿宋简体" w:cs="Times New Roman"/>
          <w:sz w:val="32"/>
          <w:szCs w:val="32"/>
        </w:rPr>
      </w:pPr>
      <w:r>
        <w:rPr>
          <w:rFonts w:ascii="方正仿宋简体" w:eastAsia="方正仿宋简体" w:cs="方正仿宋简体" w:hint="eastAsia"/>
          <w:sz w:val="32"/>
          <w:szCs w:val="32"/>
        </w:rPr>
        <w:t>六、一般公共预算财政拨款基本支出决算经济分类表</w:t>
      </w:r>
    </w:p>
    <w:p w:rsidR="00C139E8" w:rsidRDefault="00C139E8" w:rsidP="00E166CB">
      <w:pPr>
        <w:widowControl/>
        <w:spacing w:line="580" w:lineRule="exact"/>
        <w:ind w:firstLineChars="200" w:firstLine="31680"/>
        <w:rPr>
          <w:rFonts w:ascii="方正仿宋简体" w:eastAsia="方正仿宋简体" w:cs="Times New Roman"/>
          <w:sz w:val="32"/>
          <w:szCs w:val="32"/>
        </w:rPr>
      </w:pPr>
      <w:r>
        <w:rPr>
          <w:rFonts w:ascii="方正仿宋简体" w:eastAsia="方正仿宋简体" w:cs="方正仿宋简体" w:hint="eastAsia"/>
          <w:sz w:val="32"/>
          <w:szCs w:val="32"/>
        </w:rPr>
        <w:t>七、政府性基金预算财政拨款收入支出决算表</w:t>
      </w:r>
    </w:p>
    <w:p w:rsidR="00C139E8" w:rsidRDefault="00C139E8" w:rsidP="00E166CB">
      <w:pPr>
        <w:widowControl/>
        <w:spacing w:line="580" w:lineRule="exact"/>
        <w:ind w:firstLineChars="200" w:firstLine="31680"/>
        <w:rPr>
          <w:rFonts w:ascii="方正仿宋简体" w:eastAsia="方正仿宋简体" w:cs="Times New Roman"/>
          <w:sz w:val="32"/>
          <w:szCs w:val="32"/>
        </w:rPr>
      </w:pPr>
      <w:r>
        <w:rPr>
          <w:rFonts w:ascii="方正仿宋简体" w:eastAsia="方正仿宋简体" w:cs="方正仿宋简体" w:hint="eastAsia"/>
          <w:sz w:val="32"/>
          <w:szCs w:val="32"/>
        </w:rPr>
        <w:t>八、国有资本经营预算财政拨款收入支出决算表</w:t>
      </w:r>
    </w:p>
    <w:p w:rsidR="00C139E8" w:rsidRDefault="00C139E8" w:rsidP="00E166CB">
      <w:pPr>
        <w:widowControl/>
        <w:spacing w:line="580" w:lineRule="exact"/>
        <w:ind w:firstLineChars="200" w:firstLine="31680"/>
        <w:rPr>
          <w:rFonts w:ascii="方正仿宋简体" w:eastAsia="方正仿宋简体" w:cs="Times New Roman"/>
          <w:sz w:val="32"/>
          <w:szCs w:val="32"/>
        </w:rPr>
      </w:pPr>
      <w:r>
        <w:rPr>
          <w:rFonts w:ascii="方正仿宋简体" w:eastAsia="方正仿宋简体" w:cs="方正仿宋简体" w:hint="eastAsia"/>
          <w:sz w:val="32"/>
          <w:szCs w:val="32"/>
        </w:rPr>
        <w:t>九、“三公”经费及相关信息统计表</w:t>
      </w:r>
    </w:p>
    <w:p w:rsidR="00C139E8" w:rsidRDefault="00C139E8" w:rsidP="00E166CB">
      <w:pPr>
        <w:widowControl/>
        <w:spacing w:line="580" w:lineRule="exact"/>
        <w:ind w:firstLineChars="200" w:firstLine="31680"/>
        <w:rPr>
          <w:rFonts w:ascii="方正仿宋简体" w:eastAsia="方正仿宋简体" w:cs="Times New Roman"/>
          <w:sz w:val="32"/>
          <w:szCs w:val="32"/>
        </w:rPr>
      </w:pPr>
      <w:r>
        <w:rPr>
          <w:rFonts w:ascii="方正仿宋简体" w:eastAsia="方正仿宋简体" w:cs="方正仿宋简体" w:hint="eastAsia"/>
          <w:sz w:val="32"/>
          <w:szCs w:val="32"/>
        </w:rPr>
        <w:t>十、政府采购情况表</w:t>
      </w:r>
    </w:p>
    <w:p w:rsidR="00C139E8" w:rsidRDefault="00C139E8" w:rsidP="00E166CB">
      <w:pPr>
        <w:widowControl/>
        <w:spacing w:line="580" w:lineRule="exact"/>
        <w:ind w:firstLineChars="200" w:firstLine="31680"/>
        <w:rPr>
          <w:rFonts w:ascii="方正仿宋简体" w:eastAsia="方正仿宋简体" w:cs="Times New Roman"/>
          <w:b/>
          <w:bCs/>
          <w:sz w:val="32"/>
          <w:szCs w:val="32"/>
        </w:rPr>
      </w:pPr>
      <w:r>
        <w:rPr>
          <w:rFonts w:ascii="方正仿宋简体" w:eastAsia="方正仿宋简体" w:cs="方正仿宋简体" w:hint="eastAsia"/>
          <w:b/>
          <w:bCs/>
          <w:sz w:val="32"/>
          <w:szCs w:val="32"/>
        </w:rPr>
        <w:t>第三部分</w:t>
      </w:r>
      <w:r>
        <w:rPr>
          <w:rFonts w:ascii="方正仿宋简体" w:eastAsia="方正仿宋简体" w:cs="方正仿宋简体"/>
          <w:b/>
          <w:bCs/>
          <w:sz w:val="32"/>
          <w:szCs w:val="32"/>
        </w:rPr>
        <w:t xml:space="preserve">  </w:t>
      </w:r>
      <w:r>
        <w:rPr>
          <w:rFonts w:ascii="方正仿宋简体" w:eastAsia="方正仿宋简体" w:cs="方正仿宋简体" w:hint="eastAsia"/>
          <w:b/>
          <w:bCs/>
          <w:sz w:val="32"/>
          <w:szCs w:val="32"/>
        </w:rPr>
        <w:t>遵化市财税金融办公室</w:t>
      </w:r>
      <w:r>
        <w:rPr>
          <w:rFonts w:ascii="方正仿宋简体" w:eastAsia="方正仿宋简体" w:cs="方正仿宋简体"/>
          <w:b/>
          <w:bCs/>
          <w:sz w:val="32"/>
          <w:szCs w:val="32"/>
        </w:rPr>
        <w:t>2017</w:t>
      </w:r>
      <w:r>
        <w:rPr>
          <w:rFonts w:ascii="方正仿宋简体" w:eastAsia="方正仿宋简体" w:cs="方正仿宋简体" w:hint="eastAsia"/>
          <w:b/>
          <w:bCs/>
          <w:sz w:val="32"/>
          <w:szCs w:val="32"/>
        </w:rPr>
        <w:t>年度部门决算情况说明</w:t>
      </w:r>
    </w:p>
    <w:p w:rsidR="00C139E8" w:rsidRDefault="00C139E8" w:rsidP="00E166CB">
      <w:pPr>
        <w:widowControl/>
        <w:spacing w:line="580" w:lineRule="exact"/>
        <w:ind w:firstLineChars="200" w:firstLine="31680"/>
        <w:rPr>
          <w:rFonts w:ascii="方正仿宋简体" w:eastAsia="方正仿宋简体" w:cs="Times New Roman"/>
          <w:sz w:val="32"/>
          <w:szCs w:val="32"/>
        </w:rPr>
      </w:pPr>
      <w:r>
        <w:rPr>
          <w:rFonts w:ascii="方正仿宋简体" w:eastAsia="方正仿宋简体" w:cs="方正仿宋简体" w:hint="eastAsia"/>
          <w:sz w:val="32"/>
          <w:szCs w:val="32"/>
        </w:rPr>
        <w:t>一、收入支出决算总体情况说明</w:t>
      </w:r>
    </w:p>
    <w:p w:rsidR="00C139E8" w:rsidRDefault="00C139E8" w:rsidP="00E166CB">
      <w:pPr>
        <w:widowControl/>
        <w:spacing w:line="580" w:lineRule="exact"/>
        <w:ind w:firstLineChars="200" w:firstLine="31680"/>
        <w:rPr>
          <w:rFonts w:ascii="方正仿宋简体" w:eastAsia="方正仿宋简体" w:cs="Times New Roman"/>
          <w:sz w:val="32"/>
          <w:szCs w:val="32"/>
        </w:rPr>
      </w:pPr>
      <w:r>
        <w:rPr>
          <w:rFonts w:ascii="方正仿宋简体" w:eastAsia="方正仿宋简体" w:cs="方正仿宋简体" w:hint="eastAsia"/>
          <w:sz w:val="32"/>
          <w:szCs w:val="32"/>
        </w:rPr>
        <w:t>二、收入决算情况说明</w:t>
      </w:r>
    </w:p>
    <w:p w:rsidR="00C139E8" w:rsidRDefault="00C139E8" w:rsidP="00E166CB">
      <w:pPr>
        <w:widowControl/>
        <w:spacing w:line="580" w:lineRule="exact"/>
        <w:ind w:firstLineChars="200" w:firstLine="31680"/>
        <w:rPr>
          <w:rFonts w:ascii="方正仿宋简体" w:eastAsia="方正仿宋简体" w:cs="Times New Roman"/>
          <w:sz w:val="32"/>
          <w:szCs w:val="32"/>
        </w:rPr>
      </w:pPr>
      <w:r>
        <w:rPr>
          <w:rFonts w:ascii="方正仿宋简体" w:eastAsia="方正仿宋简体" w:cs="方正仿宋简体" w:hint="eastAsia"/>
          <w:sz w:val="32"/>
          <w:szCs w:val="32"/>
        </w:rPr>
        <w:t>三、支出决算情况说明</w:t>
      </w:r>
    </w:p>
    <w:p w:rsidR="00C139E8" w:rsidRDefault="00C139E8" w:rsidP="00E166CB">
      <w:pPr>
        <w:widowControl/>
        <w:spacing w:line="580" w:lineRule="exact"/>
        <w:ind w:firstLineChars="200" w:firstLine="31680"/>
        <w:rPr>
          <w:rFonts w:ascii="方正仿宋简体" w:eastAsia="方正仿宋简体" w:cs="Times New Roman"/>
          <w:sz w:val="32"/>
          <w:szCs w:val="32"/>
        </w:rPr>
      </w:pPr>
      <w:r>
        <w:rPr>
          <w:rFonts w:ascii="方正仿宋简体" w:eastAsia="方正仿宋简体" w:cs="方正仿宋简体" w:hint="eastAsia"/>
          <w:sz w:val="32"/>
          <w:szCs w:val="32"/>
        </w:rPr>
        <w:t>四、财政拨款收入支出决算总体情况说明</w:t>
      </w:r>
    </w:p>
    <w:p w:rsidR="00C139E8" w:rsidRDefault="00C139E8" w:rsidP="00E166CB">
      <w:pPr>
        <w:widowControl/>
        <w:spacing w:line="580" w:lineRule="exact"/>
        <w:ind w:firstLineChars="200" w:firstLine="31680"/>
        <w:rPr>
          <w:rFonts w:ascii="方正仿宋简体" w:eastAsia="方正仿宋简体" w:cs="Times New Roman"/>
          <w:sz w:val="32"/>
          <w:szCs w:val="32"/>
        </w:rPr>
      </w:pPr>
      <w:r>
        <w:rPr>
          <w:rFonts w:ascii="方正仿宋简体" w:eastAsia="方正仿宋简体" w:cs="方正仿宋简体" w:hint="eastAsia"/>
          <w:sz w:val="32"/>
          <w:szCs w:val="32"/>
        </w:rPr>
        <w:t>五、“三公”经费支出决算情况说明</w:t>
      </w:r>
    </w:p>
    <w:p w:rsidR="00C139E8" w:rsidRDefault="00C139E8" w:rsidP="00E166CB">
      <w:pPr>
        <w:widowControl/>
        <w:spacing w:line="580" w:lineRule="exact"/>
        <w:ind w:firstLineChars="200" w:firstLine="31680"/>
        <w:rPr>
          <w:rFonts w:ascii="方正仿宋简体" w:eastAsia="方正仿宋简体" w:cs="Times New Roman"/>
          <w:sz w:val="32"/>
          <w:szCs w:val="32"/>
        </w:rPr>
      </w:pPr>
      <w:r>
        <w:rPr>
          <w:rFonts w:ascii="方正仿宋简体" w:eastAsia="方正仿宋简体" w:cs="方正仿宋简体" w:hint="eastAsia"/>
          <w:sz w:val="32"/>
          <w:szCs w:val="32"/>
        </w:rPr>
        <w:t>六、预算绩效管理工作开展情况说明</w:t>
      </w:r>
    </w:p>
    <w:p w:rsidR="00C139E8" w:rsidRDefault="00C139E8" w:rsidP="00E166CB">
      <w:pPr>
        <w:widowControl/>
        <w:spacing w:line="580" w:lineRule="exact"/>
        <w:ind w:firstLineChars="200" w:firstLine="31680"/>
        <w:rPr>
          <w:rFonts w:ascii="方正仿宋简体" w:eastAsia="方正仿宋简体" w:cs="Times New Roman"/>
          <w:sz w:val="32"/>
          <w:szCs w:val="32"/>
        </w:rPr>
      </w:pPr>
      <w:r>
        <w:rPr>
          <w:rFonts w:ascii="方正仿宋简体" w:eastAsia="方正仿宋简体" w:cs="方正仿宋简体" w:hint="eastAsia"/>
          <w:sz w:val="32"/>
          <w:szCs w:val="32"/>
        </w:rPr>
        <w:t>七、其他重要事项的说明</w:t>
      </w:r>
    </w:p>
    <w:p w:rsidR="00C139E8" w:rsidRDefault="00C139E8" w:rsidP="00E166CB">
      <w:pPr>
        <w:widowControl/>
        <w:spacing w:line="580" w:lineRule="exact"/>
        <w:ind w:firstLineChars="200" w:firstLine="31680"/>
        <w:rPr>
          <w:rFonts w:ascii="方正仿宋简体" w:eastAsia="方正仿宋简体" w:cs="Times New Roman"/>
          <w:sz w:val="32"/>
          <w:szCs w:val="32"/>
        </w:rPr>
      </w:pPr>
      <w:r>
        <w:rPr>
          <w:rFonts w:ascii="方正仿宋简体" w:eastAsia="方正仿宋简体" w:cs="方正仿宋简体"/>
          <w:sz w:val="32"/>
          <w:szCs w:val="32"/>
        </w:rPr>
        <w:t>1.</w:t>
      </w:r>
      <w:r>
        <w:rPr>
          <w:rFonts w:ascii="方正仿宋简体" w:eastAsia="方正仿宋简体" w:cs="方正仿宋简体" w:hint="eastAsia"/>
          <w:sz w:val="32"/>
          <w:szCs w:val="32"/>
        </w:rPr>
        <w:t>机关运行经费情况</w:t>
      </w:r>
    </w:p>
    <w:p w:rsidR="00C139E8" w:rsidRDefault="00C139E8" w:rsidP="00E166CB">
      <w:pPr>
        <w:widowControl/>
        <w:spacing w:line="580" w:lineRule="exact"/>
        <w:ind w:firstLineChars="200" w:firstLine="31680"/>
        <w:rPr>
          <w:rFonts w:ascii="方正仿宋简体" w:eastAsia="方正仿宋简体" w:cs="Times New Roman"/>
          <w:sz w:val="32"/>
          <w:szCs w:val="32"/>
        </w:rPr>
      </w:pPr>
      <w:r>
        <w:rPr>
          <w:rFonts w:ascii="方正仿宋简体" w:eastAsia="方正仿宋简体" w:cs="方正仿宋简体"/>
          <w:sz w:val="32"/>
          <w:szCs w:val="32"/>
        </w:rPr>
        <w:t>2.</w:t>
      </w:r>
      <w:r>
        <w:rPr>
          <w:rFonts w:ascii="方正仿宋简体" w:eastAsia="方正仿宋简体" w:cs="方正仿宋简体" w:hint="eastAsia"/>
          <w:sz w:val="32"/>
          <w:szCs w:val="32"/>
        </w:rPr>
        <w:t>政府采购情况</w:t>
      </w:r>
    </w:p>
    <w:p w:rsidR="00C139E8" w:rsidRDefault="00C139E8" w:rsidP="00E166CB">
      <w:pPr>
        <w:widowControl/>
        <w:spacing w:line="580" w:lineRule="exact"/>
        <w:ind w:firstLineChars="200" w:firstLine="31680"/>
        <w:rPr>
          <w:rFonts w:ascii="方正仿宋简体" w:eastAsia="方正仿宋简体" w:cs="Times New Roman"/>
          <w:sz w:val="32"/>
          <w:szCs w:val="32"/>
        </w:rPr>
      </w:pPr>
      <w:r>
        <w:rPr>
          <w:rFonts w:ascii="方正仿宋简体" w:eastAsia="方正仿宋简体" w:cs="方正仿宋简体"/>
          <w:sz w:val="32"/>
          <w:szCs w:val="32"/>
        </w:rPr>
        <w:t>3.</w:t>
      </w:r>
      <w:r>
        <w:rPr>
          <w:rFonts w:ascii="方正仿宋简体" w:eastAsia="方正仿宋简体" w:cs="方正仿宋简体" w:hint="eastAsia"/>
          <w:sz w:val="32"/>
          <w:szCs w:val="32"/>
        </w:rPr>
        <w:t>国有资产占用情况</w:t>
      </w:r>
    </w:p>
    <w:p w:rsidR="00C139E8" w:rsidRDefault="00C139E8" w:rsidP="00E166CB">
      <w:pPr>
        <w:widowControl/>
        <w:spacing w:line="580" w:lineRule="exact"/>
        <w:ind w:firstLineChars="200" w:firstLine="31680"/>
        <w:rPr>
          <w:rFonts w:ascii="方正仿宋简体" w:eastAsia="方正仿宋简体" w:cs="Times New Roman"/>
          <w:sz w:val="32"/>
          <w:szCs w:val="32"/>
        </w:rPr>
      </w:pPr>
      <w:r>
        <w:rPr>
          <w:rFonts w:ascii="方正仿宋简体" w:eastAsia="方正仿宋简体" w:cs="方正仿宋简体"/>
          <w:sz w:val="32"/>
          <w:szCs w:val="32"/>
        </w:rPr>
        <w:t>4.</w:t>
      </w:r>
      <w:r>
        <w:rPr>
          <w:rFonts w:ascii="方正仿宋简体" w:eastAsia="方正仿宋简体" w:cs="方正仿宋简体" w:hint="eastAsia"/>
          <w:sz w:val="32"/>
          <w:szCs w:val="32"/>
        </w:rPr>
        <w:t>其他需要说明的情况</w:t>
      </w:r>
    </w:p>
    <w:p w:rsidR="00C139E8" w:rsidRDefault="00C139E8" w:rsidP="00E166CB">
      <w:pPr>
        <w:widowControl/>
        <w:spacing w:line="580" w:lineRule="exact"/>
        <w:ind w:firstLineChars="200" w:firstLine="31680"/>
        <w:rPr>
          <w:rFonts w:ascii="方正仿宋简体" w:eastAsia="方正仿宋简体" w:cs="Times New Roman"/>
          <w:b/>
          <w:bCs/>
          <w:sz w:val="32"/>
          <w:szCs w:val="32"/>
        </w:rPr>
      </w:pPr>
      <w:r>
        <w:rPr>
          <w:rFonts w:ascii="方正仿宋简体" w:eastAsia="方正仿宋简体" w:cs="方正仿宋简体" w:hint="eastAsia"/>
          <w:b/>
          <w:bCs/>
          <w:sz w:val="32"/>
          <w:szCs w:val="32"/>
        </w:rPr>
        <w:t>第四部分名词解释</w:t>
      </w:r>
    </w:p>
    <w:p w:rsidR="00C139E8" w:rsidRDefault="00C139E8" w:rsidP="00E166CB">
      <w:pPr>
        <w:widowControl/>
        <w:spacing w:line="580" w:lineRule="exact"/>
        <w:ind w:firstLineChars="200" w:firstLine="31680"/>
        <w:rPr>
          <w:rFonts w:ascii="方正仿宋简体" w:eastAsia="方正仿宋简体" w:cs="Times New Roman"/>
          <w:sz w:val="32"/>
          <w:szCs w:val="32"/>
        </w:rPr>
      </w:pPr>
      <w:r>
        <w:rPr>
          <w:rFonts w:ascii="方正仿宋简体" w:eastAsia="方正仿宋简体" w:cs="方正仿宋简体" w:hint="eastAsia"/>
          <w:sz w:val="32"/>
          <w:szCs w:val="32"/>
        </w:rPr>
        <w:t>对专业性较强的名词进行解释（比如：一般公共预算财政拨款收入、事业收入、基本支出、项目支出等）</w:t>
      </w:r>
    </w:p>
    <w:p w:rsidR="00C139E8" w:rsidRDefault="00C139E8" w:rsidP="00E166CB">
      <w:pPr>
        <w:widowControl/>
        <w:spacing w:line="580" w:lineRule="exact"/>
        <w:ind w:firstLineChars="200" w:firstLine="31680"/>
        <w:rPr>
          <w:rFonts w:ascii="方正仿宋简体" w:eastAsia="方正仿宋简体" w:cs="Times New Roman"/>
          <w:sz w:val="32"/>
          <w:szCs w:val="32"/>
        </w:rPr>
      </w:pPr>
    </w:p>
    <w:p w:rsidR="00C139E8" w:rsidRDefault="00C139E8" w:rsidP="00E166CB">
      <w:pPr>
        <w:widowControl/>
        <w:spacing w:line="580" w:lineRule="exact"/>
        <w:ind w:firstLineChars="200" w:firstLine="31680"/>
        <w:rPr>
          <w:rFonts w:ascii="方正仿宋简体" w:eastAsia="方正仿宋简体" w:cs="Times New Roman"/>
          <w:sz w:val="32"/>
          <w:szCs w:val="32"/>
        </w:rPr>
      </w:pPr>
    </w:p>
    <w:p w:rsidR="00C139E8" w:rsidRDefault="00C139E8" w:rsidP="00E166CB">
      <w:pPr>
        <w:widowControl/>
        <w:spacing w:line="580" w:lineRule="exact"/>
        <w:ind w:firstLineChars="200" w:firstLine="31680"/>
        <w:rPr>
          <w:rFonts w:ascii="方正仿宋简体" w:eastAsia="方正仿宋简体" w:cs="Times New Roman"/>
          <w:sz w:val="32"/>
          <w:szCs w:val="32"/>
        </w:rPr>
      </w:pPr>
    </w:p>
    <w:p w:rsidR="00C139E8" w:rsidRDefault="00C139E8" w:rsidP="00E166CB">
      <w:pPr>
        <w:widowControl/>
        <w:spacing w:line="580" w:lineRule="exact"/>
        <w:ind w:firstLineChars="200" w:firstLine="31680"/>
        <w:rPr>
          <w:rFonts w:ascii="方正仿宋简体" w:eastAsia="方正仿宋简体" w:cs="Times New Roman"/>
          <w:sz w:val="32"/>
          <w:szCs w:val="32"/>
        </w:rPr>
      </w:pPr>
    </w:p>
    <w:p w:rsidR="00C139E8" w:rsidRDefault="00C139E8" w:rsidP="00E166CB">
      <w:pPr>
        <w:widowControl/>
        <w:spacing w:line="580" w:lineRule="exact"/>
        <w:ind w:firstLineChars="200" w:firstLine="31680"/>
        <w:rPr>
          <w:rFonts w:ascii="方正仿宋简体" w:eastAsia="方正仿宋简体" w:cs="Times New Roman"/>
          <w:sz w:val="32"/>
          <w:szCs w:val="32"/>
        </w:rPr>
      </w:pPr>
    </w:p>
    <w:p w:rsidR="00C139E8" w:rsidRDefault="00C139E8" w:rsidP="00E166CB">
      <w:pPr>
        <w:widowControl/>
        <w:spacing w:line="580" w:lineRule="exact"/>
        <w:ind w:firstLineChars="200" w:firstLine="31680"/>
        <w:rPr>
          <w:rFonts w:ascii="方正仿宋简体" w:eastAsia="方正仿宋简体" w:cs="Times New Roman"/>
          <w:sz w:val="32"/>
          <w:szCs w:val="32"/>
        </w:rPr>
      </w:pPr>
    </w:p>
    <w:p w:rsidR="00C139E8" w:rsidRDefault="00C139E8" w:rsidP="00E166CB">
      <w:pPr>
        <w:widowControl/>
        <w:spacing w:line="580" w:lineRule="exact"/>
        <w:ind w:firstLineChars="200" w:firstLine="31680"/>
        <w:rPr>
          <w:rFonts w:ascii="方正仿宋简体" w:eastAsia="方正仿宋简体" w:cs="Times New Roman"/>
          <w:sz w:val="32"/>
          <w:szCs w:val="32"/>
        </w:rPr>
      </w:pPr>
    </w:p>
    <w:p w:rsidR="00C139E8" w:rsidRDefault="00C139E8" w:rsidP="00E166CB">
      <w:pPr>
        <w:widowControl/>
        <w:spacing w:line="580" w:lineRule="exact"/>
        <w:ind w:firstLineChars="200" w:firstLine="31680"/>
        <w:rPr>
          <w:rFonts w:ascii="方正仿宋简体" w:eastAsia="方正仿宋简体" w:cs="Times New Roman"/>
          <w:sz w:val="32"/>
          <w:szCs w:val="32"/>
        </w:rPr>
      </w:pPr>
    </w:p>
    <w:p w:rsidR="00C139E8" w:rsidRDefault="00C139E8" w:rsidP="00E166CB">
      <w:pPr>
        <w:widowControl/>
        <w:spacing w:line="580" w:lineRule="exact"/>
        <w:ind w:firstLineChars="200" w:firstLine="31680"/>
        <w:rPr>
          <w:rFonts w:ascii="方正仿宋简体" w:eastAsia="方正仿宋简体" w:cs="Times New Roman"/>
          <w:sz w:val="32"/>
          <w:szCs w:val="32"/>
        </w:rPr>
      </w:pPr>
    </w:p>
    <w:p w:rsidR="00C139E8" w:rsidRDefault="00C139E8" w:rsidP="00E166CB">
      <w:pPr>
        <w:widowControl/>
        <w:spacing w:line="580" w:lineRule="exact"/>
        <w:ind w:firstLineChars="200" w:firstLine="31680"/>
        <w:rPr>
          <w:rFonts w:ascii="方正仿宋简体" w:eastAsia="方正仿宋简体" w:cs="Times New Roman"/>
          <w:sz w:val="32"/>
          <w:szCs w:val="32"/>
        </w:rPr>
      </w:pPr>
    </w:p>
    <w:p w:rsidR="00C139E8" w:rsidRDefault="00C139E8" w:rsidP="00E166CB">
      <w:pPr>
        <w:widowControl/>
        <w:spacing w:line="580" w:lineRule="exact"/>
        <w:ind w:firstLineChars="200" w:firstLine="31680"/>
        <w:rPr>
          <w:rFonts w:ascii="方正仿宋简体" w:eastAsia="方正仿宋简体" w:cs="Times New Roman"/>
          <w:sz w:val="32"/>
          <w:szCs w:val="32"/>
        </w:rPr>
      </w:pPr>
    </w:p>
    <w:p w:rsidR="00C139E8" w:rsidRDefault="00C139E8">
      <w:pPr>
        <w:rPr>
          <w:rFonts w:ascii="方正仿宋简体" w:eastAsia="方正仿宋简体" w:cs="Times New Roman"/>
          <w:sz w:val="32"/>
          <w:szCs w:val="32"/>
          <w:u w:val="single"/>
        </w:rPr>
      </w:pPr>
    </w:p>
    <w:p w:rsidR="00C139E8" w:rsidRDefault="00C139E8">
      <w:pPr>
        <w:rPr>
          <w:rFonts w:ascii="方正仿宋简体" w:eastAsia="方正仿宋简体" w:cs="Times New Roman"/>
          <w:sz w:val="32"/>
          <w:szCs w:val="32"/>
          <w:u w:val="single"/>
        </w:rPr>
      </w:pPr>
    </w:p>
    <w:p w:rsidR="00C139E8" w:rsidRDefault="00C139E8">
      <w:pPr>
        <w:rPr>
          <w:rFonts w:ascii="方正仿宋简体" w:eastAsia="方正仿宋简体" w:cs="Times New Roman"/>
          <w:sz w:val="32"/>
          <w:szCs w:val="32"/>
          <w:u w:val="single"/>
        </w:rPr>
      </w:pPr>
    </w:p>
    <w:p w:rsidR="00C139E8" w:rsidRDefault="00C139E8">
      <w:pPr>
        <w:jc w:val="center"/>
        <w:rPr>
          <w:rFonts w:ascii="黑体" w:eastAsia="黑体" w:cs="Times New Roman"/>
          <w:sz w:val="44"/>
          <w:szCs w:val="44"/>
        </w:rPr>
      </w:pPr>
      <w:r>
        <w:rPr>
          <w:rFonts w:ascii="黑体" w:eastAsia="黑体" w:cs="黑体" w:hint="eastAsia"/>
          <w:sz w:val="44"/>
          <w:szCs w:val="44"/>
        </w:rPr>
        <w:t>遵化市财税金融办公室</w:t>
      </w:r>
      <w:r>
        <w:rPr>
          <w:rFonts w:ascii="黑体" w:eastAsia="黑体" w:cs="黑体"/>
          <w:sz w:val="44"/>
          <w:szCs w:val="44"/>
        </w:rPr>
        <w:t>2017</w:t>
      </w:r>
      <w:r>
        <w:rPr>
          <w:rFonts w:ascii="黑体" w:eastAsia="黑体" w:cs="黑体" w:hint="eastAsia"/>
          <w:sz w:val="44"/>
          <w:szCs w:val="44"/>
        </w:rPr>
        <w:t>年决算公开说明</w:t>
      </w:r>
    </w:p>
    <w:p w:rsidR="00C139E8" w:rsidRDefault="00C139E8">
      <w:pPr>
        <w:jc w:val="center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第一部分部门概况</w:t>
      </w:r>
    </w:p>
    <w:p w:rsidR="00C139E8" w:rsidRDefault="00C139E8">
      <w:pPr>
        <w:rPr>
          <w:rFonts w:ascii="方正仿宋简体" w:eastAsia="方正仿宋简体" w:cs="Times New Roman"/>
          <w:sz w:val="32"/>
          <w:szCs w:val="32"/>
        </w:rPr>
      </w:pPr>
      <w:r>
        <w:rPr>
          <w:rFonts w:ascii="方正仿宋简体" w:eastAsia="方正仿宋简体" w:cs="方正仿宋简体" w:hint="eastAsia"/>
          <w:sz w:val="32"/>
          <w:szCs w:val="32"/>
        </w:rPr>
        <w:t>一、部门职责</w:t>
      </w:r>
    </w:p>
    <w:p w:rsidR="00C139E8" w:rsidRDefault="00C139E8">
      <w:pPr>
        <w:rPr>
          <w:rFonts w:ascii="方正仿宋简体" w:eastAsia="方正仿宋简体" w:cs="Times New Roman"/>
          <w:sz w:val="32"/>
          <w:szCs w:val="32"/>
        </w:rPr>
      </w:pPr>
      <w:r>
        <w:rPr>
          <w:rFonts w:ascii="方正仿宋简体" w:eastAsia="方正仿宋简体" w:cs="方正仿宋简体" w:hint="eastAsia"/>
          <w:sz w:val="32"/>
          <w:szCs w:val="32"/>
        </w:rPr>
        <w:t>根据遵化市机构编制委员会遵机编字【</w:t>
      </w:r>
      <w:r>
        <w:rPr>
          <w:rFonts w:ascii="方正仿宋简体" w:eastAsia="方正仿宋简体" w:cs="方正仿宋简体"/>
          <w:sz w:val="32"/>
          <w:szCs w:val="32"/>
        </w:rPr>
        <w:t>2013</w:t>
      </w:r>
      <w:r>
        <w:rPr>
          <w:rFonts w:ascii="方正仿宋简体" w:eastAsia="方正仿宋简体" w:cs="方正仿宋简体" w:hint="eastAsia"/>
          <w:sz w:val="32"/>
          <w:szCs w:val="32"/>
        </w:rPr>
        <w:t>】</w:t>
      </w:r>
      <w:r>
        <w:rPr>
          <w:rFonts w:ascii="方正仿宋简体" w:eastAsia="方正仿宋简体" w:cs="方正仿宋简体"/>
          <w:sz w:val="32"/>
          <w:szCs w:val="32"/>
        </w:rPr>
        <w:t>6</w:t>
      </w:r>
      <w:r>
        <w:rPr>
          <w:rFonts w:ascii="方正仿宋简体" w:eastAsia="方正仿宋简体" w:cs="方正仿宋简体" w:hint="eastAsia"/>
          <w:sz w:val="32"/>
          <w:szCs w:val="32"/>
        </w:rPr>
        <w:t>号文件，我单位主要职责是：</w:t>
      </w:r>
    </w:p>
    <w:p w:rsidR="00C139E8" w:rsidRDefault="00C139E8">
      <w:pPr>
        <w:rPr>
          <w:rFonts w:ascii="方正仿宋简体" w:eastAsia="方正仿宋简体" w:cs="Times New Roman"/>
          <w:sz w:val="32"/>
          <w:szCs w:val="32"/>
        </w:rPr>
      </w:pPr>
      <w:r>
        <w:rPr>
          <w:rFonts w:ascii="方正仿宋简体" w:eastAsia="方正仿宋简体" w:cs="方正仿宋简体"/>
          <w:sz w:val="32"/>
          <w:szCs w:val="32"/>
        </w:rPr>
        <w:t>1</w:t>
      </w:r>
      <w:r>
        <w:rPr>
          <w:rFonts w:ascii="方正仿宋简体" w:eastAsia="方正仿宋简体" w:cs="方正仿宋简体" w:hint="eastAsia"/>
          <w:sz w:val="32"/>
          <w:szCs w:val="32"/>
        </w:rPr>
        <w:t>、贯彻执行国家有关财税金融工作的方针、政策、法规。</w:t>
      </w:r>
    </w:p>
    <w:p w:rsidR="00C139E8" w:rsidRDefault="00C139E8">
      <w:pPr>
        <w:rPr>
          <w:rFonts w:ascii="方正仿宋简体" w:eastAsia="方正仿宋简体" w:cs="Times New Roman"/>
          <w:sz w:val="32"/>
          <w:szCs w:val="32"/>
        </w:rPr>
      </w:pPr>
      <w:r>
        <w:rPr>
          <w:rFonts w:ascii="方正仿宋简体" w:eastAsia="方正仿宋简体" w:cs="方正仿宋简体"/>
          <w:sz w:val="32"/>
          <w:szCs w:val="32"/>
        </w:rPr>
        <w:t>2</w:t>
      </w:r>
      <w:r>
        <w:rPr>
          <w:rFonts w:ascii="方正仿宋简体" w:eastAsia="方正仿宋简体" w:cs="方正仿宋简体" w:hint="eastAsia"/>
          <w:sz w:val="32"/>
          <w:szCs w:val="32"/>
        </w:rPr>
        <w:t>、协调编制全市财税金融发展规划与发展措施，报市政府批准后组织实施。</w:t>
      </w:r>
    </w:p>
    <w:p w:rsidR="00C139E8" w:rsidRDefault="00C139E8">
      <w:pPr>
        <w:rPr>
          <w:rFonts w:ascii="方正仿宋简体" w:eastAsia="方正仿宋简体" w:cs="Times New Roman"/>
          <w:sz w:val="32"/>
          <w:szCs w:val="32"/>
        </w:rPr>
      </w:pPr>
      <w:r>
        <w:rPr>
          <w:rFonts w:ascii="方正仿宋简体" w:eastAsia="方正仿宋简体" w:cs="方正仿宋简体"/>
          <w:sz w:val="32"/>
          <w:szCs w:val="32"/>
        </w:rPr>
        <w:t>3</w:t>
      </w:r>
      <w:r>
        <w:rPr>
          <w:rFonts w:ascii="方正仿宋简体" w:eastAsia="方正仿宋简体" w:cs="方正仿宋简体" w:hint="eastAsia"/>
          <w:sz w:val="32"/>
          <w:szCs w:val="32"/>
        </w:rPr>
        <w:t>、负责组织协调财政、国税、地税等方面工作，指导财税体制改革。</w:t>
      </w:r>
    </w:p>
    <w:p w:rsidR="00C139E8" w:rsidRDefault="00C139E8">
      <w:pPr>
        <w:rPr>
          <w:rFonts w:ascii="方正仿宋简体" w:eastAsia="方正仿宋简体" w:cs="Times New Roman"/>
          <w:sz w:val="32"/>
          <w:szCs w:val="32"/>
        </w:rPr>
      </w:pPr>
      <w:r>
        <w:rPr>
          <w:rFonts w:ascii="方正仿宋简体" w:eastAsia="方正仿宋简体" w:cs="方正仿宋简体" w:hint="eastAsia"/>
          <w:sz w:val="32"/>
          <w:szCs w:val="32"/>
        </w:rPr>
        <w:t>负责组织协调金融机构等工作，会同有关部门推进全市金融市场体系建设，指导地方金融机构的改革、发展和重组。</w:t>
      </w:r>
    </w:p>
    <w:p w:rsidR="00C139E8" w:rsidRDefault="00C139E8">
      <w:pPr>
        <w:rPr>
          <w:rFonts w:ascii="方正仿宋简体" w:eastAsia="方正仿宋简体" w:cs="Times New Roman"/>
          <w:sz w:val="32"/>
          <w:szCs w:val="32"/>
        </w:rPr>
      </w:pPr>
      <w:r>
        <w:rPr>
          <w:rFonts w:ascii="方正仿宋简体" w:eastAsia="方正仿宋简体" w:cs="方正仿宋简体" w:hint="eastAsia"/>
          <w:sz w:val="32"/>
          <w:szCs w:val="32"/>
        </w:rPr>
        <w:t>组织协调实施金融突发事件应急工作，防范、化解、处置各类金融风险，会同有关部门查处非法金融机构和非法金融业务活动。</w:t>
      </w:r>
    </w:p>
    <w:p w:rsidR="00C139E8" w:rsidRDefault="00C139E8">
      <w:pPr>
        <w:rPr>
          <w:rFonts w:ascii="方正仿宋简体" w:eastAsia="方正仿宋简体" w:cs="Times New Roman"/>
          <w:sz w:val="32"/>
          <w:szCs w:val="32"/>
        </w:rPr>
      </w:pPr>
      <w:r>
        <w:rPr>
          <w:rFonts w:ascii="方正仿宋简体" w:eastAsia="方正仿宋简体" w:cs="方正仿宋简体"/>
          <w:sz w:val="32"/>
          <w:szCs w:val="32"/>
        </w:rPr>
        <w:t>6</w:t>
      </w:r>
      <w:r>
        <w:rPr>
          <w:rFonts w:ascii="方正仿宋简体" w:eastAsia="方正仿宋简体" w:cs="方正仿宋简体" w:hint="eastAsia"/>
          <w:sz w:val="32"/>
          <w:szCs w:val="32"/>
        </w:rPr>
        <w:t>、组织开展政府与金融机构合作、金融机构和企业对接。</w:t>
      </w:r>
    </w:p>
    <w:p w:rsidR="00C139E8" w:rsidRDefault="00C139E8">
      <w:pPr>
        <w:rPr>
          <w:rFonts w:ascii="方正仿宋简体" w:eastAsia="方正仿宋简体" w:cs="Times New Roman"/>
          <w:sz w:val="32"/>
          <w:szCs w:val="32"/>
        </w:rPr>
      </w:pPr>
      <w:r>
        <w:rPr>
          <w:rFonts w:ascii="方正仿宋简体" w:eastAsia="方正仿宋简体" w:cs="方正仿宋简体"/>
          <w:sz w:val="32"/>
          <w:szCs w:val="32"/>
        </w:rPr>
        <w:t>7</w:t>
      </w:r>
      <w:r>
        <w:rPr>
          <w:rFonts w:ascii="方正仿宋简体" w:eastAsia="方正仿宋简体" w:cs="方正仿宋简体" w:hint="eastAsia"/>
          <w:sz w:val="32"/>
          <w:szCs w:val="32"/>
        </w:rPr>
        <w:t>、组织推进全市全方位多层次资本市场建设与发展，指导和推进企业改制上市等直接融资工作。</w:t>
      </w:r>
    </w:p>
    <w:p w:rsidR="00C139E8" w:rsidRDefault="00C139E8">
      <w:pPr>
        <w:rPr>
          <w:rFonts w:ascii="方正仿宋简体" w:eastAsia="方正仿宋简体" w:cs="Times New Roman"/>
          <w:sz w:val="32"/>
          <w:szCs w:val="32"/>
        </w:rPr>
      </w:pPr>
      <w:r>
        <w:rPr>
          <w:rFonts w:ascii="方正仿宋简体" w:eastAsia="方正仿宋简体" w:cs="方正仿宋简体"/>
          <w:sz w:val="32"/>
          <w:szCs w:val="32"/>
        </w:rPr>
        <w:t>8</w:t>
      </w:r>
      <w:r>
        <w:rPr>
          <w:rFonts w:ascii="方正仿宋简体" w:eastAsia="方正仿宋简体" w:cs="方正仿宋简体" w:hint="eastAsia"/>
          <w:sz w:val="32"/>
          <w:szCs w:val="32"/>
        </w:rPr>
        <w:t>、负责对书记、市长有关财税、金融工作批示的督办工作。</w:t>
      </w:r>
    </w:p>
    <w:p w:rsidR="00C139E8" w:rsidRDefault="00C139E8">
      <w:pPr>
        <w:rPr>
          <w:rFonts w:ascii="方正仿宋简体" w:eastAsia="方正仿宋简体" w:cs="Times New Roman"/>
          <w:sz w:val="32"/>
          <w:szCs w:val="32"/>
        </w:rPr>
      </w:pPr>
      <w:r>
        <w:rPr>
          <w:rFonts w:ascii="方正仿宋简体" w:eastAsia="方正仿宋简体" w:cs="方正仿宋简体"/>
          <w:sz w:val="32"/>
          <w:szCs w:val="32"/>
        </w:rPr>
        <w:t>9</w:t>
      </w:r>
      <w:r>
        <w:rPr>
          <w:rFonts w:ascii="方正仿宋简体" w:eastAsia="方正仿宋简体" w:cs="方正仿宋简体" w:hint="eastAsia"/>
          <w:sz w:val="32"/>
          <w:szCs w:val="32"/>
        </w:rPr>
        <w:t>、负责市政府交办的其他工作。</w:t>
      </w:r>
    </w:p>
    <w:p w:rsidR="00C139E8" w:rsidRDefault="00C139E8">
      <w:pPr>
        <w:rPr>
          <w:rFonts w:ascii="方正仿宋简体" w:eastAsia="方正仿宋简体" w:cs="Times New Roman"/>
          <w:sz w:val="32"/>
          <w:szCs w:val="32"/>
        </w:rPr>
      </w:pPr>
      <w:r>
        <w:rPr>
          <w:rFonts w:ascii="方正仿宋简体" w:eastAsia="方正仿宋简体" w:cs="方正仿宋简体" w:hint="eastAsia"/>
          <w:sz w:val="32"/>
          <w:szCs w:val="32"/>
        </w:rPr>
        <w:t>二、部门决算单位构成</w:t>
      </w:r>
    </w:p>
    <w:p w:rsidR="00C139E8" w:rsidRDefault="00C139E8">
      <w:pPr>
        <w:rPr>
          <w:rFonts w:ascii="方正仿宋简体" w:eastAsia="方正仿宋简体" w:cs="Times New Roman"/>
          <w:sz w:val="32"/>
          <w:szCs w:val="32"/>
        </w:rPr>
      </w:pPr>
      <w:r>
        <w:rPr>
          <w:rFonts w:ascii="方正仿宋简体" w:eastAsia="方正仿宋简体" w:cs="方正仿宋简体" w:hint="eastAsia"/>
          <w:sz w:val="32"/>
          <w:szCs w:val="32"/>
        </w:rPr>
        <w:t>遵化市财税金融办公室设</w:t>
      </w:r>
      <w:r>
        <w:rPr>
          <w:rFonts w:ascii="方正仿宋简体" w:eastAsia="方正仿宋简体" w:cs="方正仿宋简体"/>
          <w:sz w:val="32"/>
          <w:szCs w:val="32"/>
        </w:rPr>
        <w:t>3</w:t>
      </w:r>
      <w:r>
        <w:rPr>
          <w:rFonts w:ascii="方正仿宋简体" w:eastAsia="方正仿宋简体" w:cs="方正仿宋简体" w:hint="eastAsia"/>
          <w:sz w:val="32"/>
          <w:szCs w:val="32"/>
        </w:rPr>
        <w:t>个职能科室：综合科、财税科、金融科。遵化市财税金融办公室部门决算包括：遵化市财税金融办公室</w:t>
      </w:r>
    </w:p>
    <w:p w:rsidR="00C139E8" w:rsidRDefault="00C139E8">
      <w:pPr>
        <w:jc w:val="center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第二部分遵化市财税金融办公室</w:t>
      </w:r>
      <w:r>
        <w:rPr>
          <w:rFonts w:ascii="黑体" w:eastAsia="黑体" w:hAnsi="黑体" w:cs="黑体"/>
          <w:sz w:val="32"/>
          <w:szCs w:val="32"/>
        </w:rPr>
        <w:t>2017</w:t>
      </w:r>
      <w:r>
        <w:rPr>
          <w:rFonts w:ascii="黑体" w:eastAsia="黑体" w:hAnsi="黑体" w:cs="黑体" w:hint="eastAsia"/>
          <w:sz w:val="32"/>
          <w:szCs w:val="32"/>
        </w:rPr>
        <w:t>年度部门决算报表</w:t>
      </w:r>
    </w:p>
    <w:p w:rsidR="00C139E8" w:rsidRDefault="00C139E8">
      <w:pPr>
        <w:rPr>
          <w:rFonts w:ascii="方正仿宋简体" w:eastAsia="方正仿宋简体" w:cs="Times New Roman"/>
          <w:sz w:val="32"/>
          <w:szCs w:val="32"/>
        </w:rPr>
      </w:pPr>
      <w:r>
        <w:rPr>
          <w:rFonts w:ascii="方正仿宋简体" w:eastAsia="方正仿宋简体" w:cs="方正仿宋简体" w:hint="eastAsia"/>
          <w:sz w:val="32"/>
          <w:szCs w:val="32"/>
        </w:rPr>
        <w:t>一、收入支出决算总表</w:t>
      </w:r>
    </w:p>
    <w:p w:rsidR="00C139E8" w:rsidRDefault="00C139E8">
      <w:pPr>
        <w:rPr>
          <w:rFonts w:ascii="方正仿宋简体" w:eastAsia="方正仿宋简体" w:cs="Times New Roman"/>
          <w:sz w:val="32"/>
          <w:szCs w:val="32"/>
        </w:rPr>
      </w:pPr>
      <w:r>
        <w:rPr>
          <w:rFonts w:ascii="方正仿宋简体" w:eastAsia="方正仿宋简体" w:cs="方正仿宋简体" w:hint="eastAsia"/>
          <w:sz w:val="32"/>
          <w:szCs w:val="32"/>
        </w:rPr>
        <w:t>二、收入决算表</w:t>
      </w:r>
    </w:p>
    <w:p w:rsidR="00C139E8" w:rsidRDefault="00C139E8">
      <w:pPr>
        <w:rPr>
          <w:rFonts w:ascii="方正仿宋简体" w:eastAsia="方正仿宋简体" w:cs="Times New Roman"/>
          <w:sz w:val="32"/>
          <w:szCs w:val="32"/>
        </w:rPr>
      </w:pPr>
      <w:r>
        <w:rPr>
          <w:rFonts w:ascii="方正仿宋简体" w:eastAsia="方正仿宋简体" w:cs="方正仿宋简体" w:hint="eastAsia"/>
          <w:sz w:val="32"/>
          <w:szCs w:val="32"/>
        </w:rPr>
        <w:t>三、支出决算表</w:t>
      </w:r>
    </w:p>
    <w:p w:rsidR="00C139E8" w:rsidRDefault="00C139E8">
      <w:pPr>
        <w:rPr>
          <w:rFonts w:ascii="方正仿宋简体" w:eastAsia="方正仿宋简体" w:cs="Times New Roman"/>
          <w:sz w:val="32"/>
          <w:szCs w:val="32"/>
        </w:rPr>
      </w:pPr>
      <w:r>
        <w:rPr>
          <w:rFonts w:ascii="方正仿宋简体" w:eastAsia="方正仿宋简体" w:cs="方正仿宋简体" w:hint="eastAsia"/>
          <w:sz w:val="32"/>
          <w:szCs w:val="32"/>
        </w:rPr>
        <w:t>四、财政拨款收入支出决算总表</w:t>
      </w:r>
    </w:p>
    <w:p w:rsidR="00C139E8" w:rsidRDefault="00C139E8">
      <w:pPr>
        <w:rPr>
          <w:rFonts w:ascii="方正仿宋简体" w:eastAsia="方正仿宋简体" w:cs="Times New Roman"/>
          <w:sz w:val="32"/>
          <w:szCs w:val="32"/>
        </w:rPr>
      </w:pPr>
      <w:r>
        <w:rPr>
          <w:rFonts w:ascii="方正仿宋简体" w:eastAsia="方正仿宋简体" w:cs="方正仿宋简体" w:hint="eastAsia"/>
          <w:sz w:val="32"/>
          <w:szCs w:val="32"/>
        </w:rPr>
        <w:t>五、一般公共预算财政拨款收入支出决算表</w:t>
      </w:r>
    </w:p>
    <w:p w:rsidR="00C139E8" w:rsidRDefault="00C139E8">
      <w:pPr>
        <w:rPr>
          <w:rFonts w:ascii="方正仿宋简体" w:eastAsia="方正仿宋简体" w:cs="Times New Roman"/>
          <w:sz w:val="32"/>
          <w:szCs w:val="32"/>
        </w:rPr>
      </w:pPr>
      <w:r>
        <w:rPr>
          <w:rFonts w:ascii="方正仿宋简体" w:eastAsia="方正仿宋简体" w:cs="方正仿宋简体" w:hint="eastAsia"/>
          <w:sz w:val="32"/>
          <w:szCs w:val="32"/>
        </w:rPr>
        <w:t>六、一般公共预算财政拨款基本支出决算经济分类表</w:t>
      </w:r>
    </w:p>
    <w:p w:rsidR="00C139E8" w:rsidRDefault="00C139E8">
      <w:pPr>
        <w:rPr>
          <w:rFonts w:ascii="方正仿宋简体" w:eastAsia="方正仿宋简体" w:cs="Times New Roman"/>
          <w:sz w:val="32"/>
          <w:szCs w:val="32"/>
        </w:rPr>
      </w:pPr>
      <w:r>
        <w:rPr>
          <w:rFonts w:ascii="方正仿宋简体" w:eastAsia="方正仿宋简体" w:cs="方正仿宋简体" w:hint="eastAsia"/>
          <w:sz w:val="32"/>
          <w:szCs w:val="32"/>
        </w:rPr>
        <w:t>七、政府性基金预算财政拨款收入支出决算表</w:t>
      </w:r>
    </w:p>
    <w:p w:rsidR="00C139E8" w:rsidRDefault="00C139E8">
      <w:pPr>
        <w:rPr>
          <w:rFonts w:ascii="方正仿宋简体" w:eastAsia="方正仿宋简体" w:cs="Times New Roman"/>
          <w:sz w:val="32"/>
          <w:szCs w:val="32"/>
        </w:rPr>
      </w:pPr>
      <w:r>
        <w:rPr>
          <w:rFonts w:ascii="方正仿宋简体" w:eastAsia="方正仿宋简体" w:cs="方正仿宋简体" w:hint="eastAsia"/>
          <w:sz w:val="32"/>
          <w:szCs w:val="32"/>
        </w:rPr>
        <w:t>八、国有资本经营预算财政拨款收入支出决算表</w:t>
      </w:r>
    </w:p>
    <w:p w:rsidR="00C139E8" w:rsidRDefault="00C139E8">
      <w:pPr>
        <w:rPr>
          <w:rFonts w:ascii="方正仿宋简体" w:eastAsia="方正仿宋简体" w:cs="Times New Roman"/>
          <w:sz w:val="32"/>
          <w:szCs w:val="32"/>
        </w:rPr>
      </w:pPr>
      <w:r>
        <w:rPr>
          <w:rFonts w:ascii="方正仿宋简体" w:eastAsia="方正仿宋简体" w:cs="方正仿宋简体" w:hint="eastAsia"/>
          <w:sz w:val="32"/>
          <w:szCs w:val="32"/>
        </w:rPr>
        <w:t>九、“三公”经费及相关信息统计表</w:t>
      </w:r>
    </w:p>
    <w:p w:rsidR="00C139E8" w:rsidRDefault="00C139E8">
      <w:pPr>
        <w:rPr>
          <w:rFonts w:ascii="方正仿宋简体" w:eastAsia="方正仿宋简体" w:cs="Times New Roman"/>
          <w:sz w:val="32"/>
          <w:szCs w:val="32"/>
        </w:rPr>
      </w:pPr>
      <w:r>
        <w:rPr>
          <w:rFonts w:ascii="方正仿宋简体" w:eastAsia="方正仿宋简体" w:cs="方正仿宋简体" w:hint="eastAsia"/>
          <w:sz w:val="32"/>
          <w:szCs w:val="32"/>
        </w:rPr>
        <w:t>十、政府采购情况表</w:t>
      </w:r>
    </w:p>
    <w:p w:rsidR="00C139E8" w:rsidRDefault="00C139E8">
      <w:pPr>
        <w:jc w:val="center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第三部分遵化市财税金融办公室</w:t>
      </w:r>
      <w:r>
        <w:rPr>
          <w:rFonts w:ascii="黑体" w:eastAsia="黑体" w:hAnsi="黑体" w:cs="黑体"/>
          <w:sz w:val="32"/>
          <w:szCs w:val="32"/>
        </w:rPr>
        <w:t>2017</w:t>
      </w:r>
      <w:r>
        <w:rPr>
          <w:rFonts w:ascii="黑体" w:eastAsia="黑体" w:hAnsi="黑体" w:cs="黑体" w:hint="eastAsia"/>
          <w:sz w:val="32"/>
          <w:szCs w:val="32"/>
        </w:rPr>
        <w:t>年部门决算情况说明</w:t>
      </w:r>
    </w:p>
    <w:p w:rsidR="00C139E8" w:rsidRDefault="00C139E8">
      <w:pPr>
        <w:rPr>
          <w:rFonts w:ascii="方正仿宋简体" w:eastAsia="方正仿宋简体" w:cs="Times New Roman"/>
          <w:sz w:val="32"/>
          <w:szCs w:val="32"/>
        </w:rPr>
      </w:pPr>
      <w:r>
        <w:rPr>
          <w:rFonts w:ascii="方正仿宋简体" w:eastAsia="方正仿宋简体" w:cs="方正仿宋简体" w:hint="eastAsia"/>
          <w:sz w:val="32"/>
          <w:szCs w:val="32"/>
        </w:rPr>
        <w:t>一、收入支出决算总体情况说明</w:t>
      </w:r>
    </w:p>
    <w:p w:rsidR="00C139E8" w:rsidRDefault="00C139E8" w:rsidP="00E166CB">
      <w:pPr>
        <w:ind w:firstLineChars="200" w:firstLine="31680"/>
        <w:rPr>
          <w:rFonts w:ascii="方正仿宋简体" w:eastAsia="方正仿宋简体" w:cs="Times New Roman"/>
          <w:sz w:val="32"/>
          <w:szCs w:val="32"/>
        </w:rPr>
      </w:pPr>
      <w:r>
        <w:rPr>
          <w:rFonts w:ascii="方正仿宋简体" w:eastAsia="方正仿宋简体" w:cs="方正仿宋简体"/>
          <w:sz w:val="32"/>
          <w:szCs w:val="32"/>
        </w:rPr>
        <w:t>2017</w:t>
      </w:r>
      <w:r>
        <w:rPr>
          <w:rFonts w:ascii="方正仿宋简体" w:eastAsia="方正仿宋简体" w:cs="方正仿宋简体" w:hint="eastAsia"/>
          <w:sz w:val="32"/>
          <w:szCs w:val="32"/>
        </w:rPr>
        <w:t>年收入</w:t>
      </w:r>
      <w:r>
        <w:rPr>
          <w:rFonts w:ascii="方正仿宋简体" w:eastAsia="方正仿宋简体" w:cs="方正仿宋简体"/>
          <w:sz w:val="32"/>
          <w:szCs w:val="32"/>
        </w:rPr>
        <w:t>970.56</w:t>
      </w:r>
      <w:r>
        <w:rPr>
          <w:rFonts w:ascii="方正仿宋简体" w:eastAsia="方正仿宋简体" w:cs="方正仿宋简体" w:hint="eastAsia"/>
          <w:sz w:val="32"/>
          <w:szCs w:val="32"/>
        </w:rPr>
        <w:t>万元，比</w:t>
      </w:r>
      <w:r>
        <w:rPr>
          <w:rFonts w:ascii="方正仿宋简体" w:eastAsia="方正仿宋简体" w:cs="方正仿宋简体"/>
          <w:sz w:val="32"/>
          <w:szCs w:val="32"/>
        </w:rPr>
        <w:t>2016</w:t>
      </w:r>
      <w:r>
        <w:rPr>
          <w:rFonts w:ascii="方正仿宋简体" w:eastAsia="方正仿宋简体" w:cs="方正仿宋简体" w:hint="eastAsia"/>
          <w:sz w:val="32"/>
          <w:szCs w:val="32"/>
        </w:rPr>
        <w:t>年增加</w:t>
      </w:r>
      <w:r>
        <w:rPr>
          <w:rFonts w:ascii="方正仿宋简体" w:eastAsia="方正仿宋简体" w:cs="方正仿宋简体"/>
          <w:sz w:val="32"/>
          <w:szCs w:val="32"/>
        </w:rPr>
        <w:t>626.26</w:t>
      </w:r>
      <w:r>
        <w:rPr>
          <w:rFonts w:ascii="方正仿宋简体" w:eastAsia="方正仿宋简体" w:cs="方正仿宋简体" w:hint="eastAsia"/>
          <w:sz w:val="32"/>
          <w:szCs w:val="32"/>
        </w:rPr>
        <w:t>万元，增长</w:t>
      </w:r>
      <w:r>
        <w:rPr>
          <w:rFonts w:ascii="方正仿宋简体" w:eastAsia="方正仿宋简体" w:cs="方正仿宋简体"/>
          <w:sz w:val="32"/>
          <w:szCs w:val="32"/>
        </w:rPr>
        <w:t>181.89 %</w:t>
      </w:r>
      <w:r>
        <w:rPr>
          <w:rFonts w:ascii="方正仿宋简体" w:eastAsia="方正仿宋简体" w:cs="方正仿宋简体" w:hint="eastAsia"/>
          <w:sz w:val="32"/>
          <w:szCs w:val="32"/>
        </w:rPr>
        <w:t>；</w:t>
      </w:r>
      <w:r>
        <w:rPr>
          <w:rFonts w:ascii="方正仿宋简体" w:eastAsia="方正仿宋简体" w:cs="方正仿宋简体"/>
          <w:sz w:val="32"/>
          <w:szCs w:val="32"/>
        </w:rPr>
        <w:t>2017</w:t>
      </w:r>
      <w:r>
        <w:rPr>
          <w:rFonts w:ascii="方正仿宋简体" w:eastAsia="方正仿宋简体" w:cs="方正仿宋简体" w:hint="eastAsia"/>
          <w:sz w:val="32"/>
          <w:szCs w:val="32"/>
        </w:rPr>
        <w:t>年支出</w:t>
      </w:r>
      <w:r>
        <w:rPr>
          <w:rFonts w:ascii="方正仿宋简体" w:eastAsia="方正仿宋简体" w:cs="方正仿宋简体"/>
          <w:sz w:val="32"/>
          <w:szCs w:val="32"/>
        </w:rPr>
        <w:t>970.56</w:t>
      </w:r>
      <w:r>
        <w:rPr>
          <w:rFonts w:ascii="方正仿宋简体" w:eastAsia="方正仿宋简体" w:cs="方正仿宋简体" w:hint="eastAsia"/>
          <w:sz w:val="32"/>
          <w:szCs w:val="32"/>
        </w:rPr>
        <w:t>万元，比</w:t>
      </w:r>
      <w:r>
        <w:rPr>
          <w:rFonts w:ascii="方正仿宋简体" w:eastAsia="方正仿宋简体" w:cs="方正仿宋简体"/>
          <w:sz w:val="32"/>
          <w:szCs w:val="32"/>
        </w:rPr>
        <w:t>2016</w:t>
      </w:r>
      <w:r>
        <w:rPr>
          <w:rFonts w:ascii="方正仿宋简体" w:eastAsia="方正仿宋简体" w:cs="方正仿宋简体" w:hint="eastAsia"/>
          <w:sz w:val="32"/>
          <w:szCs w:val="32"/>
        </w:rPr>
        <w:t>年增加</w:t>
      </w:r>
      <w:r>
        <w:rPr>
          <w:rFonts w:ascii="方正仿宋简体" w:eastAsia="方正仿宋简体" w:cs="方正仿宋简体"/>
          <w:sz w:val="32"/>
          <w:szCs w:val="32"/>
        </w:rPr>
        <w:t>626.26</w:t>
      </w:r>
      <w:r>
        <w:rPr>
          <w:rFonts w:ascii="方正仿宋简体" w:eastAsia="方正仿宋简体" w:cs="方正仿宋简体" w:hint="eastAsia"/>
          <w:sz w:val="32"/>
          <w:szCs w:val="32"/>
        </w:rPr>
        <w:t>万元，增长</w:t>
      </w:r>
      <w:r>
        <w:rPr>
          <w:rFonts w:ascii="方正仿宋简体" w:eastAsia="方正仿宋简体" w:cs="方正仿宋简体"/>
          <w:sz w:val="32"/>
          <w:szCs w:val="32"/>
        </w:rPr>
        <w:t>181.89%</w:t>
      </w:r>
      <w:r>
        <w:rPr>
          <w:rFonts w:ascii="方正仿宋简体" w:eastAsia="方正仿宋简体" w:cs="方正仿宋简体" w:hint="eastAsia"/>
          <w:sz w:val="32"/>
          <w:szCs w:val="32"/>
        </w:rPr>
        <w:t>。原因是：虚拟产业园返税及美客多上市返款均通过我单位账户因此导致</w:t>
      </w:r>
      <w:r>
        <w:rPr>
          <w:rFonts w:ascii="方正仿宋简体" w:eastAsia="方正仿宋简体" w:cs="方正仿宋简体"/>
          <w:sz w:val="32"/>
          <w:szCs w:val="32"/>
        </w:rPr>
        <w:t>2017</w:t>
      </w:r>
      <w:r>
        <w:rPr>
          <w:rFonts w:ascii="方正仿宋简体" w:eastAsia="方正仿宋简体" w:cs="方正仿宋简体" w:hint="eastAsia"/>
          <w:sz w:val="32"/>
          <w:szCs w:val="32"/>
        </w:rPr>
        <w:t>年度收支的增加。</w:t>
      </w:r>
    </w:p>
    <w:p w:rsidR="00C139E8" w:rsidRDefault="00C139E8">
      <w:pPr>
        <w:rPr>
          <w:rFonts w:ascii="方正仿宋简体" w:eastAsia="方正仿宋简体" w:cs="Times New Roman"/>
          <w:sz w:val="32"/>
          <w:szCs w:val="32"/>
        </w:rPr>
      </w:pPr>
      <w:r>
        <w:rPr>
          <w:rFonts w:ascii="方正仿宋简体" w:eastAsia="方正仿宋简体" w:cs="方正仿宋简体" w:hint="eastAsia"/>
          <w:sz w:val="32"/>
          <w:szCs w:val="32"/>
        </w:rPr>
        <w:t>二、收入决算情况说明</w:t>
      </w:r>
    </w:p>
    <w:p w:rsidR="00C139E8" w:rsidRDefault="00C139E8" w:rsidP="00E166CB">
      <w:pPr>
        <w:ind w:firstLineChars="200" w:firstLine="31680"/>
        <w:rPr>
          <w:rFonts w:ascii="方正仿宋简体" w:eastAsia="方正仿宋简体" w:cs="Times New Roman"/>
          <w:sz w:val="32"/>
          <w:szCs w:val="32"/>
        </w:rPr>
      </w:pPr>
      <w:r>
        <w:rPr>
          <w:rFonts w:ascii="方正仿宋简体" w:eastAsia="方正仿宋简体" w:cs="方正仿宋简体"/>
          <w:sz w:val="32"/>
          <w:szCs w:val="32"/>
        </w:rPr>
        <w:t>2017</w:t>
      </w:r>
      <w:r>
        <w:rPr>
          <w:rFonts w:ascii="方正仿宋简体" w:eastAsia="方正仿宋简体" w:cs="方正仿宋简体" w:hint="eastAsia"/>
          <w:sz w:val="32"/>
          <w:szCs w:val="32"/>
        </w:rPr>
        <w:t>年收入合计</w:t>
      </w:r>
      <w:r>
        <w:rPr>
          <w:rFonts w:ascii="方正仿宋简体" w:eastAsia="方正仿宋简体" w:cs="方正仿宋简体"/>
          <w:sz w:val="32"/>
          <w:szCs w:val="32"/>
        </w:rPr>
        <w:t>970.56</w:t>
      </w:r>
      <w:r>
        <w:rPr>
          <w:rFonts w:ascii="方正仿宋简体" w:eastAsia="方正仿宋简体" w:cs="方正仿宋简体" w:hint="eastAsia"/>
          <w:sz w:val="32"/>
          <w:szCs w:val="32"/>
        </w:rPr>
        <w:t>万元，其中：财政拨款收入</w:t>
      </w:r>
      <w:r>
        <w:rPr>
          <w:rFonts w:ascii="方正仿宋简体" w:eastAsia="方正仿宋简体" w:cs="方正仿宋简体"/>
          <w:sz w:val="32"/>
          <w:szCs w:val="32"/>
        </w:rPr>
        <w:t>970.56</w:t>
      </w:r>
      <w:r>
        <w:rPr>
          <w:rFonts w:ascii="方正仿宋简体" w:eastAsia="方正仿宋简体" w:cs="方正仿宋简体" w:hint="eastAsia"/>
          <w:sz w:val="32"/>
          <w:szCs w:val="32"/>
        </w:rPr>
        <w:t>万元；事业收入</w:t>
      </w:r>
      <w:r>
        <w:rPr>
          <w:rFonts w:ascii="方正仿宋简体" w:eastAsia="方正仿宋简体" w:cs="方正仿宋简体"/>
          <w:sz w:val="32"/>
          <w:szCs w:val="32"/>
        </w:rPr>
        <w:t>0</w:t>
      </w:r>
      <w:r>
        <w:rPr>
          <w:rFonts w:ascii="方正仿宋简体" w:eastAsia="方正仿宋简体" w:cs="方正仿宋简体" w:hint="eastAsia"/>
          <w:sz w:val="32"/>
          <w:szCs w:val="32"/>
        </w:rPr>
        <w:t>万元；经营收入</w:t>
      </w:r>
      <w:r>
        <w:rPr>
          <w:rFonts w:ascii="方正仿宋简体" w:eastAsia="方正仿宋简体" w:cs="方正仿宋简体"/>
          <w:sz w:val="32"/>
          <w:szCs w:val="32"/>
        </w:rPr>
        <w:t>0</w:t>
      </w:r>
      <w:r>
        <w:rPr>
          <w:rFonts w:ascii="方正仿宋简体" w:eastAsia="方正仿宋简体" w:cs="方正仿宋简体" w:hint="eastAsia"/>
          <w:sz w:val="32"/>
          <w:szCs w:val="32"/>
        </w:rPr>
        <w:t>万元；其他收入</w:t>
      </w:r>
      <w:r>
        <w:rPr>
          <w:rFonts w:ascii="方正仿宋简体" w:eastAsia="方正仿宋简体" w:cs="方正仿宋简体"/>
          <w:sz w:val="32"/>
          <w:szCs w:val="32"/>
        </w:rPr>
        <w:t>0</w:t>
      </w:r>
      <w:r>
        <w:rPr>
          <w:rFonts w:ascii="方正仿宋简体" w:eastAsia="方正仿宋简体" w:cs="方正仿宋简体" w:hint="eastAsia"/>
          <w:sz w:val="32"/>
          <w:szCs w:val="32"/>
        </w:rPr>
        <w:t>万元。</w:t>
      </w:r>
    </w:p>
    <w:p w:rsidR="00C139E8" w:rsidRDefault="00C139E8">
      <w:pPr>
        <w:rPr>
          <w:rFonts w:ascii="方正仿宋简体" w:eastAsia="方正仿宋简体" w:cs="Times New Roman"/>
          <w:sz w:val="32"/>
          <w:szCs w:val="32"/>
        </w:rPr>
      </w:pPr>
      <w:r>
        <w:rPr>
          <w:rFonts w:ascii="方正仿宋简体" w:eastAsia="方正仿宋简体" w:cs="方正仿宋简体" w:hint="eastAsia"/>
          <w:sz w:val="32"/>
          <w:szCs w:val="32"/>
        </w:rPr>
        <w:t>三、支出决算情况说明</w:t>
      </w:r>
    </w:p>
    <w:p w:rsidR="00C139E8" w:rsidRDefault="00C139E8" w:rsidP="00E166CB">
      <w:pPr>
        <w:ind w:firstLineChars="200" w:firstLine="31680"/>
        <w:rPr>
          <w:rFonts w:ascii="方正仿宋简体" w:eastAsia="方正仿宋简体" w:cs="Times New Roman"/>
          <w:sz w:val="32"/>
          <w:szCs w:val="32"/>
        </w:rPr>
      </w:pPr>
      <w:r>
        <w:rPr>
          <w:rFonts w:ascii="方正仿宋简体" w:eastAsia="方正仿宋简体" w:cs="方正仿宋简体"/>
          <w:sz w:val="32"/>
          <w:szCs w:val="32"/>
        </w:rPr>
        <w:t>2017</w:t>
      </w:r>
      <w:r>
        <w:rPr>
          <w:rFonts w:ascii="方正仿宋简体" w:eastAsia="方正仿宋简体" w:cs="方正仿宋简体" w:hint="eastAsia"/>
          <w:sz w:val="32"/>
          <w:szCs w:val="32"/>
        </w:rPr>
        <w:t>年共支出</w:t>
      </w:r>
      <w:r>
        <w:rPr>
          <w:rFonts w:ascii="方正仿宋简体" w:eastAsia="方正仿宋简体" w:cs="方正仿宋简体"/>
          <w:sz w:val="32"/>
          <w:szCs w:val="32"/>
        </w:rPr>
        <w:t>970.56</w:t>
      </w:r>
      <w:r>
        <w:rPr>
          <w:rFonts w:ascii="方正仿宋简体" w:eastAsia="方正仿宋简体" w:cs="方正仿宋简体" w:hint="eastAsia"/>
          <w:sz w:val="32"/>
          <w:szCs w:val="32"/>
        </w:rPr>
        <w:t>万元</w:t>
      </w:r>
      <w:r>
        <w:rPr>
          <w:rFonts w:ascii="方正仿宋简体" w:eastAsia="方正仿宋简体" w:cs="方正仿宋简体"/>
          <w:sz w:val="32"/>
          <w:szCs w:val="32"/>
        </w:rPr>
        <w:t>,</w:t>
      </w:r>
      <w:r>
        <w:rPr>
          <w:rFonts w:ascii="方正仿宋简体" w:eastAsia="方正仿宋简体" w:cs="方正仿宋简体" w:hint="eastAsia"/>
          <w:sz w:val="32"/>
          <w:szCs w:val="32"/>
        </w:rPr>
        <w:t>其中：工资及福利费支出</w:t>
      </w:r>
      <w:r>
        <w:rPr>
          <w:rFonts w:ascii="方正仿宋简体" w:eastAsia="方正仿宋简体" w:cs="方正仿宋简体"/>
          <w:sz w:val="32"/>
          <w:szCs w:val="32"/>
        </w:rPr>
        <w:t>109.31</w:t>
      </w:r>
      <w:r>
        <w:rPr>
          <w:rFonts w:ascii="方正仿宋简体" w:eastAsia="方正仿宋简体" w:cs="方正仿宋简体" w:hint="eastAsia"/>
          <w:sz w:val="32"/>
          <w:szCs w:val="32"/>
        </w:rPr>
        <w:t>万元；个人和家庭补助支出</w:t>
      </w:r>
      <w:r>
        <w:rPr>
          <w:rFonts w:ascii="方正仿宋简体" w:eastAsia="方正仿宋简体" w:cs="方正仿宋简体"/>
          <w:sz w:val="32"/>
          <w:szCs w:val="32"/>
        </w:rPr>
        <w:t>19.96</w:t>
      </w:r>
      <w:r>
        <w:rPr>
          <w:rFonts w:ascii="方正仿宋简体" w:eastAsia="方正仿宋简体" w:cs="方正仿宋简体" w:hint="eastAsia"/>
          <w:sz w:val="32"/>
          <w:szCs w:val="32"/>
        </w:rPr>
        <w:t>万元</w:t>
      </w:r>
      <w:r>
        <w:rPr>
          <w:rFonts w:ascii="方正仿宋简体" w:eastAsia="方正仿宋简体" w:cs="方正仿宋简体"/>
          <w:sz w:val="32"/>
          <w:szCs w:val="32"/>
        </w:rPr>
        <w:t>;</w:t>
      </w:r>
      <w:r>
        <w:rPr>
          <w:rFonts w:ascii="方正仿宋简体" w:eastAsia="方正仿宋简体" w:cs="方正仿宋简体" w:hint="eastAsia"/>
          <w:sz w:val="32"/>
          <w:szCs w:val="32"/>
        </w:rPr>
        <w:t>商品和服务支出</w:t>
      </w:r>
      <w:r>
        <w:rPr>
          <w:rFonts w:ascii="方正仿宋简体" w:eastAsia="方正仿宋简体" w:cs="方正仿宋简体"/>
          <w:sz w:val="32"/>
          <w:szCs w:val="32"/>
        </w:rPr>
        <w:t>50.68</w:t>
      </w:r>
      <w:r>
        <w:rPr>
          <w:rFonts w:ascii="方正仿宋简体" w:eastAsia="方正仿宋简体" w:cs="方正仿宋简体" w:hint="eastAsia"/>
          <w:sz w:val="32"/>
          <w:szCs w:val="32"/>
        </w:rPr>
        <w:t>万元</w:t>
      </w:r>
      <w:r>
        <w:rPr>
          <w:rFonts w:ascii="方正仿宋简体" w:eastAsia="方正仿宋简体" w:cs="方正仿宋简体"/>
          <w:sz w:val="32"/>
          <w:szCs w:val="32"/>
        </w:rPr>
        <w:t>;</w:t>
      </w:r>
      <w:r>
        <w:rPr>
          <w:rFonts w:ascii="方正仿宋简体" w:eastAsia="方正仿宋简体" w:cs="方正仿宋简体" w:hint="eastAsia"/>
          <w:sz w:val="32"/>
          <w:szCs w:val="32"/>
        </w:rPr>
        <w:t>对企事业单位补贴支出</w:t>
      </w:r>
      <w:r>
        <w:rPr>
          <w:rFonts w:ascii="方正仿宋简体" w:eastAsia="方正仿宋简体" w:cs="方正仿宋简体"/>
          <w:sz w:val="32"/>
          <w:szCs w:val="32"/>
        </w:rPr>
        <w:t>788.97</w:t>
      </w:r>
      <w:r>
        <w:rPr>
          <w:rFonts w:ascii="方正仿宋简体" w:eastAsia="方正仿宋简体" w:cs="方正仿宋简体" w:hint="eastAsia"/>
          <w:sz w:val="32"/>
          <w:szCs w:val="32"/>
        </w:rPr>
        <w:t>万元，其他资本性支出</w:t>
      </w:r>
      <w:r>
        <w:rPr>
          <w:rFonts w:ascii="方正仿宋简体" w:eastAsia="方正仿宋简体" w:cs="方正仿宋简体"/>
          <w:sz w:val="32"/>
          <w:szCs w:val="32"/>
        </w:rPr>
        <w:t>1.64</w:t>
      </w:r>
      <w:r>
        <w:rPr>
          <w:rFonts w:ascii="方正仿宋简体" w:eastAsia="方正仿宋简体" w:cs="方正仿宋简体" w:hint="eastAsia"/>
          <w:sz w:val="32"/>
          <w:szCs w:val="32"/>
        </w:rPr>
        <w:t>万元。</w:t>
      </w:r>
    </w:p>
    <w:p w:rsidR="00C139E8" w:rsidRDefault="00C139E8">
      <w:pPr>
        <w:rPr>
          <w:rFonts w:ascii="方正仿宋简体" w:eastAsia="方正仿宋简体" w:cs="Times New Roman"/>
          <w:sz w:val="32"/>
          <w:szCs w:val="32"/>
        </w:rPr>
      </w:pPr>
      <w:r>
        <w:rPr>
          <w:rFonts w:ascii="方正仿宋简体" w:eastAsia="方正仿宋简体" w:cs="方正仿宋简体" w:hint="eastAsia"/>
          <w:sz w:val="32"/>
          <w:szCs w:val="32"/>
        </w:rPr>
        <w:t>四、财政拨款收入支出决算总体情况说明</w:t>
      </w:r>
    </w:p>
    <w:p w:rsidR="00C139E8" w:rsidRDefault="00C139E8" w:rsidP="00E166CB">
      <w:pPr>
        <w:ind w:firstLineChars="200" w:firstLine="31680"/>
        <w:rPr>
          <w:rFonts w:ascii="方正仿宋简体" w:eastAsia="方正仿宋简体" w:cs="Times New Roman"/>
          <w:sz w:val="32"/>
          <w:szCs w:val="32"/>
        </w:rPr>
      </w:pPr>
      <w:r>
        <w:rPr>
          <w:rFonts w:ascii="方正仿宋简体" w:eastAsia="方正仿宋简体" w:cs="方正仿宋简体"/>
          <w:sz w:val="32"/>
          <w:szCs w:val="32"/>
        </w:rPr>
        <w:t>2017</w:t>
      </w:r>
      <w:r>
        <w:rPr>
          <w:rFonts w:ascii="方正仿宋简体" w:eastAsia="方正仿宋简体" w:cs="方正仿宋简体" w:hint="eastAsia"/>
          <w:sz w:val="32"/>
          <w:szCs w:val="32"/>
        </w:rPr>
        <w:t>年财政拨款收入合计</w:t>
      </w:r>
      <w:r>
        <w:rPr>
          <w:rFonts w:ascii="方正仿宋简体" w:eastAsia="方正仿宋简体" w:cs="方正仿宋简体"/>
          <w:sz w:val="32"/>
          <w:szCs w:val="32"/>
        </w:rPr>
        <w:t>970.56</w:t>
      </w:r>
      <w:r>
        <w:rPr>
          <w:rFonts w:ascii="方正仿宋简体" w:eastAsia="方正仿宋简体" w:cs="方正仿宋简体" w:hint="eastAsia"/>
          <w:sz w:val="32"/>
          <w:szCs w:val="32"/>
        </w:rPr>
        <w:t>万元，占年初预算</w:t>
      </w:r>
      <w:r>
        <w:rPr>
          <w:rFonts w:ascii="方正仿宋简体" w:eastAsia="方正仿宋简体" w:cs="方正仿宋简体"/>
          <w:sz w:val="32"/>
          <w:szCs w:val="32"/>
        </w:rPr>
        <w:t>186.71</w:t>
      </w:r>
      <w:r>
        <w:rPr>
          <w:rFonts w:ascii="方正仿宋简体" w:eastAsia="方正仿宋简体" w:cs="方正仿宋简体" w:hint="eastAsia"/>
          <w:sz w:val="32"/>
          <w:szCs w:val="32"/>
        </w:rPr>
        <w:t>万元的</w:t>
      </w:r>
      <w:r>
        <w:rPr>
          <w:rFonts w:ascii="方正仿宋简体" w:eastAsia="方正仿宋简体" w:cs="方正仿宋简体"/>
          <w:sz w:val="32"/>
          <w:szCs w:val="32"/>
        </w:rPr>
        <w:t>519.82 %</w:t>
      </w:r>
      <w:r>
        <w:rPr>
          <w:rFonts w:ascii="方正仿宋简体" w:eastAsia="方正仿宋简体" w:cs="方正仿宋简体" w:hint="eastAsia"/>
          <w:sz w:val="32"/>
          <w:szCs w:val="32"/>
        </w:rPr>
        <w:t>，比</w:t>
      </w:r>
      <w:r>
        <w:rPr>
          <w:rFonts w:ascii="方正仿宋简体" w:eastAsia="方正仿宋简体" w:cs="方正仿宋简体"/>
          <w:sz w:val="32"/>
          <w:szCs w:val="32"/>
        </w:rPr>
        <w:t>2016</w:t>
      </w:r>
      <w:r>
        <w:rPr>
          <w:rFonts w:ascii="方正仿宋简体" w:eastAsia="方正仿宋简体" w:cs="方正仿宋简体" w:hint="eastAsia"/>
          <w:sz w:val="32"/>
          <w:szCs w:val="32"/>
        </w:rPr>
        <w:t>年增加</w:t>
      </w:r>
      <w:r>
        <w:rPr>
          <w:rFonts w:ascii="方正仿宋简体" w:eastAsia="方正仿宋简体" w:cs="方正仿宋简体"/>
          <w:sz w:val="32"/>
          <w:szCs w:val="32"/>
        </w:rPr>
        <w:t>626.26</w:t>
      </w:r>
      <w:r>
        <w:rPr>
          <w:rFonts w:ascii="方正仿宋简体" w:eastAsia="方正仿宋简体" w:cs="方正仿宋简体" w:hint="eastAsia"/>
          <w:sz w:val="32"/>
          <w:szCs w:val="32"/>
        </w:rPr>
        <w:t>万元。其中一般公共预算财政拨款</w:t>
      </w:r>
      <w:r>
        <w:rPr>
          <w:rFonts w:ascii="方正仿宋简体" w:eastAsia="方正仿宋简体" w:cs="方正仿宋简体"/>
          <w:sz w:val="32"/>
          <w:szCs w:val="32"/>
        </w:rPr>
        <w:t>736.7</w:t>
      </w:r>
      <w:r>
        <w:rPr>
          <w:rFonts w:ascii="方正仿宋简体" w:eastAsia="方正仿宋简体" w:cs="方正仿宋简体" w:hint="eastAsia"/>
          <w:sz w:val="32"/>
          <w:szCs w:val="32"/>
        </w:rPr>
        <w:t>万元，政府性基金预算财政拨款</w:t>
      </w:r>
      <w:r>
        <w:rPr>
          <w:rFonts w:ascii="方正仿宋简体" w:eastAsia="方正仿宋简体" w:cs="方正仿宋简体"/>
          <w:sz w:val="32"/>
          <w:szCs w:val="32"/>
        </w:rPr>
        <w:t>233.86</w:t>
      </w:r>
      <w:r>
        <w:rPr>
          <w:rFonts w:ascii="方正仿宋简体" w:eastAsia="方正仿宋简体" w:cs="方正仿宋简体" w:hint="eastAsia"/>
          <w:sz w:val="32"/>
          <w:szCs w:val="32"/>
        </w:rPr>
        <w:t>万元。</w:t>
      </w:r>
    </w:p>
    <w:p w:rsidR="00C139E8" w:rsidRDefault="00C139E8">
      <w:pPr>
        <w:rPr>
          <w:rFonts w:ascii="方正仿宋简体" w:eastAsia="方正仿宋简体" w:cs="Times New Roman"/>
          <w:sz w:val="32"/>
          <w:szCs w:val="32"/>
        </w:rPr>
      </w:pPr>
      <w:r>
        <w:rPr>
          <w:rFonts w:ascii="方正仿宋简体" w:eastAsia="方正仿宋简体" w:cs="方正仿宋简体"/>
          <w:sz w:val="32"/>
          <w:szCs w:val="32"/>
        </w:rPr>
        <w:t>2017</w:t>
      </w:r>
      <w:r>
        <w:rPr>
          <w:rFonts w:ascii="方正仿宋简体" w:eastAsia="方正仿宋简体" w:cs="方正仿宋简体" w:hint="eastAsia"/>
          <w:sz w:val="32"/>
          <w:szCs w:val="32"/>
        </w:rPr>
        <w:t>年财政拨款支出合计</w:t>
      </w:r>
      <w:r>
        <w:rPr>
          <w:rFonts w:ascii="方正仿宋简体" w:eastAsia="方正仿宋简体" w:cs="方正仿宋简体"/>
          <w:sz w:val="32"/>
          <w:szCs w:val="32"/>
        </w:rPr>
        <w:t>970.56</w:t>
      </w:r>
      <w:r>
        <w:rPr>
          <w:rFonts w:ascii="方正仿宋简体" w:eastAsia="方正仿宋简体" w:cs="方正仿宋简体" w:hint="eastAsia"/>
          <w:sz w:val="32"/>
          <w:szCs w:val="32"/>
        </w:rPr>
        <w:t>万元，占年初预算</w:t>
      </w:r>
      <w:r>
        <w:rPr>
          <w:rFonts w:ascii="方正仿宋简体" w:eastAsia="方正仿宋简体" w:cs="方正仿宋简体"/>
          <w:sz w:val="32"/>
          <w:szCs w:val="32"/>
        </w:rPr>
        <w:t>186.71</w:t>
      </w:r>
      <w:r>
        <w:rPr>
          <w:rFonts w:ascii="方正仿宋简体" w:eastAsia="方正仿宋简体" w:cs="方正仿宋简体" w:hint="eastAsia"/>
          <w:sz w:val="32"/>
          <w:szCs w:val="32"/>
        </w:rPr>
        <w:t>万元的</w:t>
      </w:r>
      <w:r>
        <w:rPr>
          <w:rFonts w:ascii="方正仿宋简体" w:eastAsia="方正仿宋简体" w:cs="方正仿宋简体"/>
          <w:sz w:val="32"/>
          <w:szCs w:val="32"/>
        </w:rPr>
        <w:t>519.82 %</w:t>
      </w:r>
      <w:r>
        <w:rPr>
          <w:rFonts w:ascii="方正仿宋简体" w:eastAsia="方正仿宋简体" w:cs="方正仿宋简体" w:hint="eastAsia"/>
          <w:sz w:val="32"/>
          <w:szCs w:val="32"/>
        </w:rPr>
        <w:t>，比</w:t>
      </w:r>
      <w:r>
        <w:rPr>
          <w:rFonts w:ascii="方正仿宋简体" w:eastAsia="方正仿宋简体" w:cs="方正仿宋简体"/>
          <w:sz w:val="32"/>
          <w:szCs w:val="32"/>
        </w:rPr>
        <w:t>2016</w:t>
      </w:r>
      <w:r>
        <w:rPr>
          <w:rFonts w:ascii="方正仿宋简体" w:eastAsia="方正仿宋简体" w:cs="方正仿宋简体" w:hint="eastAsia"/>
          <w:sz w:val="32"/>
          <w:szCs w:val="32"/>
        </w:rPr>
        <w:t>年增加</w:t>
      </w:r>
      <w:r>
        <w:rPr>
          <w:rFonts w:ascii="方正仿宋简体" w:eastAsia="方正仿宋简体" w:cs="方正仿宋简体"/>
          <w:sz w:val="32"/>
          <w:szCs w:val="32"/>
        </w:rPr>
        <w:t>626.26</w:t>
      </w:r>
      <w:r>
        <w:rPr>
          <w:rFonts w:ascii="方正仿宋简体" w:eastAsia="方正仿宋简体" w:cs="方正仿宋简体" w:hint="eastAsia"/>
          <w:sz w:val="32"/>
          <w:szCs w:val="32"/>
        </w:rPr>
        <w:t>万元。其中一般公共预算财政拨款支出</w:t>
      </w:r>
      <w:r>
        <w:rPr>
          <w:rFonts w:ascii="方正仿宋简体" w:eastAsia="方正仿宋简体" w:cs="方正仿宋简体"/>
          <w:sz w:val="32"/>
          <w:szCs w:val="32"/>
        </w:rPr>
        <w:t>736.7</w:t>
      </w:r>
      <w:r>
        <w:rPr>
          <w:rFonts w:ascii="方正仿宋简体" w:eastAsia="方正仿宋简体" w:cs="方正仿宋简体" w:hint="eastAsia"/>
          <w:sz w:val="32"/>
          <w:szCs w:val="32"/>
        </w:rPr>
        <w:t>万元，政府性基金预算财政拨款支出</w:t>
      </w:r>
      <w:r>
        <w:rPr>
          <w:rFonts w:ascii="方正仿宋简体" w:eastAsia="方正仿宋简体" w:cs="方正仿宋简体"/>
          <w:sz w:val="32"/>
          <w:szCs w:val="32"/>
        </w:rPr>
        <w:t>233.86</w:t>
      </w:r>
      <w:r>
        <w:rPr>
          <w:rFonts w:ascii="方正仿宋简体" w:eastAsia="方正仿宋简体" w:cs="方正仿宋简体" w:hint="eastAsia"/>
          <w:sz w:val="32"/>
          <w:szCs w:val="32"/>
        </w:rPr>
        <w:t>万元。</w:t>
      </w:r>
    </w:p>
    <w:p w:rsidR="00C139E8" w:rsidRDefault="00C139E8">
      <w:pPr>
        <w:rPr>
          <w:rFonts w:ascii="方正仿宋简体" w:eastAsia="方正仿宋简体" w:cs="Times New Roman"/>
          <w:sz w:val="32"/>
          <w:szCs w:val="32"/>
        </w:rPr>
      </w:pPr>
      <w:r>
        <w:rPr>
          <w:rFonts w:ascii="方正仿宋简体" w:eastAsia="方正仿宋简体" w:cs="方正仿宋简体" w:hint="eastAsia"/>
          <w:sz w:val="32"/>
          <w:szCs w:val="32"/>
        </w:rPr>
        <w:t>五、“三公”经费及相关信息情况说明</w:t>
      </w:r>
    </w:p>
    <w:p w:rsidR="00C139E8" w:rsidRDefault="00C139E8" w:rsidP="00E166CB">
      <w:pPr>
        <w:ind w:firstLineChars="200" w:firstLine="31680"/>
        <w:rPr>
          <w:rFonts w:ascii="方正仿宋简体" w:eastAsia="方正仿宋简体" w:cs="Times New Roman"/>
          <w:sz w:val="32"/>
          <w:szCs w:val="32"/>
        </w:rPr>
      </w:pPr>
      <w:r>
        <w:rPr>
          <w:rFonts w:ascii="方正仿宋简体" w:eastAsia="方正仿宋简体" w:cs="方正仿宋简体"/>
          <w:sz w:val="32"/>
          <w:szCs w:val="32"/>
        </w:rPr>
        <w:t>2017</w:t>
      </w:r>
      <w:r>
        <w:rPr>
          <w:rFonts w:ascii="方正仿宋简体" w:eastAsia="方正仿宋简体" w:cs="方正仿宋简体" w:hint="eastAsia"/>
          <w:sz w:val="32"/>
          <w:szCs w:val="32"/>
        </w:rPr>
        <w:t>年“三公”经费支出合计</w:t>
      </w:r>
      <w:r>
        <w:rPr>
          <w:rFonts w:ascii="方正仿宋简体" w:eastAsia="方正仿宋简体" w:cs="方正仿宋简体"/>
          <w:sz w:val="32"/>
          <w:szCs w:val="32"/>
        </w:rPr>
        <w:t>0.59</w:t>
      </w:r>
      <w:r>
        <w:rPr>
          <w:rFonts w:ascii="方正仿宋简体" w:eastAsia="方正仿宋简体" w:cs="方正仿宋简体" w:hint="eastAsia"/>
          <w:sz w:val="32"/>
          <w:szCs w:val="32"/>
        </w:rPr>
        <w:t>万元，占年初预算</w:t>
      </w:r>
      <w:r>
        <w:rPr>
          <w:rFonts w:ascii="方正仿宋简体" w:eastAsia="方正仿宋简体" w:cs="方正仿宋简体"/>
          <w:sz w:val="32"/>
          <w:szCs w:val="32"/>
        </w:rPr>
        <w:t>2.05</w:t>
      </w:r>
      <w:r>
        <w:rPr>
          <w:rFonts w:ascii="方正仿宋简体" w:eastAsia="方正仿宋简体" w:cs="方正仿宋简体" w:hint="eastAsia"/>
          <w:sz w:val="32"/>
          <w:szCs w:val="32"/>
        </w:rPr>
        <w:t>万元的</w:t>
      </w:r>
      <w:r>
        <w:rPr>
          <w:rFonts w:ascii="方正仿宋简体" w:eastAsia="方正仿宋简体" w:cs="方正仿宋简体"/>
          <w:sz w:val="32"/>
          <w:szCs w:val="32"/>
        </w:rPr>
        <w:t>28.78 %</w:t>
      </w:r>
      <w:r>
        <w:rPr>
          <w:rFonts w:ascii="方正仿宋简体" w:eastAsia="方正仿宋简体" w:cs="方正仿宋简体" w:hint="eastAsia"/>
          <w:sz w:val="32"/>
          <w:szCs w:val="32"/>
        </w:rPr>
        <w:t>，比上年同期</w:t>
      </w:r>
      <w:r>
        <w:rPr>
          <w:rFonts w:ascii="方正仿宋简体" w:eastAsia="方正仿宋简体" w:cs="方正仿宋简体"/>
          <w:sz w:val="32"/>
          <w:szCs w:val="32"/>
        </w:rPr>
        <w:t>0.6</w:t>
      </w:r>
      <w:r>
        <w:rPr>
          <w:rFonts w:ascii="方正仿宋简体" w:eastAsia="方正仿宋简体" w:cs="方正仿宋简体" w:hint="eastAsia"/>
          <w:sz w:val="32"/>
          <w:szCs w:val="32"/>
        </w:rPr>
        <w:t>万元下降</w:t>
      </w:r>
      <w:r>
        <w:rPr>
          <w:rFonts w:ascii="方正仿宋简体" w:eastAsia="方正仿宋简体" w:cs="方正仿宋简体"/>
          <w:sz w:val="32"/>
          <w:szCs w:val="32"/>
        </w:rPr>
        <w:t>0.01</w:t>
      </w:r>
      <w:r>
        <w:rPr>
          <w:rFonts w:ascii="方正仿宋简体" w:eastAsia="方正仿宋简体" w:cs="方正仿宋简体" w:hint="eastAsia"/>
          <w:sz w:val="32"/>
          <w:szCs w:val="32"/>
        </w:rPr>
        <w:t>万元。其中</w:t>
      </w:r>
      <w:r>
        <w:rPr>
          <w:rFonts w:ascii="方正仿宋简体" w:eastAsia="方正仿宋简体" w:cs="方正仿宋简体"/>
          <w:sz w:val="32"/>
          <w:szCs w:val="32"/>
        </w:rPr>
        <w:t>:</w:t>
      </w:r>
      <w:r>
        <w:rPr>
          <w:rFonts w:ascii="方正仿宋简体" w:eastAsia="方正仿宋简体" w:cs="方正仿宋简体" w:hint="eastAsia"/>
          <w:sz w:val="32"/>
          <w:szCs w:val="32"/>
        </w:rPr>
        <w:t>公务用车运行维护费</w:t>
      </w:r>
      <w:r>
        <w:rPr>
          <w:rFonts w:ascii="方正仿宋简体" w:eastAsia="方正仿宋简体" w:cs="方正仿宋简体"/>
          <w:sz w:val="32"/>
          <w:szCs w:val="32"/>
        </w:rPr>
        <w:t>0.59</w:t>
      </w:r>
      <w:r>
        <w:rPr>
          <w:rFonts w:ascii="方正仿宋简体" w:eastAsia="方正仿宋简体" w:cs="方正仿宋简体" w:hint="eastAsia"/>
          <w:sz w:val="32"/>
          <w:szCs w:val="32"/>
        </w:rPr>
        <w:t>万元，比</w:t>
      </w:r>
      <w:r>
        <w:rPr>
          <w:rFonts w:ascii="方正仿宋简体" w:eastAsia="方正仿宋简体" w:cs="方正仿宋简体"/>
          <w:sz w:val="32"/>
          <w:szCs w:val="32"/>
        </w:rPr>
        <w:t>2016</w:t>
      </w:r>
      <w:r>
        <w:rPr>
          <w:rFonts w:ascii="方正仿宋简体" w:eastAsia="方正仿宋简体" w:cs="方正仿宋简体" w:hint="eastAsia"/>
          <w:sz w:val="32"/>
          <w:szCs w:val="32"/>
        </w:rPr>
        <w:t>年下降</w:t>
      </w:r>
      <w:r>
        <w:rPr>
          <w:rFonts w:ascii="方正仿宋简体" w:eastAsia="方正仿宋简体" w:cs="方正仿宋简体"/>
          <w:sz w:val="32"/>
          <w:szCs w:val="32"/>
        </w:rPr>
        <w:t>0.01</w:t>
      </w:r>
      <w:r>
        <w:rPr>
          <w:rFonts w:ascii="方正仿宋简体" w:eastAsia="方正仿宋简体" w:cs="方正仿宋简体" w:hint="eastAsia"/>
          <w:sz w:val="32"/>
          <w:szCs w:val="32"/>
        </w:rPr>
        <w:t>万元；公车购</w:t>
      </w:r>
      <w:bookmarkStart w:id="0" w:name="_GoBack"/>
      <w:bookmarkEnd w:id="0"/>
      <w:r>
        <w:rPr>
          <w:rFonts w:ascii="方正仿宋简体" w:eastAsia="方正仿宋简体" w:cs="方正仿宋简体" w:hint="eastAsia"/>
          <w:sz w:val="32"/>
          <w:szCs w:val="32"/>
        </w:rPr>
        <w:t>置费</w:t>
      </w:r>
      <w:r>
        <w:rPr>
          <w:rFonts w:ascii="方正仿宋简体" w:eastAsia="方正仿宋简体" w:cs="方正仿宋简体"/>
          <w:sz w:val="32"/>
          <w:szCs w:val="32"/>
        </w:rPr>
        <w:t>0</w:t>
      </w:r>
      <w:r>
        <w:rPr>
          <w:rFonts w:ascii="方正仿宋简体" w:eastAsia="方正仿宋简体" w:cs="方正仿宋简体" w:hint="eastAsia"/>
          <w:sz w:val="32"/>
          <w:szCs w:val="32"/>
        </w:rPr>
        <w:t>万元，公务接待费无。公务用车保有量</w:t>
      </w:r>
      <w:r>
        <w:rPr>
          <w:rFonts w:ascii="方正仿宋简体" w:eastAsia="方正仿宋简体" w:cs="方正仿宋简体"/>
          <w:sz w:val="32"/>
          <w:szCs w:val="32"/>
        </w:rPr>
        <w:t>1</w:t>
      </w:r>
      <w:r>
        <w:rPr>
          <w:rFonts w:ascii="方正仿宋简体" w:eastAsia="方正仿宋简体" w:cs="方正仿宋简体" w:hint="eastAsia"/>
          <w:sz w:val="32"/>
          <w:szCs w:val="32"/>
        </w:rPr>
        <w:t>辆（由财政借入，账上无，故统计表上公车数为</w:t>
      </w:r>
      <w:r>
        <w:rPr>
          <w:rFonts w:ascii="方正仿宋简体" w:eastAsia="方正仿宋简体" w:cs="方正仿宋简体"/>
          <w:sz w:val="32"/>
          <w:szCs w:val="32"/>
        </w:rPr>
        <w:t>0</w:t>
      </w:r>
      <w:r>
        <w:rPr>
          <w:rFonts w:ascii="方正仿宋简体" w:eastAsia="方正仿宋简体" w:cs="方正仿宋简体" w:hint="eastAsia"/>
          <w:sz w:val="32"/>
          <w:szCs w:val="32"/>
        </w:rPr>
        <w:t>，已写说明），为一般公务用车；国内公务接待批次无，接待人次无；因公出国（境）</w:t>
      </w:r>
      <w:r>
        <w:rPr>
          <w:rFonts w:ascii="方正仿宋简体" w:eastAsia="方正仿宋简体" w:cs="方正仿宋简体"/>
          <w:sz w:val="32"/>
          <w:szCs w:val="32"/>
        </w:rPr>
        <w:t>0</w:t>
      </w:r>
      <w:r>
        <w:rPr>
          <w:rFonts w:ascii="方正仿宋简体" w:eastAsia="方正仿宋简体" w:cs="方正仿宋简体" w:hint="eastAsia"/>
          <w:sz w:val="32"/>
          <w:szCs w:val="32"/>
        </w:rPr>
        <w:t>人，因公出国费</w:t>
      </w:r>
      <w:r>
        <w:rPr>
          <w:rFonts w:ascii="方正仿宋简体" w:eastAsia="方正仿宋简体" w:cs="方正仿宋简体"/>
          <w:sz w:val="32"/>
          <w:szCs w:val="32"/>
        </w:rPr>
        <w:t>0</w:t>
      </w:r>
      <w:r>
        <w:rPr>
          <w:rFonts w:ascii="方正仿宋简体" w:eastAsia="方正仿宋简体" w:cs="方正仿宋简体" w:hint="eastAsia"/>
          <w:sz w:val="32"/>
          <w:szCs w:val="32"/>
        </w:rPr>
        <w:t>元。我单位公务接待严格执行市委、市政府要求，厉行节约、艰苦奋斗</w:t>
      </w:r>
      <w:r>
        <w:rPr>
          <w:rFonts w:ascii="方正仿宋简体" w:eastAsia="方正仿宋简体" w:cs="方正仿宋简体"/>
          <w:sz w:val="32"/>
          <w:szCs w:val="32"/>
        </w:rPr>
        <w:t>,</w:t>
      </w:r>
      <w:r>
        <w:rPr>
          <w:rFonts w:ascii="方正仿宋简体" w:eastAsia="方正仿宋简体" w:cs="方正仿宋简体" w:hint="eastAsia"/>
          <w:sz w:val="32"/>
          <w:szCs w:val="32"/>
        </w:rPr>
        <w:t>严格执行招待报批程序，实行对口接待，控制陪餐人员，从严掌握招待标准，不存在利用公款互相宴请及请客送礼等问题，公务接待费用明显降低。我单位对公车运行实行定点维修、定点加油、统一保险和统一保养，节假日严格执行公务车辆封存制度，不存在超标准配备公车或装饰公车行为。</w:t>
      </w:r>
    </w:p>
    <w:p w:rsidR="00C139E8" w:rsidRDefault="00C139E8">
      <w:pPr>
        <w:rPr>
          <w:rFonts w:ascii="方正仿宋简体" w:eastAsia="方正仿宋简体" w:cs="Times New Roman"/>
          <w:sz w:val="32"/>
          <w:szCs w:val="32"/>
        </w:rPr>
      </w:pPr>
      <w:r>
        <w:rPr>
          <w:rFonts w:ascii="方正仿宋简体" w:eastAsia="方正仿宋简体" w:cs="方正仿宋简体" w:hint="eastAsia"/>
          <w:sz w:val="32"/>
          <w:szCs w:val="32"/>
        </w:rPr>
        <w:t>六、预算绩效管理工作开展情况说明</w:t>
      </w:r>
    </w:p>
    <w:p w:rsidR="00C139E8" w:rsidRDefault="00C139E8" w:rsidP="00E166CB">
      <w:pPr>
        <w:ind w:firstLineChars="200" w:firstLine="31680"/>
        <w:rPr>
          <w:rFonts w:ascii="方正仿宋简体" w:eastAsia="方正仿宋简体" w:cs="Times New Roman"/>
          <w:sz w:val="32"/>
          <w:szCs w:val="32"/>
        </w:rPr>
      </w:pPr>
      <w:r>
        <w:rPr>
          <w:rFonts w:ascii="方正仿宋简体" w:eastAsia="方正仿宋简体" w:cs="方正仿宋简体" w:hint="eastAsia"/>
          <w:sz w:val="32"/>
          <w:szCs w:val="32"/>
        </w:rPr>
        <w:t>我办预算绩效项目</w:t>
      </w:r>
      <w:r>
        <w:rPr>
          <w:rFonts w:ascii="方正仿宋简体" w:eastAsia="方正仿宋简体" w:cs="方正仿宋简体"/>
          <w:sz w:val="32"/>
          <w:szCs w:val="32"/>
        </w:rPr>
        <w:t>1</w:t>
      </w:r>
      <w:r>
        <w:rPr>
          <w:rFonts w:ascii="方正仿宋简体" w:eastAsia="方正仿宋简体" w:cs="方正仿宋简体" w:hint="eastAsia"/>
          <w:sz w:val="32"/>
          <w:szCs w:val="32"/>
        </w:rPr>
        <w:t>个，资金额</w:t>
      </w:r>
      <w:r>
        <w:rPr>
          <w:rFonts w:ascii="方正仿宋简体" w:eastAsia="方正仿宋简体" w:cs="方正仿宋简体"/>
          <w:sz w:val="32"/>
          <w:szCs w:val="32"/>
        </w:rPr>
        <w:t>60</w:t>
      </w:r>
      <w:r>
        <w:rPr>
          <w:rFonts w:ascii="方正仿宋简体" w:eastAsia="方正仿宋简体" w:cs="方正仿宋简体" w:hint="eastAsia"/>
          <w:sz w:val="32"/>
          <w:szCs w:val="32"/>
        </w:rPr>
        <w:t>万元，该经费有效的促进了我办金融工作的开展，在银企对接、推进企业上市、打击非法集资，互联万金融风险排查、小贷资金监管等方面提供了有力的资金支持。</w:t>
      </w:r>
    </w:p>
    <w:p w:rsidR="00C139E8" w:rsidRDefault="00C139E8">
      <w:pPr>
        <w:rPr>
          <w:rFonts w:ascii="方正仿宋简体" w:eastAsia="方正仿宋简体" w:cs="Times New Roman"/>
          <w:sz w:val="32"/>
          <w:szCs w:val="32"/>
        </w:rPr>
      </w:pPr>
      <w:r>
        <w:rPr>
          <w:rFonts w:ascii="方正仿宋简体" w:eastAsia="方正仿宋简体" w:cs="方正仿宋简体" w:hint="eastAsia"/>
          <w:sz w:val="32"/>
          <w:szCs w:val="32"/>
        </w:rPr>
        <w:t>七、其他重要事项的情况说明</w:t>
      </w:r>
    </w:p>
    <w:p w:rsidR="00C139E8" w:rsidRDefault="00C139E8">
      <w:pPr>
        <w:rPr>
          <w:rFonts w:ascii="方正仿宋简体" w:eastAsia="方正仿宋简体" w:cs="Times New Roman"/>
          <w:sz w:val="32"/>
          <w:szCs w:val="32"/>
        </w:rPr>
      </w:pPr>
      <w:r>
        <w:rPr>
          <w:rFonts w:ascii="方正仿宋简体" w:eastAsia="方正仿宋简体" w:cs="方正仿宋简体"/>
          <w:sz w:val="32"/>
          <w:szCs w:val="32"/>
        </w:rPr>
        <w:t>1</w:t>
      </w:r>
      <w:r>
        <w:rPr>
          <w:rFonts w:ascii="方正仿宋简体" w:eastAsia="方正仿宋简体" w:cs="方正仿宋简体" w:hint="eastAsia"/>
          <w:sz w:val="32"/>
          <w:szCs w:val="32"/>
        </w:rPr>
        <w:t>、机关运行经费情况</w:t>
      </w:r>
    </w:p>
    <w:p w:rsidR="00C139E8" w:rsidRDefault="00C139E8" w:rsidP="00E166CB">
      <w:pPr>
        <w:ind w:firstLineChars="200" w:firstLine="31680"/>
        <w:rPr>
          <w:rFonts w:ascii="方正仿宋简体" w:eastAsia="方正仿宋简体" w:cs="Times New Roman"/>
          <w:sz w:val="32"/>
          <w:szCs w:val="32"/>
        </w:rPr>
      </w:pPr>
      <w:r>
        <w:rPr>
          <w:rFonts w:ascii="方正仿宋简体" w:eastAsia="方正仿宋简体" w:cs="方正仿宋简体"/>
          <w:sz w:val="32"/>
          <w:szCs w:val="32"/>
        </w:rPr>
        <w:t>2017</w:t>
      </w:r>
      <w:r>
        <w:rPr>
          <w:rFonts w:ascii="方正仿宋简体" w:eastAsia="方正仿宋简体" w:cs="方正仿宋简体" w:hint="eastAsia"/>
          <w:sz w:val="32"/>
          <w:szCs w:val="32"/>
        </w:rPr>
        <w:t>年度我单位机关运行经费</w:t>
      </w:r>
      <w:r>
        <w:rPr>
          <w:rFonts w:ascii="方正仿宋简体" w:eastAsia="方正仿宋简体" w:cs="方正仿宋简体"/>
          <w:sz w:val="32"/>
          <w:szCs w:val="32"/>
        </w:rPr>
        <w:t>50.68</w:t>
      </w:r>
      <w:r>
        <w:rPr>
          <w:rFonts w:ascii="方正仿宋简体" w:eastAsia="方正仿宋简体" w:cs="方正仿宋简体" w:hint="eastAsia"/>
          <w:sz w:val="32"/>
          <w:szCs w:val="32"/>
        </w:rPr>
        <w:t>万元，比</w:t>
      </w:r>
      <w:r>
        <w:rPr>
          <w:rFonts w:ascii="方正仿宋简体" w:eastAsia="方正仿宋简体" w:cs="方正仿宋简体"/>
          <w:sz w:val="32"/>
          <w:szCs w:val="32"/>
        </w:rPr>
        <w:t>2016</w:t>
      </w:r>
      <w:r>
        <w:rPr>
          <w:rFonts w:ascii="方正仿宋简体" w:eastAsia="方正仿宋简体" w:cs="方正仿宋简体" w:hint="eastAsia"/>
          <w:sz w:val="32"/>
          <w:szCs w:val="32"/>
        </w:rPr>
        <w:t>年增加</w:t>
      </w:r>
      <w:r>
        <w:rPr>
          <w:rFonts w:ascii="方正仿宋简体" w:eastAsia="方正仿宋简体" w:cs="方正仿宋简体"/>
          <w:sz w:val="32"/>
          <w:szCs w:val="32"/>
        </w:rPr>
        <w:t>43.48</w:t>
      </w:r>
      <w:r>
        <w:rPr>
          <w:rFonts w:ascii="方正仿宋简体" w:eastAsia="方正仿宋简体" w:cs="方正仿宋简体" w:hint="eastAsia"/>
          <w:sz w:val="32"/>
          <w:szCs w:val="32"/>
        </w:rPr>
        <w:t>万元，增长</w:t>
      </w:r>
      <w:r>
        <w:rPr>
          <w:rFonts w:ascii="方正仿宋简体" w:eastAsia="方正仿宋简体" w:cs="方正仿宋简体"/>
          <w:sz w:val="32"/>
          <w:szCs w:val="32"/>
        </w:rPr>
        <w:t>603.89%</w:t>
      </w:r>
      <w:r>
        <w:rPr>
          <w:rFonts w:ascii="方正仿宋简体" w:eastAsia="方正仿宋简体" w:cs="方正仿宋简体" w:hint="eastAsia"/>
          <w:sz w:val="32"/>
          <w:szCs w:val="32"/>
        </w:rPr>
        <w:t>。主要原因是：工作任务增加导致运行经费增长。</w:t>
      </w:r>
    </w:p>
    <w:p w:rsidR="00C139E8" w:rsidRDefault="00C139E8">
      <w:pPr>
        <w:rPr>
          <w:rFonts w:ascii="方正仿宋简体" w:eastAsia="方正仿宋简体" w:cs="Times New Roman"/>
          <w:sz w:val="32"/>
          <w:szCs w:val="32"/>
        </w:rPr>
      </w:pPr>
      <w:r>
        <w:rPr>
          <w:rFonts w:ascii="方正仿宋简体" w:eastAsia="方正仿宋简体" w:cs="方正仿宋简体"/>
          <w:sz w:val="32"/>
          <w:szCs w:val="32"/>
        </w:rPr>
        <w:t>2</w:t>
      </w:r>
      <w:r>
        <w:rPr>
          <w:rFonts w:ascii="方正仿宋简体" w:eastAsia="方正仿宋简体" w:cs="方正仿宋简体" w:hint="eastAsia"/>
          <w:sz w:val="32"/>
          <w:szCs w:val="32"/>
        </w:rPr>
        <w:t>、政府采购情况</w:t>
      </w:r>
    </w:p>
    <w:p w:rsidR="00C139E8" w:rsidRDefault="00C139E8">
      <w:pPr>
        <w:rPr>
          <w:rFonts w:ascii="方正仿宋简体" w:eastAsia="方正仿宋简体" w:cs="Times New Roman"/>
          <w:sz w:val="32"/>
          <w:szCs w:val="32"/>
        </w:rPr>
      </w:pPr>
      <w:r>
        <w:rPr>
          <w:rFonts w:ascii="方正仿宋简体" w:eastAsia="方正仿宋简体" w:cs="方正仿宋简体" w:hint="eastAsia"/>
          <w:sz w:val="32"/>
          <w:szCs w:val="32"/>
        </w:rPr>
        <w:t>无政府采购项目</w:t>
      </w:r>
    </w:p>
    <w:p w:rsidR="00C139E8" w:rsidRDefault="00C139E8">
      <w:pPr>
        <w:rPr>
          <w:rFonts w:ascii="方正仿宋简体" w:eastAsia="方正仿宋简体" w:cs="Times New Roman"/>
          <w:sz w:val="32"/>
          <w:szCs w:val="32"/>
        </w:rPr>
      </w:pPr>
      <w:r>
        <w:rPr>
          <w:rFonts w:ascii="方正仿宋简体" w:eastAsia="方正仿宋简体" w:cs="方正仿宋简体"/>
          <w:sz w:val="32"/>
          <w:szCs w:val="32"/>
        </w:rPr>
        <w:t>3</w:t>
      </w:r>
      <w:r>
        <w:rPr>
          <w:rFonts w:ascii="方正仿宋简体" w:eastAsia="方正仿宋简体" w:cs="方正仿宋简体" w:hint="eastAsia"/>
          <w:sz w:val="32"/>
          <w:szCs w:val="32"/>
        </w:rPr>
        <w:t>、国有资产占用情况</w:t>
      </w:r>
    </w:p>
    <w:p w:rsidR="00C139E8" w:rsidRDefault="00C139E8">
      <w:pPr>
        <w:rPr>
          <w:rFonts w:ascii="方正仿宋简体" w:eastAsia="方正仿宋简体" w:cs="Times New Roman"/>
          <w:sz w:val="32"/>
          <w:szCs w:val="32"/>
        </w:rPr>
      </w:pPr>
      <w:r>
        <w:rPr>
          <w:rFonts w:ascii="方正仿宋简体" w:eastAsia="方正仿宋简体" w:cs="方正仿宋简体" w:hint="eastAsia"/>
          <w:sz w:val="32"/>
          <w:szCs w:val="32"/>
        </w:rPr>
        <w:t>截至</w:t>
      </w:r>
      <w:r>
        <w:rPr>
          <w:rFonts w:ascii="方正仿宋简体" w:eastAsia="方正仿宋简体" w:cs="方正仿宋简体"/>
          <w:sz w:val="32"/>
          <w:szCs w:val="32"/>
        </w:rPr>
        <w:t>2017</w:t>
      </w:r>
      <w:r>
        <w:rPr>
          <w:rFonts w:ascii="方正仿宋简体" w:eastAsia="方正仿宋简体" w:cs="方正仿宋简体" w:hint="eastAsia"/>
          <w:sz w:val="32"/>
          <w:szCs w:val="32"/>
        </w:rPr>
        <w:t>年</w:t>
      </w:r>
      <w:r>
        <w:rPr>
          <w:rFonts w:ascii="方正仿宋简体" w:eastAsia="方正仿宋简体" w:cs="方正仿宋简体"/>
          <w:sz w:val="32"/>
          <w:szCs w:val="32"/>
        </w:rPr>
        <w:t>12</w:t>
      </w:r>
      <w:r>
        <w:rPr>
          <w:rFonts w:ascii="方正仿宋简体" w:eastAsia="方正仿宋简体" w:cs="方正仿宋简体" w:hint="eastAsia"/>
          <w:sz w:val="32"/>
          <w:szCs w:val="32"/>
        </w:rPr>
        <w:t>月</w:t>
      </w:r>
      <w:r>
        <w:rPr>
          <w:rFonts w:ascii="方正仿宋简体" w:eastAsia="方正仿宋简体" w:cs="方正仿宋简体"/>
          <w:sz w:val="32"/>
          <w:szCs w:val="32"/>
        </w:rPr>
        <w:t>31</w:t>
      </w:r>
      <w:r>
        <w:rPr>
          <w:rFonts w:ascii="方正仿宋简体" w:eastAsia="方正仿宋简体" w:cs="方正仿宋简体" w:hint="eastAsia"/>
          <w:sz w:val="32"/>
          <w:szCs w:val="32"/>
        </w:rPr>
        <w:t>日，本单位共有车辆</w:t>
      </w:r>
      <w:r>
        <w:rPr>
          <w:rFonts w:ascii="方正仿宋简体" w:eastAsia="方正仿宋简体" w:cs="方正仿宋简体"/>
          <w:sz w:val="32"/>
          <w:szCs w:val="32"/>
        </w:rPr>
        <w:t>1</w:t>
      </w:r>
      <w:r>
        <w:rPr>
          <w:rFonts w:ascii="方正仿宋简体" w:eastAsia="方正仿宋简体" w:cs="方正仿宋简体" w:hint="eastAsia"/>
          <w:sz w:val="32"/>
          <w:szCs w:val="32"/>
        </w:rPr>
        <w:t>辆，</w:t>
      </w:r>
      <w:r>
        <w:rPr>
          <w:rFonts w:ascii="方正仿宋简体" w:eastAsia="方正仿宋简体" w:cs="方正仿宋简体"/>
          <w:sz w:val="32"/>
          <w:szCs w:val="32"/>
        </w:rPr>
        <w:t>(</w:t>
      </w:r>
      <w:r>
        <w:rPr>
          <w:rFonts w:ascii="方正仿宋简体" w:eastAsia="方正仿宋简体" w:cs="方正仿宋简体" w:hint="eastAsia"/>
          <w:sz w:val="32"/>
          <w:szCs w:val="32"/>
        </w:rPr>
        <w:t>由财政借入）其中一般公务用车</w:t>
      </w:r>
      <w:r>
        <w:rPr>
          <w:rFonts w:ascii="方正仿宋简体" w:eastAsia="方正仿宋简体" w:cs="方正仿宋简体"/>
          <w:sz w:val="32"/>
          <w:szCs w:val="32"/>
        </w:rPr>
        <w:t>1</w:t>
      </w:r>
      <w:r>
        <w:rPr>
          <w:rFonts w:ascii="方正仿宋简体" w:eastAsia="方正仿宋简体" w:cs="方正仿宋简体" w:hint="eastAsia"/>
          <w:sz w:val="32"/>
          <w:szCs w:val="32"/>
        </w:rPr>
        <w:t>辆、单位价值</w:t>
      </w:r>
      <w:r>
        <w:rPr>
          <w:rFonts w:ascii="方正仿宋简体" w:eastAsia="方正仿宋简体" w:cs="方正仿宋简体"/>
          <w:sz w:val="32"/>
          <w:szCs w:val="32"/>
        </w:rPr>
        <w:t>50</w:t>
      </w:r>
      <w:r>
        <w:rPr>
          <w:rFonts w:ascii="方正仿宋简体" w:eastAsia="方正仿宋简体" w:cs="方正仿宋简体" w:hint="eastAsia"/>
          <w:sz w:val="32"/>
          <w:szCs w:val="32"/>
        </w:rPr>
        <w:t>万元以上大型设备无，单位价值</w:t>
      </w:r>
      <w:r>
        <w:rPr>
          <w:rFonts w:ascii="方正仿宋简体" w:eastAsia="方正仿宋简体" w:cs="方正仿宋简体"/>
          <w:sz w:val="32"/>
          <w:szCs w:val="32"/>
        </w:rPr>
        <w:t>100</w:t>
      </w:r>
      <w:r>
        <w:rPr>
          <w:rFonts w:ascii="方正仿宋简体" w:eastAsia="方正仿宋简体" w:cs="方正仿宋简体" w:hint="eastAsia"/>
          <w:sz w:val="32"/>
          <w:szCs w:val="32"/>
        </w:rPr>
        <w:t>万元以上大型设备无。</w:t>
      </w:r>
    </w:p>
    <w:p w:rsidR="00C139E8" w:rsidRDefault="00C139E8">
      <w:pPr>
        <w:rPr>
          <w:rFonts w:ascii="方正仿宋简体" w:eastAsia="方正仿宋简体" w:cs="Times New Roman"/>
          <w:sz w:val="32"/>
          <w:szCs w:val="32"/>
        </w:rPr>
      </w:pPr>
      <w:r>
        <w:rPr>
          <w:rFonts w:ascii="方正仿宋简体" w:eastAsia="方正仿宋简体" w:cs="方正仿宋简体" w:hint="eastAsia"/>
          <w:sz w:val="32"/>
          <w:szCs w:val="32"/>
        </w:rPr>
        <w:t>其他需要说明的情况。</w:t>
      </w:r>
    </w:p>
    <w:p w:rsidR="00C139E8" w:rsidRDefault="00C139E8">
      <w:pPr>
        <w:rPr>
          <w:rFonts w:ascii="方正仿宋简体" w:eastAsia="方正仿宋简体" w:cs="Times New Roman"/>
          <w:sz w:val="32"/>
          <w:szCs w:val="32"/>
        </w:rPr>
      </w:pPr>
      <w:r>
        <w:rPr>
          <w:rFonts w:ascii="方正仿宋简体" w:eastAsia="方正仿宋简体" w:cs="方正仿宋简体" w:hint="eastAsia"/>
          <w:sz w:val="32"/>
          <w:szCs w:val="32"/>
        </w:rPr>
        <w:t>政府性基金预算财政拨款收支为</w:t>
      </w:r>
      <w:r>
        <w:rPr>
          <w:rFonts w:ascii="方正仿宋简体" w:eastAsia="方正仿宋简体" w:cs="方正仿宋简体"/>
          <w:sz w:val="32"/>
          <w:szCs w:val="32"/>
        </w:rPr>
        <w:t>233.86</w:t>
      </w:r>
      <w:r>
        <w:rPr>
          <w:rFonts w:ascii="方正仿宋简体" w:eastAsia="方正仿宋简体" w:cs="方正仿宋简体" w:hint="eastAsia"/>
          <w:sz w:val="32"/>
          <w:szCs w:val="32"/>
        </w:rPr>
        <w:t>万元。</w:t>
      </w:r>
    </w:p>
    <w:p w:rsidR="00C139E8" w:rsidRDefault="00C139E8">
      <w:pPr>
        <w:rPr>
          <w:rFonts w:ascii="方正仿宋简体" w:eastAsia="方正仿宋简体" w:cs="Times New Roman"/>
          <w:sz w:val="32"/>
          <w:szCs w:val="32"/>
        </w:rPr>
      </w:pPr>
      <w:r>
        <w:rPr>
          <w:rFonts w:ascii="方正仿宋简体" w:eastAsia="方正仿宋简体" w:cs="方正仿宋简体" w:hint="eastAsia"/>
          <w:sz w:val="32"/>
          <w:szCs w:val="32"/>
        </w:rPr>
        <w:t>第四部分名词解释</w:t>
      </w:r>
    </w:p>
    <w:p w:rsidR="00C139E8" w:rsidRDefault="00C139E8">
      <w:pPr>
        <w:rPr>
          <w:rFonts w:ascii="方正仿宋简体" w:eastAsia="方正仿宋简体" w:cs="Times New Roman"/>
          <w:sz w:val="32"/>
          <w:szCs w:val="32"/>
        </w:rPr>
      </w:pPr>
      <w:r>
        <w:rPr>
          <w:rFonts w:ascii="方正仿宋简体" w:eastAsia="方正仿宋简体" w:cs="方正仿宋简体"/>
          <w:sz w:val="32"/>
          <w:szCs w:val="32"/>
        </w:rPr>
        <w:t>1</w:t>
      </w:r>
      <w:r>
        <w:rPr>
          <w:rFonts w:ascii="方正仿宋简体" w:eastAsia="方正仿宋简体" w:cs="方正仿宋简体" w:hint="eastAsia"/>
          <w:sz w:val="32"/>
          <w:szCs w:val="32"/>
        </w:rPr>
        <w:t>、财政拨款收入：本年度从本级财政部门取得的财政拨款，包括一般公共预算财政拨款和政府性基金预算财政拨款。</w:t>
      </w:r>
    </w:p>
    <w:p w:rsidR="00C139E8" w:rsidRDefault="00C139E8">
      <w:pPr>
        <w:rPr>
          <w:rFonts w:ascii="方正仿宋简体" w:eastAsia="方正仿宋简体" w:cs="Times New Roman"/>
          <w:sz w:val="32"/>
          <w:szCs w:val="32"/>
        </w:rPr>
      </w:pPr>
      <w:r>
        <w:rPr>
          <w:rFonts w:ascii="方正仿宋简体" w:eastAsia="方正仿宋简体" w:cs="方正仿宋简体"/>
          <w:sz w:val="32"/>
          <w:szCs w:val="32"/>
        </w:rPr>
        <w:t>2</w:t>
      </w:r>
      <w:r>
        <w:rPr>
          <w:rFonts w:ascii="方正仿宋简体" w:eastAsia="方正仿宋简体" w:cs="方正仿宋简体" w:hint="eastAsia"/>
          <w:sz w:val="32"/>
          <w:szCs w:val="32"/>
        </w:rPr>
        <w:t>、事业收入：指事业单位开展专业业务活动及辅助活动所取得的收入。</w:t>
      </w:r>
    </w:p>
    <w:p w:rsidR="00C139E8" w:rsidRDefault="00C139E8">
      <w:pPr>
        <w:rPr>
          <w:rFonts w:ascii="方正仿宋简体" w:eastAsia="方正仿宋简体" w:cs="Times New Roman"/>
          <w:sz w:val="32"/>
          <w:szCs w:val="32"/>
        </w:rPr>
      </w:pPr>
      <w:r>
        <w:rPr>
          <w:rFonts w:ascii="方正仿宋简体" w:eastAsia="方正仿宋简体" w:cs="方正仿宋简体"/>
          <w:sz w:val="32"/>
          <w:szCs w:val="32"/>
        </w:rPr>
        <w:t>3</w:t>
      </w:r>
      <w:r>
        <w:rPr>
          <w:rFonts w:ascii="方正仿宋简体" w:eastAsia="方正仿宋简体" w:cs="方正仿宋简体" w:hint="eastAsia"/>
          <w:sz w:val="32"/>
          <w:szCs w:val="32"/>
        </w:rPr>
        <w:t>、其他收入：指除上述“财政拨款收入”、“事业收入”、“经营收入”等以外的收入。</w:t>
      </w:r>
    </w:p>
    <w:p w:rsidR="00C139E8" w:rsidRDefault="00C139E8">
      <w:pPr>
        <w:rPr>
          <w:rFonts w:ascii="方正仿宋简体" w:eastAsia="方正仿宋简体" w:cs="Times New Roman"/>
          <w:sz w:val="32"/>
          <w:szCs w:val="32"/>
        </w:rPr>
      </w:pPr>
      <w:r>
        <w:rPr>
          <w:rFonts w:ascii="方正仿宋简体" w:eastAsia="方正仿宋简体" w:cs="方正仿宋简体"/>
          <w:sz w:val="32"/>
          <w:szCs w:val="32"/>
        </w:rPr>
        <w:t>4</w:t>
      </w:r>
      <w:r>
        <w:rPr>
          <w:rFonts w:ascii="方正仿宋简体" w:eastAsia="方正仿宋简体" w:cs="方正仿宋简体" w:hint="eastAsia"/>
          <w:sz w:val="32"/>
          <w:szCs w:val="32"/>
        </w:rPr>
        <w:t>、“三公”经费：指部门用财政拨款安排的因公出国（境）费、公务用车购置及运行费和公务接待费。其中，因公出国（境）费反映单位公务出国（境）的国际旅费、国外城市间交通费、住宿费、伙食费、培训费、公杂费等支出；公务用车购置及运行费反映单位公务用车购置支出（含车辆购置税）及租用费、燃料费、维修费、过路过桥费、保险费、安全奖励费用等支出；公务接待费反映单位按规定开支的各类公务接待（含外宾接待）支出。</w:t>
      </w:r>
    </w:p>
    <w:p w:rsidR="00C139E8" w:rsidRDefault="00C139E8">
      <w:pPr>
        <w:rPr>
          <w:rFonts w:ascii="方正仿宋简体" w:eastAsia="方正仿宋简体" w:cs="Times New Roman"/>
          <w:sz w:val="32"/>
          <w:szCs w:val="32"/>
        </w:rPr>
      </w:pPr>
      <w:r>
        <w:rPr>
          <w:rFonts w:ascii="方正仿宋简体" w:eastAsia="方正仿宋简体" w:cs="方正仿宋简体"/>
          <w:sz w:val="32"/>
          <w:szCs w:val="32"/>
        </w:rPr>
        <w:t>5</w:t>
      </w:r>
      <w:r>
        <w:rPr>
          <w:rFonts w:ascii="方正仿宋简体" w:eastAsia="方正仿宋简体" w:cs="方正仿宋简体" w:hint="eastAsia"/>
          <w:sz w:val="32"/>
          <w:szCs w:val="32"/>
        </w:rPr>
        <w:t>、机关运行经费：指为保障行政单位（包括参照公务员法管理的事业单位）运行用于购买货物和服务的各项资金，包括办公及印刷费、邮电费、差旅费、会议费、福利费、日常维修费、专用材料以及一般设备购置费、办公用房水电费、办公用房取暖费、办公用房物业管理费、公务用车运行维护费以及其他费用。</w:t>
      </w:r>
    </w:p>
    <w:p w:rsidR="00C139E8" w:rsidRDefault="00C139E8">
      <w:pPr>
        <w:rPr>
          <w:rFonts w:ascii="方正仿宋简体" w:eastAsia="方正仿宋简体" w:cs="Times New Roman"/>
          <w:sz w:val="32"/>
          <w:szCs w:val="32"/>
        </w:rPr>
      </w:pPr>
    </w:p>
    <w:sectPr w:rsidR="00C139E8" w:rsidSect="00883B1A">
      <w:headerReference w:type="default" r:id="rId6"/>
      <w:footerReference w:type="default" r:id="rId7"/>
      <w:pgSz w:w="11906" w:h="16838"/>
      <w:pgMar w:top="1440" w:right="1106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39E8" w:rsidRDefault="00C139E8" w:rsidP="00883B1A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C139E8" w:rsidRDefault="00C139E8" w:rsidP="00883B1A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方正仿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um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39E8" w:rsidRDefault="00C139E8">
    <w:pPr>
      <w:pStyle w:val="Footer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39E8" w:rsidRDefault="00C139E8" w:rsidP="00883B1A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C139E8" w:rsidRDefault="00C139E8" w:rsidP="00883B1A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39E8" w:rsidRDefault="00C139E8">
    <w:pPr>
      <w:pStyle w:val="Header"/>
      <w:pBdr>
        <w:bottom w:val="none" w:sz="0" w:space="0" w:color="auto"/>
      </w:pBdr>
      <w:rPr>
        <w:rFonts w:cs="Times New Roman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bordersDoNotSurroundHeader/>
  <w:bordersDoNotSurroundFooter/>
  <w:defaultTabStop w:val="420"/>
  <w:doNotHyphenateCaps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5E1F3527"/>
    <w:rsid w:val="000057CE"/>
    <w:rsid w:val="00021484"/>
    <w:rsid w:val="0004110F"/>
    <w:rsid w:val="0005499C"/>
    <w:rsid w:val="00097417"/>
    <w:rsid w:val="000B3D5D"/>
    <w:rsid w:val="000C7281"/>
    <w:rsid w:val="000E02DE"/>
    <w:rsid w:val="000E4564"/>
    <w:rsid w:val="001033A4"/>
    <w:rsid w:val="00124135"/>
    <w:rsid w:val="00140ECE"/>
    <w:rsid w:val="001467F5"/>
    <w:rsid w:val="001500E4"/>
    <w:rsid w:val="00161E58"/>
    <w:rsid w:val="00177E66"/>
    <w:rsid w:val="001A5B0F"/>
    <w:rsid w:val="001B1DA6"/>
    <w:rsid w:val="001C3E9C"/>
    <w:rsid w:val="001D1595"/>
    <w:rsid w:val="001F0E8E"/>
    <w:rsid w:val="002177EB"/>
    <w:rsid w:val="00272244"/>
    <w:rsid w:val="002766F5"/>
    <w:rsid w:val="00276EB8"/>
    <w:rsid w:val="00291C69"/>
    <w:rsid w:val="002D3E59"/>
    <w:rsid w:val="002E12C6"/>
    <w:rsid w:val="00334E86"/>
    <w:rsid w:val="0037290E"/>
    <w:rsid w:val="003C7FB1"/>
    <w:rsid w:val="003D0BD5"/>
    <w:rsid w:val="003D541D"/>
    <w:rsid w:val="003F1537"/>
    <w:rsid w:val="003F4532"/>
    <w:rsid w:val="00402233"/>
    <w:rsid w:val="00425651"/>
    <w:rsid w:val="00447D59"/>
    <w:rsid w:val="0045779D"/>
    <w:rsid w:val="004756CF"/>
    <w:rsid w:val="00482688"/>
    <w:rsid w:val="0050261F"/>
    <w:rsid w:val="00505F41"/>
    <w:rsid w:val="00507C54"/>
    <w:rsid w:val="005167E3"/>
    <w:rsid w:val="00525928"/>
    <w:rsid w:val="00547599"/>
    <w:rsid w:val="00547E50"/>
    <w:rsid w:val="00551FB5"/>
    <w:rsid w:val="00576249"/>
    <w:rsid w:val="00586F99"/>
    <w:rsid w:val="005A2E11"/>
    <w:rsid w:val="005C2633"/>
    <w:rsid w:val="00605E53"/>
    <w:rsid w:val="00673FB2"/>
    <w:rsid w:val="0067647C"/>
    <w:rsid w:val="006A6CF2"/>
    <w:rsid w:val="006D2477"/>
    <w:rsid w:val="006D2B72"/>
    <w:rsid w:val="006D2EBF"/>
    <w:rsid w:val="00707110"/>
    <w:rsid w:val="00710B10"/>
    <w:rsid w:val="00717381"/>
    <w:rsid w:val="00746730"/>
    <w:rsid w:val="00764856"/>
    <w:rsid w:val="007B3037"/>
    <w:rsid w:val="007C1BE8"/>
    <w:rsid w:val="007F75AA"/>
    <w:rsid w:val="00800AFB"/>
    <w:rsid w:val="00844E2F"/>
    <w:rsid w:val="00854B92"/>
    <w:rsid w:val="0087061D"/>
    <w:rsid w:val="00883B1A"/>
    <w:rsid w:val="00883BC7"/>
    <w:rsid w:val="008851E8"/>
    <w:rsid w:val="008863EF"/>
    <w:rsid w:val="00892A4A"/>
    <w:rsid w:val="008C6FE7"/>
    <w:rsid w:val="008D777B"/>
    <w:rsid w:val="00930222"/>
    <w:rsid w:val="009310A2"/>
    <w:rsid w:val="00964F21"/>
    <w:rsid w:val="0098224C"/>
    <w:rsid w:val="00990EDE"/>
    <w:rsid w:val="009A370E"/>
    <w:rsid w:val="009B0193"/>
    <w:rsid w:val="009F2EDF"/>
    <w:rsid w:val="00A075E2"/>
    <w:rsid w:val="00A157DC"/>
    <w:rsid w:val="00A157E7"/>
    <w:rsid w:val="00A220D2"/>
    <w:rsid w:val="00A27972"/>
    <w:rsid w:val="00A576E4"/>
    <w:rsid w:val="00A57F4E"/>
    <w:rsid w:val="00A90A8C"/>
    <w:rsid w:val="00AC1A92"/>
    <w:rsid w:val="00AD1D43"/>
    <w:rsid w:val="00AD6244"/>
    <w:rsid w:val="00AE13C2"/>
    <w:rsid w:val="00AF519B"/>
    <w:rsid w:val="00B020FF"/>
    <w:rsid w:val="00B1229E"/>
    <w:rsid w:val="00B205BF"/>
    <w:rsid w:val="00B213C9"/>
    <w:rsid w:val="00B53E62"/>
    <w:rsid w:val="00B80936"/>
    <w:rsid w:val="00B83D70"/>
    <w:rsid w:val="00B87C5C"/>
    <w:rsid w:val="00B87EBC"/>
    <w:rsid w:val="00BC72DF"/>
    <w:rsid w:val="00BF56D4"/>
    <w:rsid w:val="00BF714B"/>
    <w:rsid w:val="00C139E8"/>
    <w:rsid w:val="00C36A76"/>
    <w:rsid w:val="00C47006"/>
    <w:rsid w:val="00C87477"/>
    <w:rsid w:val="00CC27CF"/>
    <w:rsid w:val="00D009CA"/>
    <w:rsid w:val="00D1755E"/>
    <w:rsid w:val="00D309E9"/>
    <w:rsid w:val="00D57C53"/>
    <w:rsid w:val="00D67E5C"/>
    <w:rsid w:val="00D72B2D"/>
    <w:rsid w:val="00D748E8"/>
    <w:rsid w:val="00D914E3"/>
    <w:rsid w:val="00DC6E59"/>
    <w:rsid w:val="00DE35E2"/>
    <w:rsid w:val="00DF3BA0"/>
    <w:rsid w:val="00E01819"/>
    <w:rsid w:val="00E166CB"/>
    <w:rsid w:val="00E83781"/>
    <w:rsid w:val="00E90479"/>
    <w:rsid w:val="00EA1D00"/>
    <w:rsid w:val="00EC3870"/>
    <w:rsid w:val="00EE6C6C"/>
    <w:rsid w:val="00EF13AF"/>
    <w:rsid w:val="00F05ED6"/>
    <w:rsid w:val="00F12727"/>
    <w:rsid w:val="00F131CC"/>
    <w:rsid w:val="00F218F5"/>
    <w:rsid w:val="00F35A4C"/>
    <w:rsid w:val="00F37D87"/>
    <w:rsid w:val="00F52F1F"/>
    <w:rsid w:val="00F5597C"/>
    <w:rsid w:val="00F65086"/>
    <w:rsid w:val="00F67EEF"/>
    <w:rsid w:val="00F83A95"/>
    <w:rsid w:val="00F90431"/>
    <w:rsid w:val="00F9728E"/>
    <w:rsid w:val="00FE56DB"/>
    <w:rsid w:val="01B31E97"/>
    <w:rsid w:val="04D5205A"/>
    <w:rsid w:val="04EA0F28"/>
    <w:rsid w:val="057F7AC2"/>
    <w:rsid w:val="136C14CD"/>
    <w:rsid w:val="16E811BA"/>
    <w:rsid w:val="18D12E7B"/>
    <w:rsid w:val="1CA2539F"/>
    <w:rsid w:val="23320877"/>
    <w:rsid w:val="2E453B87"/>
    <w:rsid w:val="32567A28"/>
    <w:rsid w:val="3D4B2122"/>
    <w:rsid w:val="41E56D7B"/>
    <w:rsid w:val="41E7602C"/>
    <w:rsid w:val="4C264E9D"/>
    <w:rsid w:val="509D49EA"/>
    <w:rsid w:val="540A5A11"/>
    <w:rsid w:val="551B77B0"/>
    <w:rsid w:val="556D2462"/>
    <w:rsid w:val="572310C8"/>
    <w:rsid w:val="592A1DAD"/>
    <w:rsid w:val="593855C8"/>
    <w:rsid w:val="59C14A3D"/>
    <w:rsid w:val="5E1F3527"/>
    <w:rsid w:val="644E3F69"/>
    <w:rsid w:val="6502500D"/>
    <w:rsid w:val="65AA0656"/>
    <w:rsid w:val="71967F3E"/>
    <w:rsid w:val="738436B7"/>
    <w:rsid w:val="7432327B"/>
    <w:rsid w:val="75AA665A"/>
    <w:rsid w:val="7F9F5B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3B1A"/>
    <w:pPr>
      <w:widowControl w:val="0"/>
      <w:jc w:val="both"/>
    </w:pPr>
    <w:rPr>
      <w:rFonts w:ascii="Calibri" w:hAnsi="Calibri"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883B1A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83B1A"/>
    <w:rPr>
      <w:rFonts w:ascii="Calibri" w:hAnsi="Calibri" w:cs="Calibri"/>
      <w:sz w:val="2"/>
      <w:szCs w:val="2"/>
    </w:rPr>
  </w:style>
  <w:style w:type="paragraph" w:styleId="Footer">
    <w:name w:val="footer"/>
    <w:basedOn w:val="Normal"/>
    <w:link w:val="FooterChar"/>
    <w:uiPriority w:val="99"/>
    <w:rsid w:val="00883B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83B1A"/>
    <w:rPr>
      <w:rFonts w:ascii="Calibri" w:hAnsi="Calibri" w:cs="Calibri"/>
      <w:sz w:val="18"/>
      <w:szCs w:val="18"/>
    </w:rPr>
  </w:style>
  <w:style w:type="paragraph" w:styleId="Header">
    <w:name w:val="header"/>
    <w:basedOn w:val="Normal"/>
    <w:link w:val="HeaderChar"/>
    <w:uiPriority w:val="99"/>
    <w:rsid w:val="00883B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83B1A"/>
    <w:rPr>
      <w:rFonts w:ascii="Calibri" w:hAnsi="Calibri" w:cs="Calibr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82</TotalTime>
  <Pages>7</Pages>
  <Words>433</Words>
  <Characters>2473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Administrator</dc:creator>
  <cp:keywords/>
  <dc:description/>
  <cp:lastModifiedBy>User</cp:lastModifiedBy>
  <cp:revision>124</cp:revision>
  <cp:lastPrinted>2018-08-31T08:36:00Z</cp:lastPrinted>
  <dcterms:created xsi:type="dcterms:W3CDTF">2016-11-27T06:55:00Z</dcterms:created>
  <dcterms:modified xsi:type="dcterms:W3CDTF">2019-02-13T09:08:00Z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