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85" w:rsidRDefault="00FB6885"/>
    <w:p w:rsidR="00FB6885" w:rsidRPr="00DF3BA0" w:rsidRDefault="00FB6885" w:rsidP="00B020FF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</w:p>
    <w:p w:rsidR="00FB6885" w:rsidRPr="001033A4" w:rsidRDefault="00FB6885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  <w:u w:val="single"/>
        </w:rPr>
        <w:t>遵化市国土资源局</w:t>
      </w:r>
      <w:r w:rsidRPr="00291C69">
        <w:rPr>
          <w:rFonts w:ascii="方正仿宋简体" w:eastAsia="方正仿宋简体"/>
          <w:sz w:val="32"/>
          <w:szCs w:val="32"/>
        </w:rPr>
        <w:t>2017</w:t>
      </w:r>
      <w:r w:rsidRPr="00291C69">
        <w:rPr>
          <w:rFonts w:ascii="方正仿宋简体" w:eastAsia="方正仿宋简体" w:hint="eastAsia"/>
          <w:sz w:val="32"/>
          <w:szCs w:val="32"/>
        </w:rPr>
        <w:t>年</w:t>
      </w:r>
      <w:r w:rsidRPr="001033A4">
        <w:rPr>
          <w:rFonts w:ascii="方正仿宋简体" w:eastAsia="方正仿宋简体" w:hint="eastAsia"/>
          <w:sz w:val="32"/>
          <w:szCs w:val="32"/>
        </w:rPr>
        <w:t>决算公开</w:t>
      </w:r>
      <w:r>
        <w:rPr>
          <w:rFonts w:ascii="方正仿宋简体" w:eastAsia="方正仿宋简体" w:hint="eastAsia"/>
          <w:sz w:val="32"/>
          <w:szCs w:val="32"/>
        </w:rPr>
        <w:t>说明</w:t>
      </w:r>
    </w:p>
    <w:p w:rsidR="00FB6885" w:rsidRPr="00AD6244" w:rsidRDefault="00FB6885" w:rsidP="00C87477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第一部分</w:t>
      </w:r>
      <w:r w:rsidRPr="00AD6244">
        <w:rPr>
          <w:rFonts w:ascii="黑体" w:eastAsia="黑体" w:hAnsi="黑体"/>
          <w:sz w:val="32"/>
          <w:szCs w:val="32"/>
        </w:rPr>
        <w:t xml:space="preserve">   </w:t>
      </w:r>
      <w:r w:rsidRPr="00AD6244">
        <w:rPr>
          <w:rFonts w:ascii="黑体" w:eastAsia="黑体" w:hAnsi="黑体" w:hint="eastAsia"/>
          <w:sz w:val="32"/>
          <w:szCs w:val="32"/>
        </w:rPr>
        <w:t>部门概况</w:t>
      </w:r>
    </w:p>
    <w:p w:rsidR="00FB6885" w:rsidRPr="001033A4" w:rsidRDefault="00FB6885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hint="eastAsia"/>
          <w:sz w:val="32"/>
          <w:szCs w:val="32"/>
        </w:rPr>
        <w:t>一、</w:t>
      </w:r>
      <w:r w:rsidRPr="001033A4">
        <w:rPr>
          <w:rFonts w:ascii="方正仿宋简体" w:eastAsia="方正仿宋简体"/>
          <w:sz w:val="32"/>
          <w:szCs w:val="32"/>
        </w:rPr>
        <w:t xml:space="preserve"> </w:t>
      </w:r>
      <w:r w:rsidRPr="001033A4">
        <w:rPr>
          <w:rFonts w:ascii="方正仿宋简体" w:eastAsia="方正仿宋简体" w:hint="eastAsia"/>
          <w:sz w:val="32"/>
          <w:szCs w:val="32"/>
        </w:rPr>
        <w:t>部门职责</w:t>
      </w:r>
    </w:p>
    <w:p w:rsidR="00FB6885" w:rsidRDefault="00FB6885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 </w:t>
      </w:r>
      <w:r w:rsidRPr="001033A4">
        <w:rPr>
          <w:rFonts w:ascii="方正仿宋简体" w:eastAsia="方正仿宋简体" w:hint="eastAsia"/>
          <w:sz w:val="32"/>
          <w:szCs w:val="32"/>
        </w:rPr>
        <w:t>根据</w:t>
      </w:r>
      <w:r w:rsidRPr="00303FA8">
        <w:rPr>
          <w:rFonts w:ascii="方正仿宋简体" w:eastAsia="方正仿宋简体" w:hint="eastAsia"/>
          <w:sz w:val="32"/>
          <w:szCs w:val="32"/>
        </w:rPr>
        <w:t>《中共唐山市委办公厅、唐山市人民政府办公厅关于印发〈遵化市人民政府职能转变和机构改革方案〉的通知》（唐办字〔</w:t>
      </w:r>
      <w:r w:rsidRPr="00303FA8">
        <w:rPr>
          <w:rFonts w:ascii="方正仿宋简体" w:eastAsia="方正仿宋简体"/>
          <w:sz w:val="32"/>
          <w:szCs w:val="32"/>
        </w:rPr>
        <w:t>2015</w:t>
      </w:r>
      <w:r w:rsidRPr="00303FA8">
        <w:rPr>
          <w:rFonts w:ascii="方正仿宋简体" w:eastAsia="方正仿宋简体" w:hint="eastAsia"/>
          <w:sz w:val="32"/>
          <w:szCs w:val="32"/>
        </w:rPr>
        <w:t>〕</w:t>
      </w:r>
      <w:r w:rsidRPr="00303FA8">
        <w:rPr>
          <w:rFonts w:ascii="方正仿宋简体" w:eastAsia="方正仿宋简体"/>
          <w:sz w:val="32"/>
          <w:szCs w:val="32"/>
        </w:rPr>
        <w:t>43</w:t>
      </w:r>
      <w:r w:rsidRPr="00303FA8">
        <w:rPr>
          <w:rFonts w:ascii="方正仿宋简体" w:eastAsia="方正仿宋简体" w:hint="eastAsia"/>
          <w:sz w:val="32"/>
          <w:szCs w:val="32"/>
        </w:rPr>
        <w:t>号）</w:t>
      </w:r>
      <w:r w:rsidRPr="001033A4">
        <w:rPr>
          <w:rFonts w:ascii="方正仿宋简体" w:eastAsia="方正仿宋简体" w:hint="eastAsia"/>
          <w:sz w:val="32"/>
          <w:szCs w:val="32"/>
        </w:rPr>
        <w:t>文件，我局主要职责是：</w:t>
      </w:r>
      <w:r>
        <w:rPr>
          <w:rFonts w:ascii="方正仿宋简体" w:eastAsia="方正仿宋简体"/>
          <w:sz w:val="32"/>
          <w:szCs w:val="32"/>
        </w:rPr>
        <w:t xml:space="preserve">  </w:t>
      </w:r>
    </w:p>
    <w:p w:rsidR="00FB6885" w:rsidRPr="00303FA8" w:rsidRDefault="00FB6885" w:rsidP="00FA486D">
      <w:pPr>
        <w:spacing w:line="560" w:lineRule="auto"/>
        <w:ind w:firstLine="672"/>
        <w:rPr>
          <w:rFonts w:ascii="方正仿宋简体" w:eastAsia="方正仿宋简体"/>
          <w:sz w:val="32"/>
          <w:szCs w:val="32"/>
        </w:rPr>
      </w:pPr>
      <w:r w:rsidRPr="00303FA8">
        <w:rPr>
          <w:rFonts w:ascii="方正仿宋简体" w:eastAsia="方正仿宋简体"/>
          <w:sz w:val="32"/>
          <w:szCs w:val="32"/>
        </w:rPr>
        <w:t>1</w:t>
      </w:r>
      <w:r w:rsidRPr="00303FA8">
        <w:rPr>
          <w:rFonts w:ascii="方正仿宋简体" w:eastAsia="方正仿宋简体" w:hint="eastAsia"/>
          <w:sz w:val="32"/>
          <w:szCs w:val="32"/>
        </w:rPr>
        <w:t>、承担保护与合理利用全市土地资源、矿产资源等自然资源的责任。</w:t>
      </w:r>
    </w:p>
    <w:p w:rsidR="00FB6885" w:rsidRPr="00303FA8" w:rsidRDefault="00FB6885" w:rsidP="00FA486D">
      <w:pPr>
        <w:spacing w:line="560" w:lineRule="auto"/>
        <w:ind w:firstLine="672"/>
        <w:rPr>
          <w:rFonts w:ascii="方正仿宋简体" w:eastAsia="方正仿宋简体"/>
          <w:sz w:val="32"/>
          <w:szCs w:val="32"/>
        </w:rPr>
      </w:pPr>
      <w:r w:rsidRPr="00303FA8">
        <w:rPr>
          <w:rFonts w:ascii="方正仿宋简体" w:eastAsia="方正仿宋简体"/>
          <w:sz w:val="32"/>
          <w:szCs w:val="32"/>
        </w:rPr>
        <w:t>2</w:t>
      </w:r>
      <w:r w:rsidRPr="00303FA8">
        <w:rPr>
          <w:rFonts w:ascii="方正仿宋简体" w:eastAsia="方正仿宋简体" w:hint="eastAsia"/>
          <w:sz w:val="32"/>
          <w:szCs w:val="32"/>
        </w:rPr>
        <w:t>、承担规范全市国土资源管理秩序的责任。</w:t>
      </w:r>
    </w:p>
    <w:p w:rsidR="00FB6885" w:rsidRPr="00303FA8" w:rsidRDefault="00FB6885" w:rsidP="00FA486D">
      <w:pPr>
        <w:spacing w:line="560" w:lineRule="auto"/>
        <w:ind w:firstLine="672"/>
        <w:rPr>
          <w:rFonts w:ascii="方正仿宋简体" w:eastAsia="方正仿宋简体"/>
          <w:sz w:val="32"/>
          <w:szCs w:val="32"/>
        </w:rPr>
      </w:pPr>
      <w:r w:rsidRPr="00303FA8">
        <w:rPr>
          <w:rFonts w:ascii="方正仿宋简体" w:eastAsia="方正仿宋简体"/>
          <w:sz w:val="32"/>
          <w:szCs w:val="32"/>
        </w:rPr>
        <w:t>3</w:t>
      </w:r>
      <w:r w:rsidRPr="00303FA8">
        <w:rPr>
          <w:rFonts w:ascii="方正仿宋简体" w:eastAsia="方正仿宋简体" w:hint="eastAsia"/>
          <w:sz w:val="32"/>
          <w:szCs w:val="32"/>
        </w:rPr>
        <w:t>、承担优化配置全市国土资源的责任。</w:t>
      </w:r>
    </w:p>
    <w:p w:rsidR="00FB6885" w:rsidRPr="00303FA8" w:rsidRDefault="00FB6885" w:rsidP="00FA486D">
      <w:pPr>
        <w:spacing w:line="560" w:lineRule="auto"/>
        <w:ind w:firstLine="672"/>
        <w:rPr>
          <w:rFonts w:ascii="方正仿宋简体" w:eastAsia="方正仿宋简体"/>
          <w:sz w:val="32"/>
          <w:szCs w:val="32"/>
        </w:rPr>
      </w:pPr>
      <w:r w:rsidRPr="00303FA8">
        <w:rPr>
          <w:rFonts w:ascii="方正仿宋简体" w:eastAsia="方正仿宋简体"/>
          <w:sz w:val="32"/>
          <w:szCs w:val="32"/>
        </w:rPr>
        <w:t>4</w:t>
      </w:r>
      <w:r w:rsidRPr="00303FA8">
        <w:rPr>
          <w:rFonts w:ascii="方正仿宋简体" w:eastAsia="方正仿宋简体" w:hint="eastAsia"/>
          <w:sz w:val="32"/>
          <w:szCs w:val="32"/>
        </w:rPr>
        <w:t>、负责规范全市国土资源权属管理。</w:t>
      </w:r>
    </w:p>
    <w:p w:rsidR="00FB6885" w:rsidRPr="00303FA8" w:rsidRDefault="00FB6885" w:rsidP="00FA486D">
      <w:pPr>
        <w:spacing w:line="560" w:lineRule="auto"/>
        <w:ind w:firstLine="672"/>
        <w:rPr>
          <w:rFonts w:ascii="方正仿宋简体" w:eastAsia="方正仿宋简体"/>
          <w:sz w:val="32"/>
          <w:szCs w:val="32"/>
        </w:rPr>
      </w:pPr>
      <w:r w:rsidRPr="00303FA8">
        <w:rPr>
          <w:rFonts w:ascii="方正仿宋简体" w:eastAsia="方正仿宋简体"/>
          <w:sz w:val="32"/>
          <w:szCs w:val="32"/>
        </w:rPr>
        <w:t>5</w:t>
      </w:r>
      <w:r w:rsidRPr="00303FA8">
        <w:rPr>
          <w:rFonts w:ascii="方正仿宋简体" w:eastAsia="方正仿宋简体" w:hint="eastAsia"/>
          <w:sz w:val="32"/>
          <w:szCs w:val="32"/>
        </w:rPr>
        <w:t>、承担全市耕地保护的责任。</w:t>
      </w:r>
    </w:p>
    <w:p w:rsidR="00FB6885" w:rsidRPr="00303FA8" w:rsidRDefault="00FB6885" w:rsidP="00FA486D">
      <w:pPr>
        <w:spacing w:line="560" w:lineRule="auto"/>
        <w:ind w:firstLine="672"/>
        <w:rPr>
          <w:rFonts w:ascii="方正仿宋简体" w:eastAsia="方正仿宋简体"/>
          <w:sz w:val="32"/>
          <w:szCs w:val="32"/>
        </w:rPr>
      </w:pPr>
      <w:r w:rsidRPr="00303FA8">
        <w:rPr>
          <w:rFonts w:ascii="方正仿宋简体" w:eastAsia="方正仿宋简体"/>
          <w:sz w:val="32"/>
          <w:szCs w:val="32"/>
        </w:rPr>
        <w:t>6</w:t>
      </w:r>
      <w:r w:rsidRPr="00303FA8">
        <w:rPr>
          <w:rFonts w:ascii="方正仿宋简体" w:eastAsia="方正仿宋简体" w:hint="eastAsia"/>
          <w:sz w:val="32"/>
          <w:szCs w:val="32"/>
        </w:rPr>
        <w:t>、承担提供全市土地利用各种数据的责任。</w:t>
      </w:r>
    </w:p>
    <w:p w:rsidR="00FB6885" w:rsidRPr="00303FA8" w:rsidRDefault="00FB6885" w:rsidP="00FA486D">
      <w:pPr>
        <w:spacing w:line="560" w:lineRule="auto"/>
        <w:ind w:firstLine="672"/>
        <w:rPr>
          <w:rFonts w:ascii="方正仿宋简体" w:eastAsia="方正仿宋简体"/>
          <w:sz w:val="32"/>
          <w:szCs w:val="32"/>
        </w:rPr>
      </w:pPr>
      <w:r w:rsidRPr="00303FA8">
        <w:rPr>
          <w:rFonts w:ascii="方正仿宋简体" w:eastAsia="方正仿宋简体"/>
          <w:sz w:val="32"/>
          <w:szCs w:val="32"/>
        </w:rPr>
        <w:t>7</w:t>
      </w:r>
      <w:r w:rsidRPr="00303FA8">
        <w:rPr>
          <w:rFonts w:ascii="方正仿宋简体" w:eastAsia="方正仿宋简体" w:hint="eastAsia"/>
          <w:sz w:val="32"/>
          <w:szCs w:val="32"/>
        </w:rPr>
        <w:t>、负责农村新民居示范工程建设用地推进工作。</w:t>
      </w:r>
    </w:p>
    <w:p w:rsidR="00FB6885" w:rsidRPr="00303FA8" w:rsidRDefault="00FB6885" w:rsidP="00FA486D">
      <w:pPr>
        <w:spacing w:line="560" w:lineRule="auto"/>
        <w:ind w:firstLine="672"/>
        <w:rPr>
          <w:rFonts w:ascii="方正仿宋简体" w:eastAsia="方正仿宋简体"/>
          <w:sz w:val="32"/>
          <w:szCs w:val="32"/>
        </w:rPr>
      </w:pPr>
      <w:r w:rsidRPr="00303FA8">
        <w:rPr>
          <w:rFonts w:ascii="方正仿宋简体" w:eastAsia="方正仿宋简体"/>
          <w:sz w:val="32"/>
          <w:szCs w:val="32"/>
        </w:rPr>
        <w:t>8</w:t>
      </w:r>
      <w:r w:rsidRPr="00303FA8">
        <w:rPr>
          <w:rFonts w:ascii="方正仿宋简体" w:eastAsia="方正仿宋简体" w:hint="eastAsia"/>
          <w:sz w:val="32"/>
          <w:szCs w:val="32"/>
        </w:rPr>
        <w:t>、承担节约集约利用全市土地资源的责任。</w:t>
      </w:r>
    </w:p>
    <w:p w:rsidR="00FB6885" w:rsidRPr="00303FA8" w:rsidRDefault="00FB6885" w:rsidP="00FA486D">
      <w:pPr>
        <w:spacing w:line="560" w:lineRule="auto"/>
        <w:ind w:firstLine="672"/>
        <w:rPr>
          <w:rFonts w:ascii="方正仿宋简体" w:eastAsia="方正仿宋简体"/>
          <w:sz w:val="32"/>
          <w:szCs w:val="32"/>
        </w:rPr>
      </w:pPr>
      <w:r w:rsidRPr="00303FA8">
        <w:rPr>
          <w:rFonts w:ascii="方正仿宋简体" w:eastAsia="方正仿宋简体"/>
          <w:sz w:val="32"/>
          <w:szCs w:val="32"/>
        </w:rPr>
        <w:t>9</w:t>
      </w:r>
      <w:r w:rsidRPr="00303FA8">
        <w:rPr>
          <w:rFonts w:ascii="方正仿宋简体" w:eastAsia="方正仿宋简体" w:hint="eastAsia"/>
          <w:sz w:val="32"/>
          <w:szCs w:val="32"/>
        </w:rPr>
        <w:t>、承担规范全市国土资源市场秩序的责任。</w:t>
      </w:r>
    </w:p>
    <w:p w:rsidR="00FB6885" w:rsidRPr="00303FA8" w:rsidRDefault="00FB6885" w:rsidP="00FA486D">
      <w:pPr>
        <w:spacing w:line="560" w:lineRule="auto"/>
        <w:ind w:firstLine="672"/>
        <w:rPr>
          <w:rFonts w:ascii="方正仿宋简体" w:eastAsia="方正仿宋简体"/>
          <w:sz w:val="32"/>
          <w:szCs w:val="32"/>
        </w:rPr>
      </w:pPr>
      <w:r w:rsidRPr="00303FA8">
        <w:rPr>
          <w:rFonts w:ascii="方正仿宋简体" w:eastAsia="方正仿宋简体"/>
          <w:sz w:val="32"/>
          <w:szCs w:val="32"/>
        </w:rPr>
        <w:t>10</w:t>
      </w:r>
      <w:r w:rsidRPr="00303FA8">
        <w:rPr>
          <w:rFonts w:ascii="方正仿宋简体" w:eastAsia="方正仿宋简体" w:hint="eastAsia"/>
          <w:sz w:val="32"/>
          <w:szCs w:val="32"/>
        </w:rPr>
        <w:t>、负责全市矿产资源开发的管理、依法承办矿产资源勘查、开采的审批和登记发证，负责探矿权、采矿权的出让。</w:t>
      </w:r>
    </w:p>
    <w:p w:rsidR="00FB6885" w:rsidRPr="00303FA8" w:rsidRDefault="00FB6885" w:rsidP="00FA486D">
      <w:pPr>
        <w:spacing w:line="560" w:lineRule="auto"/>
        <w:ind w:firstLine="672"/>
        <w:rPr>
          <w:rFonts w:ascii="方正仿宋简体" w:eastAsia="方正仿宋简体"/>
          <w:sz w:val="32"/>
          <w:szCs w:val="32"/>
        </w:rPr>
      </w:pPr>
      <w:r w:rsidRPr="00303FA8">
        <w:rPr>
          <w:rFonts w:ascii="方正仿宋简体" w:eastAsia="方正仿宋简体"/>
          <w:sz w:val="32"/>
          <w:szCs w:val="32"/>
        </w:rPr>
        <w:lastRenderedPageBreak/>
        <w:t>11</w:t>
      </w:r>
      <w:r w:rsidRPr="00303FA8">
        <w:rPr>
          <w:rFonts w:ascii="方正仿宋简体" w:eastAsia="方正仿宋简体" w:hint="eastAsia"/>
          <w:sz w:val="32"/>
          <w:szCs w:val="32"/>
        </w:rPr>
        <w:t>、负责全市地质勘查行业和矿产资源储量管理。</w:t>
      </w:r>
    </w:p>
    <w:p w:rsidR="00FB6885" w:rsidRPr="00303FA8" w:rsidRDefault="00FB6885" w:rsidP="00FA486D">
      <w:pPr>
        <w:spacing w:line="560" w:lineRule="auto"/>
        <w:ind w:firstLine="672"/>
        <w:rPr>
          <w:rFonts w:ascii="方正仿宋简体" w:eastAsia="方正仿宋简体"/>
          <w:sz w:val="32"/>
          <w:szCs w:val="32"/>
        </w:rPr>
      </w:pPr>
      <w:r w:rsidRPr="00303FA8">
        <w:rPr>
          <w:rFonts w:ascii="方正仿宋简体" w:eastAsia="方正仿宋简体"/>
          <w:sz w:val="32"/>
          <w:szCs w:val="32"/>
        </w:rPr>
        <w:t>12</w:t>
      </w:r>
      <w:r w:rsidRPr="00303FA8">
        <w:rPr>
          <w:rFonts w:ascii="方正仿宋简体" w:eastAsia="方正仿宋简体" w:hint="eastAsia"/>
          <w:sz w:val="32"/>
          <w:szCs w:val="32"/>
        </w:rPr>
        <w:t>、承担全市地质环境保护和地质灾害预防治理的责任。</w:t>
      </w:r>
    </w:p>
    <w:p w:rsidR="00FB6885" w:rsidRPr="00303FA8" w:rsidRDefault="00FB6885" w:rsidP="00FA486D">
      <w:pPr>
        <w:spacing w:line="560" w:lineRule="auto"/>
        <w:ind w:firstLine="672"/>
        <w:rPr>
          <w:rFonts w:ascii="方正仿宋简体" w:eastAsia="方正仿宋简体"/>
          <w:sz w:val="32"/>
          <w:szCs w:val="32"/>
        </w:rPr>
      </w:pPr>
      <w:r w:rsidRPr="00303FA8">
        <w:rPr>
          <w:rFonts w:ascii="方正仿宋简体" w:eastAsia="方正仿宋简体"/>
          <w:sz w:val="32"/>
          <w:szCs w:val="32"/>
        </w:rPr>
        <w:t>13</w:t>
      </w:r>
      <w:r w:rsidRPr="00303FA8">
        <w:rPr>
          <w:rFonts w:ascii="方正仿宋简体" w:eastAsia="方正仿宋简体" w:hint="eastAsia"/>
          <w:sz w:val="32"/>
          <w:szCs w:val="32"/>
        </w:rPr>
        <w:t>、依法征收资源收益，规范、监督资金使用。</w:t>
      </w:r>
    </w:p>
    <w:p w:rsidR="00FB6885" w:rsidRPr="00303FA8" w:rsidRDefault="00FB6885" w:rsidP="00FA486D">
      <w:pPr>
        <w:spacing w:line="560" w:lineRule="auto"/>
        <w:ind w:firstLine="672"/>
        <w:rPr>
          <w:rFonts w:ascii="方正仿宋简体" w:eastAsia="方正仿宋简体"/>
          <w:sz w:val="32"/>
          <w:szCs w:val="32"/>
        </w:rPr>
      </w:pPr>
      <w:r w:rsidRPr="00303FA8">
        <w:rPr>
          <w:rFonts w:ascii="方正仿宋简体" w:eastAsia="方正仿宋简体"/>
          <w:sz w:val="32"/>
          <w:szCs w:val="32"/>
        </w:rPr>
        <w:t>14</w:t>
      </w:r>
      <w:r w:rsidRPr="00303FA8">
        <w:rPr>
          <w:rFonts w:ascii="方正仿宋简体" w:eastAsia="方正仿宋简体" w:hint="eastAsia"/>
          <w:sz w:val="32"/>
          <w:szCs w:val="32"/>
        </w:rPr>
        <w:t>、负责地理信息管理工作，负责测绘工作统一监督管理，负责市级基础测绘的组织和管理工作，依法管理测绘市场，为全市经济建设提供测绘资料；组织设置、维护和管理全市测量标志。</w:t>
      </w:r>
    </w:p>
    <w:p w:rsidR="00FB6885" w:rsidRPr="00303FA8" w:rsidRDefault="00FB6885" w:rsidP="00FA486D">
      <w:pPr>
        <w:spacing w:line="560" w:lineRule="auto"/>
        <w:ind w:firstLine="672"/>
        <w:rPr>
          <w:rFonts w:ascii="方正仿宋简体" w:eastAsia="方正仿宋简体"/>
          <w:sz w:val="32"/>
          <w:szCs w:val="32"/>
        </w:rPr>
      </w:pPr>
      <w:r w:rsidRPr="00303FA8">
        <w:rPr>
          <w:rFonts w:ascii="方正仿宋简体" w:eastAsia="方正仿宋简体"/>
          <w:sz w:val="32"/>
          <w:szCs w:val="32"/>
        </w:rPr>
        <w:t>15</w:t>
      </w:r>
      <w:r w:rsidRPr="00303FA8">
        <w:rPr>
          <w:rFonts w:ascii="方正仿宋简体" w:eastAsia="方正仿宋简体" w:hint="eastAsia"/>
          <w:sz w:val="32"/>
          <w:szCs w:val="32"/>
        </w:rPr>
        <w:t>、组织协调本行政区国土资源科技、教育和宣传工作及国土资源对外合作与交流。</w:t>
      </w:r>
    </w:p>
    <w:p w:rsidR="00FB6885" w:rsidRPr="00303FA8" w:rsidRDefault="00FB6885" w:rsidP="00FA486D">
      <w:pPr>
        <w:spacing w:line="560" w:lineRule="auto"/>
        <w:ind w:firstLine="672"/>
        <w:rPr>
          <w:rFonts w:ascii="方正仿宋简体" w:eastAsia="方正仿宋简体"/>
          <w:sz w:val="32"/>
          <w:szCs w:val="32"/>
        </w:rPr>
      </w:pPr>
      <w:r w:rsidRPr="00303FA8">
        <w:rPr>
          <w:rFonts w:ascii="方正仿宋简体" w:eastAsia="方正仿宋简体"/>
          <w:sz w:val="32"/>
          <w:szCs w:val="32"/>
        </w:rPr>
        <w:t>16</w:t>
      </w:r>
      <w:r w:rsidRPr="00303FA8">
        <w:rPr>
          <w:rFonts w:ascii="方正仿宋简体" w:eastAsia="方正仿宋简体" w:hint="eastAsia"/>
          <w:sz w:val="32"/>
          <w:szCs w:val="32"/>
        </w:rPr>
        <w:t>、负责全市矿山绿化和矿山环境综合治理工作。</w:t>
      </w:r>
    </w:p>
    <w:p w:rsidR="00FB6885" w:rsidRPr="00303FA8" w:rsidRDefault="00FB6885" w:rsidP="00FA486D">
      <w:pPr>
        <w:spacing w:line="560" w:lineRule="auto"/>
        <w:ind w:firstLine="672"/>
        <w:rPr>
          <w:rFonts w:ascii="方正仿宋简体" w:eastAsia="方正仿宋简体"/>
          <w:sz w:val="32"/>
          <w:szCs w:val="32"/>
        </w:rPr>
      </w:pPr>
      <w:r w:rsidRPr="00303FA8">
        <w:rPr>
          <w:rFonts w:ascii="方正仿宋简体" w:eastAsia="方正仿宋简体"/>
          <w:sz w:val="32"/>
          <w:szCs w:val="32"/>
        </w:rPr>
        <w:t>17</w:t>
      </w:r>
      <w:r w:rsidRPr="00303FA8">
        <w:rPr>
          <w:rFonts w:ascii="方正仿宋简体" w:eastAsia="方正仿宋简体" w:hint="eastAsia"/>
          <w:sz w:val="32"/>
          <w:szCs w:val="32"/>
        </w:rPr>
        <w:t>、指导监督全市土地登记、房屋登记、林业登记等不动产登记工作；会同有关部门建立不动产统一登记制度；推动不动产登记信息基础平台建设；组织完成森林、林木、林地的登记发证工作；负责全市不动产登记工作。</w:t>
      </w:r>
    </w:p>
    <w:p w:rsidR="00FB6885" w:rsidRPr="00303FA8" w:rsidRDefault="00FB6885" w:rsidP="00FA486D">
      <w:pPr>
        <w:spacing w:line="560" w:lineRule="auto"/>
        <w:ind w:leftChars="320" w:left="672"/>
        <w:rPr>
          <w:rFonts w:ascii="方正仿宋简体" w:eastAsia="方正仿宋简体"/>
          <w:sz w:val="32"/>
          <w:szCs w:val="32"/>
        </w:rPr>
      </w:pPr>
      <w:r w:rsidRPr="00303FA8">
        <w:rPr>
          <w:rFonts w:ascii="方正仿宋简体" w:eastAsia="方正仿宋简体"/>
          <w:sz w:val="32"/>
          <w:szCs w:val="32"/>
        </w:rPr>
        <w:t>18</w:t>
      </w:r>
      <w:r w:rsidRPr="00303FA8">
        <w:rPr>
          <w:rFonts w:ascii="方正仿宋简体" w:eastAsia="方正仿宋简体" w:hint="eastAsia"/>
          <w:sz w:val="32"/>
          <w:szCs w:val="32"/>
        </w:rPr>
        <w:t>、承办上级国土资源部门和市委、市政府交办的其他事项。</w:t>
      </w:r>
    </w:p>
    <w:p w:rsidR="00FB6885" w:rsidRPr="001033A4" w:rsidRDefault="00FB6885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hint="eastAsia"/>
          <w:sz w:val="32"/>
          <w:szCs w:val="32"/>
        </w:rPr>
        <w:t>二、部门决算单位构成</w:t>
      </w:r>
    </w:p>
    <w:p w:rsidR="00FB6885" w:rsidRDefault="00FB6885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hint="eastAsia"/>
          <w:sz w:val="32"/>
          <w:szCs w:val="32"/>
        </w:rPr>
        <w:t>遵化市</w:t>
      </w:r>
      <w:r>
        <w:rPr>
          <w:rFonts w:ascii="方正仿宋简体" w:eastAsia="方正仿宋简体" w:hint="eastAsia"/>
          <w:sz w:val="32"/>
          <w:szCs w:val="32"/>
        </w:rPr>
        <w:t>国土资源局部门决算包括</w:t>
      </w:r>
      <w:r w:rsidRPr="00B83D70">
        <w:rPr>
          <w:rFonts w:ascii="方正仿宋简体" w:eastAsia="方正仿宋简体" w:hint="eastAsia"/>
          <w:sz w:val="32"/>
          <w:szCs w:val="32"/>
        </w:rPr>
        <w:t>：</w:t>
      </w:r>
      <w:r>
        <w:rPr>
          <w:rFonts w:ascii="方正仿宋简体" w:eastAsia="方正仿宋简体" w:hint="eastAsia"/>
          <w:sz w:val="32"/>
          <w:szCs w:val="32"/>
        </w:rPr>
        <w:t>遵化市国土资源局。</w:t>
      </w:r>
    </w:p>
    <w:p w:rsidR="00FB6885" w:rsidRPr="00B83D70" w:rsidRDefault="00FB6885">
      <w:pPr>
        <w:rPr>
          <w:rFonts w:ascii="方正仿宋简体" w:eastAsia="方正仿宋简体"/>
          <w:sz w:val="32"/>
          <w:szCs w:val="32"/>
        </w:rPr>
      </w:pPr>
    </w:p>
    <w:p w:rsidR="00FB6885" w:rsidRPr="00AD6244" w:rsidRDefault="00FB6885" w:rsidP="00C87477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第二部分</w:t>
      </w:r>
      <w:r w:rsidRPr="00AD6244">
        <w:rPr>
          <w:rFonts w:ascii="黑体" w:eastAsia="黑体" w:hAnsi="黑体"/>
          <w:sz w:val="32"/>
          <w:szCs w:val="32"/>
        </w:rPr>
        <w:t xml:space="preserve">   </w:t>
      </w:r>
      <w:r w:rsidRPr="00AD6244">
        <w:rPr>
          <w:rFonts w:ascii="黑体" w:eastAsia="黑体" w:hAnsi="黑体" w:hint="eastAsia"/>
          <w:sz w:val="32"/>
          <w:szCs w:val="32"/>
        </w:rPr>
        <w:t>遵化市</w:t>
      </w:r>
      <w:r>
        <w:rPr>
          <w:rFonts w:ascii="黑体" w:eastAsia="黑体" w:hAnsi="黑体" w:hint="eastAsia"/>
          <w:sz w:val="32"/>
          <w:szCs w:val="32"/>
        </w:rPr>
        <w:t>遵化市国土资源局</w:t>
      </w:r>
      <w:r w:rsidRPr="00AD6244">
        <w:rPr>
          <w:rFonts w:ascii="黑体" w:eastAsia="黑体" w:hAnsi="黑体" w:hint="eastAsia"/>
          <w:sz w:val="32"/>
          <w:szCs w:val="32"/>
        </w:rPr>
        <w:t>单位</w:t>
      </w:r>
      <w:r>
        <w:rPr>
          <w:rFonts w:ascii="黑体" w:eastAsia="黑体" w:hAnsi="黑体"/>
          <w:sz w:val="32"/>
          <w:szCs w:val="32"/>
        </w:rPr>
        <w:t>2017</w:t>
      </w:r>
      <w:r w:rsidRPr="00AD6244">
        <w:rPr>
          <w:rFonts w:ascii="黑体" w:eastAsia="黑体" w:hAnsi="黑体" w:hint="eastAsia"/>
          <w:sz w:val="32"/>
          <w:szCs w:val="32"/>
        </w:rPr>
        <w:t>年度部门决算报表</w:t>
      </w:r>
    </w:p>
    <w:p w:rsidR="00FB6885" w:rsidRDefault="00FB6885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见附表，包括：</w:t>
      </w:r>
    </w:p>
    <w:p w:rsidR="00FB6885" w:rsidRPr="00DF3BA0" w:rsidRDefault="00FB6885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lastRenderedPageBreak/>
        <w:t>一、收入支出决算总表</w:t>
      </w:r>
    </w:p>
    <w:p w:rsidR="00FB6885" w:rsidRPr="00DF3BA0" w:rsidRDefault="00FB6885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二、收入决算表</w:t>
      </w:r>
    </w:p>
    <w:p w:rsidR="00FB6885" w:rsidRPr="00DF3BA0" w:rsidRDefault="00FB6885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三、支出决算表</w:t>
      </w:r>
    </w:p>
    <w:p w:rsidR="00FB6885" w:rsidRPr="00DF3BA0" w:rsidRDefault="00FB6885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四、财政拨款收入支出决算总表</w:t>
      </w:r>
    </w:p>
    <w:p w:rsidR="00FB6885" w:rsidRPr="00DF3BA0" w:rsidRDefault="00FB6885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五、一般公共预算财政拨款收入支出决算表</w:t>
      </w:r>
    </w:p>
    <w:p w:rsidR="00FB6885" w:rsidRPr="00DF3BA0" w:rsidRDefault="00FB6885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六、一般公共预算财政拨款基本支出决算经济分类表</w:t>
      </w:r>
    </w:p>
    <w:p w:rsidR="00FB6885" w:rsidRPr="00DF3BA0" w:rsidRDefault="00FB6885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七、政府性基金预算财政拨款收入支出决算表</w:t>
      </w:r>
    </w:p>
    <w:p w:rsidR="00FB6885" w:rsidRPr="00DF3BA0" w:rsidRDefault="00FB6885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八、国有资本经营预算财政拨款收入支出决算表</w:t>
      </w:r>
    </w:p>
    <w:p w:rsidR="00FB6885" w:rsidRPr="00DF3BA0" w:rsidRDefault="00FB6885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九、“三公”经费等相关信息统计表</w:t>
      </w:r>
    </w:p>
    <w:p w:rsidR="00FB6885" w:rsidRPr="00DF3BA0" w:rsidRDefault="00FB6885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十、政府采购情况表</w:t>
      </w:r>
    </w:p>
    <w:p w:rsidR="00FB6885" w:rsidRDefault="00FB6885" w:rsidP="00F37D87">
      <w:pPr>
        <w:spacing w:line="560" w:lineRule="exact"/>
        <w:ind w:firstLine="640"/>
        <w:rPr>
          <w:rFonts w:ascii="方正仿宋简体" w:eastAsia="方正仿宋简体"/>
          <w:b/>
          <w:szCs w:val="32"/>
          <w:u w:val="single"/>
        </w:rPr>
      </w:pPr>
    </w:p>
    <w:p w:rsidR="00FB6885" w:rsidRPr="00AD6244" w:rsidRDefault="00FB6885" w:rsidP="00C87477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第三部分</w:t>
      </w:r>
      <w:r w:rsidRPr="00AD6244">
        <w:rPr>
          <w:rFonts w:ascii="黑体" w:eastAsia="黑体" w:hAnsi="黑体"/>
          <w:sz w:val="32"/>
          <w:szCs w:val="32"/>
        </w:rPr>
        <w:t xml:space="preserve">  </w:t>
      </w:r>
      <w:r w:rsidRPr="00AD6244">
        <w:rPr>
          <w:rFonts w:ascii="黑体" w:eastAsia="黑体" w:hAnsi="黑体" w:hint="eastAsia"/>
          <w:sz w:val="32"/>
          <w:szCs w:val="32"/>
        </w:rPr>
        <w:t>遵化市</w:t>
      </w:r>
      <w:r>
        <w:rPr>
          <w:rFonts w:ascii="黑体" w:eastAsia="黑体" w:hAnsi="黑体" w:hint="eastAsia"/>
          <w:sz w:val="32"/>
          <w:szCs w:val="32"/>
        </w:rPr>
        <w:t>遵化市国土资源局</w:t>
      </w:r>
      <w:r>
        <w:rPr>
          <w:rFonts w:ascii="黑体" w:eastAsia="黑体" w:hAnsi="黑体"/>
          <w:sz w:val="32"/>
          <w:szCs w:val="32"/>
        </w:rPr>
        <w:t>2017</w:t>
      </w:r>
      <w:r w:rsidRPr="00AD6244">
        <w:rPr>
          <w:rFonts w:ascii="黑体" w:eastAsia="黑体" w:hAnsi="黑体" w:hint="eastAsia"/>
          <w:sz w:val="32"/>
          <w:szCs w:val="32"/>
        </w:rPr>
        <w:t>年部门决算情况说明</w:t>
      </w:r>
    </w:p>
    <w:p w:rsidR="00FB6885" w:rsidRPr="001033A4" w:rsidRDefault="00FB6885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FB6885" w:rsidRPr="001033A4" w:rsidRDefault="00FB6885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收入</w:t>
      </w:r>
      <w:r>
        <w:rPr>
          <w:rFonts w:ascii="方正仿宋简体" w:eastAsia="方正仿宋简体"/>
          <w:sz w:val="32"/>
          <w:szCs w:val="32"/>
        </w:rPr>
        <w:t>36494.17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</w:t>
      </w:r>
      <w:r>
        <w:rPr>
          <w:rFonts w:ascii="方正仿宋简体" w:eastAsia="方正仿宋简体"/>
          <w:sz w:val="32"/>
          <w:szCs w:val="32"/>
        </w:rPr>
        <w:t>31587.57</w:t>
      </w:r>
      <w:r>
        <w:rPr>
          <w:rFonts w:ascii="方正仿宋简体" w:eastAsia="方正仿宋简体" w:hint="eastAsia"/>
          <w:sz w:val="32"/>
          <w:szCs w:val="32"/>
        </w:rPr>
        <w:t>万元，增长</w:t>
      </w:r>
      <w:r>
        <w:rPr>
          <w:rFonts w:ascii="方正仿宋简体" w:eastAsia="方正仿宋简体"/>
          <w:sz w:val="32"/>
          <w:szCs w:val="32"/>
        </w:rPr>
        <w:t>643.78%</w:t>
      </w:r>
      <w:r>
        <w:rPr>
          <w:rFonts w:ascii="方正仿宋简体" w:eastAsia="方正仿宋简体" w:hint="eastAsia"/>
          <w:sz w:val="32"/>
          <w:szCs w:val="32"/>
        </w:rPr>
        <w:t>；</w:t>
      </w: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年支出</w:t>
      </w:r>
      <w:r>
        <w:rPr>
          <w:rFonts w:ascii="方正仿宋简体" w:eastAsia="方正仿宋简体"/>
          <w:sz w:val="32"/>
          <w:szCs w:val="32"/>
        </w:rPr>
        <w:t>36494.17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</w:t>
      </w:r>
      <w:r>
        <w:rPr>
          <w:rFonts w:ascii="方正仿宋简体" w:eastAsia="方正仿宋简体"/>
          <w:sz w:val="32"/>
          <w:szCs w:val="32"/>
        </w:rPr>
        <w:t>31587.57</w:t>
      </w:r>
      <w:r>
        <w:rPr>
          <w:rFonts w:ascii="方正仿宋简体" w:eastAsia="方正仿宋简体" w:hint="eastAsia"/>
          <w:sz w:val="32"/>
          <w:szCs w:val="32"/>
        </w:rPr>
        <w:t>万元，增长</w:t>
      </w:r>
      <w:r>
        <w:rPr>
          <w:rFonts w:ascii="方正仿宋简体" w:eastAsia="方正仿宋简体"/>
          <w:sz w:val="32"/>
          <w:szCs w:val="32"/>
        </w:rPr>
        <w:t>643.78%</w:t>
      </w:r>
      <w:r>
        <w:rPr>
          <w:rFonts w:ascii="方正仿宋简体" w:eastAsia="方正仿宋简体" w:hint="eastAsia"/>
          <w:sz w:val="32"/>
          <w:szCs w:val="32"/>
        </w:rPr>
        <w:t>。原因是：</w:t>
      </w:r>
      <w:r w:rsidRPr="00DA3AE8">
        <w:rPr>
          <w:rFonts w:ascii="方正仿宋简体" w:eastAsia="方正仿宋简体" w:hint="eastAsia"/>
          <w:sz w:val="32"/>
          <w:szCs w:val="32"/>
        </w:rPr>
        <w:t>征地数量增加，政府性基金预算财政拨款中征地补偿支出大幅增加。</w:t>
      </w:r>
    </w:p>
    <w:p w:rsidR="00FB6885" w:rsidRPr="001033A4" w:rsidRDefault="00FB6885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FB6885" w:rsidRDefault="00FB6885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年收入合计</w:t>
      </w:r>
      <w:r>
        <w:rPr>
          <w:rFonts w:ascii="方正仿宋简体" w:eastAsia="方正仿宋简体"/>
          <w:sz w:val="32"/>
          <w:szCs w:val="32"/>
        </w:rPr>
        <w:t>36494.17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其中：</w:t>
      </w:r>
      <w:r w:rsidRPr="001033A4">
        <w:rPr>
          <w:rFonts w:ascii="方正仿宋简体" w:eastAsia="方正仿宋简体" w:hint="eastAsia"/>
          <w:sz w:val="32"/>
          <w:szCs w:val="32"/>
        </w:rPr>
        <w:t>财政拨款收入</w:t>
      </w:r>
      <w:r>
        <w:rPr>
          <w:rFonts w:ascii="方正仿宋简体" w:eastAsia="方正仿宋简体"/>
          <w:sz w:val="32"/>
          <w:szCs w:val="32"/>
        </w:rPr>
        <w:t>36494.17</w:t>
      </w:r>
      <w:r>
        <w:rPr>
          <w:rFonts w:ascii="方正仿宋简体" w:eastAsia="方正仿宋简体" w:hint="eastAsia"/>
          <w:sz w:val="32"/>
          <w:szCs w:val="32"/>
        </w:rPr>
        <w:t>万元。</w:t>
      </w:r>
    </w:p>
    <w:p w:rsidR="00FB6885" w:rsidRPr="001033A4" w:rsidRDefault="00FB6885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三、支出决算情况说明</w:t>
      </w:r>
    </w:p>
    <w:p w:rsidR="00FB6885" w:rsidRPr="001033A4" w:rsidRDefault="00FB6885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年共支出</w:t>
      </w:r>
      <w:r>
        <w:rPr>
          <w:rFonts w:ascii="方正仿宋简体" w:eastAsia="方正仿宋简体"/>
          <w:sz w:val="32"/>
          <w:szCs w:val="32"/>
        </w:rPr>
        <w:t>36494.17</w:t>
      </w:r>
      <w:r w:rsidRPr="001033A4">
        <w:rPr>
          <w:rFonts w:ascii="方正仿宋简体" w:eastAsia="方正仿宋简体" w:hint="eastAsia"/>
          <w:sz w:val="32"/>
          <w:szCs w:val="32"/>
        </w:rPr>
        <w:t>万元，其中：</w:t>
      </w:r>
      <w:r>
        <w:rPr>
          <w:rFonts w:ascii="方正仿宋简体" w:eastAsia="方正仿宋简体" w:hint="eastAsia"/>
          <w:sz w:val="32"/>
          <w:szCs w:val="32"/>
        </w:rPr>
        <w:t>工资及福利费支出</w:t>
      </w:r>
      <w:r>
        <w:rPr>
          <w:rFonts w:ascii="方正仿宋简体" w:eastAsia="方正仿宋简体"/>
          <w:sz w:val="32"/>
          <w:szCs w:val="32"/>
        </w:rPr>
        <w:t>1735.3</w:t>
      </w:r>
      <w:r>
        <w:rPr>
          <w:rFonts w:ascii="方正仿宋简体" w:eastAsia="方正仿宋简体" w:hint="eastAsia"/>
          <w:sz w:val="32"/>
          <w:szCs w:val="32"/>
        </w:rPr>
        <w:t>万元；个人和家庭补助支出</w:t>
      </w:r>
      <w:r>
        <w:rPr>
          <w:rFonts w:ascii="方正仿宋简体" w:eastAsia="方正仿宋简体"/>
          <w:sz w:val="32"/>
          <w:szCs w:val="32"/>
        </w:rPr>
        <w:t>135.94</w:t>
      </w:r>
      <w:r>
        <w:rPr>
          <w:rFonts w:ascii="方正仿宋简体" w:eastAsia="方正仿宋简体" w:hint="eastAsia"/>
          <w:sz w:val="32"/>
          <w:szCs w:val="32"/>
        </w:rPr>
        <w:t>万元；商品和服务支</w:t>
      </w:r>
      <w:r>
        <w:rPr>
          <w:rFonts w:ascii="方正仿宋简体" w:eastAsia="方正仿宋简体" w:hint="eastAsia"/>
          <w:sz w:val="32"/>
          <w:szCs w:val="32"/>
        </w:rPr>
        <w:lastRenderedPageBreak/>
        <w:t>出</w:t>
      </w:r>
      <w:r>
        <w:rPr>
          <w:rFonts w:ascii="方正仿宋简体" w:eastAsia="方正仿宋简体"/>
          <w:sz w:val="32"/>
          <w:szCs w:val="32"/>
        </w:rPr>
        <w:t>113.01</w:t>
      </w:r>
      <w:r>
        <w:rPr>
          <w:rFonts w:ascii="方正仿宋简体" w:eastAsia="方正仿宋简体" w:hint="eastAsia"/>
          <w:sz w:val="32"/>
          <w:szCs w:val="32"/>
        </w:rPr>
        <w:t>万元；基本建设支出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万元；其他资本性支出</w:t>
      </w:r>
      <w:r>
        <w:rPr>
          <w:rFonts w:ascii="方正仿宋简体" w:eastAsia="方正仿宋简体"/>
          <w:sz w:val="32"/>
          <w:szCs w:val="32"/>
        </w:rPr>
        <w:t>34509.92</w:t>
      </w:r>
      <w:r>
        <w:rPr>
          <w:rFonts w:ascii="方正仿宋简体" w:eastAsia="方正仿宋简体" w:hint="eastAsia"/>
          <w:sz w:val="32"/>
          <w:szCs w:val="32"/>
        </w:rPr>
        <w:t>万元。</w:t>
      </w:r>
    </w:p>
    <w:p w:rsidR="00FB6885" w:rsidRPr="001033A4" w:rsidRDefault="00FB6885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FB6885" w:rsidRDefault="00FB6885" w:rsidP="00D1755E">
      <w:pPr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财政拨款</w:t>
      </w:r>
      <w:r w:rsidRPr="001033A4">
        <w:rPr>
          <w:rFonts w:ascii="方正仿宋简体" w:eastAsia="方正仿宋简体" w:hint="eastAsia"/>
          <w:sz w:val="32"/>
          <w:szCs w:val="32"/>
        </w:rPr>
        <w:t>收入合计</w:t>
      </w:r>
      <w:r>
        <w:rPr>
          <w:rFonts w:ascii="方正仿宋简体" w:eastAsia="方正仿宋简体"/>
          <w:sz w:val="32"/>
          <w:szCs w:val="32"/>
        </w:rPr>
        <w:t>36494.17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占年初预算</w:t>
      </w:r>
      <w:r w:rsidRPr="009A2AEA">
        <w:rPr>
          <w:rFonts w:ascii="方正仿宋简体" w:eastAsia="方正仿宋简体"/>
          <w:sz w:val="32"/>
          <w:szCs w:val="32"/>
        </w:rPr>
        <w:t>3864.78</w:t>
      </w:r>
      <w:r>
        <w:rPr>
          <w:rFonts w:ascii="方正仿宋简体" w:eastAsia="方正仿宋简体" w:hint="eastAsia"/>
          <w:sz w:val="32"/>
          <w:szCs w:val="32"/>
        </w:rPr>
        <w:t>万元的</w:t>
      </w:r>
      <w:r>
        <w:rPr>
          <w:rFonts w:ascii="方正仿宋简体" w:eastAsia="方正仿宋简体"/>
          <w:sz w:val="32"/>
          <w:szCs w:val="32"/>
        </w:rPr>
        <w:t>944.27%</w:t>
      </w:r>
      <w:r>
        <w:rPr>
          <w:rFonts w:ascii="方正仿宋简体" w:eastAsia="方正仿宋简体" w:hint="eastAsia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</w:t>
      </w:r>
      <w:r w:rsidRPr="009A2AEA">
        <w:rPr>
          <w:rFonts w:ascii="方正仿宋简体" w:eastAsia="方正仿宋简体"/>
          <w:sz w:val="32"/>
          <w:szCs w:val="32"/>
        </w:rPr>
        <w:t>31587.57</w:t>
      </w:r>
      <w:r>
        <w:rPr>
          <w:rFonts w:ascii="方正仿宋简体" w:eastAsia="方正仿宋简体" w:hint="eastAsia"/>
          <w:sz w:val="32"/>
          <w:szCs w:val="32"/>
        </w:rPr>
        <w:t>万元。</w:t>
      </w:r>
      <w:r w:rsidRPr="001033A4">
        <w:rPr>
          <w:rFonts w:ascii="方正仿宋简体" w:eastAsia="方正仿宋简体" w:hint="eastAsia"/>
          <w:sz w:val="32"/>
          <w:szCs w:val="32"/>
        </w:rPr>
        <w:t>其中一般公共预算财政拨款</w:t>
      </w:r>
      <w:r>
        <w:rPr>
          <w:rFonts w:ascii="方正仿宋简体" w:eastAsia="方正仿宋简体"/>
          <w:sz w:val="32"/>
          <w:szCs w:val="32"/>
        </w:rPr>
        <w:t>8110.30</w:t>
      </w:r>
      <w:r w:rsidRPr="001033A4">
        <w:rPr>
          <w:rFonts w:ascii="方正仿宋简体" w:eastAsia="方正仿宋简体" w:hint="eastAsia"/>
          <w:sz w:val="32"/>
          <w:szCs w:val="32"/>
        </w:rPr>
        <w:t>万元，政府性基金预算财政拨款</w:t>
      </w:r>
      <w:r>
        <w:rPr>
          <w:rFonts w:ascii="方正仿宋简体" w:eastAsia="方正仿宋简体"/>
          <w:sz w:val="32"/>
          <w:szCs w:val="32"/>
        </w:rPr>
        <w:t>28383.87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FB6885" w:rsidRDefault="00FB6885" w:rsidP="00D1755E">
      <w:pPr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财政拨款</w:t>
      </w:r>
      <w:r w:rsidRPr="001033A4">
        <w:rPr>
          <w:rFonts w:ascii="方正仿宋简体" w:eastAsia="方正仿宋简体" w:hint="eastAsia"/>
          <w:sz w:val="32"/>
          <w:szCs w:val="32"/>
        </w:rPr>
        <w:t>支出合计</w:t>
      </w:r>
      <w:r>
        <w:rPr>
          <w:rFonts w:ascii="方正仿宋简体" w:eastAsia="方正仿宋简体"/>
          <w:sz w:val="32"/>
          <w:szCs w:val="32"/>
        </w:rPr>
        <w:t>36494.17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占年初预算</w:t>
      </w:r>
      <w:r>
        <w:rPr>
          <w:rFonts w:ascii="方正仿宋简体" w:eastAsia="方正仿宋简体"/>
          <w:sz w:val="32"/>
          <w:szCs w:val="32"/>
        </w:rPr>
        <w:t>3864.78</w:t>
      </w:r>
      <w:r>
        <w:rPr>
          <w:rFonts w:ascii="方正仿宋简体" w:eastAsia="方正仿宋简体" w:hint="eastAsia"/>
          <w:sz w:val="32"/>
          <w:szCs w:val="32"/>
        </w:rPr>
        <w:t>万元的</w:t>
      </w:r>
      <w:r>
        <w:rPr>
          <w:rFonts w:ascii="方正仿宋简体" w:eastAsia="方正仿宋简体"/>
          <w:sz w:val="32"/>
          <w:szCs w:val="32"/>
        </w:rPr>
        <w:t>944.27%</w:t>
      </w:r>
      <w:r>
        <w:rPr>
          <w:rFonts w:ascii="方正仿宋简体" w:eastAsia="方正仿宋简体" w:hint="eastAsia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</w:t>
      </w:r>
      <w:r>
        <w:rPr>
          <w:rFonts w:ascii="方正仿宋简体" w:eastAsia="方正仿宋简体"/>
          <w:sz w:val="32"/>
          <w:szCs w:val="32"/>
        </w:rPr>
        <w:t>31587.57</w:t>
      </w:r>
      <w:r>
        <w:rPr>
          <w:rFonts w:ascii="方正仿宋简体" w:eastAsia="方正仿宋简体" w:hint="eastAsia"/>
          <w:sz w:val="32"/>
          <w:szCs w:val="32"/>
        </w:rPr>
        <w:t>万元。</w:t>
      </w:r>
      <w:r w:rsidRPr="001033A4">
        <w:rPr>
          <w:rFonts w:ascii="方正仿宋简体" w:eastAsia="方正仿宋简体" w:hint="eastAsia"/>
          <w:sz w:val="32"/>
          <w:szCs w:val="32"/>
        </w:rPr>
        <w:t>其中一般公共预算财政拨款支出</w:t>
      </w:r>
      <w:r>
        <w:rPr>
          <w:rFonts w:ascii="方正仿宋简体" w:eastAsia="方正仿宋简体"/>
          <w:sz w:val="32"/>
          <w:szCs w:val="32"/>
        </w:rPr>
        <w:t>8110.30</w:t>
      </w:r>
      <w:r w:rsidRPr="001033A4">
        <w:rPr>
          <w:rFonts w:ascii="方正仿宋简体" w:eastAsia="方正仿宋简体" w:hint="eastAsia"/>
          <w:sz w:val="32"/>
          <w:szCs w:val="32"/>
        </w:rPr>
        <w:t>万元，政府性基金预算财政拨款支出</w:t>
      </w:r>
      <w:r>
        <w:rPr>
          <w:rFonts w:ascii="方正仿宋简体" w:eastAsia="方正仿宋简体"/>
          <w:sz w:val="32"/>
          <w:szCs w:val="32"/>
        </w:rPr>
        <w:t>28383.87</w:t>
      </w:r>
      <w:r w:rsidRPr="001033A4">
        <w:rPr>
          <w:rFonts w:ascii="方正仿宋简体" w:eastAsia="方正仿宋简体" w:hint="eastAsia"/>
          <w:sz w:val="32"/>
          <w:szCs w:val="32"/>
        </w:rPr>
        <w:t>万元。</w:t>
      </w:r>
    </w:p>
    <w:p w:rsidR="00FB6885" w:rsidRPr="001033A4" w:rsidRDefault="00FB6885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五、“三公”经费及相关信息</w:t>
      </w:r>
      <w:r w:rsidRPr="001033A4">
        <w:rPr>
          <w:rFonts w:ascii="方正仿宋简体" w:eastAsia="方正仿宋简体" w:hint="eastAsia"/>
          <w:sz w:val="32"/>
          <w:szCs w:val="32"/>
        </w:rPr>
        <w:t>情况说明</w:t>
      </w:r>
    </w:p>
    <w:p w:rsidR="00FB6885" w:rsidRDefault="00FB6885" w:rsidP="000E4564">
      <w:pPr>
        <w:ind w:leftChars="152" w:left="319" w:firstLineChars="150" w:firstLine="4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年“三公”经费支出合计</w:t>
      </w:r>
      <w:r>
        <w:rPr>
          <w:rFonts w:ascii="方正仿宋简体" w:eastAsia="方正仿宋简体"/>
          <w:sz w:val="32"/>
          <w:szCs w:val="32"/>
        </w:rPr>
        <w:t>68.88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占年初预算</w:t>
      </w:r>
      <w:r>
        <w:rPr>
          <w:rFonts w:ascii="方正仿宋简体" w:eastAsia="方正仿宋简体"/>
          <w:sz w:val="32"/>
          <w:szCs w:val="32"/>
        </w:rPr>
        <w:t>128.56</w:t>
      </w:r>
      <w:r>
        <w:rPr>
          <w:rFonts w:ascii="方正仿宋简体" w:eastAsia="方正仿宋简体" w:hint="eastAsia"/>
          <w:sz w:val="32"/>
          <w:szCs w:val="32"/>
        </w:rPr>
        <w:t>万元的</w:t>
      </w:r>
      <w:r>
        <w:rPr>
          <w:rFonts w:ascii="方正仿宋简体" w:eastAsia="方正仿宋简体"/>
          <w:sz w:val="32"/>
          <w:szCs w:val="32"/>
        </w:rPr>
        <w:t>53.58%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Pr="00F35949">
        <w:rPr>
          <w:rFonts w:ascii="方正仿宋简体" w:eastAsia="方正仿宋简体" w:hint="eastAsia"/>
          <w:color w:val="000000"/>
          <w:sz w:val="32"/>
          <w:szCs w:val="32"/>
        </w:rPr>
        <w:t>比上年同期</w:t>
      </w:r>
      <w:r w:rsidRPr="00F35949">
        <w:rPr>
          <w:rFonts w:ascii="方正仿宋简体" w:eastAsia="方正仿宋简体"/>
          <w:color w:val="000000"/>
          <w:sz w:val="32"/>
          <w:szCs w:val="32"/>
        </w:rPr>
        <w:t>73.4</w:t>
      </w:r>
      <w:r w:rsidRPr="00F35949">
        <w:rPr>
          <w:rFonts w:ascii="方正仿宋简体" w:eastAsia="方正仿宋简体" w:hint="eastAsia"/>
          <w:color w:val="000000"/>
          <w:sz w:val="32"/>
          <w:szCs w:val="32"/>
        </w:rPr>
        <w:t>万元下降</w:t>
      </w:r>
      <w:r w:rsidRPr="00F35949">
        <w:rPr>
          <w:rFonts w:ascii="方正仿宋简体" w:eastAsia="方正仿宋简体"/>
          <w:color w:val="000000"/>
          <w:sz w:val="32"/>
          <w:szCs w:val="32"/>
        </w:rPr>
        <w:t>4.52</w:t>
      </w:r>
      <w:r w:rsidRPr="00F35949">
        <w:rPr>
          <w:rFonts w:ascii="方正仿宋简体" w:eastAsia="方正仿宋简体" w:hint="eastAsia"/>
          <w:color w:val="000000"/>
          <w:sz w:val="32"/>
          <w:szCs w:val="32"/>
        </w:rPr>
        <w:t>万元。</w:t>
      </w:r>
      <w:r w:rsidRPr="001033A4">
        <w:rPr>
          <w:rFonts w:ascii="方正仿宋简体" w:eastAsia="方正仿宋简体" w:hint="eastAsia"/>
          <w:sz w:val="32"/>
          <w:szCs w:val="32"/>
        </w:rPr>
        <w:t>其中</w:t>
      </w:r>
      <w:r>
        <w:rPr>
          <w:rFonts w:ascii="方正仿宋简体" w:eastAsia="方正仿宋简体"/>
          <w:sz w:val="32"/>
          <w:szCs w:val="32"/>
        </w:rPr>
        <w:t>:</w:t>
      </w:r>
      <w:r w:rsidRPr="001033A4">
        <w:rPr>
          <w:rFonts w:ascii="方正仿宋简体" w:eastAsia="方正仿宋简体" w:hint="eastAsia"/>
          <w:sz w:val="32"/>
          <w:szCs w:val="32"/>
        </w:rPr>
        <w:t>公务用车运行维护费</w:t>
      </w:r>
      <w:r>
        <w:rPr>
          <w:rFonts w:ascii="方正仿宋简体" w:eastAsia="方正仿宋简体"/>
          <w:sz w:val="32"/>
          <w:szCs w:val="32"/>
        </w:rPr>
        <w:t>67.05</w:t>
      </w:r>
      <w:r w:rsidRPr="001033A4">
        <w:rPr>
          <w:rFonts w:ascii="方正仿宋简体" w:eastAsia="方正仿宋简体" w:hint="eastAsia"/>
          <w:sz w:val="32"/>
          <w:szCs w:val="32"/>
        </w:rPr>
        <w:t>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</w:t>
      </w:r>
      <w:r>
        <w:rPr>
          <w:rFonts w:ascii="方正仿宋简体" w:eastAsia="方正仿宋简体"/>
          <w:sz w:val="32"/>
          <w:szCs w:val="32"/>
        </w:rPr>
        <w:t>13.85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 w:rsidR="00DC6319">
        <w:rPr>
          <w:rFonts w:ascii="方正仿宋简体" w:eastAsia="方正仿宋简体" w:hint="eastAsia"/>
          <w:sz w:val="32"/>
          <w:szCs w:val="32"/>
        </w:rPr>
        <w:t>，主要原因是我局加大了执法巡查力度，执法车辆出勤率增加</w:t>
      </w:r>
      <w:r>
        <w:rPr>
          <w:rFonts w:ascii="方正仿宋简体" w:eastAsia="方正仿宋简体" w:hint="eastAsia"/>
          <w:sz w:val="32"/>
          <w:szCs w:val="32"/>
        </w:rPr>
        <w:t>；公车购置费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万元，</w:t>
      </w:r>
      <w:r w:rsidRPr="001033A4">
        <w:rPr>
          <w:rFonts w:ascii="方正仿宋简体" w:eastAsia="方正仿宋简体" w:hint="eastAsia"/>
          <w:sz w:val="32"/>
          <w:szCs w:val="32"/>
        </w:rPr>
        <w:t>公务接待费</w:t>
      </w:r>
      <w:r>
        <w:rPr>
          <w:rFonts w:ascii="方正仿宋简体" w:eastAsia="方正仿宋简体"/>
          <w:sz w:val="32"/>
          <w:szCs w:val="32"/>
        </w:rPr>
        <w:t>1.83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Pr="001033A4">
        <w:rPr>
          <w:rFonts w:ascii="方正仿宋简体" w:eastAsia="方正仿宋简体" w:hint="eastAsia"/>
          <w:sz w:val="32"/>
          <w:szCs w:val="32"/>
        </w:rPr>
        <w:t>比</w:t>
      </w:r>
      <w:r>
        <w:rPr>
          <w:rFonts w:ascii="方正仿宋简体" w:eastAsia="方正仿宋简体"/>
          <w:sz w:val="32"/>
          <w:szCs w:val="32"/>
        </w:rPr>
        <w:t>2016</w:t>
      </w:r>
      <w:r w:rsidRPr="001033A4">
        <w:rPr>
          <w:rFonts w:ascii="方正仿宋简体" w:eastAsia="方正仿宋简体" w:hint="eastAsia"/>
          <w:sz w:val="32"/>
          <w:szCs w:val="32"/>
        </w:rPr>
        <w:t>年下降</w:t>
      </w:r>
      <w:r>
        <w:rPr>
          <w:rFonts w:ascii="方正仿宋简体" w:eastAsia="方正仿宋简体"/>
          <w:sz w:val="32"/>
          <w:szCs w:val="32"/>
        </w:rPr>
        <w:t>18.37</w:t>
      </w:r>
      <w:r w:rsidRPr="001033A4">
        <w:rPr>
          <w:rFonts w:ascii="方正仿宋简体" w:eastAsia="方正仿宋简体" w:hint="eastAsia"/>
          <w:sz w:val="32"/>
          <w:szCs w:val="32"/>
        </w:rPr>
        <w:t>万元。公务用车保有量</w:t>
      </w:r>
      <w:r>
        <w:rPr>
          <w:rFonts w:ascii="方正仿宋简体" w:eastAsia="方正仿宋简体"/>
          <w:sz w:val="32"/>
          <w:szCs w:val="32"/>
        </w:rPr>
        <w:t>18</w:t>
      </w:r>
      <w:r w:rsidRPr="001033A4">
        <w:rPr>
          <w:rFonts w:ascii="方正仿宋简体" w:eastAsia="方正仿宋简体" w:hint="eastAsia"/>
          <w:sz w:val="32"/>
          <w:szCs w:val="32"/>
        </w:rPr>
        <w:t>辆，为一般公务用车；国内公务接待批次</w:t>
      </w:r>
      <w:r>
        <w:rPr>
          <w:rFonts w:ascii="方正仿宋简体" w:eastAsia="方正仿宋简体"/>
          <w:sz w:val="32"/>
          <w:szCs w:val="32"/>
        </w:rPr>
        <w:t>12</w:t>
      </w:r>
      <w:r w:rsidRPr="001033A4">
        <w:rPr>
          <w:rFonts w:ascii="方正仿宋简体" w:eastAsia="方正仿宋简体" w:hint="eastAsia"/>
          <w:sz w:val="32"/>
          <w:szCs w:val="32"/>
        </w:rPr>
        <w:t>个，接待人次</w:t>
      </w:r>
      <w:r>
        <w:rPr>
          <w:rFonts w:ascii="方正仿宋简体" w:eastAsia="方正仿宋简体"/>
          <w:sz w:val="32"/>
          <w:szCs w:val="32"/>
        </w:rPr>
        <w:t>82</w:t>
      </w:r>
      <w:r w:rsidRPr="001033A4">
        <w:rPr>
          <w:rFonts w:ascii="方正仿宋简体" w:eastAsia="方正仿宋简体" w:hint="eastAsia"/>
          <w:sz w:val="32"/>
          <w:szCs w:val="32"/>
        </w:rPr>
        <w:t>人</w:t>
      </w:r>
      <w:r>
        <w:rPr>
          <w:rFonts w:ascii="方正仿宋简体" w:eastAsia="方正仿宋简体" w:hint="eastAsia"/>
          <w:sz w:val="32"/>
          <w:szCs w:val="32"/>
        </w:rPr>
        <w:t>；因公出国（境）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人，因公出国金额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元</w:t>
      </w:r>
      <w:r w:rsidRPr="001033A4">
        <w:rPr>
          <w:rFonts w:ascii="方正仿宋简体" w:eastAsia="方正仿宋简体" w:hint="eastAsia"/>
          <w:sz w:val="32"/>
          <w:szCs w:val="32"/>
        </w:rPr>
        <w:t>。我单位公务接待严格执行市委、市政府要求，厉行节约、艰苦奋斗</w:t>
      </w:r>
      <w:r w:rsidRPr="001033A4">
        <w:rPr>
          <w:rFonts w:ascii="方正仿宋简体" w:eastAsia="方正仿宋简体"/>
          <w:sz w:val="32"/>
          <w:szCs w:val="32"/>
        </w:rPr>
        <w:t>,</w:t>
      </w:r>
      <w:r w:rsidRPr="001033A4">
        <w:rPr>
          <w:rFonts w:ascii="方正仿宋简体" w:eastAsia="方正仿宋简体" w:hint="eastAsia"/>
          <w:sz w:val="32"/>
          <w:szCs w:val="32"/>
        </w:rPr>
        <w:t>严格执行招待报批程序，实行对口接待，控制陪餐人员，从严掌握招待标准，不存在利用公款互相宴请及</w:t>
      </w:r>
      <w:r w:rsidRPr="001033A4">
        <w:rPr>
          <w:rFonts w:ascii="方正仿宋简体" w:eastAsia="方正仿宋简体" w:hint="eastAsia"/>
          <w:sz w:val="32"/>
          <w:szCs w:val="32"/>
        </w:rPr>
        <w:lastRenderedPageBreak/>
        <w:t>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 w:rsidR="00FB6885" w:rsidRDefault="00FB6885" w:rsidP="00844E2F">
      <w:pPr>
        <w:ind w:leftChars="152" w:left="319" w:firstLineChars="100" w:firstLine="3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六、预算绩效管理工作开展情况说明</w:t>
      </w:r>
    </w:p>
    <w:p w:rsidR="00FB6885" w:rsidRDefault="00FB6885" w:rsidP="00255875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255875">
        <w:rPr>
          <w:rFonts w:ascii="方正仿宋简体" w:eastAsia="方正仿宋简体" w:hint="eastAsia"/>
          <w:sz w:val="32"/>
          <w:szCs w:val="32"/>
        </w:rPr>
        <w:t>我市数字遵化地理空间框架建设项目，建成后能够满足政府、企业和大众对基础地理信息的需求，对提高基础地理信息数据保障服务能力和水平、推动行政管理体制、机制转变加快各行业各部门发展具有很大的促进作用。目前此项工作已全面开展，预计</w:t>
      </w:r>
      <w:r w:rsidRPr="00255875">
        <w:rPr>
          <w:rFonts w:ascii="方正仿宋简体" w:eastAsia="方正仿宋简体"/>
          <w:sz w:val="32"/>
          <w:szCs w:val="32"/>
        </w:rPr>
        <w:t>2018</w:t>
      </w:r>
      <w:r w:rsidRPr="00255875">
        <w:rPr>
          <w:rFonts w:ascii="方正仿宋简体" w:eastAsia="方正仿宋简体" w:hint="eastAsia"/>
          <w:sz w:val="32"/>
          <w:szCs w:val="32"/>
        </w:rPr>
        <w:t>年完成。</w:t>
      </w:r>
    </w:p>
    <w:p w:rsidR="00FB6885" w:rsidRPr="00482688" w:rsidRDefault="00FB6885" w:rsidP="00255875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七</w:t>
      </w:r>
      <w:r w:rsidRPr="00482688">
        <w:rPr>
          <w:rFonts w:ascii="方正仿宋简体" w:eastAsia="方正仿宋简体" w:hint="eastAsia"/>
          <w:sz w:val="32"/>
          <w:szCs w:val="32"/>
        </w:rPr>
        <w:t>、其他重要事项的情况说明</w:t>
      </w:r>
    </w:p>
    <w:p w:rsidR="00FB6885" w:rsidRDefault="00FB6885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1</w:t>
      </w:r>
      <w:r w:rsidRPr="001033A4">
        <w:rPr>
          <w:rFonts w:ascii="方正仿宋简体" w:eastAsia="方正仿宋简体" w:hint="eastAsia"/>
          <w:sz w:val="32"/>
          <w:szCs w:val="32"/>
        </w:rPr>
        <w:t>、机关运行经费</w:t>
      </w:r>
      <w:r>
        <w:rPr>
          <w:rFonts w:ascii="方正仿宋简体" w:eastAsia="方正仿宋简体" w:hint="eastAsia"/>
          <w:sz w:val="32"/>
          <w:szCs w:val="32"/>
        </w:rPr>
        <w:t>情况</w:t>
      </w:r>
    </w:p>
    <w:p w:rsidR="00FB6885" w:rsidRDefault="00FB6885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ascii="方正仿宋简体" w:eastAsia="方正仿宋简体" w:hint="eastAsia"/>
          <w:sz w:val="32"/>
          <w:szCs w:val="32"/>
        </w:rPr>
        <w:t>年我单位机关运行经费</w:t>
      </w:r>
      <w:r>
        <w:rPr>
          <w:rFonts w:ascii="方正仿宋简体" w:eastAsia="方正仿宋简体"/>
          <w:sz w:val="32"/>
          <w:szCs w:val="32"/>
        </w:rPr>
        <w:t>113.01</w:t>
      </w:r>
      <w:r>
        <w:rPr>
          <w:rFonts w:ascii="方正仿宋简体" w:eastAsia="方正仿宋简体" w:hint="eastAsia"/>
          <w:sz w:val="32"/>
          <w:szCs w:val="32"/>
        </w:rPr>
        <w:t>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年减少</w:t>
      </w:r>
      <w:r>
        <w:rPr>
          <w:rFonts w:ascii="方正仿宋简体" w:eastAsia="方正仿宋简体"/>
          <w:sz w:val="32"/>
          <w:szCs w:val="32"/>
        </w:rPr>
        <w:t>29.99</w:t>
      </w:r>
      <w:r>
        <w:rPr>
          <w:rFonts w:ascii="方正仿宋简体" w:eastAsia="方正仿宋简体" w:hint="eastAsia"/>
          <w:sz w:val="32"/>
          <w:szCs w:val="32"/>
        </w:rPr>
        <w:t>万元，降低</w:t>
      </w:r>
      <w:r>
        <w:rPr>
          <w:rFonts w:ascii="方正仿宋简体" w:eastAsia="方正仿宋简体"/>
          <w:sz w:val="32"/>
          <w:szCs w:val="32"/>
        </w:rPr>
        <w:t>20.97%</w:t>
      </w:r>
      <w:r>
        <w:rPr>
          <w:rFonts w:ascii="方正仿宋简体" w:eastAsia="方正仿宋简体" w:hint="eastAsia"/>
          <w:sz w:val="32"/>
          <w:szCs w:val="32"/>
        </w:rPr>
        <w:t>。主要原因是：接待费减少</w:t>
      </w:r>
      <w:r>
        <w:rPr>
          <w:rFonts w:ascii="方正仿宋简体" w:eastAsia="方正仿宋简体"/>
          <w:sz w:val="32"/>
          <w:szCs w:val="32"/>
        </w:rPr>
        <w:t>90.94%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FB6885" w:rsidRDefault="00FB6885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</w:t>
      </w:r>
      <w:r w:rsidRPr="001033A4">
        <w:rPr>
          <w:rFonts w:ascii="方正仿宋简体" w:eastAsia="方正仿宋简体" w:hint="eastAsia"/>
          <w:sz w:val="32"/>
          <w:szCs w:val="32"/>
        </w:rPr>
        <w:t>、政府采购情况</w:t>
      </w:r>
    </w:p>
    <w:p w:rsidR="00FB6885" w:rsidRDefault="00FB6885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 2017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本单位</w:t>
      </w:r>
      <w:r w:rsidRPr="001033A4">
        <w:rPr>
          <w:rFonts w:ascii="方正仿宋简体" w:eastAsia="方正仿宋简体" w:hint="eastAsia"/>
          <w:sz w:val="32"/>
          <w:szCs w:val="32"/>
        </w:rPr>
        <w:t>政府采购支出总额</w:t>
      </w:r>
      <w:r>
        <w:rPr>
          <w:rFonts w:ascii="方正仿宋简体" w:eastAsia="方正仿宋简体"/>
          <w:sz w:val="32"/>
          <w:szCs w:val="32"/>
        </w:rPr>
        <w:t>3307.95</w:t>
      </w:r>
      <w:r w:rsidRPr="001033A4">
        <w:rPr>
          <w:rFonts w:ascii="方正仿宋简体" w:eastAsia="方正仿宋简体" w:hint="eastAsia"/>
          <w:sz w:val="32"/>
          <w:szCs w:val="32"/>
        </w:rPr>
        <w:t>万元，其中：政府采购货物支出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万元、政府采购工程支出</w:t>
      </w:r>
      <w:r>
        <w:rPr>
          <w:rFonts w:ascii="方正仿宋简体" w:eastAsia="方正仿宋简体"/>
          <w:sz w:val="32"/>
          <w:szCs w:val="32"/>
        </w:rPr>
        <w:t>49.05</w:t>
      </w:r>
      <w:r w:rsidRPr="001033A4">
        <w:rPr>
          <w:rFonts w:ascii="方正仿宋简体" w:eastAsia="方正仿宋简体" w:hint="eastAsia"/>
          <w:sz w:val="32"/>
          <w:szCs w:val="32"/>
        </w:rPr>
        <w:t>万元、政府采购服务支出</w:t>
      </w:r>
      <w:r>
        <w:rPr>
          <w:rFonts w:ascii="方正仿宋简体" w:eastAsia="方正仿宋简体"/>
          <w:sz w:val="32"/>
          <w:szCs w:val="32"/>
        </w:rPr>
        <w:t>3258.90</w:t>
      </w:r>
      <w:r w:rsidRPr="001033A4">
        <w:rPr>
          <w:rFonts w:ascii="方正仿宋简体" w:eastAsia="方正仿宋简体" w:hint="eastAsia"/>
          <w:sz w:val="32"/>
          <w:szCs w:val="32"/>
        </w:rPr>
        <w:t>万元。</w:t>
      </w:r>
    </w:p>
    <w:p w:rsidR="00FB6885" w:rsidRDefault="00FB6885" w:rsidP="00576249">
      <w:pPr>
        <w:ind w:firstLine="63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、国有资产占用情况</w:t>
      </w:r>
    </w:p>
    <w:p w:rsidR="00FB6885" w:rsidRPr="00F83A95" w:rsidRDefault="00FB6885" w:rsidP="00576249">
      <w:pPr>
        <w:ind w:firstLine="630"/>
        <w:rPr>
          <w:rFonts w:ascii="方正仿宋简体" w:eastAsia="方正仿宋简体"/>
          <w:sz w:val="32"/>
          <w:szCs w:val="32"/>
          <w:u w:val="single"/>
        </w:rPr>
      </w:pPr>
      <w:r w:rsidRPr="00DF3BA0">
        <w:rPr>
          <w:rFonts w:ascii="方正仿宋简体" w:eastAsia="方正仿宋简体" w:hint="eastAsia"/>
          <w:sz w:val="32"/>
          <w:szCs w:val="32"/>
        </w:rPr>
        <w:t>截至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</w:t>
      </w:r>
      <w:r w:rsidRPr="00DF3BA0">
        <w:rPr>
          <w:rFonts w:ascii="方正仿宋简体" w:eastAsia="方正仿宋简体"/>
          <w:sz w:val="32"/>
          <w:szCs w:val="32"/>
        </w:rPr>
        <w:t>12</w:t>
      </w:r>
      <w:r w:rsidRPr="00DF3BA0">
        <w:rPr>
          <w:rFonts w:ascii="方正仿宋简体" w:eastAsia="方正仿宋简体" w:hint="eastAsia"/>
          <w:sz w:val="32"/>
          <w:szCs w:val="32"/>
        </w:rPr>
        <w:t>月</w:t>
      </w:r>
      <w:r w:rsidRPr="00DF3BA0">
        <w:rPr>
          <w:rFonts w:ascii="方正仿宋简体" w:eastAsia="方正仿宋简体"/>
          <w:sz w:val="32"/>
          <w:szCs w:val="32"/>
        </w:rPr>
        <w:t>31</w:t>
      </w:r>
      <w:r w:rsidRPr="00DF3BA0">
        <w:rPr>
          <w:rFonts w:ascii="方正仿宋简体" w:eastAsia="方正仿宋简体" w:hint="eastAsia"/>
          <w:sz w:val="32"/>
          <w:szCs w:val="32"/>
        </w:rPr>
        <w:t>日，本</w:t>
      </w:r>
      <w:r>
        <w:rPr>
          <w:rFonts w:ascii="方正仿宋简体" w:eastAsia="方正仿宋简体" w:hint="eastAsia"/>
          <w:sz w:val="32"/>
          <w:szCs w:val="32"/>
        </w:rPr>
        <w:t>单位</w:t>
      </w:r>
      <w:r w:rsidRPr="00DF3BA0">
        <w:rPr>
          <w:rFonts w:ascii="方正仿宋简体" w:eastAsia="方正仿宋简体" w:hint="eastAsia"/>
          <w:sz w:val="32"/>
          <w:szCs w:val="32"/>
        </w:rPr>
        <w:t>共有车辆</w:t>
      </w:r>
      <w:r>
        <w:rPr>
          <w:rFonts w:ascii="方正仿宋简体" w:eastAsia="方正仿宋简体"/>
          <w:sz w:val="32"/>
          <w:szCs w:val="32"/>
        </w:rPr>
        <w:t>18</w:t>
      </w:r>
      <w:r w:rsidRPr="00DF3BA0">
        <w:rPr>
          <w:rFonts w:ascii="方正仿宋简体" w:eastAsia="方正仿宋简体" w:hint="eastAsia"/>
          <w:sz w:val="32"/>
          <w:szCs w:val="32"/>
        </w:rPr>
        <w:t>辆，其中，领导干部用车</w:t>
      </w:r>
      <w:r>
        <w:rPr>
          <w:rFonts w:ascii="方正仿宋简体" w:eastAsia="方正仿宋简体"/>
          <w:sz w:val="32"/>
          <w:szCs w:val="32"/>
        </w:rPr>
        <w:t>0</w:t>
      </w:r>
      <w:r w:rsidRPr="00DF3BA0">
        <w:rPr>
          <w:rFonts w:ascii="方正仿宋简体" w:eastAsia="方正仿宋简体" w:hint="eastAsia"/>
          <w:sz w:val="32"/>
          <w:szCs w:val="32"/>
        </w:rPr>
        <w:t>辆、一般公务用车</w:t>
      </w:r>
      <w:r>
        <w:rPr>
          <w:rFonts w:ascii="方正仿宋简体" w:eastAsia="方正仿宋简体"/>
          <w:sz w:val="32"/>
          <w:szCs w:val="32"/>
        </w:rPr>
        <w:t>3</w:t>
      </w:r>
      <w:r w:rsidRPr="00DF3BA0">
        <w:rPr>
          <w:rFonts w:ascii="方正仿宋简体" w:eastAsia="方正仿宋简体" w:hint="eastAsia"/>
          <w:sz w:val="32"/>
          <w:szCs w:val="32"/>
        </w:rPr>
        <w:t>辆、一般执法执勤用车</w:t>
      </w:r>
      <w:r>
        <w:rPr>
          <w:rFonts w:ascii="方正仿宋简体" w:eastAsia="方正仿宋简体"/>
          <w:sz w:val="32"/>
          <w:szCs w:val="32"/>
        </w:rPr>
        <w:t>15</w:t>
      </w:r>
      <w:r w:rsidRPr="00DF3BA0">
        <w:rPr>
          <w:rFonts w:ascii="方正仿宋简体" w:eastAsia="方正仿宋简体" w:hint="eastAsia"/>
          <w:sz w:val="32"/>
          <w:szCs w:val="32"/>
        </w:rPr>
        <w:t>辆、特种专业技术用车</w:t>
      </w:r>
      <w:r>
        <w:rPr>
          <w:rFonts w:ascii="方正仿宋简体" w:eastAsia="方正仿宋简体"/>
          <w:sz w:val="32"/>
          <w:szCs w:val="32"/>
        </w:rPr>
        <w:t>0</w:t>
      </w:r>
      <w:r w:rsidRPr="00DF3BA0">
        <w:rPr>
          <w:rFonts w:ascii="方正仿宋简体" w:eastAsia="方正仿宋简体" w:hint="eastAsia"/>
          <w:sz w:val="32"/>
          <w:szCs w:val="32"/>
        </w:rPr>
        <w:t>辆、其他用车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辆</w:t>
      </w:r>
      <w:r w:rsidRPr="00DF3BA0">
        <w:rPr>
          <w:rFonts w:ascii="方正仿宋简体" w:eastAsia="方正仿宋简体" w:hint="eastAsia"/>
          <w:sz w:val="32"/>
          <w:szCs w:val="32"/>
        </w:rPr>
        <w:t>；单位价值</w:t>
      </w:r>
      <w:r w:rsidRPr="00DF3BA0">
        <w:rPr>
          <w:rFonts w:ascii="方正仿宋简体" w:eastAsia="方正仿宋简体"/>
          <w:sz w:val="32"/>
          <w:szCs w:val="32"/>
        </w:rPr>
        <w:t>50</w:t>
      </w:r>
      <w:r w:rsidRPr="00DF3BA0">
        <w:rPr>
          <w:rFonts w:ascii="方正仿宋简体" w:eastAsia="方正仿宋简体" w:hint="eastAsia"/>
          <w:sz w:val="32"/>
          <w:szCs w:val="32"/>
        </w:rPr>
        <w:t>万元以上大型设备</w:t>
      </w:r>
      <w:r>
        <w:rPr>
          <w:rFonts w:ascii="方正仿宋简体" w:eastAsia="方正仿宋简体"/>
          <w:sz w:val="32"/>
          <w:szCs w:val="32"/>
        </w:rPr>
        <w:t>0</w:t>
      </w:r>
      <w:r w:rsidRPr="00DF3BA0">
        <w:rPr>
          <w:rFonts w:ascii="方正仿宋简体" w:eastAsia="方正仿宋简体" w:hint="eastAsia"/>
          <w:sz w:val="32"/>
          <w:szCs w:val="32"/>
        </w:rPr>
        <w:t>台（套），单位价值</w:t>
      </w:r>
      <w:r w:rsidRPr="00DF3BA0">
        <w:rPr>
          <w:rFonts w:ascii="方正仿宋简体" w:eastAsia="方正仿宋简体"/>
          <w:sz w:val="32"/>
          <w:szCs w:val="32"/>
        </w:rPr>
        <w:t>100</w:t>
      </w:r>
      <w:r w:rsidRPr="00DF3BA0">
        <w:rPr>
          <w:rFonts w:ascii="方正仿宋简体" w:eastAsia="方正仿宋简体" w:hint="eastAsia"/>
          <w:sz w:val="32"/>
          <w:szCs w:val="32"/>
        </w:rPr>
        <w:t>万元以上大型设备</w:t>
      </w:r>
      <w:r>
        <w:rPr>
          <w:rFonts w:ascii="方正仿宋简体" w:eastAsia="方正仿宋简体"/>
          <w:sz w:val="32"/>
          <w:szCs w:val="32"/>
        </w:rPr>
        <w:t>0</w:t>
      </w:r>
      <w:r w:rsidRPr="00DF3BA0">
        <w:rPr>
          <w:rFonts w:ascii="方正仿宋简体" w:eastAsia="方正仿宋简体" w:hint="eastAsia"/>
          <w:sz w:val="32"/>
          <w:szCs w:val="32"/>
        </w:rPr>
        <w:t>台（套）</w:t>
      </w:r>
    </w:p>
    <w:p w:rsidR="00FB6885" w:rsidRPr="00AD6244" w:rsidRDefault="00FB6885" w:rsidP="00D309E9">
      <w:pPr>
        <w:ind w:firstLine="630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lastRenderedPageBreak/>
        <w:t>第四部分</w:t>
      </w:r>
      <w:bookmarkStart w:id="0" w:name="_GoBack"/>
      <w:bookmarkEnd w:id="0"/>
      <w:r w:rsidRPr="00AD6244">
        <w:rPr>
          <w:rFonts w:ascii="黑体" w:eastAsia="黑体" w:hAnsi="黑体" w:hint="eastAsia"/>
          <w:sz w:val="32"/>
          <w:szCs w:val="32"/>
        </w:rPr>
        <w:t>名词解释</w:t>
      </w:r>
    </w:p>
    <w:p w:rsidR="00FB6885" w:rsidRPr="00DF3BA0" w:rsidRDefault="00FB6885" w:rsidP="00717381">
      <w:pPr>
        <w:widowControl/>
        <w:spacing w:line="58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1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财政拨款收入：本年度从本级财政部门取得的财政拨款，包括一般公共预算财政拨款和政府性基金预算财政拨款。</w:t>
      </w:r>
    </w:p>
    <w:p w:rsidR="00FB6885" w:rsidRPr="00DF3BA0" w:rsidRDefault="00FB6885" w:rsidP="00717381">
      <w:pPr>
        <w:widowControl/>
        <w:spacing w:line="58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2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事业收入：指事业单位开展专业业务活动及辅助活动所取得的收入。</w:t>
      </w:r>
    </w:p>
    <w:p w:rsidR="00FB6885" w:rsidRDefault="00FB6885" w:rsidP="00717381">
      <w:pPr>
        <w:spacing w:line="56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3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其他收入：指除上述“财政拨款收入”、“事业收入”、“经营收入”等以外的收入。</w:t>
      </w:r>
    </w:p>
    <w:p w:rsidR="00FB6885" w:rsidRPr="00DF3BA0" w:rsidRDefault="00FB6885" w:rsidP="00717381">
      <w:pPr>
        <w:widowControl/>
        <w:spacing w:line="58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4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FB6885" w:rsidRPr="00DF3BA0" w:rsidRDefault="00FB6885" w:rsidP="00717381">
      <w:pPr>
        <w:widowControl/>
        <w:spacing w:line="58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5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/>
          <w:color w:val="000000"/>
          <w:kern w:val="0"/>
          <w:sz w:val="32"/>
          <w:szCs w:val="32"/>
        </w:rPr>
        <w:t xml:space="preserve"> 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FB6885" w:rsidRPr="00717381" w:rsidRDefault="00FB6885" w:rsidP="00717381">
      <w:pPr>
        <w:spacing w:line="560" w:lineRule="exact"/>
        <w:ind w:firstLineChars="200" w:firstLine="640"/>
        <w:rPr>
          <w:rFonts w:ascii="方正仿宋简体" w:eastAsia="方正仿宋简体" w:hAnsi="黑体" w:cs="黑体"/>
          <w:sz w:val="32"/>
          <w:szCs w:val="32"/>
        </w:rPr>
      </w:pPr>
    </w:p>
    <w:sectPr w:rsidR="00FB6885" w:rsidRPr="00717381" w:rsidSect="00C87477">
      <w:headerReference w:type="default" r:id="rId6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387" w:rsidRDefault="00E16387">
      <w:r>
        <w:separator/>
      </w:r>
    </w:p>
  </w:endnote>
  <w:endnote w:type="continuationSeparator" w:id="0">
    <w:p w:rsidR="00E16387" w:rsidRDefault="00E16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387" w:rsidRDefault="00E16387">
      <w:r>
        <w:separator/>
      </w:r>
    </w:p>
  </w:footnote>
  <w:footnote w:type="continuationSeparator" w:id="0">
    <w:p w:rsidR="00E16387" w:rsidRDefault="00E16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885" w:rsidRDefault="00FB6885" w:rsidP="001D244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4110F"/>
    <w:rsid w:val="00047A8C"/>
    <w:rsid w:val="00094D76"/>
    <w:rsid w:val="00097417"/>
    <w:rsid w:val="000B3D5D"/>
    <w:rsid w:val="000E02DE"/>
    <w:rsid w:val="000E4564"/>
    <w:rsid w:val="000E693A"/>
    <w:rsid w:val="001033A4"/>
    <w:rsid w:val="00124135"/>
    <w:rsid w:val="00140ECE"/>
    <w:rsid w:val="001467F5"/>
    <w:rsid w:val="001500E4"/>
    <w:rsid w:val="00177E66"/>
    <w:rsid w:val="001A5B0F"/>
    <w:rsid w:val="001B1DA6"/>
    <w:rsid w:val="001C3E9C"/>
    <w:rsid w:val="001D2443"/>
    <w:rsid w:val="001F0E8E"/>
    <w:rsid w:val="002177EB"/>
    <w:rsid w:val="00255875"/>
    <w:rsid w:val="00272244"/>
    <w:rsid w:val="002766F5"/>
    <w:rsid w:val="00276EB8"/>
    <w:rsid w:val="00291C69"/>
    <w:rsid w:val="00295755"/>
    <w:rsid w:val="002D3E59"/>
    <w:rsid w:val="002E12C6"/>
    <w:rsid w:val="00303FA8"/>
    <w:rsid w:val="00334E86"/>
    <w:rsid w:val="0037290E"/>
    <w:rsid w:val="003A132F"/>
    <w:rsid w:val="003A216A"/>
    <w:rsid w:val="003C27EF"/>
    <w:rsid w:val="003C7FB1"/>
    <w:rsid w:val="003D0BD5"/>
    <w:rsid w:val="003D541D"/>
    <w:rsid w:val="00402233"/>
    <w:rsid w:val="00425651"/>
    <w:rsid w:val="00447D59"/>
    <w:rsid w:val="0045779D"/>
    <w:rsid w:val="00473907"/>
    <w:rsid w:val="004756CF"/>
    <w:rsid w:val="00482688"/>
    <w:rsid w:val="004A6024"/>
    <w:rsid w:val="004B1E71"/>
    <w:rsid w:val="0050261F"/>
    <w:rsid w:val="00505F41"/>
    <w:rsid w:val="00507C54"/>
    <w:rsid w:val="005167E3"/>
    <w:rsid w:val="00525928"/>
    <w:rsid w:val="005271BD"/>
    <w:rsid w:val="00547599"/>
    <w:rsid w:val="00547E50"/>
    <w:rsid w:val="00551FB5"/>
    <w:rsid w:val="00576249"/>
    <w:rsid w:val="00586DA3"/>
    <w:rsid w:val="005A2E11"/>
    <w:rsid w:val="005C2633"/>
    <w:rsid w:val="005C7032"/>
    <w:rsid w:val="00605E53"/>
    <w:rsid w:val="00624580"/>
    <w:rsid w:val="0067341D"/>
    <w:rsid w:val="00673FB2"/>
    <w:rsid w:val="00695FC1"/>
    <w:rsid w:val="006A6CF2"/>
    <w:rsid w:val="006D2477"/>
    <w:rsid w:val="006D2B72"/>
    <w:rsid w:val="006D2EBF"/>
    <w:rsid w:val="00707110"/>
    <w:rsid w:val="00710B10"/>
    <w:rsid w:val="007130A2"/>
    <w:rsid w:val="00717381"/>
    <w:rsid w:val="00746730"/>
    <w:rsid w:val="00764856"/>
    <w:rsid w:val="007B3037"/>
    <w:rsid w:val="00807C74"/>
    <w:rsid w:val="00822C3F"/>
    <w:rsid w:val="00844E2F"/>
    <w:rsid w:val="0087061D"/>
    <w:rsid w:val="008851E8"/>
    <w:rsid w:val="008863EF"/>
    <w:rsid w:val="00892A4A"/>
    <w:rsid w:val="008C6FE7"/>
    <w:rsid w:val="008D777B"/>
    <w:rsid w:val="00930222"/>
    <w:rsid w:val="009310A2"/>
    <w:rsid w:val="00964F21"/>
    <w:rsid w:val="0098224C"/>
    <w:rsid w:val="00990EDE"/>
    <w:rsid w:val="009A2AEA"/>
    <w:rsid w:val="009A370E"/>
    <w:rsid w:val="009B0193"/>
    <w:rsid w:val="009B49B2"/>
    <w:rsid w:val="009F2EDF"/>
    <w:rsid w:val="00A075E2"/>
    <w:rsid w:val="00A157E7"/>
    <w:rsid w:val="00A220D2"/>
    <w:rsid w:val="00A25E5E"/>
    <w:rsid w:val="00A27972"/>
    <w:rsid w:val="00A576E4"/>
    <w:rsid w:val="00A90A8C"/>
    <w:rsid w:val="00AC1A92"/>
    <w:rsid w:val="00AD1D43"/>
    <w:rsid w:val="00AD6244"/>
    <w:rsid w:val="00AE13C2"/>
    <w:rsid w:val="00AF519B"/>
    <w:rsid w:val="00B020FF"/>
    <w:rsid w:val="00B1229E"/>
    <w:rsid w:val="00B213C9"/>
    <w:rsid w:val="00B251F2"/>
    <w:rsid w:val="00B53E62"/>
    <w:rsid w:val="00B80936"/>
    <w:rsid w:val="00B83D70"/>
    <w:rsid w:val="00B87C5C"/>
    <w:rsid w:val="00B87EBC"/>
    <w:rsid w:val="00BC72DF"/>
    <w:rsid w:val="00BF56D4"/>
    <w:rsid w:val="00BF714B"/>
    <w:rsid w:val="00C36A76"/>
    <w:rsid w:val="00C47006"/>
    <w:rsid w:val="00C87477"/>
    <w:rsid w:val="00CB2A85"/>
    <w:rsid w:val="00D009CA"/>
    <w:rsid w:val="00D1755E"/>
    <w:rsid w:val="00D309E9"/>
    <w:rsid w:val="00D57C53"/>
    <w:rsid w:val="00D72B2D"/>
    <w:rsid w:val="00D748E8"/>
    <w:rsid w:val="00D914E3"/>
    <w:rsid w:val="00DA3AE8"/>
    <w:rsid w:val="00DC6319"/>
    <w:rsid w:val="00DF3BA0"/>
    <w:rsid w:val="00E01819"/>
    <w:rsid w:val="00E16387"/>
    <w:rsid w:val="00E801FB"/>
    <w:rsid w:val="00E83781"/>
    <w:rsid w:val="00E8461D"/>
    <w:rsid w:val="00E90479"/>
    <w:rsid w:val="00EA1D00"/>
    <w:rsid w:val="00EC3870"/>
    <w:rsid w:val="00EE6C6C"/>
    <w:rsid w:val="00EF13AF"/>
    <w:rsid w:val="00EF267B"/>
    <w:rsid w:val="00F05ED6"/>
    <w:rsid w:val="00F131CC"/>
    <w:rsid w:val="00F218F5"/>
    <w:rsid w:val="00F35949"/>
    <w:rsid w:val="00F35A4C"/>
    <w:rsid w:val="00F37D87"/>
    <w:rsid w:val="00F52F1F"/>
    <w:rsid w:val="00F5597C"/>
    <w:rsid w:val="00F56543"/>
    <w:rsid w:val="00F65086"/>
    <w:rsid w:val="00F83A95"/>
    <w:rsid w:val="00F90431"/>
    <w:rsid w:val="00F9728E"/>
    <w:rsid w:val="00FA486D"/>
    <w:rsid w:val="00FB6885"/>
    <w:rsid w:val="00FC49C7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C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D309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F218F5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Administrator</cp:lastModifiedBy>
  <cp:revision>136</cp:revision>
  <cp:lastPrinted>2018-08-31T08:36:00Z</cp:lastPrinted>
  <dcterms:created xsi:type="dcterms:W3CDTF">2016-11-27T06:55:00Z</dcterms:created>
  <dcterms:modified xsi:type="dcterms:W3CDTF">2019-02-13T09:57:00Z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